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1F" w:rsidRDefault="007E05D4" w:rsidP="00A66D1F">
      <w:pPr>
        <w:spacing w:line="360" w:lineRule="auto"/>
        <w:jc w:val="both"/>
        <w:rPr>
          <w:rFonts w:ascii="Times New Roman" w:hAnsi="Times New Roman" w:cs="Times New Roman"/>
          <w:b/>
          <w:sz w:val="24"/>
          <w:szCs w:val="24"/>
        </w:rPr>
      </w:pPr>
      <w:r>
        <w:rPr>
          <w:rFonts w:ascii="Times New Roman" w:hAnsi="Times New Roman" w:cs="Times New Roman"/>
          <w:b/>
          <w:sz w:val="24"/>
          <w:szCs w:val="24"/>
        </w:rPr>
        <w:t>Additional file 1. Definitions and taxonomy of claims</w:t>
      </w:r>
    </w:p>
    <w:p w:rsidR="009F6F97" w:rsidRPr="009F6F97" w:rsidRDefault="009F6F97" w:rsidP="00A66D1F">
      <w:pPr>
        <w:spacing w:line="360" w:lineRule="auto"/>
        <w:jc w:val="both"/>
        <w:rPr>
          <w:rFonts w:ascii="Times New Roman" w:hAnsi="Times New Roman" w:cs="Times New Roman"/>
          <w:sz w:val="24"/>
          <w:szCs w:val="24"/>
        </w:rPr>
      </w:pPr>
      <w:r w:rsidRPr="009F6F97">
        <w:rPr>
          <w:rFonts w:ascii="Times New Roman" w:hAnsi="Times New Roman" w:cs="Times New Roman"/>
          <w:sz w:val="24"/>
          <w:szCs w:val="24"/>
        </w:rPr>
        <w:t>Claim types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{"citationItems":[{"id":"ITEM-1","itemData":{"DOI":"10.1111/obr.12077","ISBN":"1467-789X","ISSN":"14677881","PMID":"24074212","abstract":"Food labelling on food packaging has the potential to have both positive and negative effects on diets. Monitoring different aspects of food labelling would help to identify priority policy options to help people make healthier food choices. A taxonomy of the elements of health-related food labelling is proposed. A systematic review of studies that assessed the nature and extent of health-related food labelling has been conducted to identify approaches to monitoring food labelling. A step-wise approach has been developed for independently assessing the nature and extent of health-related food labelling in different countries and over time. Procedures for sampling the food supply, and collecting and analysing data are proposed, as well as quantifiable measurement indicators and benchmarks for health-related food labelling.","author":[{"dropping-particle":"","family":"Rayner","given":"M.","non-dropping-particle":"","parse-names":false,"suffix":""},{"dropping-particle":"","family":"Wood","given":"A.","non-dropping-particle":"","parse-names":false,"suffix":""},{"dropping-particle":"","family":"Lawrence","given":"M.","non-dropping-particle":"","parse-names":false,"suffix":""},{"dropping-particle":"","family":"Mhurchu","given":"C. N.","non-dropping-particle":"","parse-names":false,"suffix":""},{"dropping-particle":"","family":"Albert","given":"J.","non-dropping-particle":"","parse-names":false,"suffix":""},{"dropping-particle":"","family":"Barquera","given":"S.","non-dropping-particle":"","parse-names":false,"suffix":""},{"dropping-particle":"","family":"Friel","given":"S.","non-dropping-particle":"","parse-names":false,"suffix":""},{"dropping-particle":"","family":"Hawkes","given":"C.","non-dropping-particle":"","parse-names":false,"suffix":""},{"dropping-particle":"","family":"Kelly","given":"B.","non-dropping-particle":"","parse-names":false,"suffix":""},{"dropping-particle":"","family":"Kumanyika","given":"S.","non-dropping-particle":"","parse-names":false,"suffix":""},{"dropping-particle":"","family":"L'Abbé","given":"M.","non-dropping-particle":"","parse-names":false,"suffix":""},{"dropping-particle":"","family":"Lee","given":"A.","non-dropping-particle":"","parse-names":false,"suffix":""},{"dropping-particle":"","family":"Lobstein","given":"T.","non-dropping-particle":"","parse-names":false,"suffix":""},{"dropping-particle":"","family":"Ma","given":"J.","non-dropping-particle":"","parse-names":false,"suffix":""},{"dropping-particle":"","family":"Macmullan","given":"J.","non-dropping-particle":"","parse-names":false,"suffix":""},{"dropping-particle":"","family":"Mohan","given":"S.","non-dropping-particle":"","parse-names":false,"suffix":""},{"dropping-particle":"","family":"Monteiro","given":"C.","non-dropping-particle":"","parse-names":false,"suffix":""},{"dropping-particle":"","family":"Neal","given":"B.","non-dropping-particle":"","parse-names":false,"suffix":""},{"dropping-particle":"","family":"Sacks","given":"G.","non-dropping-particle":"","parse-names":false,"suffix":""},{"dropping-particle":"","family":"Sanders","given":"D.","non-dropping-particle":"","parse-names":false,"suffix":""},{"dropping-particle":"","family":"Snowdon","given":"W.","non-dropping-particle":"","parse-names":false,"suffix":""},{"dropping-particle":"","family":"Swinburn","given":"B.","non-dropping-particle":"","parse-names":false,"suffix":""},{"dropping-particle":"","family":"Vandevijvere","given":"S.","non-dropping-particle":"","parse-names":false,"suffix":""},{"dropping-particle":"","family":"Walker","given":"C.","non-dropping-particle":"","parse-names":false,"suffix":""}],"container-title":"Obesity Reviews","id":"ITEM-1","issue":"S1","issued":{"date-parts":[["2013"]]},"page":"70-81","title":"Monitoring the health-related labelling of foods and non-alcoholic beverages in retail settings","type":"article-journal","volume":"14"},"uris":["http://www.mendeley.com/documents/?uuid=5b533fc4-69de-4c63-b22e-37978e20273f"]}],"mendeley":{"formattedCitation":"&lt;sup&gt;1&lt;/sup&gt;","plainTextFormattedCitation":"1"},"properties":{"noteIndex":0},"schema":"https://github.com/citation-style-language/schema/raw/master/csl-citation.json"}</w:instrText>
      </w:r>
      <w:r>
        <w:rPr>
          <w:rFonts w:ascii="Times New Roman" w:hAnsi="Times New Roman" w:cs="Times New Roman"/>
          <w:sz w:val="24"/>
          <w:szCs w:val="24"/>
        </w:rPr>
        <w:fldChar w:fldCharType="separate"/>
      </w:r>
      <w:r w:rsidRPr="009F6F97">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p>
    <w:p w:rsidR="00A66D1F" w:rsidRDefault="00D04A18" w:rsidP="00A66D1F">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E2F9969" wp14:editId="331D468F">
                <wp:simplePos x="0" y="0"/>
                <wp:positionH relativeFrom="column">
                  <wp:posOffset>2811482</wp:posOffset>
                </wp:positionH>
                <wp:positionV relativeFrom="paragraph">
                  <wp:posOffset>265493</wp:posOffset>
                </wp:positionV>
                <wp:extent cx="491119" cy="533039"/>
                <wp:effectExtent l="0" t="76200" r="0" b="19685"/>
                <wp:wrapNone/>
                <wp:docPr id="26" name="Conector angular 26"/>
                <wp:cNvGraphicFramePr/>
                <a:graphic xmlns:a="http://schemas.openxmlformats.org/drawingml/2006/main">
                  <a:graphicData uri="http://schemas.microsoft.com/office/word/2010/wordprocessingShape">
                    <wps:wsp>
                      <wps:cNvCnPr/>
                      <wps:spPr>
                        <a:xfrm flipV="1">
                          <a:off x="0" y="0"/>
                          <a:ext cx="491119" cy="533039"/>
                        </a:xfrm>
                        <a:prstGeom prst="bentConnector3">
                          <a:avLst>
                            <a:gd name="adj1" fmla="val 4588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612970"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6" o:spid="_x0000_s1026" type="#_x0000_t34" style="position:absolute;margin-left:221.4pt;margin-top:20.9pt;width:38.65pt;height:41.9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" adj="9912" strokecolor="black [3200]" strokeweight=".5pt">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3310422</wp:posOffset>
                </wp:positionH>
                <wp:positionV relativeFrom="paragraph">
                  <wp:posOffset>81184</wp:posOffset>
                </wp:positionV>
                <wp:extent cx="2156603" cy="336430"/>
                <wp:effectExtent l="0" t="0" r="15240" b="26035"/>
                <wp:wrapNone/>
                <wp:docPr id="1" name="Rectángulo 1"/>
                <wp:cNvGraphicFramePr/>
                <a:graphic xmlns:a="http://schemas.openxmlformats.org/drawingml/2006/main">
                  <a:graphicData uri="http://schemas.microsoft.com/office/word/2010/wordprocessingShape">
                    <wps:wsp>
                      <wps:cNvSpPr/>
                      <wps:spPr>
                        <a:xfrm>
                          <a:off x="0" y="0"/>
                          <a:ext cx="2156603" cy="336430"/>
                        </a:xfrm>
                        <a:prstGeom prst="rect">
                          <a:avLst/>
                        </a:prstGeom>
                      </wps:spPr>
                      <wps:style>
                        <a:lnRef idx="2">
                          <a:schemeClr val="dk1"/>
                        </a:lnRef>
                        <a:fillRef idx="1">
                          <a:schemeClr val="lt1"/>
                        </a:fillRef>
                        <a:effectRef idx="0">
                          <a:schemeClr val="dk1"/>
                        </a:effectRef>
                        <a:fontRef idx="minor">
                          <a:schemeClr val="dk1"/>
                        </a:fontRef>
                      </wps:style>
                      <wps:txbx>
                        <w:txbxContent>
                          <w:p w:rsidR="00D04A18" w:rsidRPr="00D04A18" w:rsidRDefault="00D04A18" w:rsidP="00D04A18">
                            <w:pPr>
                              <w:jc w:val="center"/>
                              <w:rPr>
                                <w:lang w:val="es-ES"/>
                              </w:rPr>
                            </w:pPr>
                            <w:proofErr w:type="spellStart"/>
                            <w:r>
                              <w:rPr>
                                <w:lang w:val="es-ES"/>
                              </w:rPr>
                              <w:t>Health-related</w:t>
                            </w:r>
                            <w:proofErr w:type="spellEnd"/>
                            <w:r>
                              <w:rPr>
                                <w:lang w:val="es-ES"/>
                              </w:rPr>
                              <w:t xml:space="preserve"> </w:t>
                            </w:r>
                            <w:proofErr w:type="spellStart"/>
                            <w:r>
                              <w:rPr>
                                <w:lang w:val="es-ES"/>
                              </w:rPr>
                              <w:t>ingredient</w:t>
                            </w:r>
                            <w:proofErr w:type="spellEnd"/>
                            <w:r>
                              <w:rPr>
                                <w:lang w:val="es-ES"/>
                              </w:rPr>
                              <w:t xml:space="preserve"> </w:t>
                            </w:r>
                            <w:proofErr w:type="spellStart"/>
                            <w:r>
                              <w:rPr>
                                <w:lang w:val="es-ES"/>
                              </w:rPr>
                              <w:t>claims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1" o:spid="_x0000_s1026" style="position:absolute;left:0;text-align:left;margin-left:260.65pt;margin-top:6.4pt;width:169.8pt;height: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" fillcolor="white [3201]" strokecolor="black [3200]" strokeweight="1pt">
                <v:textbox>
                  <w:txbxContent>
                    <w:p w:rsidR="00D04A18" w:rsidRPr="00D04A18" w:rsidRDefault="00D04A18" w:rsidP="00D04A18">
                      <w:pPr>
                        <w:jc w:val="center"/>
                        <w:rPr>
                          <w:lang w:val="es-ES"/>
                        </w:rPr>
                      </w:pPr>
                      <w:proofErr w:type="spellStart"/>
                      <w:r>
                        <w:rPr>
                          <w:lang w:val="es-ES"/>
                        </w:rPr>
                        <w:t>Health-related</w:t>
                      </w:r>
                      <w:proofErr w:type="spellEnd"/>
                      <w:r>
                        <w:rPr>
                          <w:lang w:val="es-ES"/>
                        </w:rPr>
                        <w:t xml:space="preserve"> </w:t>
                      </w:r>
                      <w:proofErr w:type="spellStart"/>
                      <w:r>
                        <w:rPr>
                          <w:lang w:val="es-ES"/>
                        </w:rPr>
                        <w:t>ingredient</w:t>
                      </w:r>
                      <w:proofErr w:type="spellEnd"/>
                      <w:r>
                        <w:rPr>
                          <w:lang w:val="es-ES"/>
                        </w:rPr>
                        <w:t xml:space="preserve"> </w:t>
                      </w:r>
                      <w:proofErr w:type="spellStart"/>
                      <w:r>
                        <w:rPr>
                          <w:lang w:val="es-ES"/>
                        </w:rPr>
                        <w:t>claims</w:t>
                      </w:r>
                      <w:proofErr w:type="spellEnd"/>
                    </w:p>
                  </w:txbxContent>
                </v:textbox>
              </v:rect>
            </w:pict>
          </mc:Fallback>
        </mc:AlternateContent>
      </w:r>
    </w:p>
    <w:p w:rsidR="00D04A18" w:rsidRDefault="00D04A18" w:rsidP="00A66D1F">
      <w:pPr>
        <w:spacing w:line="36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0EBAC753" wp14:editId="2E7D821C">
                <wp:simplePos x="0" y="0"/>
                <wp:positionH relativeFrom="column">
                  <wp:posOffset>1525042</wp:posOffset>
                </wp:positionH>
                <wp:positionV relativeFrom="paragraph">
                  <wp:posOffset>251783</wp:posOffset>
                </wp:positionV>
                <wp:extent cx="1276566" cy="336430"/>
                <wp:effectExtent l="0" t="0" r="19050" b="26035"/>
                <wp:wrapNone/>
                <wp:docPr id="19" name="Rectángulo 19"/>
                <wp:cNvGraphicFramePr/>
                <a:graphic xmlns:a="http://schemas.openxmlformats.org/drawingml/2006/main">
                  <a:graphicData uri="http://schemas.microsoft.com/office/word/2010/wordprocessingShape">
                    <wps:wsp>
                      <wps:cNvSpPr/>
                      <wps:spPr>
                        <a:xfrm>
                          <a:off x="0" y="0"/>
                          <a:ext cx="1276566" cy="336430"/>
                        </a:xfrm>
                        <a:prstGeom prst="rect">
                          <a:avLst/>
                        </a:prstGeom>
                      </wps:spPr>
                      <wps:style>
                        <a:lnRef idx="2">
                          <a:schemeClr val="dk1"/>
                        </a:lnRef>
                        <a:fillRef idx="1">
                          <a:schemeClr val="lt1"/>
                        </a:fillRef>
                        <a:effectRef idx="0">
                          <a:schemeClr val="dk1"/>
                        </a:effectRef>
                        <a:fontRef idx="minor">
                          <a:schemeClr val="dk1"/>
                        </a:fontRef>
                      </wps:style>
                      <wps:txbx>
                        <w:txbxContent>
                          <w:p w:rsidR="00D04A18" w:rsidRPr="00D04A18" w:rsidRDefault="00D04A18" w:rsidP="00D04A18">
                            <w:pPr>
                              <w:jc w:val="center"/>
                              <w:rPr>
                                <w:lang w:val="es-ES"/>
                              </w:rPr>
                            </w:pPr>
                            <w:proofErr w:type="spellStart"/>
                            <w:r>
                              <w:rPr>
                                <w:lang w:val="es-ES"/>
                              </w:rPr>
                              <w:t>Nutrition</w:t>
                            </w:r>
                            <w:proofErr w:type="spellEnd"/>
                            <w:r>
                              <w:rPr>
                                <w:lang w:val="es-ES"/>
                              </w:rPr>
                              <w:t xml:space="preserve"> </w:t>
                            </w:r>
                            <w:proofErr w:type="spellStart"/>
                            <w:r>
                              <w:rPr>
                                <w:lang w:val="es-ES"/>
                              </w:rPr>
                              <w:t>claims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BAC753" id="Rectángulo 19" o:spid="_x0000_s1027" style="position:absolute;left:0;text-align:left;margin-left:120.1pt;margin-top:19.85pt;width:100.5pt;height:2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" fillcolor="white [3201]" strokecolor="black [3200]" strokeweight="1pt">
                <v:textbox>
                  <w:txbxContent>
                    <w:p w:rsidR="00D04A18" w:rsidRPr="00D04A18" w:rsidRDefault="00D04A18" w:rsidP="00D04A18">
                      <w:pPr>
                        <w:jc w:val="center"/>
                        <w:rPr>
                          <w:lang w:val="es-ES"/>
                        </w:rPr>
                      </w:pPr>
                      <w:proofErr w:type="spellStart"/>
                      <w:r>
                        <w:rPr>
                          <w:lang w:val="es-ES"/>
                        </w:rPr>
                        <w:t>Nutrition</w:t>
                      </w:r>
                      <w:proofErr w:type="spellEnd"/>
                      <w:r>
                        <w:rPr>
                          <w:lang w:val="es-ES"/>
                        </w:rPr>
                        <w:t xml:space="preserve"> </w:t>
                      </w:r>
                      <w:proofErr w:type="spellStart"/>
                      <w:r>
                        <w:rPr>
                          <w:lang w:val="es-ES"/>
                        </w:rPr>
                        <w:t>claims</w:t>
                      </w:r>
                      <w:proofErr w:type="spellEnd"/>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AB9A648" wp14:editId="3F2D027B">
                <wp:simplePos x="0" y="0"/>
                <wp:positionH relativeFrom="column">
                  <wp:posOffset>3312328</wp:posOffset>
                </wp:positionH>
                <wp:positionV relativeFrom="paragraph">
                  <wp:posOffset>252227</wp:posOffset>
                </wp:positionV>
                <wp:extent cx="2156603" cy="336430"/>
                <wp:effectExtent l="0" t="0" r="15240" b="26035"/>
                <wp:wrapNone/>
                <wp:docPr id="2" name="Rectángulo 2"/>
                <wp:cNvGraphicFramePr/>
                <a:graphic xmlns:a="http://schemas.openxmlformats.org/drawingml/2006/main">
                  <a:graphicData uri="http://schemas.microsoft.com/office/word/2010/wordprocessingShape">
                    <wps:wsp>
                      <wps:cNvSpPr/>
                      <wps:spPr>
                        <a:xfrm>
                          <a:off x="0" y="0"/>
                          <a:ext cx="2156603" cy="336430"/>
                        </a:xfrm>
                        <a:prstGeom prst="rect">
                          <a:avLst/>
                        </a:prstGeom>
                      </wps:spPr>
                      <wps:style>
                        <a:lnRef idx="2">
                          <a:schemeClr val="dk1"/>
                        </a:lnRef>
                        <a:fillRef idx="1">
                          <a:schemeClr val="lt1"/>
                        </a:fillRef>
                        <a:effectRef idx="0">
                          <a:schemeClr val="dk1"/>
                        </a:effectRef>
                        <a:fontRef idx="minor">
                          <a:schemeClr val="dk1"/>
                        </a:fontRef>
                      </wps:style>
                      <wps:txbx>
                        <w:txbxContent>
                          <w:p w:rsidR="00D04A18" w:rsidRPr="00D04A18" w:rsidRDefault="00D04A18" w:rsidP="00D04A18">
                            <w:pPr>
                              <w:jc w:val="center"/>
                              <w:rPr>
                                <w:lang w:val="es-ES"/>
                              </w:rPr>
                            </w:pPr>
                            <w:proofErr w:type="spellStart"/>
                            <w:r>
                              <w:rPr>
                                <w:lang w:val="es-ES"/>
                              </w:rPr>
                              <w:t>Nutrient</w:t>
                            </w:r>
                            <w:proofErr w:type="spellEnd"/>
                            <w:r>
                              <w:rPr>
                                <w:lang w:val="es-ES"/>
                              </w:rPr>
                              <w:t xml:space="preserve"> </w:t>
                            </w:r>
                            <w:proofErr w:type="spellStart"/>
                            <w:r>
                              <w:rPr>
                                <w:lang w:val="es-ES"/>
                              </w:rPr>
                              <w:t>content</w:t>
                            </w:r>
                            <w:proofErr w:type="spellEnd"/>
                            <w:r>
                              <w:rPr>
                                <w:lang w:val="es-ES"/>
                              </w:rPr>
                              <w:t xml:space="preserve"> </w:t>
                            </w:r>
                            <w:proofErr w:type="spellStart"/>
                            <w:r>
                              <w:rPr>
                                <w:lang w:val="es-ES"/>
                              </w:rPr>
                              <w:t>claims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9A648" id="Rectángulo 2" o:spid="_x0000_s1028" style="position:absolute;left:0;text-align:left;margin-left:260.8pt;margin-top:19.85pt;width:169.8pt;height:2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" fillcolor="white [3201]" strokecolor="black [3200]" strokeweight="1pt">
                <v:textbox>
                  <w:txbxContent>
                    <w:p w:rsidR="00D04A18" w:rsidRPr="00D04A18" w:rsidRDefault="00D04A18" w:rsidP="00D04A18">
                      <w:pPr>
                        <w:jc w:val="center"/>
                        <w:rPr>
                          <w:lang w:val="es-ES"/>
                        </w:rPr>
                      </w:pPr>
                      <w:proofErr w:type="spellStart"/>
                      <w:r>
                        <w:rPr>
                          <w:lang w:val="es-ES"/>
                        </w:rPr>
                        <w:t>Nutrient</w:t>
                      </w:r>
                      <w:proofErr w:type="spellEnd"/>
                      <w:r>
                        <w:rPr>
                          <w:lang w:val="es-ES"/>
                        </w:rPr>
                        <w:t xml:space="preserve"> </w:t>
                      </w:r>
                      <w:proofErr w:type="spellStart"/>
                      <w:r>
                        <w:rPr>
                          <w:lang w:val="es-ES"/>
                        </w:rPr>
                        <w:t>content</w:t>
                      </w:r>
                      <w:proofErr w:type="spellEnd"/>
                      <w:r>
                        <w:rPr>
                          <w:lang w:val="es-ES"/>
                        </w:rPr>
                        <w:t xml:space="preserve"> </w:t>
                      </w:r>
                      <w:proofErr w:type="spellStart"/>
                      <w:r>
                        <w:rPr>
                          <w:lang w:val="es-ES"/>
                        </w:rPr>
                        <w:t>claims</w:t>
                      </w:r>
                      <w:proofErr w:type="spellEnd"/>
                    </w:p>
                  </w:txbxContent>
                </v:textbox>
              </v:rect>
            </w:pict>
          </mc:Fallback>
        </mc:AlternateContent>
      </w:r>
    </w:p>
    <w:p w:rsidR="00D04A18" w:rsidRDefault="009F6F97" w:rsidP="00A66D1F">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1110615</wp:posOffset>
                </wp:positionH>
                <wp:positionV relativeFrom="paragraph">
                  <wp:posOffset>33428</wp:posOffset>
                </wp:positionV>
                <wp:extent cx="409149" cy="1862919"/>
                <wp:effectExtent l="0" t="76200" r="0" b="23495"/>
                <wp:wrapNone/>
                <wp:docPr id="33" name="Conector angular 33"/>
                <wp:cNvGraphicFramePr/>
                <a:graphic xmlns:a="http://schemas.openxmlformats.org/drawingml/2006/main">
                  <a:graphicData uri="http://schemas.microsoft.com/office/word/2010/wordprocessingShape">
                    <wps:wsp>
                      <wps:cNvCnPr/>
                      <wps:spPr>
                        <a:xfrm flipV="1">
                          <a:off x="0" y="0"/>
                          <a:ext cx="409149" cy="1862919"/>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BF39A8" id="Conector angular 33" o:spid="_x0000_s1026" type="#_x0000_t34" style="position:absolute;margin-left:87.45pt;margin-top:2.65pt;width:32.2pt;height:146.7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" strokecolor="black [3200]" strokeweight=".5pt">
                <v:stroke endarrow="block"/>
              </v:shape>
            </w:pict>
          </mc:Fallback>
        </mc:AlternateContent>
      </w:r>
      <w:r w:rsidR="00D04A18">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2811482</wp:posOffset>
                </wp:positionH>
                <wp:positionV relativeFrom="paragraph">
                  <wp:posOffset>71183</wp:posOffset>
                </wp:positionV>
                <wp:extent cx="491078" cy="507004"/>
                <wp:effectExtent l="0" t="0" r="61595" b="102870"/>
                <wp:wrapNone/>
                <wp:docPr id="25" name="Conector angular 25"/>
                <wp:cNvGraphicFramePr/>
                <a:graphic xmlns:a="http://schemas.openxmlformats.org/drawingml/2006/main">
                  <a:graphicData uri="http://schemas.microsoft.com/office/word/2010/wordprocessingShape">
                    <wps:wsp>
                      <wps:cNvCnPr/>
                      <wps:spPr>
                        <a:xfrm>
                          <a:off x="0" y="0"/>
                          <a:ext cx="491078" cy="507004"/>
                        </a:xfrm>
                        <a:prstGeom prst="bentConnector3">
                          <a:avLst>
                            <a:gd name="adj1" fmla="val 4564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0B7C80" id="Conector angular 25" o:spid="_x0000_s1026" type="#_x0000_t34" style="position:absolute;margin-left:221.4pt;margin-top:5.6pt;width:38.65pt;height:3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" adj="9858" strokecolor="black [3200]" strokeweight=".5pt">
                <v:stroke endarrow="block"/>
              </v:shape>
            </w:pict>
          </mc:Fallback>
        </mc:AlternateContent>
      </w:r>
      <w:r w:rsidR="00D04A1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2809647</wp:posOffset>
                </wp:positionH>
                <wp:positionV relativeFrom="paragraph">
                  <wp:posOffset>68448</wp:posOffset>
                </wp:positionV>
                <wp:extent cx="501063" cy="0"/>
                <wp:effectExtent l="0" t="76200" r="13335" b="95250"/>
                <wp:wrapNone/>
                <wp:docPr id="20" name="Conector recto de flecha 20"/>
                <wp:cNvGraphicFramePr/>
                <a:graphic xmlns:a="http://schemas.openxmlformats.org/drawingml/2006/main">
                  <a:graphicData uri="http://schemas.microsoft.com/office/word/2010/wordprocessingShape">
                    <wps:wsp>
                      <wps:cNvCnPr/>
                      <wps:spPr>
                        <a:xfrm>
                          <a:off x="0" y="0"/>
                          <a:ext cx="50106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0BDA9E" id="_x0000_t32" coordsize="21600,21600" o:spt="32" o:oned="t" path="m,l21600,21600e" filled="f">
                <v:path arrowok="t" fillok="f" o:connecttype="none"/>
                <o:lock v:ext="edit" shapetype="t"/>
              </v:shapetype>
              <v:shape id="Conector recto de flecha 20" o:spid="_x0000_s1026" type="#_x0000_t32" style="position:absolute;margin-left:221.25pt;margin-top:5.4pt;width:39.4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" strokecolor="black [3200]" strokeweight=".5pt">
                <v:stroke endarrow="block" joinstyle="miter"/>
              </v:shape>
            </w:pict>
          </mc:Fallback>
        </mc:AlternateContent>
      </w:r>
    </w:p>
    <w:p w:rsidR="00D04A18" w:rsidRDefault="00D04A18" w:rsidP="00A66D1F">
      <w:pPr>
        <w:spacing w:line="36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7AB9A648" wp14:editId="3F2D027B">
                <wp:simplePos x="0" y="0"/>
                <wp:positionH relativeFrom="column">
                  <wp:posOffset>3307763</wp:posOffset>
                </wp:positionH>
                <wp:positionV relativeFrom="paragraph">
                  <wp:posOffset>28815</wp:posOffset>
                </wp:positionV>
                <wp:extent cx="2156603" cy="336430"/>
                <wp:effectExtent l="0" t="0" r="15240" b="26035"/>
                <wp:wrapNone/>
                <wp:docPr id="3" name="Rectángulo 3"/>
                <wp:cNvGraphicFramePr/>
                <a:graphic xmlns:a="http://schemas.openxmlformats.org/drawingml/2006/main">
                  <a:graphicData uri="http://schemas.microsoft.com/office/word/2010/wordprocessingShape">
                    <wps:wsp>
                      <wps:cNvSpPr/>
                      <wps:spPr>
                        <a:xfrm>
                          <a:off x="0" y="0"/>
                          <a:ext cx="2156603" cy="336430"/>
                        </a:xfrm>
                        <a:prstGeom prst="rect">
                          <a:avLst/>
                        </a:prstGeom>
                      </wps:spPr>
                      <wps:style>
                        <a:lnRef idx="2">
                          <a:schemeClr val="dk1"/>
                        </a:lnRef>
                        <a:fillRef idx="1">
                          <a:schemeClr val="lt1"/>
                        </a:fillRef>
                        <a:effectRef idx="0">
                          <a:schemeClr val="dk1"/>
                        </a:effectRef>
                        <a:fontRef idx="minor">
                          <a:schemeClr val="dk1"/>
                        </a:fontRef>
                      </wps:style>
                      <wps:txbx>
                        <w:txbxContent>
                          <w:p w:rsidR="00D04A18" w:rsidRPr="00D04A18" w:rsidRDefault="00D04A18" w:rsidP="00D04A18">
                            <w:pPr>
                              <w:jc w:val="center"/>
                              <w:rPr>
                                <w:lang w:val="es-ES"/>
                              </w:rPr>
                            </w:pPr>
                            <w:proofErr w:type="spellStart"/>
                            <w:r>
                              <w:rPr>
                                <w:lang w:val="es-ES"/>
                              </w:rPr>
                              <w:t>Nutrient</w:t>
                            </w:r>
                            <w:proofErr w:type="spellEnd"/>
                            <w:r>
                              <w:rPr>
                                <w:lang w:val="es-ES"/>
                              </w:rPr>
                              <w:t xml:space="preserve"> </w:t>
                            </w:r>
                            <w:proofErr w:type="spellStart"/>
                            <w:r>
                              <w:rPr>
                                <w:lang w:val="es-ES"/>
                              </w:rPr>
                              <w:t>comparative</w:t>
                            </w:r>
                            <w:proofErr w:type="spellEnd"/>
                            <w:r>
                              <w:rPr>
                                <w:lang w:val="es-ES"/>
                              </w:rPr>
                              <w:t xml:space="preserve"> </w:t>
                            </w:r>
                            <w:proofErr w:type="spellStart"/>
                            <w:r>
                              <w:rPr>
                                <w:lang w:val="es-ES"/>
                              </w:rPr>
                              <w:t>claims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9A648" id="Rectángulo 3" o:spid="_x0000_s1029" style="position:absolute;left:0;text-align:left;margin-left:260.45pt;margin-top:2.25pt;width:169.8pt;height:2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" fillcolor="white [3201]" strokecolor="black [3200]" strokeweight="1pt">
                <v:textbox>
                  <w:txbxContent>
                    <w:p w:rsidR="00D04A18" w:rsidRPr="00D04A18" w:rsidRDefault="00D04A18" w:rsidP="00D04A18">
                      <w:pPr>
                        <w:jc w:val="center"/>
                        <w:rPr>
                          <w:lang w:val="es-ES"/>
                        </w:rPr>
                      </w:pPr>
                      <w:proofErr w:type="spellStart"/>
                      <w:r>
                        <w:rPr>
                          <w:lang w:val="es-ES"/>
                        </w:rPr>
                        <w:t>Nutrient</w:t>
                      </w:r>
                      <w:proofErr w:type="spellEnd"/>
                      <w:r>
                        <w:rPr>
                          <w:lang w:val="es-ES"/>
                        </w:rPr>
                        <w:t xml:space="preserve"> </w:t>
                      </w:r>
                      <w:proofErr w:type="spellStart"/>
                      <w:r>
                        <w:rPr>
                          <w:lang w:val="es-ES"/>
                        </w:rPr>
                        <w:t>comparative</w:t>
                      </w:r>
                      <w:proofErr w:type="spellEnd"/>
                      <w:r>
                        <w:rPr>
                          <w:lang w:val="es-ES"/>
                        </w:rPr>
                        <w:t xml:space="preserve"> </w:t>
                      </w:r>
                      <w:proofErr w:type="spellStart"/>
                      <w:r>
                        <w:rPr>
                          <w:lang w:val="es-ES"/>
                        </w:rPr>
                        <w:t>claims</w:t>
                      </w:r>
                      <w:proofErr w:type="spellEnd"/>
                    </w:p>
                  </w:txbxContent>
                </v:textbox>
              </v:rect>
            </w:pict>
          </mc:Fallback>
        </mc:AlternateContent>
      </w:r>
    </w:p>
    <w:p w:rsidR="00D04A18" w:rsidRDefault="00D04A18" w:rsidP="00A66D1F">
      <w:pPr>
        <w:spacing w:line="360" w:lineRule="auto"/>
        <w:jc w:val="both"/>
        <w:rPr>
          <w:rFonts w:ascii="Times New Roman" w:hAnsi="Times New Roman" w:cs="Times New Roman"/>
          <w:sz w:val="24"/>
          <w:szCs w:val="24"/>
        </w:rPr>
      </w:pPr>
    </w:p>
    <w:p w:rsidR="00D04A18" w:rsidRPr="00A66D1F" w:rsidRDefault="00D04A18" w:rsidP="00A66D1F">
      <w:pPr>
        <w:spacing w:line="360" w:lineRule="auto"/>
        <w:jc w:val="both"/>
        <w:rPr>
          <w:rFonts w:ascii="Times New Roman" w:hAnsi="Times New Roman" w:cs="Times New Roman"/>
          <w:sz w:val="24"/>
          <w:szCs w:val="24"/>
        </w:rPr>
      </w:pPr>
      <w:r w:rsidRPr="00D04A1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8A03DE4" wp14:editId="1673444C">
                <wp:simplePos x="0" y="0"/>
                <wp:positionH relativeFrom="column">
                  <wp:posOffset>3300019</wp:posOffset>
                </wp:positionH>
                <wp:positionV relativeFrom="paragraph">
                  <wp:posOffset>96185</wp:posOffset>
                </wp:positionV>
                <wp:extent cx="2156603" cy="336430"/>
                <wp:effectExtent l="0" t="0" r="15240" b="26035"/>
                <wp:wrapNone/>
                <wp:docPr id="9" name="Rectángulo 9"/>
                <wp:cNvGraphicFramePr/>
                <a:graphic xmlns:a="http://schemas.openxmlformats.org/drawingml/2006/main">
                  <a:graphicData uri="http://schemas.microsoft.com/office/word/2010/wordprocessingShape">
                    <wps:wsp>
                      <wps:cNvSpPr/>
                      <wps:spPr>
                        <a:xfrm>
                          <a:off x="0" y="0"/>
                          <a:ext cx="2156603" cy="336430"/>
                        </a:xfrm>
                        <a:prstGeom prst="rect">
                          <a:avLst/>
                        </a:prstGeom>
                      </wps:spPr>
                      <wps:style>
                        <a:lnRef idx="2">
                          <a:schemeClr val="dk1"/>
                        </a:lnRef>
                        <a:fillRef idx="1">
                          <a:schemeClr val="lt1"/>
                        </a:fillRef>
                        <a:effectRef idx="0">
                          <a:schemeClr val="dk1"/>
                        </a:effectRef>
                        <a:fontRef idx="minor">
                          <a:schemeClr val="dk1"/>
                        </a:fontRef>
                      </wps:style>
                      <wps:txbx>
                        <w:txbxContent>
                          <w:p w:rsidR="00D04A18" w:rsidRPr="00D04A18" w:rsidRDefault="00D04A18" w:rsidP="00D04A18">
                            <w:pPr>
                              <w:jc w:val="center"/>
                              <w:rPr>
                                <w:lang w:val="es-ES"/>
                              </w:rPr>
                            </w:pPr>
                            <w:r>
                              <w:rPr>
                                <w:lang w:val="es-ES"/>
                              </w:rPr>
                              <w:t xml:space="preserve">General </w:t>
                            </w:r>
                            <w:proofErr w:type="spellStart"/>
                            <w:r>
                              <w:rPr>
                                <w:lang w:val="es-ES"/>
                              </w:rPr>
                              <w:t>health</w:t>
                            </w:r>
                            <w:proofErr w:type="spellEnd"/>
                            <w:r>
                              <w:rPr>
                                <w:lang w:val="es-ES"/>
                              </w:rPr>
                              <w:t xml:space="preserve"> </w:t>
                            </w:r>
                            <w:proofErr w:type="spellStart"/>
                            <w:r>
                              <w:rPr>
                                <w:lang w:val="es-ES"/>
                              </w:rPr>
                              <w:t>claims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03DE4" id="Rectángulo 9" o:spid="_x0000_s1030" style="position:absolute;left:0;text-align:left;margin-left:259.85pt;margin-top:7.55pt;width:169.8pt;height:2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" fillcolor="white [3201]" strokecolor="black [3200]" strokeweight="1pt">
                <v:textbox>
                  <w:txbxContent>
                    <w:p w:rsidR="00D04A18" w:rsidRPr="00D04A18" w:rsidRDefault="00D04A18" w:rsidP="00D04A18">
                      <w:pPr>
                        <w:jc w:val="center"/>
                        <w:rPr>
                          <w:lang w:val="es-ES"/>
                        </w:rPr>
                      </w:pPr>
                      <w:r>
                        <w:rPr>
                          <w:lang w:val="es-ES"/>
                        </w:rPr>
                        <w:t xml:space="preserve">General </w:t>
                      </w:r>
                      <w:proofErr w:type="spellStart"/>
                      <w:r>
                        <w:rPr>
                          <w:lang w:val="es-ES"/>
                        </w:rPr>
                        <w:t>health</w:t>
                      </w:r>
                      <w:proofErr w:type="spellEnd"/>
                      <w:r>
                        <w:rPr>
                          <w:lang w:val="es-ES"/>
                        </w:rPr>
                        <w:t xml:space="preserve"> </w:t>
                      </w:r>
                      <w:proofErr w:type="spellStart"/>
                      <w:r>
                        <w:rPr>
                          <w:lang w:val="es-ES"/>
                        </w:rPr>
                        <w:t>claims</w:t>
                      </w:r>
                      <w:proofErr w:type="spellEnd"/>
                    </w:p>
                  </w:txbxContent>
                </v:textbox>
              </v:rect>
            </w:pict>
          </mc:Fallback>
        </mc:AlternateContent>
      </w:r>
      <w:r w:rsidRPr="00D04A18">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BE97724" wp14:editId="268C9199">
                <wp:simplePos x="0" y="0"/>
                <wp:positionH relativeFrom="column">
                  <wp:posOffset>2798588</wp:posOffset>
                </wp:positionH>
                <wp:positionV relativeFrom="paragraph">
                  <wp:posOffset>271780</wp:posOffset>
                </wp:positionV>
                <wp:extent cx="491119" cy="533039"/>
                <wp:effectExtent l="0" t="76200" r="0" b="19685"/>
                <wp:wrapNone/>
                <wp:docPr id="29" name="Conector angular 29"/>
                <wp:cNvGraphicFramePr/>
                <a:graphic xmlns:a="http://schemas.openxmlformats.org/drawingml/2006/main">
                  <a:graphicData uri="http://schemas.microsoft.com/office/word/2010/wordprocessingShape">
                    <wps:wsp>
                      <wps:cNvCnPr/>
                      <wps:spPr>
                        <a:xfrm flipV="1">
                          <a:off x="0" y="0"/>
                          <a:ext cx="491119" cy="533039"/>
                        </a:xfrm>
                        <a:prstGeom prst="bentConnector3">
                          <a:avLst>
                            <a:gd name="adj1" fmla="val 4586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A23000" id="Conector angular 29" o:spid="_x0000_s1026" type="#_x0000_t34" style="position:absolute;margin-left:220.35pt;margin-top:21.4pt;width:38.65pt;height:41.9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" adj="9906" strokecolor="black [3200]" strokeweight=".5pt">
                <v:stroke endarrow="block"/>
              </v:shape>
            </w:pict>
          </mc:Fallback>
        </mc:AlternateContent>
      </w:r>
    </w:p>
    <w:p w:rsidR="00D04A18" w:rsidRDefault="00D04A18" w:rsidP="00A66D1F">
      <w:pPr>
        <w:spacing w:line="36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546AF659" wp14:editId="267997B0">
                <wp:simplePos x="0" y="0"/>
                <wp:positionH relativeFrom="column">
                  <wp:posOffset>-169138</wp:posOffset>
                </wp:positionH>
                <wp:positionV relativeFrom="paragraph">
                  <wp:posOffset>268716</wp:posOffset>
                </wp:positionV>
                <wp:extent cx="1276566" cy="336430"/>
                <wp:effectExtent l="0" t="0" r="19050" b="26035"/>
                <wp:wrapNone/>
                <wp:docPr id="32" name="Rectángulo 32"/>
                <wp:cNvGraphicFramePr/>
                <a:graphic xmlns:a="http://schemas.openxmlformats.org/drawingml/2006/main">
                  <a:graphicData uri="http://schemas.microsoft.com/office/word/2010/wordprocessingShape">
                    <wps:wsp>
                      <wps:cNvSpPr/>
                      <wps:spPr>
                        <a:xfrm>
                          <a:off x="0" y="0"/>
                          <a:ext cx="1276566" cy="336430"/>
                        </a:xfrm>
                        <a:prstGeom prst="rect">
                          <a:avLst/>
                        </a:prstGeom>
                      </wps:spPr>
                      <wps:style>
                        <a:lnRef idx="2">
                          <a:schemeClr val="dk1"/>
                        </a:lnRef>
                        <a:fillRef idx="1">
                          <a:schemeClr val="lt1"/>
                        </a:fillRef>
                        <a:effectRef idx="0">
                          <a:schemeClr val="dk1"/>
                        </a:effectRef>
                        <a:fontRef idx="minor">
                          <a:schemeClr val="dk1"/>
                        </a:fontRef>
                      </wps:style>
                      <wps:txbx>
                        <w:txbxContent>
                          <w:p w:rsidR="00D04A18" w:rsidRPr="00D04A18" w:rsidRDefault="00D04A18" w:rsidP="00D04A18">
                            <w:pPr>
                              <w:jc w:val="center"/>
                              <w:rPr>
                                <w:lang w:val="es-ES"/>
                              </w:rPr>
                            </w:pPr>
                            <w:r>
                              <w:rPr>
                                <w:lang w:val="es-ES"/>
                              </w:rPr>
                              <w:t xml:space="preserve">Use of </w:t>
                            </w:r>
                            <w:proofErr w:type="spellStart"/>
                            <w:r>
                              <w:rPr>
                                <w:lang w:val="es-ES"/>
                              </w:rPr>
                              <w:t>claims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6AF659" id="Rectángulo 32" o:spid="_x0000_s1031" style="position:absolute;left:0;text-align:left;margin-left:-13.3pt;margin-top:21.15pt;width:100.5pt;height:26.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" fillcolor="white [3201]" strokecolor="black [3200]" strokeweight="1pt">
                <v:textbox>
                  <w:txbxContent>
                    <w:p w:rsidR="00D04A18" w:rsidRPr="00D04A18" w:rsidRDefault="00D04A18" w:rsidP="00D04A18">
                      <w:pPr>
                        <w:jc w:val="center"/>
                        <w:rPr>
                          <w:lang w:val="es-ES"/>
                        </w:rPr>
                      </w:pPr>
                      <w:r>
                        <w:rPr>
                          <w:lang w:val="es-ES"/>
                        </w:rPr>
                        <w:t>Use of</w:t>
                      </w:r>
                      <w:r>
                        <w:rPr>
                          <w:lang w:val="es-ES"/>
                        </w:rPr>
                        <w:t xml:space="preserve"> </w:t>
                      </w:r>
                      <w:proofErr w:type="spellStart"/>
                      <w:r>
                        <w:rPr>
                          <w:lang w:val="es-ES"/>
                        </w:rPr>
                        <w:t>claims</w:t>
                      </w:r>
                      <w:proofErr w:type="spellEnd"/>
                    </w:p>
                  </w:txbxContent>
                </v:textbox>
              </v:rect>
            </w:pict>
          </mc:Fallback>
        </mc:AlternateContent>
      </w:r>
      <w:r w:rsidRPr="00D04A18">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FA0921D" wp14:editId="4E12552D">
                <wp:simplePos x="0" y="0"/>
                <wp:positionH relativeFrom="column">
                  <wp:posOffset>3301924</wp:posOffset>
                </wp:positionH>
                <wp:positionV relativeFrom="paragraph">
                  <wp:posOffset>267635</wp:posOffset>
                </wp:positionV>
                <wp:extent cx="2156603" cy="336430"/>
                <wp:effectExtent l="0" t="0" r="15240" b="26035"/>
                <wp:wrapNone/>
                <wp:docPr id="10" name="Rectángulo 10"/>
                <wp:cNvGraphicFramePr/>
                <a:graphic xmlns:a="http://schemas.openxmlformats.org/drawingml/2006/main">
                  <a:graphicData uri="http://schemas.microsoft.com/office/word/2010/wordprocessingShape">
                    <wps:wsp>
                      <wps:cNvSpPr/>
                      <wps:spPr>
                        <a:xfrm>
                          <a:off x="0" y="0"/>
                          <a:ext cx="2156603" cy="336430"/>
                        </a:xfrm>
                        <a:prstGeom prst="rect">
                          <a:avLst/>
                        </a:prstGeom>
                      </wps:spPr>
                      <wps:style>
                        <a:lnRef idx="2">
                          <a:schemeClr val="dk1"/>
                        </a:lnRef>
                        <a:fillRef idx="1">
                          <a:schemeClr val="lt1"/>
                        </a:fillRef>
                        <a:effectRef idx="0">
                          <a:schemeClr val="dk1"/>
                        </a:effectRef>
                        <a:fontRef idx="minor">
                          <a:schemeClr val="dk1"/>
                        </a:fontRef>
                      </wps:style>
                      <wps:txbx>
                        <w:txbxContent>
                          <w:p w:rsidR="00D04A18" w:rsidRPr="00D04A18" w:rsidRDefault="00D04A18" w:rsidP="00D04A18">
                            <w:pPr>
                              <w:jc w:val="center"/>
                              <w:rPr>
                                <w:lang w:val="es-ES"/>
                              </w:rPr>
                            </w:pPr>
                            <w:proofErr w:type="spellStart"/>
                            <w:r>
                              <w:rPr>
                                <w:lang w:val="es-ES"/>
                              </w:rPr>
                              <w:t>Nutrient</w:t>
                            </w:r>
                            <w:proofErr w:type="spellEnd"/>
                            <w:r>
                              <w:rPr>
                                <w:lang w:val="es-ES"/>
                              </w:rPr>
                              <w:t xml:space="preserve"> and </w:t>
                            </w:r>
                            <w:proofErr w:type="spellStart"/>
                            <w:r>
                              <w:rPr>
                                <w:lang w:val="es-ES"/>
                              </w:rPr>
                              <w:t>other</w:t>
                            </w:r>
                            <w:proofErr w:type="spellEnd"/>
                            <w:r>
                              <w:rPr>
                                <w:lang w:val="es-ES"/>
                              </w:rPr>
                              <w:t xml:space="preserve"> </w:t>
                            </w:r>
                            <w:proofErr w:type="spellStart"/>
                            <w:r>
                              <w:rPr>
                                <w:lang w:val="es-ES"/>
                              </w:rPr>
                              <w:t>function</w:t>
                            </w:r>
                            <w:proofErr w:type="spellEnd"/>
                            <w:r>
                              <w:rPr>
                                <w:lang w:val="es-ES"/>
                              </w:rPr>
                              <w:t xml:space="preserve"> </w:t>
                            </w:r>
                            <w:proofErr w:type="spellStart"/>
                            <w:r>
                              <w:rPr>
                                <w:lang w:val="es-ES"/>
                              </w:rPr>
                              <w:t>claim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A0921D" id="Rectángulo 10" o:spid="_x0000_s1032" style="position:absolute;left:0;text-align:left;margin-left:260pt;margin-top:21.05pt;width:169.8pt;height:2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" fillcolor="white [3201]" strokecolor="black [3200]" strokeweight="1pt">
                <v:textbox>
                  <w:txbxContent>
                    <w:p w:rsidR="00D04A18" w:rsidRPr="00D04A18" w:rsidRDefault="00D04A18" w:rsidP="00D04A18">
                      <w:pPr>
                        <w:jc w:val="center"/>
                        <w:rPr>
                          <w:lang w:val="es-ES"/>
                        </w:rPr>
                      </w:pPr>
                      <w:proofErr w:type="spellStart"/>
                      <w:r>
                        <w:rPr>
                          <w:lang w:val="es-ES"/>
                        </w:rPr>
                        <w:t>Nutrient</w:t>
                      </w:r>
                      <w:proofErr w:type="spellEnd"/>
                      <w:r>
                        <w:rPr>
                          <w:lang w:val="es-ES"/>
                        </w:rPr>
                        <w:t xml:space="preserve"> and </w:t>
                      </w:r>
                      <w:proofErr w:type="spellStart"/>
                      <w:r>
                        <w:rPr>
                          <w:lang w:val="es-ES"/>
                        </w:rPr>
                        <w:t>other</w:t>
                      </w:r>
                      <w:proofErr w:type="spellEnd"/>
                      <w:r>
                        <w:rPr>
                          <w:lang w:val="es-ES"/>
                        </w:rPr>
                        <w:t xml:space="preserve"> </w:t>
                      </w:r>
                      <w:proofErr w:type="spellStart"/>
                      <w:r>
                        <w:rPr>
                          <w:lang w:val="es-ES"/>
                        </w:rPr>
                        <w:t>function</w:t>
                      </w:r>
                      <w:proofErr w:type="spellEnd"/>
                      <w:r>
                        <w:rPr>
                          <w:lang w:val="es-ES"/>
                        </w:rPr>
                        <w:t xml:space="preserve"> </w:t>
                      </w:r>
                      <w:proofErr w:type="spellStart"/>
                      <w:r>
                        <w:rPr>
                          <w:lang w:val="es-ES"/>
                        </w:rPr>
                        <w:t>claim</w:t>
                      </w:r>
                      <w:proofErr w:type="spellEnd"/>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0589BB7C" wp14:editId="0FEA49E2">
                <wp:simplePos x="0" y="0"/>
                <wp:positionH relativeFrom="column">
                  <wp:posOffset>1517920</wp:posOffset>
                </wp:positionH>
                <wp:positionV relativeFrom="paragraph">
                  <wp:posOffset>269264</wp:posOffset>
                </wp:positionV>
                <wp:extent cx="1276566" cy="336430"/>
                <wp:effectExtent l="0" t="0" r="19050" b="26035"/>
                <wp:wrapNone/>
                <wp:docPr id="21" name="Rectángulo 21"/>
                <wp:cNvGraphicFramePr/>
                <a:graphic xmlns:a="http://schemas.openxmlformats.org/drawingml/2006/main">
                  <a:graphicData uri="http://schemas.microsoft.com/office/word/2010/wordprocessingShape">
                    <wps:wsp>
                      <wps:cNvSpPr/>
                      <wps:spPr>
                        <a:xfrm>
                          <a:off x="0" y="0"/>
                          <a:ext cx="1276566" cy="336430"/>
                        </a:xfrm>
                        <a:prstGeom prst="rect">
                          <a:avLst/>
                        </a:prstGeom>
                      </wps:spPr>
                      <wps:style>
                        <a:lnRef idx="2">
                          <a:schemeClr val="dk1"/>
                        </a:lnRef>
                        <a:fillRef idx="1">
                          <a:schemeClr val="lt1"/>
                        </a:fillRef>
                        <a:effectRef idx="0">
                          <a:schemeClr val="dk1"/>
                        </a:effectRef>
                        <a:fontRef idx="minor">
                          <a:schemeClr val="dk1"/>
                        </a:fontRef>
                      </wps:style>
                      <wps:txbx>
                        <w:txbxContent>
                          <w:p w:rsidR="00D04A18" w:rsidRPr="00D04A18" w:rsidRDefault="00D04A18" w:rsidP="00D04A18">
                            <w:pPr>
                              <w:jc w:val="center"/>
                              <w:rPr>
                                <w:lang w:val="es-ES"/>
                              </w:rPr>
                            </w:pPr>
                            <w:proofErr w:type="spellStart"/>
                            <w:r>
                              <w:rPr>
                                <w:lang w:val="es-ES"/>
                              </w:rPr>
                              <w:t>Health</w:t>
                            </w:r>
                            <w:proofErr w:type="spellEnd"/>
                            <w:r>
                              <w:rPr>
                                <w:lang w:val="es-ES"/>
                              </w:rPr>
                              <w:t xml:space="preserve"> </w:t>
                            </w:r>
                            <w:proofErr w:type="spellStart"/>
                            <w:r>
                              <w:rPr>
                                <w:lang w:val="es-ES"/>
                              </w:rPr>
                              <w:t>claims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89BB7C" id="Rectángulo 21" o:spid="_x0000_s1033" style="position:absolute;left:0;text-align:left;margin-left:119.5pt;margin-top:21.2pt;width:100.5pt;height:2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" fillcolor="white [3201]" strokecolor="black [3200]" strokeweight="1pt">
                <v:textbox>
                  <w:txbxContent>
                    <w:p w:rsidR="00D04A18" w:rsidRPr="00D04A18" w:rsidRDefault="00D04A18" w:rsidP="00D04A18">
                      <w:pPr>
                        <w:jc w:val="center"/>
                        <w:rPr>
                          <w:lang w:val="es-ES"/>
                        </w:rPr>
                      </w:pPr>
                      <w:proofErr w:type="spellStart"/>
                      <w:r>
                        <w:rPr>
                          <w:lang w:val="es-ES"/>
                        </w:rPr>
                        <w:t>Health</w:t>
                      </w:r>
                      <w:proofErr w:type="spellEnd"/>
                      <w:r>
                        <w:rPr>
                          <w:lang w:val="es-ES"/>
                        </w:rPr>
                        <w:t xml:space="preserve"> </w:t>
                      </w:r>
                      <w:proofErr w:type="spellStart"/>
                      <w:r>
                        <w:rPr>
                          <w:lang w:val="es-ES"/>
                        </w:rPr>
                        <w:t>claims</w:t>
                      </w:r>
                      <w:proofErr w:type="spellEnd"/>
                    </w:p>
                  </w:txbxContent>
                </v:textbox>
              </v:rect>
            </w:pict>
          </mc:Fallback>
        </mc:AlternateContent>
      </w:r>
    </w:p>
    <w:p w:rsidR="00D04A18" w:rsidRDefault="009F6F97" w:rsidP="00A66D1F">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1112307</wp:posOffset>
                </wp:positionH>
                <wp:positionV relativeFrom="paragraph">
                  <wp:posOffset>71368</wp:posOffset>
                </wp:positionV>
                <wp:extent cx="405765" cy="0"/>
                <wp:effectExtent l="0" t="76200" r="13335" b="95250"/>
                <wp:wrapNone/>
                <wp:docPr id="35" name="Conector recto de flecha 35"/>
                <wp:cNvGraphicFramePr/>
                <a:graphic xmlns:a="http://schemas.openxmlformats.org/drawingml/2006/main">
                  <a:graphicData uri="http://schemas.microsoft.com/office/word/2010/wordprocessingShape">
                    <wps:wsp>
                      <wps:cNvCnPr/>
                      <wps:spPr>
                        <a:xfrm>
                          <a:off x="0" y="0"/>
                          <a:ext cx="4057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D34D20" id="Conector recto de flecha 35" o:spid="_x0000_s1026" type="#_x0000_t32" style="position:absolute;margin-left:87.6pt;margin-top:5.6pt;width:31.9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5B77B8ED" wp14:editId="1AFE38F0">
                <wp:simplePos x="0" y="0"/>
                <wp:positionH relativeFrom="column">
                  <wp:posOffset>1112307</wp:posOffset>
                </wp:positionH>
                <wp:positionV relativeFrom="paragraph">
                  <wp:posOffset>71368</wp:posOffset>
                </wp:positionV>
                <wp:extent cx="406007" cy="1446446"/>
                <wp:effectExtent l="0" t="0" r="51435" b="97155"/>
                <wp:wrapNone/>
                <wp:docPr id="34" name="Conector angular 34"/>
                <wp:cNvGraphicFramePr/>
                <a:graphic xmlns:a="http://schemas.openxmlformats.org/drawingml/2006/main">
                  <a:graphicData uri="http://schemas.microsoft.com/office/word/2010/wordprocessingShape">
                    <wps:wsp>
                      <wps:cNvCnPr/>
                      <wps:spPr>
                        <a:xfrm>
                          <a:off x="0" y="0"/>
                          <a:ext cx="406007" cy="1446446"/>
                        </a:xfrm>
                        <a:prstGeom prst="bentConnector3">
                          <a:avLst>
                            <a:gd name="adj1" fmla="val 5032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F77949" id="Conector angular 34" o:spid="_x0000_s1026" type="#_x0000_t34" style="position:absolute;margin-left:87.6pt;margin-top:5.6pt;width:31.95pt;height:11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" adj="10870" strokecolor="black [3200]" strokeweight=".5pt">
                <v:stroke endarrow="block"/>
              </v:shape>
            </w:pict>
          </mc:Fallback>
        </mc:AlternateContent>
      </w:r>
      <w:r w:rsidR="00D04A18" w:rsidRPr="00D04A18">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582C133B" wp14:editId="2DEAAEAD">
                <wp:simplePos x="0" y="0"/>
                <wp:positionH relativeFrom="column">
                  <wp:posOffset>2793505</wp:posOffset>
                </wp:positionH>
                <wp:positionV relativeFrom="paragraph">
                  <wp:posOffset>72997</wp:posOffset>
                </wp:positionV>
                <wp:extent cx="495879" cy="497393"/>
                <wp:effectExtent l="0" t="0" r="76200" b="93345"/>
                <wp:wrapNone/>
                <wp:docPr id="28" name="Conector angular 28"/>
                <wp:cNvGraphicFramePr/>
                <a:graphic xmlns:a="http://schemas.openxmlformats.org/drawingml/2006/main">
                  <a:graphicData uri="http://schemas.microsoft.com/office/word/2010/wordprocessingShape">
                    <wps:wsp>
                      <wps:cNvCnPr/>
                      <wps:spPr>
                        <a:xfrm>
                          <a:off x="0" y="0"/>
                          <a:ext cx="495879" cy="497393"/>
                        </a:xfrm>
                        <a:prstGeom prst="bentConnector3">
                          <a:avLst>
                            <a:gd name="adj1" fmla="val 4668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5856E2" id="Conector angular 28" o:spid="_x0000_s1026" type="#_x0000_t34" style="position:absolute;margin-left:219.95pt;margin-top:5.75pt;width:39.05pt;height:39.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" adj="10085" strokecolor="black [3200]" strokeweight=".5pt">
                <v:stroke endarrow="block"/>
              </v:shape>
            </w:pict>
          </mc:Fallback>
        </mc:AlternateContent>
      </w:r>
      <w:r w:rsidR="00D04A18" w:rsidRPr="00D04A18">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620B7E9D" wp14:editId="6E0544B1">
                <wp:simplePos x="0" y="0"/>
                <wp:positionH relativeFrom="column">
                  <wp:posOffset>2796683</wp:posOffset>
                </wp:positionH>
                <wp:positionV relativeFrom="paragraph">
                  <wp:posOffset>74295</wp:posOffset>
                </wp:positionV>
                <wp:extent cx="501063" cy="0"/>
                <wp:effectExtent l="0" t="76200" r="13335" b="95250"/>
                <wp:wrapNone/>
                <wp:docPr id="27" name="Conector recto de flecha 27"/>
                <wp:cNvGraphicFramePr/>
                <a:graphic xmlns:a="http://schemas.openxmlformats.org/drawingml/2006/main">
                  <a:graphicData uri="http://schemas.microsoft.com/office/word/2010/wordprocessingShape">
                    <wps:wsp>
                      <wps:cNvCnPr/>
                      <wps:spPr>
                        <a:xfrm>
                          <a:off x="0" y="0"/>
                          <a:ext cx="50106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E730BF" id="Conector recto de flecha 27" o:spid="_x0000_s1026" type="#_x0000_t32" style="position:absolute;margin-left:220.2pt;margin-top:5.85pt;width:39.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" strokecolor="black [3200]" strokeweight=".5pt">
                <v:stroke endarrow="block" joinstyle="miter"/>
              </v:shape>
            </w:pict>
          </mc:Fallback>
        </mc:AlternateContent>
      </w:r>
    </w:p>
    <w:p w:rsidR="00D04A18" w:rsidRDefault="00D04A18" w:rsidP="00A66D1F">
      <w:pPr>
        <w:spacing w:line="360" w:lineRule="auto"/>
        <w:jc w:val="both"/>
        <w:rPr>
          <w:rFonts w:ascii="Times New Roman" w:hAnsi="Times New Roman" w:cs="Times New Roman"/>
          <w:sz w:val="24"/>
          <w:szCs w:val="24"/>
        </w:rPr>
      </w:pPr>
      <w:r w:rsidRPr="00D04A1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9697DCD" wp14:editId="7F0BF05E">
                <wp:simplePos x="0" y="0"/>
                <wp:positionH relativeFrom="column">
                  <wp:posOffset>3297479</wp:posOffset>
                </wp:positionH>
                <wp:positionV relativeFrom="paragraph">
                  <wp:posOffset>44115</wp:posOffset>
                </wp:positionV>
                <wp:extent cx="2156460" cy="335915"/>
                <wp:effectExtent l="0" t="0" r="15240" b="26035"/>
                <wp:wrapNone/>
                <wp:docPr id="11" name="Rectángulo 11"/>
                <wp:cNvGraphicFramePr/>
                <a:graphic xmlns:a="http://schemas.openxmlformats.org/drawingml/2006/main">
                  <a:graphicData uri="http://schemas.microsoft.com/office/word/2010/wordprocessingShape">
                    <wps:wsp>
                      <wps:cNvSpPr/>
                      <wps:spPr>
                        <a:xfrm>
                          <a:off x="0" y="0"/>
                          <a:ext cx="2156460" cy="335915"/>
                        </a:xfrm>
                        <a:prstGeom prst="rect">
                          <a:avLst/>
                        </a:prstGeom>
                      </wps:spPr>
                      <wps:style>
                        <a:lnRef idx="2">
                          <a:schemeClr val="dk1"/>
                        </a:lnRef>
                        <a:fillRef idx="1">
                          <a:schemeClr val="lt1"/>
                        </a:fillRef>
                        <a:effectRef idx="0">
                          <a:schemeClr val="dk1"/>
                        </a:effectRef>
                        <a:fontRef idx="minor">
                          <a:schemeClr val="dk1"/>
                        </a:fontRef>
                      </wps:style>
                      <wps:txbx>
                        <w:txbxContent>
                          <w:p w:rsidR="00D04A18" w:rsidRPr="00D04A18" w:rsidRDefault="00D04A18" w:rsidP="00D04A18">
                            <w:pPr>
                              <w:jc w:val="center"/>
                              <w:rPr>
                                <w:lang w:val="es-ES"/>
                              </w:rPr>
                            </w:pPr>
                            <w:proofErr w:type="spellStart"/>
                            <w:r>
                              <w:rPr>
                                <w:lang w:val="es-ES"/>
                              </w:rPr>
                              <w:t>Reduction</w:t>
                            </w:r>
                            <w:proofErr w:type="spellEnd"/>
                            <w:r>
                              <w:rPr>
                                <w:lang w:val="es-ES"/>
                              </w:rPr>
                              <w:t xml:space="preserve"> of </w:t>
                            </w:r>
                            <w:proofErr w:type="spellStart"/>
                            <w:r>
                              <w:rPr>
                                <w:lang w:val="es-ES"/>
                              </w:rPr>
                              <w:t>disease</w:t>
                            </w:r>
                            <w:proofErr w:type="spellEnd"/>
                            <w:r>
                              <w:rPr>
                                <w:lang w:val="es-ES"/>
                              </w:rPr>
                              <w:t xml:space="preserve"> </w:t>
                            </w:r>
                            <w:proofErr w:type="spellStart"/>
                            <w:r>
                              <w:rPr>
                                <w:lang w:val="es-ES"/>
                              </w:rPr>
                              <w:t>risk</w:t>
                            </w:r>
                            <w:proofErr w:type="spellEnd"/>
                            <w:r>
                              <w:rPr>
                                <w:lang w:val="es-ES"/>
                              </w:rPr>
                              <w:t xml:space="preserve"> </w:t>
                            </w:r>
                            <w:proofErr w:type="spellStart"/>
                            <w:r>
                              <w:rPr>
                                <w:lang w:val="es-ES"/>
                              </w:rPr>
                              <w:t>claim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97DCD" id="Rectángulo 11" o:spid="_x0000_s1034" style="position:absolute;left:0;text-align:left;margin-left:259.65pt;margin-top:3.45pt;width:169.8pt;height:26.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" fillcolor="white [3201]" strokecolor="black [3200]" strokeweight="1pt">
                <v:textbox>
                  <w:txbxContent>
                    <w:p w:rsidR="00D04A18" w:rsidRPr="00D04A18" w:rsidRDefault="00D04A18" w:rsidP="00D04A18">
                      <w:pPr>
                        <w:jc w:val="center"/>
                        <w:rPr>
                          <w:lang w:val="es-ES"/>
                        </w:rPr>
                      </w:pPr>
                      <w:proofErr w:type="spellStart"/>
                      <w:r>
                        <w:rPr>
                          <w:lang w:val="es-ES"/>
                        </w:rPr>
                        <w:t>Reduction</w:t>
                      </w:r>
                      <w:proofErr w:type="spellEnd"/>
                      <w:r>
                        <w:rPr>
                          <w:lang w:val="es-ES"/>
                        </w:rPr>
                        <w:t xml:space="preserve"> of </w:t>
                      </w:r>
                      <w:proofErr w:type="spellStart"/>
                      <w:r>
                        <w:rPr>
                          <w:lang w:val="es-ES"/>
                        </w:rPr>
                        <w:t>disease</w:t>
                      </w:r>
                      <w:proofErr w:type="spellEnd"/>
                      <w:r>
                        <w:rPr>
                          <w:lang w:val="es-ES"/>
                        </w:rPr>
                        <w:t xml:space="preserve"> </w:t>
                      </w:r>
                      <w:proofErr w:type="spellStart"/>
                      <w:r>
                        <w:rPr>
                          <w:lang w:val="es-ES"/>
                        </w:rPr>
                        <w:t>risk</w:t>
                      </w:r>
                      <w:proofErr w:type="spellEnd"/>
                      <w:r>
                        <w:rPr>
                          <w:lang w:val="es-ES"/>
                        </w:rPr>
                        <w:t xml:space="preserve"> </w:t>
                      </w:r>
                      <w:proofErr w:type="spellStart"/>
                      <w:r>
                        <w:rPr>
                          <w:lang w:val="es-ES"/>
                        </w:rPr>
                        <w:t>claim</w:t>
                      </w:r>
                      <w:proofErr w:type="spellEnd"/>
                    </w:p>
                  </w:txbxContent>
                </v:textbox>
              </v:rect>
            </w:pict>
          </mc:Fallback>
        </mc:AlternateContent>
      </w:r>
    </w:p>
    <w:p w:rsidR="00D04A18" w:rsidRDefault="00D04A18" w:rsidP="00A66D1F">
      <w:pPr>
        <w:spacing w:line="360" w:lineRule="auto"/>
        <w:jc w:val="both"/>
        <w:rPr>
          <w:rFonts w:ascii="Times New Roman" w:hAnsi="Times New Roman" w:cs="Times New Roman"/>
          <w:sz w:val="24"/>
          <w:szCs w:val="24"/>
        </w:rPr>
      </w:pPr>
      <w:r w:rsidRPr="00D04A1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8A03DE4" wp14:editId="1673444C">
                <wp:simplePos x="0" y="0"/>
                <wp:positionH relativeFrom="column">
                  <wp:posOffset>3306445</wp:posOffset>
                </wp:positionH>
                <wp:positionV relativeFrom="paragraph">
                  <wp:posOffset>352425</wp:posOffset>
                </wp:positionV>
                <wp:extent cx="2156460" cy="335915"/>
                <wp:effectExtent l="0" t="0" r="15240" b="26035"/>
                <wp:wrapNone/>
                <wp:docPr id="12" name="Rectángulo 12"/>
                <wp:cNvGraphicFramePr/>
                <a:graphic xmlns:a="http://schemas.openxmlformats.org/drawingml/2006/main">
                  <a:graphicData uri="http://schemas.microsoft.com/office/word/2010/wordprocessingShape">
                    <wps:wsp>
                      <wps:cNvSpPr/>
                      <wps:spPr>
                        <a:xfrm>
                          <a:off x="0" y="0"/>
                          <a:ext cx="2156460" cy="335915"/>
                        </a:xfrm>
                        <a:prstGeom prst="rect">
                          <a:avLst/>
                        </a:prstGeom>
                      </wps:spPr>
                      <wps:style>
                        <a:lnRef idx="2">
                          <a:schemeClr val="dk1"/>
                        </a:lnRef>
                        <a:fillRef idx="1">
                          <a:schemeClr val="lt1"/>
                        </a:fillRef>
                        <a:effectRef idx="0">
                          <a:schemeClr val="dk1"/>
                        </a:effectRef>
                        <a:fontRef idx="minor">
                          <a:schemeClr val="dk1"/>
                        </a:fontRef>
                      </wps:style>
                      <wps:txbx>
                        <w:txbxContent>
                          <w:p w:rsidR="00D04A18" w:rsidRPr="00D04A18" w:rsidRDefault="00D04A18" w:rsidP="00D04A18">
                            <w:pPr>
                              <w:jc w:val="center"/>
                              <w:rPr>
                                <w:lang w:val="es-ES"/>
                              </w:rPr>
                            </w:pPr>
                            <w:proofErr w:type="spellStart"/>
                            <w:r>
                              <w:rPr>
                                <w:lang w:val="es-ES"/>
                              </w:rPr>
                              <w:t>Other</w:t>
                            </w:r>
                            <w:proofErr w:type="spellEnd"/>
                            <w:r>
                              <w:rPr>
                                <w:lang w:val="es-ES"/>
                              </w:rPr>
                              <w:t xml:space="preserve"> </w:t>
                            </w:r>
                            <w:proofErr w:type="spellStart"/>
                            <w:r>
                              <w:rPr>
                                <w:lang w:val="es-ES"/>
                              </w:rPr>
                              <w:t>health-related</w:t>
                            </w:r>
                            <w:proofErr w:type="spellEnd"/>
                            <w:r>
                              <w:rPr>
                                <w:lang w:val="es-ES"/>
                              </w:rPr>
                              <w:t xml:space="preserve"> </w:t>
                            </w:r>
                            <w:proofErr w:type="spellStart"/>
                            <w:r>
                              <w:rPr>
                                <w:lang w:val="es-ES"/>
                              </w:rPr>
                              <w:t>claims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03DE4" id="Rectángulo 12" o:spid="_x0000_s1035" style="position:absolute;left:0;text-align:left;margin-left:260.35pt;margin-top:27.75pt;width:169.8pt;height:26.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" fillcolor="white [3201]" strokecolor="black [3200]" strokeweight="1pt">
                <v:textbox>
                  <w:txbxContent>
                    <w:p w:rsidR="00D04A18" w:rsidRPr="00D04A18" w:rsidRDefault="00D04A18" w:rsidP="00D04A18">
                      <w:pPr>
                        <w:jc w:val="center"/>
                        <w:rPr>
                          <w:lang w:val="es-ES"/>
                        </w:rPr>
                      </w:pPr>
                      <w:proofErr w:type="spellStart"/>
                      <w:r>
                        <w:rPr>
                          <w:lang w:val="es-ES"/>
                        </w:rPr>
                        <w:t>Other</w:t>
                      </w:r>
                      <w:proofErr w:type="spellEnd"/>
                      <w:r>
                        <w:rPr>
                          <w:lang w:val="es-ES"/>
                        </w:rPr>
                        <w:t xml:space="preserve"> </w:t>
                      </w:r>
                      <w:proofErr w:type="spellStart"/>
                      <w:r>
                        <w:rPr>
                          <w:lang w:val="es-ES"/>
                        </w:rPr>
                        <w:t>health-related</w:t>
                      </w:r>
                      <w:proofErr w:type="spellEnd"/>
                      <w:r>
                        <w:rPr>
                          <w:lang w:val="es-ES"/>
                        </w:rPr>
                        <w:t xml:space="preserve"> </w:t>
                      </w:r>
                      <w:proofErr w:type="spellStart"/>
                      <w:r>
                        <w:rPr>
                          <w:lang w:val="es-ES"/>
                        </w:rPr>
                        <w:t>claims</w:t>
                      </w:r>
                      <w:proofErr w:type="spellEnd"/>
                    </w:p>
                  </w:txbxContent>
                </v:textbox>
              </v:rect>
            </w:pict>
          </mc:Fallback>
        </mc:AlternateContent>
      </w:r>
      <w:r w:rsidRPr="00D04A1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FA0921D" wp14:editId="4E12552D">
                <wp:simplePos x="0" y="0"/>
                <wp:positionH relativeFrom="column">
                  <wp:posOffset>3308350</wp:posOffset>
                </wp:positionH>
                <wp:positionV relativeFrom="paragraph">
                  <wp:posOffset>888365</wp:posOffset>
                </wp:positionV>
                <wp:extent cx="2156460" cy="335915"/>
                <wp:effectExtent l="0" t="0" r="15240" b="26035"/>
                <wp:wrapNone/>
                <wp:docPr id="13" name="Rectángulo 13"/>
                <wp:cNvGraphicFramePr/>
                <a:graphic xmlns:a="http://schemas.openxmlformats.org/drawingml/2006/main">
                  <a:graphicData uri="http://schemas.microsoft.com/office/word/2010/wordprocessingShape">
                    <wps:wsp>
                      <wps:cNvSpPr/>
                      <wps:spPr>
                        <a:xfrm>
                          <a:off x="0" y="0"/>
                          <a:ext cx="2156460" cy="335915"/>
                        </a:xfrm>
                        <a:prstGeom prst="rect">
                          <a:avLst/>
                        </a:prstGeom>
                      </wps:spPr>
                      <wps:style>
                        <a:lnRef idx="2">
                          <a:schemeClr val="dk1"/>
                        </a:lnRef>
                        <a:fillRef idx="1">
                          <a:schemeClr val="lt1"/>
                        </a:fillRef>
                        <a:effectRef idx="0">
                          <a:schemeClr val="dk1"/>
                        </a:effectRef>
                        <a:fontRef idx="minor">
                          <a:schemeClr val="dk1"/>
                        </a:fontRef>
                      </wps:style>
                      <wps:txbx>
                        <w:txbxContent>
                          <w:p w:rsidR="00D04A18" w:rsidRPr="00D04A18" w:rsidRDefault="00D04A18" w:rsidP="00D04A18">
                            <w:pPr>
                              <w:jc w:val="center"/>
                              <w:rPr>
                                <w:lang w:val="es-ES"/>
                              </w:rPr>
                            </w:pPr>
                            <w:proofErr w:type="spellStart"/>
                            <w:r>
                              <w:rPr>
                                <w:lang w:val="es-ES"/>
                              </w:rPr>
                              <w:t>Environment</w:t>
                            </w:r>
                            <w:proofErr w:type="spellEnd"/>
                            <w:r>
                              <w:rPr>
                                <w:lang w:val="es-ES"/>
                              </w:rPr>
                              <w:t xml:space="preserve"> </w:t>
                            </w:r>
                            <w:proofErr w:type="spellStart"/>
                            <w:r>
                              <w:rPr>
                                <w:lang w:val="es-ES"/>
                              </w:rPr>
                              <w:t>claims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A0921D" id="Rectángulo 13" o:spid="_x0000_s1036" style="position:absolute;left:0;text-align:left;margin-left:260.5pt;margin-top:69.95pt;width:169.8pt;height:26.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" fillcolor="white [3201]" strokecolor="black [3200]" strokeweight="1pt">
                <v:textbox>
                  <w:txbxContent>
                    <w:p w:rsidR="00D04A18" w:rsidRPr="00D04A18" w:rsidRDefault="00D04A18" w:rsidP="00D04A18">
                      <w:pPr>
                        <w:jc w:val="center"/>
                        <w:rPr>
                          <w:lang w:val="es-ES"/>
                        </w:rPr>
                      </w:pPr>
                      <w:proofErr w:type="spellStart"/>
                      <w:r>
                        <w:rPr>
                          <w:lang w:val="es-ES"/>
                        </w:rPr>
                        <w:t>Environment</w:t>
                      </w:r>
                      <w:proofErr w:type="spellEnd"/>
                      <w:r>
                        <w:rPr>
                          <w:lang w:val="es-ES"/>
                        </w:rPr>
                        <w:t xml:space="preserve"> </w:t>
                      </w:r>
                      <w:proofErr w:type="spellStart"/>
                      <w:r>
                        <w:rPr>
                          <w:lang w:val="es-ES"/>
                        </w:rPr>
                        <w:t>claims</w:t>
                      </w:r>
                      <w:proofErr w:type="spellEnd"/>
                    </w:p>
                  </w:txbxContent>
                </v:textbox>
              </v:rect>
            </w:pict>
          </mc:Fallback>
        </mc:AlternateContent>
      </w:r>
    </w:p>
    <w:p w:rsidR="00D04A18" w:rsidRDefault="00D04A18" w:rsidP="00A66D1F">
      <w:pPr>
        <w:spacing w:line="36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simplePos x="0" y="0"/>
                <wp:positionH relativeFrom="column">
                  <wp:posOffset>2800267</wp:posOffset>
                </wp:positionH>
                <wp:positionV relativeFrom="paragraph">
                  <wp:posOffset>147845</wp:posOffset>
                </wp:positionV>
                <wp:extent cx="504742" cy="274320"/>
                <wp:effectExtent l="0" t="76200" r="0" b="30480"/>
                <wp:wrapNone/>
                <wp:docPr id="30" name="Conector angular 30"/>
                <wp:cNvGraphicFramePr/>
                <a:graphic xmlns:a="http://schemas.openxmlformats.org/drawingml/2006/main">
                  <a:graphicData uri="http://schemas.microsoft.com/office/word/2010/wordprocessingShape">
                    <wps:wsp>
                      <wps:cNvCnPr/>
                      <wps:spPr>
                        <a:xfrm flipV="1">
                          <a:off x="0" y="0"/>
                          <a:ext cx="504742" cy="27432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418E8A" id="Conector angular 30" o:spid="_x0000_s1026" type="#_x0000_t34" style="position:absolute;margin-left:220.5pt;margin-top:11.65pt;width:39.75pt;height:21.6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" strokecolor="black [3200]" strokeweight=".5pt">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6AEAB8AD" wp14:editId="49BBB025">
                <wp:simplePos x="0" y="0"/>
                <wp:positionH relativeFrom="column">
                  <wp:posOffset>1521460</wp:posOffset>
                </wp:positionH>
                <wp:positionV relativeFrom="paragraph">
                  <wp:posOffset>262938</wp:posOffset>
                </wp:positionV>
                <wp:extent cx="1276566" cy="336430"/>
                <wp:effectExtent l="0" t="0" r="19050" b="26035"/>
                <wp:wrapNone/>
                <wp:docPr id="23" name="Rectángulo 23"/>
                <wp:cNvGraphicFramePr/>
                <a:graphic xmlns:a="http://schemas.openxmlformats.org/drawingml/2006/main">
                  <a:graphicData uri="http://schemas.microsoft.com/office/word/2010/wordprocessingShape">
                    <wps:wsp>
                      <wps:cNvSpPr/>
                      <wps:spPr>
                        <a:xfrm>
                          <a:off x="0" y="0"/>
                          <a:ext cx="1276566" cy="336430"/>
                        </a:xfrm>
                        <a:prstGeom prst="rect">
                          <a:avLst/>
                        </a:prstGeom>
                      </wps:spPr>
                      <wps:style>
                        <a:lnRef idx="2">
                          <a:schemeClr val="dk1"/>
                        </a:lnRef>
                        <a:fillRef idx="1">
                          <a:schemeClr val="lt1"/>
                        </a:fillRef>
                        <a:effectRef idx="0">
                          <a:schemeClr val="dk1"/>
                        </a:effectRef>
                        <a:fontRef idx="minor">
                          <a:schemeClr val="dk1"/>
                        </a:fontRef>
                      </wps:style>
                      <wps:txbx>
                        <w:txbxContent>
                          <w:p w:rsidR="00D04A18" w:rsidRPr="00D04A18" w:rsidRDefault="00D04A18" w:rsidP="00D04A18">
                            <w:pPr>
                              <w:jc w:val="center"/>
                              <w:rPr>
                                <w:lang w:val="es-ES"/>
                              </w:rPr>
                            </w:pPr>
                            <w:proofErr w:type="spellStart"/>
                            <w:r>
                              <w:rPr>
                                <w:lang w:val="es-ES"/>
                              </w:rPr>
                              <w:t>Other</w:t>
                            </w:r>
                            <w:proofErr w:type="spellEnd"/>
                            <w:r>
                              <w:rPr>
                                <w:lang w:val="es-ES"/>
                              </w:rPr>
                              <w:t xml:space="preserve"> </w:t>
                            </w:r>
                            <w:proofErr w:type="spellStart"/>
                            <w:r>
                              <w:rPr>
                                <w:lang w:val="es-ES"/>
                              </w:rPr>
                              <w:t>claims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EAB8AD" id="Rectángulo 23" o:spid="_x0000_s1037" style="position:absolute;left:0;text-align:left;margin-left:119.8pt;margin-top:20.7pt;width:100.5pt;height:2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" fillcolor="white [3201]" strokecolor="black [3200]" strokeweight="1pt">
                <v:textbox>
                  <w:txbxContent>
                    <w:p w:rsidR="00D04A18" w:rsidRPr="00D04A18" w:rsidRDefault="00D04A18" w:rsidP="00D04A18">
                      <w:pPr>
                        <w:jc w:val="center"/>
                        <w:rPr>
                          <w:lang w:val="es-ES"/>
                        </w:rPr>
                      </w:pPr>
                      <w:proofErr w:type="spellStart"/>
                      <w:r>
                        <w:rPr>
                          <w:lang w:val="es-ES"/>
                        </w:rPr>
                        <w:t>Other</w:t>
                      </w:r>
                      <w:proofErr w:type="spellEnd"/>
                      <w:r>
                        <w:rPr>
                          <w:lang w:val="es-ES"/>
                        </w:rPr>
                        <w:t xml:space="preserve"> </w:t>
                      </w:r>
                      <w:proofErr w:type="spellStart"/>
                      <w:r>
                        <w:rPr>
                          <w:lang w:val="es-ES"/>
                        </w:rPr>
                        <w:t>claims</w:t>
                      </w:r>
                      <w:proofErr w:type="spellEnd"/>
                    </w:p>
                  </w:txbxContent>
                </v:textbox>
              </v:rect>
            </w:pict>
          </mc:Fallback>
        </mc:AlternateContent>
      </w:r>
    </w:p>
    <w:p w:rsidR="00D04A18" w:rsidRDefault="00D04A18" w:rsidP="00A66D1F">
      <w:pPr>
        <w:spacing w:line="36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202936FD" wp14:editId="682F5C34">
                <wp:simplePos x="0" y="0"/>
                <wp:positionH relativeFrom="column">
                  <wp:posOffset>2800267</wp:posOffset>
                </wp:positionH>
                <wp:positionV relativeFrom="paragraph">
                  <wp:posOffset>57675</wp:posOffset>
                </wp:positionV>
                <wp:extent cx="488122" cy="286247"/>
                <wp:effectExtent l="0" t="0" r="64770" b="95250"/>
                <wp:wrapNone/>
                <wp:docPr id="31" name="Conector angular 31"/>
                <wp:cNvGraphicFramePr/>
                <a:graphic xmlns:a="http://schemas.openxmlformats.org/drawingml/2006/main">
                  <a:graphicData uri="http://schemas.microsoft.com/office/word/2010/wordprocessingShape">
                    <wps:wsp>
                      <wps:cNvCnPr/>
                      <wps:spPr>
                        <a:xfrm>
                          <a:off x="0" y="0"/>
                          <a:ext cx="488122" cy="286247"/>
                        </a:xfrm>
                        <a:prstGeom prst="bentConnector3">
                          <a:avLst>
                            <a:gd name="adj1" fmla="val 5158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EB246C" id="Conector angular 31" o:spid="_x0000_s1026" type="#_x0000_t34" style="position:absolute;margin-left:220.5pt;margin-top:4.55pt;width:38.45pt;height:2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" adj="11142" strokecolor="black [3200]" strokeweight=".5pt">
                <v:stroke endarrow="block"/>
              </v:shape>
            </w:pict>
          </mc:Fallback>
        </mc:AlternateContent>
      </w:r>
    </w:p>
    <w:p w:rsidR="00D04A18" w:rsidRDefault="00D04A18" w:rsidP="00A66D1F">
      <w:pPr>
        <w:spacing w:line="360" w:lineRule="auto"/>
        <w:jc w:val="both"/>
        <w:rPr>
          <w:rFonts w:ascii="Times New Roman" w:hAnsi="Times New Roman" w:cs="Times New Roman"/>
          <w:sz w:val="24"/>
          <w:szCs w:val="24"/>
        </w:rPr>
      </w:pPr>
    </w:p>
    <w:p w:rsidR="00D04A18" w:rsidRDefault="00D04A18" w:rsidP="00A66D1F">
      <w:pPr>
        <w:spacing w:line="360" w:lineRule="auto"/>
        <w:jc w:val="both"/>
        <w:rPr>
          <w:rFonts w:ascii="Times New Roman" w:hAnsi="Times New Roman" w:cs="Times New Roman"/>
          <w:sz w:val="24"/>
          <w:szCs w:val="24"/>
        </w:rPr>
      </w:pPr>
    </w:p>
    <w:p w:rsidR="00D04A18" w:rsidRDefault="00D04A18" w:rsidP="00A66D1F">
      <w:pPr>
        <w:spacing w:line="360" w:lineRule="auto"/>
        <w:jc w:val="both"/>
        <w:rPr>
          <w:rFonts w:ascii="Times New Roman" w:hAnsi="Times New Roman" w:cs="Times New Roman"/>
          <w:sz w:val="24"/>
          <w:szCs w:val="24"/>
        </w:rPr>
      </w:pPr>
    </w:p>
    <w:p w:rsidR="00D04A18" w:rsidRDefault="00D04A18" w:rsidP="00A66D1F">
      <w:pPr>
        <w:spacing w:line="360" w:lineRule="auto"/>
        <w:jc w:val="both"/>
        <w:rPr>
          <w:rFonts w:ascii="Times New Roman" w:hAnsi="Times New Roman" w:cs="Times New Roman"/>
          <w:sz w:val="24"/>
          <w:szCs w:val="24"/>
        </w:rPr>
      </w:pPr>
    </w:p>
    <w:p w:rsidR="00D04A18" w:rsidRDefault="00D04A18" w:rsidP="00A66D1F">
      <w:pPr>
        <w:spacing w:line="360" w:lineRule="auto"/>
        <w:jc w:val="both"/>
        <w:rPr>
          <w:rFonts w:ascii="Times New Roman" w:hAnsi="Times New Roman" w:cs="Times New Roman"/>
          <w:sz w:val="24"/>
          <w:szCs w:val="24"/>
        </w:rPr>
      </w:pPr>
    </w:p>
    <w:p w:rsidR="00D04A18" w:rsidRDefault="00D04A18" w:rsidP="00A66D1F">
      <w:pPr>
        <w:spacing w:line="360" w:lineRule="auto"/>
        <w:jc w:val="both"/>
        <w:rPr>
          <w:rFonts w:ascii="Times New Roman" w:hAnsi="Times New Roman" w:cs="Times New Roman"/>
          <w:sz w:val="24"/>
          <w:szCs w:val="24"/>
        </w:rPr>
      </w:pPr>
    </w:p>
    <w:p w:rsidR="00D04A18" w:rsidRDefault="00D04A18" w:rsidP="00A66D1F">
      <w:pPr>
        <w:spacing w:line="360" w:lineRule="auto"/>
        <w:jc w:val="both"/>
        <w:rPr>
          <w:rFonts w:ascii="Times New Roman" w:hAnsi="Times New Roman" w:cs="Times New Roman"/>
          <w:sz w:val="24"/>
          <w:szCs w:val="24"/>
        </w:rPr>
      </w:pPr>
    </w:p>
    <w:p w:rsidR="009F6F97" w:rsidRDefault="009F6F97" w:rsidP="00A66D1F">
      <w:pPr>
        <w:spacing w:line="360" w:lineRule="auto"/>
        <w:jc w:val="both"/>
        <w:rPr>
          <w:rFonts w:ascii="Times New Roman" w:hAnsi="Times New Roman" w:cs="Times New Roman"/>
          <w:sz w:val="24"/>
          <w:szCs w:val="24"/>
        </w:rPr>
      </w:pPr>
    </w:p>
    <w:p w:rsidR="00D04A18" w:rsidRDefault="00D04A18" w:rsidP="00A66D1F">
      <w:pPr>
        <w:spacing w:line="360" w:lineRule="auto"/>
        <w:jc w:val="both"/>
        <w:rPr>
          <w:rFonts w:ascii="Times New Roman" w:hAnsi="Times New Roman" w:cs="Times New Roman"/>
          <w:sz w:val="24"/>
          <w:szCs w:val="24"/>
        </w:rPr>
      </w:pPr>
    </w:p>
    <w:p w:rsidR="00F536D6" w:rsidRPr="00A66D1F" w:rsidRDefault="007E05D4" w:rsidP="00A66D1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Definitions</w:t>
      </w:r>
      <w:r w:rsidR="00A66D1F">
        <w:rPr>
          <w:rFonts w:ascii="Times New Roman" w:hAnsi="Times New Roman" w:cs="Times New Roman"/>
          <w:sz w:val="24"/>
          <w:szCs w:val="24"/>
        </w:rPr>
        <w:fldChar w:fldCharType="begin" w:fldLock="1"/>
      </w:r>
      <w:r w:rsidR="00A66D1F">
        <w:rPr>
          <w:rFonts w:ascii="Times New Roman" w:hAnsi="Times New Roman" w:cs="Times New Roman"/>
          <w:sz w:val="24"/>
          <w:szCs w:val="24"/>
        </w:rPr>
        <w:instrText>ADDIN CSL_CITATION {"citationItems":[{"id":"ITEM-1","itemData":{"DOI":"10.1111/obr.12077","ISBN":"1467-789X","ISSN":"14677881","PMID":"24074212","abstract":"Food labelling on food packaging has the potential to have both positive and negative effects on diets. Monitoring different aspects of food labelling would help to identify priority policy options to help people make healthier food choices. A taxonomy of the elements of health-related food labelling is proposed. A systematic review of studies that assessed the nature and extent of health-related food labelling has been conducted to identify approaches to monitoring food labelling. A step-wise approach has been developed for independently assessing the nature and extent of health-related food labelling in different countries and over time. Procedures for sampling the food supply, and collecting and analysing data are proposed, as well as quantifiable measurement indicators and benchmarks for health-related food labelling.","author":[{"dropping-particle":"","family":"Rayner","given":"M.","non-dropping-particle":"","parse-names":false,"suffix":""},{"dropping-particle":"","family":"Wood","given":"A.","non-dropping-particle":"","parse-names":false,"suffix":""},{"dropping-particle":"","family":"Lawrence","given":"M.","non-dropping-particle":"","parse-names":false,"suffix":""},{"dropping-particle":"","family":"Mhurchu","given":"C. N.","non-dropping-particle":"","parse-names":false,"suffix":""},{"dropping-particle":"","family":"Albert","given":"J.","non-dropping-particle":"","parse-names":false,"suffix":""},{"dropping-particle":"","family":"Barquera","given":"S.","non-dropping-particle":"","parse-names":false,"suffix":""},{"dropping-particle":"","family":"Friel","given":"S.","non-dropping-particle":"","parse-names":false,"suffix":""},{"dropping-particle":"","family":"Hawkes","given":"C.","non-dropping-particle":"","parse-names":false,"suffix":""},{"dropping-particle":"","family":"Kelly","given":"B.","non-dropping-particle":"","parse-names":false,"suffix":""},{"dropping-particle":"","family":"Kumanyika","given":"S.","non-dropping-particle":"","parse-names":false,"suffix":""},{"dropping-particle":"","family":"L'Abbé","given":"M.","non-dropping-particle":"","parse-names":false,"suffix":""},{"dropping-particle":"","family":"Lee","given":"A.","non-dropping-particle":"","parse-names":false,"suffix":""},{"dropping-particle":"","family":"Lobstein","given":"T.","non-dropping-particle":"","parse-names":false,"suffix":""},{"dropping-particle":"","family":"Ma","given":"J.","non-dropping-particle":"","parse-names":false,"suffix":""},{"dropping-particle":"","family":"Macmullan","given":"J.","non-dropping-particle":"","parse-names":false,"suffix":""},{"dropping-particle":"","family":"Mohan","given":"S.","non-dropping-particle":"","parse-names":false,"suffix":""},{"dropping-particle":"","family":"Monteiro","given":"C.","non-dropping-particle":"","parse-names":false,"suffix":""},{"dropping-particle":"","family":"Neal","given":"B.","non-dropping-particle":"","parse-names":false,"suffix":""},{"dropping-particle":"","family":"Sacks","given":"G.","non-dropping-particle":"","parse-names":false,"suffix":""},{"dropping-particle":"","family":"Sanders","given":"D.","non-dropping-particle":"","parse-names":false,"suffix":""},{"dropping-particle":"","family":"Snowdon","given":"W.","non-dropping-particle":"","parse-names":false,"suffix":""},{"dropping-particle":"","family":"Swinburn","given":"B.","non-dropping-particle":"","parse-names":false,"suffix":""},{"dropping-particle":"","family":"Vandevijvere","given":"S.","non-dropping-particle":"","parse-names":false,"suffix":""},{"dropping-particle":"","family":"Walker","given":"C.","non-dropping-particle":"","parse-names":false,"suffix":""}],"container-title":"Obesity Reviews","id":"ITEM-1","issue":"S1","issued":{"date-parts":[["2013"]]},"page":"70-81","title":"Monitoring the health-related labelling of foods and non-alcoholic beverages in retail settings","type":"article-journal","volume":"14"},"uris":["http://www.mendeley.com/documents/?uuid=5b533fc4-69de-4c63-b22e-37978e20273f"]}],"mendeley":{"formattedCitation":"&lt;sup&gt;1&lt;/sup&gt;","plainTextFormattedCitation":"1","previouslyFormattedCitation":"&lt;sup&gt;1&lt;/sup&gt;"},"properties":{"noteIndex":0},"schema":"https://github.com/citation-style-language/schema/raw/master/csl-citation.json"}</w:instrText>
      </w:r>
      <w:r w:rsidR="00A66D1F">
        <w:rPr>
          <w:rFonts w:ascii="Times New Roman" w:hAnsi="Times New Roman" w:cs="Times New Roman"/>
          <w:sz w:val="24"/>
          <w:szCs w:val="24"/>
        </w:rPr>
        <w:fldChar w:fldCharType="separate"/>
      </w:r>
      <w:r w:rsidR="00A66D1F" w:rsidRPr="00A66D1F">
        <w:rPr>
          <w:rFonts w:ascii="Times New Roman" w:hAnsi="Times New Roman" w:cs="Times New Roman"/>
          <w:noProof/>
          <w:sz w:val="24"/>
          <w:szCs w:val="24"/>
          <w:vertAlign w:val="superscript"/>
        </w:rPr>
        <w:t>1</w:t>
      </w:r>
      <w:r w:rsidR="00A66D1F">
        <w:rPr>
          <w:rFonts w:ascii="Times New Roman" w:hAnsi="Times New Roman" w:cs="Times New Roman"/>
          <w:sz w:val="24"/>
          <w:szCs w:val="24"/>
        </w:rPr>
        <w:fldChar w:fldCharType="end"/>
      </w:r>
      <w:r w:rsidR="00B165F4" w:rsidRPr="00A66D1F">
        <w:rPr>
          <w:rFonts w:ascii="Times New Roman" w:hAnsi="Times New Roman" w:cs="Times New Roman"/>
          <w:sz w:val="24"/>
          <w:szCs w:val="24"/>
        </w:rPr>
        <w:t xml:space="preserve"> </w:t>
      </w:r>
    </w:p>
    <w:p w:rsidR="00B165F4" w:rsidRPr="00A66D1F" w:rsidRDefault="00B165F4" w:rsidP="00A66D1F">
      <w:pPr>
        <w:spacing w:line="360" w:lineRule="auto"/>
        <w:jc w:val="both"/>
        <w:rPr>
          <w:rFonts w:ascii="Times New Roman" w:hAnsi="Times New Roman" w:cs="Times New Roman"/>
          <w:sz w:val="24"/>
          <w:szCs w:val="24"/>
        </w:rPr>
      </w:pPr>
      <w:r w:rsidRPr="00A66D1F">
        <w:rPr>
          <w:rFonts w:ascii="Times New Roman" w:hAnsi="Times New Roman" w:cs="Times New Roman"/>
          <w:i/>
          <w:sz w:val="24"/>
          <w:szCs w:val="24"/>
        </w:rPr>
        <w:t>Nutrition claim:</w:t>
      </w:r>
      <w:r w:rsidRPr="00A66D1F">
        <w:rPr>
          <w:rFonts w:ascii="Times New Roman" w:hAnsi="Times New Roman" w:cs="Times New Roman"/>
          <w:sz w:val="24"/>
          <w:szCs w:val="24"/>
        </w:rPr>
        <w:t xml:space="preserve"> any </w:t>
      </w:r>
      <w:r w:rsidR="004F364E" w:rsidRPr="00A66D1F">
        <w:rPr>
          <w:rFonts w:ascii="Times New Roman" w:hAnsi="Times New Roman" w:cs="Times New Roman"/>
          <w:sz w:val="24"/>
          <w:szCs w:val="24"/>
        </w:rPr>
        <w:t>re</w:t>
      </w:r>
      <w:r w:rsidRPr="00A66D1F">
        <w:rPr>
          <w:rFonts w:ascii="Times New Roman" w:hAnsi="Times New Roman" w:cs="Times New Roman"/>
          <w:sz w:val="24"/>
          <w:szCs w:val="24"/>
        </w:rPr>
        <w:t xml:space="preserve">presentation which states, suggests or implies that a food has particular nutritional properties including but not limited to the energy value and to the content of protein, fat and carbohydrates, as well as the content of vitamins and minerals. </w:t>
      </w:r>
    </w:p>
    <w:p w:rsidR="00511112" w:rsidRPr="00A66D1F" w:rsidRDefault="00511112" w:rsidP="00A66D1F">
      <w:pPr>
        <w:spacing w:line="360" w:lineRule="auto"/>
        <w:jc w:val="both"/>
        <w:rPr>
          <w:rFonts w:ascii="Times New Roman" w:hAnsi="Times New Roman" w:cs="Times New Roman"/>
          <w:sz w:val="24"/>
          <w:szCs w:val="24"/>
        </w:rPr>
      </w:pPr>
      <w:r w:rsidRPr="00A66D1F">
        <w:rPr>
          <w:rFonts w:ascii="Times New Roman" w:hAnsi="Times New Roman" w:cs="Times New Roman"/>
          <w:i/>
          <w:sz w:val="24"/>
          <w:szCs w:val="24"/>
        </w:rPr>
        <w:t>Health related ingredient claim:</w:t>
      </w:r>
      <w:r w:rsidRPr="00A66D1F">
        <w:rPr>
          <w:rFonts w:ascii="Times New Roman" w:hAnsi="Times New Roman" w:cs="Times New Roman"/>
          <w:sz w:val="24"/>
          <w:szCs w:val="24"/>
        </w:rPr>
        <w:t xml:space="preserve"> any </w:t>
      </w:r>
      <w:r w:rsidR="004F364E" w:rsidRPr="00A66D1F">
        <w:rPr>
          <w:rFonts w:ascii="Times New Roman" w:hAnsi="Times New Roman" w:cs="Times New Roman"/>
          <w:sz w:val="24"/>
          <w:szCs w:val="24"/>
        </w:rPr>
        <w:t>re</w:t>
      </w:r>
      <w:r w:rsidRPr="00A66D1F">
        <w:rPr>
          <w:rFonts w:ascii="Times New Roman" w:hAnsi="Times New Roman" w:cs="Times New Roman"/>
          <w:sz w:val="24"/>
          <w:szCs w:val="24"/>
        </w:rPr>
        <w:t>presentation which states, suggest or implies that a food has particular nutritional properties not re</w:t>
      </w:r>
      <w:r w:rsidR="004F364E" w:rsidRPr="00A66D1F">
        <w:rPr>
          <w:rFonts w:ascii="Times New Roman" w:hAnsi="Times New Roman" w:cs="Times New Roman"/>
          <w:sz w:val="24"/>
          <w:szCs w:val="24"/>
        </w:rPr>
        <w:t>lated to its energy value or to the content of protein, fat and carbohydrates, vitamins and mi</w:t>
      </w:r>
      <w:bookmarkStart w:id="0" w:name="_GoBack"/>
      <w:bookmarkEnd w:id="0"/>
      <w:r w:rsidR="004F364E" w:rsidRPr="00A66D1F">
        <w:rPr>
          <w:rFonts w:ascii="Times New Roman" w:hAnsi="Times New Roman" w:cs="Times New Roman"/>
          <w:sz w:val="24"/>
          <w:szCs w:val="24"/>
        </w:rPr>
        <w:t xml:space="preserve">nerals bur related to the content of an ingredient </w:t>
      </w:r>
    </w:p>
    <w:p w:rsidR="00B165F4" w:rsidRPr="00A66D1F" w:rsidRDefault="00624C36" w:rsidP="00A66D1F">
      <w:pPr>
        <w:spacing w:line="360" w:lineRule="auto"/>
        <w:jc w:val="both"/>
        <w:rPr>
          <w:rFonts w:ascii="Times New Roman" w:hAnsi="Times New Roman" w:cs="Times New Roman"/>
          <w:sz w:val="24"/>
          <w:szCs w:val="24"/>
        </w:rPr>
      </w:pPr>
      <w:r w:rsidRPr="00A66D1F">
        <w:rPr>
          <w:rFonts w:ascii="Times New Roman" w:hAnsi="Times New Roman" w:cs="Times New Roman"/>
          <w:i/>
          <w:sz w:val="24"/>
          <w:szCs w:val="24"/>
        </w:rPr>
        <w:t xml:space="preserve">Nutrient content claim: </w:t>
      </w:r>
      <w:r w:rsidRPr="00A66D1F">
        <w:rPr>
          <w:rFonts w:ascii="Times New Roman" w:hAnsi="Times New Roman" w:cs="Times New Roman"/>
          <w:sz w:val="24"/>
          <w:szCs w:val="24"/>
        </w:rPr>
        <w:t>a nutrition claim that describes the level of a nutrient con</w:t>
      </w:r>
      <w:r w:rsidR="002E68D7" w:rsidRPr="00A66D1F">
        <w:rPr>
          <w:rFonts w:ascii="Times New Roman" w:hAnsi="Times New Roman" w:cs="Times New Roman"/>
          <w:sz w:val="24"/>
          <w:szCs w:val="24"/>
        </w:rPr>
        <w:t xml:space="preserve">tained in a food [or its energy value]. Includes “Non-addition claims” (any claim that a [nutrient] has not </w:t>
      </w:r>
      <w:r w:rsidR="009F6F97" w:rsidRPr="00A66D1F">
        <w:rPr>
          <w:rFonts w:ascii="Times New Roman" w:hAnsi="Times New Roman" w:cs="Times New Roman"/>
          <w:sz w:val="24"/>
          <w:szCs w:val="24"/>
        </w:rPr>
        <w:t>been</w:t>
      </w:r>
      <w:r w:rsidR="002E68D7" w:rsidRPr="00A66D1F">
        <w:rPr>
          <w:rFonts w:ascii="Times New Roman" w:hAnsi="Times New Roman" w:cs="Times New Roman"/>
          <w:sz w:val="24"/>
          <w:szCs w:val="24"/>
        </w:rPr>
        <w:t xml:space="preserve"> added to a fo</w:t>
      </w:r>
      <w:r w:rsidR="00CE3CAF" w:rsidRPr="00A66D1F">
        <w:rPr>
          <w:rFonts w:ascii="Times New Roman" w:hAnsi="Times New Roman" w:cs="Times New Roman"/>
          <w:sz w:val="24"/>
          <w:szCs w:val="24"/>
        </w:rPr>
        <w:t>od, either directly or indirectly. The [nutrient] is one whose presence or addition is permitted in the food and which consumers would normally expect to find in the food”.</w:t>
      </w:r>
    </w:p>
    <w:p w:rsidR="00CE3CAF" w:rsidRPr="00A66D1F" w:rsidRDefault="00CE3CAF" w:rsidP="00A66D1F">
      <w:pPr>
        <w:spacing w:line="360" w:lineRule="auto"/>
        <w:jc w:val="both"/>
        <w:rPr>
          <w:rFonts w:ascii="Times New Roman" w:hAnsi="Times New Roman" w:cs="Times New Roman"/>
          <w:sz w:val="24"/>
          <w:szCs w:val="24"/>
        </w:rPr>
      </w:pPr>
      <w:r w:rsidRPr="00A66D1F">
        <w:rPr>
          <w:rFonts w:ascii="Times New Roman" w:hAnsi="Times New Roman" w:cs="Times New Roman"/>
          <w:i/>
          <w:sz w:val="24"/>
          <w:szCs w:val="24"/>
        </w:rPr>
        <w:t xml:space="preserve">Nutrient comparative claim: </w:t>
      </w:r>
      <w:r w:rsidRPr="00A66D1F">
        <w:rPr>
          <w:rFonts w:ascii="Times New Roman" w:hAnsi="Times New Roman" w:cs="Times New Roman"/>
          <w:sz w:val="24"/>
          <w:szCs w:val="24"/>
        </w:rPr>
        <w:t>a [nutrition] claim that compares the nutrient levels and/or energy value of two or more foods.</w:t>
      </w:r>
    </w:p>
    <w:p w:rsidR="00CE3CAF" w:rsidRDefault="004F364E" w:rsidP="00A66D1F">
      <w:pPr>
        <w:spacing w:line="360" w:lineRule="auto"/>
        <w:jc w:val="both"/>
        <w:rPr>
          <w:rFonts w:ascii="Times New Roman" w:hAnsi="Times New Roman" w:cs="Times New Roman"/>
          <w:sz w:val="24"/>
          <w:szCs w:val="24"/>
        </w:rPr>
      </w:pPr>
      <w:r w:rsidRPr="00A66D1F">
        <w:rPr>
          <w:rFonts w:ascii="Times New Roman" w:hAnsi="Times New Roman" w:cs="Times New Roman"/>
          <w:i/>
          <w:sz w:val="24"/>
          <w:szCs w:val="24"/>
        </w:rPr>
        <w:t>Health claim</w:t>
      </w:r>
      <w:r w:rsidRPr="00A66D1F">
        <w:rPr>
          <w:rFonts w:ascii="Times New Roman" w:hAnsi="Times New Roman" w:cs="Times New Roman"/>
          <w:sz w:val="24"/>
          <w:szCs w:val="24"/>
        </w:rPr>
        <w:t>: any representation that states, suggests or implies that a relationship exists between a food or a constituent of that food and health.</w:t>
      </w:r>
    </w:p>
    <w:p w:rsidR="009F6F97" w:rsidRPr="009F6F97" w:rsidRDefault="009F6F97" w:rsidP="009F6F97">
      <w:pPr>
        <w:widowControl w:val="0"/>
        <w:autoSpaceDE w:val="0"/>
        <w:autoSpaceDN w:val="0"/>
        <w:adjustRightInd w:val="0"/>
        <w:spacing w:after="240" w:line="360" w:lineRule="auto"/>
        <w:jc w:val="both"/>
        <w:rPr>
          <w:rFonts w:ascii="Times New Roman" w:hAnsi="Times New Roman" w:cs="Times New Roman"/>
          <w:sz w:val="24"/>
          <w:lang w:val="en-GB"/>
        </w:rPr>
      </w:pPr>
      <w:r w:rsidRPr="009F6F97">
        <w:rPr>
          <w:rFonts w:ascii="Times New Roman" w:hAnsi="Times New Roman" w:cs="Times New Roman"/>
          <w:i/>
          <w:iCs/>
          <w:sz w:val="24"/>
          <w:lang w:val="en-GB"/>
        </w:rPr>
        <w:t>General health claim:</w:t>
      </w:r>
      <w:r w:rsidRPr="009F6F97">
        <w:rPr>
          <w:rFonts w:ascii="Times New Roman" w:hAnsi="Times New Roman" w:cs="Times New Roman"/>
          <w:sz w:val="24"/>
          <w:lang w:val="en-GB"/>
        </w:rPr>
        <w:t xml:space="preserve"> a health claim concerning the general beneficial effects of the consumption of foods or their constituents on health. </w:t>
      </w:r>
    </w:p>
    <w:p w:rsidR="00CD4C33" w:rsidRPr="00A66D1F" w:rsidRDefault="00CD4C33" w:rsidP="00A66D1F">
      <w:pPr>
        <w:spacing w:line="360" w:lineRule="auto"/>
        <w:jc w:val="both"/>
        <w:rPr>
          <w:rFonts w:ascii="Times New Roman" w:hAnsi="Times New Roman" w:cs="Times New Roman"/>
          <w:sz w:val="24"/>
          <w:szCs w:val="24"/>
        </w:rPr>
      </w:pPr>
      <w:r w:rsidRPr="00A66D1F">
        <w:rPr>
          <w:rFonts w:ascii="Times New Roman" w:hAnsi="Times New Roman" w:cs="Times New Roman"/>
          <w:i/>
          <w:sz w:val="24"/>
          <w:szCs w:val="24"/>
        </w:rPr>
        <w:t xml:space="preserve">Nutrient function claim: </w:t>
      </w:r>
      <w:r w:rsidRPr="00A66D1F">
        <w:rPr>
          <w:rFonts w:ascii="Times New Roman" w:hAnsi="Times New Roman" w:cs="Times New Roman"/>
          <w:sz w:val="24"/>
          <w:szCs w:val="24"/>
        </w:rPr>
        <w:t xml:space="preserve">a [health] claim that describes the physiological role of the nutrient in growth, development and functions of the body. [Although Codex classifies nutrient function claims as nutrition claims it seems more logical to classify them as health claims]. </w:t>
      </w:r>
    </w:p>
    <w:p w:rsidR="00CD4C33" w:rsidRPr="00A66D1F" w:rsidRDefault="00A66D1F" w:rsidP="00A66D1F">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Other function claim: </w:t>
      </w:r>
      <w:r w:rsidR="00CD4C33" w:rsidRPr="00A66D1F">
        <w:rPr>
          <w:rFonts w:ascii="Times New Roman" w:hAnsi="Times New Roman" w:cs="Times New Roman"/>
          <w:sz w:val="24"/>
          <w:szCs w:val="24"/>
        </w:rPr>
        <w:t xml:space="preserve">health “claims concerning specific beneficial effects to the consumption of foods or their constituents, in the context of the total diet on normal functions or biological activities of the body. Such claims relate to a positive contribution to health or to the improvement of a function or to modifying or preserving health. </w:t>
      </w:r>
    </w:p>
    <w:p w:rsidR="00CD4C33" w:rsidRDefault="00CD4C33" w:rsidP="00A66D1F">
      <w:pPr>
        <w:spacing w:line="360" w:lineRule="auto"/>
        <w:jc w:val="both"/>
        <w:rPr>
          <w:rFonts w:ascii="Times New Roman" w:hAnsi="Times New Roman" w:cs="Times New Roman"/>
          <w:sz w:val="24"/>
          <w:szCs w:val="24"/>
        </w:rPr>
      </w:pPr>
      <w:r w:rsidRPr="00A66D1F">
        <w:rPr>
          <w:rFonts w:ascii="Times New Roman" w:hAnsi="Times New Roman" w:cs="Times New Roman"/>
          <w:i/>
          <w:sz w:val="24"/>
          <w:szCs w:val="24"/>
        </w:rPr>
        <w:lastRenderedPageBreak/>
        <w:t>Reduction of disease risk claim:</w:t>
      </w:r>
      <w:r w:rsidRPr="00A66D1F">
        <w:rPr>
          <w:rFonts w:ascii="Times New Roman" w:hAnsi="Times New Roman" w:cs="Times New Roman"/>
          <w:sz w:val="24"/>
          <w:szCs w:val="24"/>
        </w:rPr>
        <w:t xml:space="preserve"> health “claims relating the consumption of a food or food constituent, in the context of the total diet, to the reduced risk developing a disease or health-related condition. </w:t>
      </w:r>
    </w:p>
    <w:p w:rsidR="00A66D1F" w:rsidRPr="00A66D1F" w:rsidRDefault="00A66D1F" w:rsidP="00A66D1F">
      <w:pPr>
        <w:spacing w:line="360" w:lineRule="auto"/>
        <w:jc w:val="both"/>
        <w:rPr>
          <w:rFonts w:ascii="Times New Roman" w:hAnsi="Times New Roman" w:cs="Times New Roman"/>
          <w:sz w:val="24"/>
          <w:szCs w:val="24"/>
        </w:rPr>
      </w:pPr>
    </w:p>
    <w:p w:rsidR="00A66D1F" w:rsidRPr="00A66D1F" w:rsidRDefault="00A66D1F" w:rsidP="00A66D1F">
      <w:pPr>
        <w:spacing w:line="360" w:lineRule="auto"/>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Claim Content</w:t>
      </w:r>
      <w:r>
        <w:rPr>
          <w:rFonts w:ascii="Times New Roman" w:eastAsiaTheme="minorEastAsia" w:hAnsi="Times New Roman" w:cs="Times New Roman"/>
          <w:sz w:val="24"/>
          <w:szCs w:val="24"/>
          <w:lang w:val="en-GB"/>
        </w:rPr>
        <w:fldChar w:fldCharType="begin" w:fldLock="1"/>
      </w:r>
      <w:r>
        <w:rPr>
          <w:rFonts w:ascii="Times New Roman" w:eastAsiaTheme="minorEastAsia" w:hAnsi="Times New Roman" w:cs="Times New Roman"/>
          <w:sz w:val="24"/>
          <w:szCs w:val="24"/>
          <w:lang w:val="en-GB"/>
        </w:rPr>
        <w:instrText>ADDIN CSL_CITATION {"citationItems":[{"id":"ITEM-1","itemData":{"DOI":"10.1111/obr.12077","ISBN":"1467-789X","ISSN":"14677881","PMID":"24074212","abstract":"Food labelling on food packaging has the potential to have both positive and negative effects on diets. Monitoring different aspects of food labelling would help to identify priority policy options to help people make healthier food choices. A taxonomy of the elements of health-related food labelling is proposed. A systematic review of studies that assessed the nature and extent of health-related food labelling has been conducted to identify approaches to monitoring food labelling. A step-wise approach has been developed for independently assessing the nature and extent of health-related food labelling in different countries and over time. Procedures for sampling the food supply, and collecting and analysing data are proposed, as well as quantifiable measurement indicators and benchmarks for health-related food labelling.","author":[{"dropping-particle":"","family":"Rayner","given":"M.","non-dropping-particle":"","parse-names":false,"suffix":""},{"dropping-particle":"","family":"Wood","given":"A.","non-dropping-particle":"","parse-names":false,"suffix":""},{"dropping-particle":"","family":"Lawrence","given":"M.","non-dropping-particle":"","parse-names":false,"suffix":""},{"dropping-particle":"","family":"Mhurchu","given":"C. N.","non-dropping-particle":"","parse-names":false,"suffix":""},{"dropping-particle":"","family":"Albert","given":"J.","non-dropping-particle":"","parse-names":false,"suffix":""},{"dropping-particle":"","family":"Barquera","given":"S.","non-dropping-particle":"","parse-names":false,"suffix":""},{"dropping-particle":"","family":"Friel","given":"S.","non-dropping-particle":"","parse-names":false,"suffix":""},{"dropping-particle":"","family":"Hawkes","given":"C.","non-dropping-particle":"","parse-names":false,"suffix":""},{"dropping-particle":"","family":"Kelly","given":"B.","non-dropping-particle":"","parse-names":false,"suffix":""},{"dropping-particle":"","family":"Kumanyika","given":"S.","non-dropping-particle":"","parse-names":false,"suffix":""},{"dropping-particle":"","family":"L'Abbé","given":"M.","non-dropping-particle":"","parse-names":false,"suffix":""},{"dropping-particle":"","family":"Lee","given":"A.","non-dropping-particle":"","parse-names":false,"suffix":""},{"dropping-particle":"","family":"Lobstein","given":"T.","non-dropping-particle":"","parse-names":false,"suffix":""},{"dropping-particle":"","family":"Ma","given":"J.","non-dropping-particle":"","parse-names":false,"suffix":""},{"dropping-particle":"","family":"Macmullan","given":"J.","non-dropping-particle":"","parse-names":false,"suffix":""},{"dropping-particle":"","family":"Mohan","given":"S.","non-dropping-particle":"","parse-names":false,"suffix":""},{"dropping-particle":"","family":"Monteiro","given":"C.","non-dropping-particle":"","parse-names":false,"suffix":""},{"dropping-particle":"","family":"Neal","given":"B.","non-dropping-particle":"","parse-names":false,"suffix":""},{"dropping-particle":"","family":"Sacks","given":"G.","non-dropping-particle":"","parse-names":false,"suffix":""},{"dropping-particle":"","family":"Sanders","given":"D.","non-dropping-particle":"","parse-names":false,"suffix":""},{"dropping-particle":"","family":"Snowdon","given":"W.","non-dropping-particle":"","parse-names":false,"suffix":""},{"dropping-particle":"","family":"Swinburn","given":"B.","non-dropping-particle":"","parse-names":false,"suffix":""},{"dropping-particle":"","family":"Vandevijvere","given":"S.","non-dropping-particle":"","parse-names":false,"suffix":""},{"dropping-particle":"","family":"Walker","given":"C.","non-dropping-particle":"","parse-names":false,"suffix":""}],"container-title":"Obesity Reviews","id":"ITEM-1","issue":"S1","issued":{"date-parts":[["2013"]]},"page":"70-81","title":"Monitoring the health-related labelling of foods and non-alcoholic beverages in retail settings","type":"article-journal","volume":"14"},"uris":["http://www.mendeley.com/documents/?uuid=5b533fc4-69de-4c63-b22e-37978e20273f"]},{"id":"ITEM-2","itemData":{"DOI":"10.1111/obr.12075","ISSN":"14677881","abstract":"Summary: A food supply that delivers energy-dense products with high levels of salt, saturated fats and trans fats, in large portion sizes, is a major cause of non-communicable diseases (NCDs). The highly processed foods produced by large food corporations are primary drivers of increases in consumption of these adverse nutrients. The objective of this paper is to present an approach to monitoring food composition that can both document the extent of the problem and underpin novel actions to address it. The monitoring approach seeks to systematically collect information on high-level contextual factors influencing food composition and assess the energy density, salt, saturated fat, trans fats and portion sizes of highly processed foods for sale in retail outlets (with a focus on supermarkets and quick-service restaurants). Regular surveys of food composition are proposed across geographies and over time using a pragmatic, standardized methodology. Surveys have already been undertaken in several high- and middle-income countries, and the trends have been valuable in informing policy approaches. The purpose of collecting data is not to exhaustively document the composition of all foods in the food supply in each country, but rather to provide information to support governments, industry and communities to develop and enact strategies to curb food-related NCDs. ? 2013 The Authors. Obesity Reviews published by John Wiley &amp; Sons Ltd on behalf of the International Association for the Study of Obesity.","author":[{"dropping-particle":"","family":"Neal","given":"B.","non-dropping-particle":"","parse-names":false,"suffix":""},{"dropping-particle":"","family":"Sacks","given":"G.","non-dropping-particle":"","parse-names":false,"suffix":""},{"dropping-particle":"","family":"Swinburn","given":"B.","non-dropping-particle":"","parse-names":false,"suffix":""},{"dropping-particle":"","family":"Vandevijvere","given":"S.","non-dropping-particle":"","parse-names":false,"suffix":""},{"dropping-particle":"","family":"Dunford","given":"E.","non-dropping-particle":"","parse-names":false,"suffix":""},{"dropping-particle":"","family":"Snowdon","given":"W.","non-dropping-particle":"","parse-names":false,"suffix":""},{"dropping-particle":"","family":"Webster","given":"J.","non-dropping-particle":"","parse-names":false,"suffix":""},{"dropping-particle":"","family":"Barquera","given":"S.","non-dropping-particle":"","parse-names":false,"suffix":""},{"dropping-particle":"","family":"Friel","given":"S.","non-dropping-particle":"","parse-names":false,"suffix":""},{"dropping-particle":"","family":"Hawkes","given":"C.","non-dropping-particle":"","parse-names":false,"suffix":""},{"dropping-particle":"","family":"Kelly","given":"B.","non-dropping-particle":"","parse-names":false,"suffix":""},{"dropping-particle":"","family":"Kumanyika","given":"S.","non-dropping-particle":"","parse-names":false,"suffix":""},{"dropping-particle":"","family":"L'Abbé","given":"M.","non-dropping-particle":"","parse-names":false,"suffix":""},{"dropping-particle":"","family":"Lee","given":"A.","non-dropping-particle":"","parse-names":false,"suffix":""},{"dropping-particle":"","family":"Lobstein","given":"T.","non-dropping-particle":"","parse-names":false,"suffix":""},{"dropping-particle":"","family":"Ma","given":"J.","non-dropping-particle":"","parse-names":false,"suffix":""},{"dropping-particle":"","family":"Macmullan","given":"J.","non-dropping-particle":"","parse-names":false,"suffix":""},{"dropping-particle":"","family":"Mohan","given":"S.","non-dropping-particle":"","parse-names":false,"suffix":""},{"dropping-particle":"","family":"Monteiro","given":"C.","non-dropping-particle":"","parse-names":false,"suffix":""},{"dropping-particle":"","family":"Rayner","given":"M.","non-dropping-particle":"","parse-names":false,"suffix":""},{"dropping-particle":"","family":"Sanders","given":"D.","non-dropping-particle":"","parse-names":false,"suffix":""},{"dropping-particle":"","family":"Walker","given":"C.","non-dropping-particle":"","parse-names":false,"suffix":""}],"container-title":"Obesity Reviews","id":"ITEM-2","issue":"S1","issued":{"date-parts":[["2013"]]},"page":"49-58","title":"Monitoring the levels of important nutrients in the food supply","type":"article-journal","volume":"14"},"uris":["http://www.mendeley.com/documents/?uuid=86a07efb-4f54-466e-90c5-006b6cba0da8"]}],"mendeley":{"formattedCitation":"&lt;sup&gt;1,2&lt;/sup&gt;","plainTextFormattedCitation":"1,2","previouslyFormattedCitation":"&lt;sup&gt;1,2&lt;/sup&gt;"},"properties":{"noteIndex":0},"schema":"https://github.com/citation-style-language/schema/raw/master/csl-citation.json"}</w:instrText>
      </w:r>
      <w:r>
        <w:rPr>
          <w:rFonts w:ascii="Times New Roman" w:eastAsiaTheme="minorEastAsia" w:hAnsi="Times New Roman" w:cs="Times New Roman"/>
          <w:sz w:val="24"/>
          <w:szCs w:val="24"/>
          <w:lang w:val="en-GB"/>
        </w:rPr>
        <w:fldChar w:fldCharType="separate"/>
      </w:r>
      <w:r w:rsidRPr="00A66D1F">
        <w:rPr>
          <w:rFonts w:ascii="Times New Roman" w:eastAsiaTheme="minorEastAsia" w:hAnsi="Times New Roman" w:cs="Times New Roman"/>
          <w:noProof/>
          <w:sz w:val="24"/>
          <w:szCs w:val="24"/>
          <w:vertAlign w:val="superscript"/>
          <w:lang w:val="en-GB"/>
        </w:rPr>
        <w:t>1,2</w:t>
      </w:r>
      <w:r>
        <w:rPr>
          <w:rFonts w:ascii="Times New Roman" w:eastAsiaTheme="minorEastAsia" w:hAnsi="Times New Roman" w:cs="Times New Roman"/>
          <w:sz w:val="24"/>
          <w:szCs w:val="24"/>
          <w:lang w:val="en-GB"/>
        </w:rPr>
        <w:fldChar w:fldCharType="end"/>
      </w:r>
    </w:p>
    <w:p w:rsidR="00A66D1F" w:rsidRPr="00A66D1F" w:rsidRDefault="00A66D1F" w:rsidP="00A66D1F">
      <w:pPr>
        <w:spacing w:line="360" w:lineRule="auto"/>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i/>
          <w:sz w:val="24"/>
          <w:szCs w:val="24"/>
          <w:lang w:val="en-GB"/>
        </w:rPr>
        <w:t>Health-related ingredient claims</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Wholegrain</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Fruits/nuts/honey</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Grains/seeds</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Vegetables/plants</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Bacteria/culture/probiotics/prebiotics</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Milk/cream</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Edible oils/oil emulsions</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Cocoa/cacao</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Water</w:t>
      </w:r>
    </w:p>
    <w:p w:rsidR="00A66D1F" w:rsidRPr="00A66D1F" w:rsidRDefault="00A66D1F" w:rsidP="00A66D1F">
      <w:pPr>
        <w:spacing w:line="360" w:lineRule="auto"/>
        <w:jc w:val="both"/>
        <w:rPr>
          <w:rFonts w:ascii="Times New Roman" w:eastAsiaTheme="minorEastAsia" w:hAnsi="Times New Roman" w:cs="Times New Roman"/>
          <w:sz w:val="24"/>
          <w:szCs w:val="24"/>
          <w:lang w:val="en-GB"/>
        </w:rPr>
      </w:pPr>
    </w:p>
    <w:p w:rsidR="00A66D1F" w:rsidRPr="00A66D1F" w:rsidRDefault="00A66D1F" w:rsidP="00A66D1F">
      <w:pPr>
        <w:spacing w:line="360" w:lineRule="auto"/>
        <w:jc w:val="both"/>
        <w:rPr>
          <w:rFonts w:ascii="Times New Roman" w:eastAsiaTheme="minorEastAsia" w:hAnsi="Times New Roman" w:cs="Times New Roman"/>
          <w:i/>
          <w:sz w:val="24"/>
          <w:szCs w:val="24"/>
          <w:lang w:val="en-GB"/>
        </w:rPr>
      </w:pPr>
      <w:r w:rsidRPr="00A66D1F">
        <w:rPr>
          <w:rFonts w:ascii="Times New Roman" w:eastAsiaTheme="minorEastAsia" w:hAnsi="Times New Roman" w:cs="Times New Roman"/>
          <w:i/>
          <w:sz w:val="24"/>
          <w:szCs w:val="24"/>
          <w:lang w:val="en-GB"/>
        </w:rPr>
        <w:t>Nutrient content claims</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Fibre</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Energy/calories</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Antioxidants/vitamins/minerals/hormones</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Carbohydrates</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Fats</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Sugar</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Protein</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Salt</w:t>
      </w:r>
    </w:p>
    <w:p w:rsidR="00A66D1F" w:rsidRPr="00A66D1F" w:rsidRDefault="00A66D1F" w:rsidP="00A66D1F">
      <w:pPr>
        <w:spacing w:line="360" w:lineRule="auto"/>
        <w:jc w:val="both"/>
        <w:rPr>
          <w:rFonts w:ascii="Times New Roman" w:eastAsiaTheme="minorEastAsia" w:hAnsi="Times New Roman" w:cs="Times New Roman"/>
          <w:sz w:val="24"/>
          <w:szCs w:val="24"/>
          <w:lang w:val="en-GB"/>
        </w:rPr>
      </w:pPr>
    </w:p>
    <w:p w:rsidR="00A66D1F" w:rsidRPr="00A66D1F" w:rsidRDefault="00A66D1F" w:rsidP="00A66D1F">
      <w:pPr>
        <w:spacing w:line="360" w:lineRule="auto"/>
        <w:jc w:val="both"/>
        <w:rPr>
          <w:rFonts w:ascii="Times New Roman" w:eastAsiaTheme="minorEastAsia" w:hAnsi="Times New Roman" w:cs="Times New Roman"/>
          <w:i/>
          <w:sz w:val="24"/>
          <w:szCs w:val="24"/>
          <w:lang w:val="en-GB"/>
        </w:rPr>
      </w:pPr>
      <w:r w:rsidRPr="00A66D1F">
        <w:rPr>
          <w:rFonts w:ascii="Times New Roman" w:eastAsiaTheme="minorEastAsia" w:hAnsi="Times New Roman" w:cs="Times New Roman"/>
          <w:i/>
          <w:sz w:val="24"/>
          <w:szCs w:val="24"/>
          <w:lang w:val="en-GB"/>
        </w:rPr>
        <w:t>Nutrient comparative claims</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Reduced fat</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lastRenderedPageBreak/>
        <w:t>More calcium</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Less salt</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Reduced sugar</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Reduced calories</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More fibre</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Reduced carbohydrates</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More protein</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More vitamins/minerals/hormones/antioxidants</w:t>
      </w:r>
    </w:p>
    <w:p w:rsidR="00A66D1F" w:rsidRPr="00A66D1F" w:rsidRDefault="00A66D1F" w:rsidP="00A66D1F">
      <w:pPr>
        <w:spacing w:line="360" w:lineRule="auto"/>
        <w:jc w:val="both"/>
        <w:rPr>
          <w:rFonts w:ascii="Times New Roman" w:eastAsiaTheme="minorEastAsia" w:hAnsi="Times New Roman" w:cs="Times New Roman"/>
          <w:sz w:val="24"/>
          <w:szCs w:val="24"/>
          <w:lang w:val="en-GB"/>
        </w:rPr>
      </w:pPr>
    </w:p>
    <w:p w:rsidR="00A66D1F" w:rsidRPr="00A66D1F" w:rsidRDefault="00A66D1F" w:rsidP="00A66D1F">
      <w:pPr>
        <w:spacing w:line="360" w:lineRule="auto"/>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i/>
          <w:sz w:val="24"/>
          <w:szCs w:val="24"/>
          <w:lang w:val="en-GB"/>
        </w:rPr>
        <w:t>General health claims</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General e.g. super, healthy</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Low GI/energy density/lower GI</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Digestive health</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Bone health</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Oral health</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Immune health</w:t>
      </w:r>
    </w:p>
    <w:p w:rsidR="00A66D1F" w:rsidRPr="00A66D1F" w:rsidRDefault="00A66D1F" w:rsidP="00A66D1F">
      <w:pPr>
        <w:spacing w:line="360" w:lineRule="auto"/>
        <w:jc w:val="both"/>
        <w:rPr>
          <w:rFonts w:ascii="Times New Roman" w:eastAsiaTheme="minorEastAsia" w:hAnsi="Times New Roman" w:cs="Times New Roman"/>
          <w:sz w:val="24"/>
          <w:szCs w:val="24"/>
          <w:lang w:val="en-GB"/>
        </w:rPr>
      </w:pPr>
    </w:p>
    <w:p w:rsidR="00A66D1F" w:rsidRPr="00A66D1F" w:rsidRDefault="00A66D1F" w:rsidP="00A66D1F">
      <w:pPr>
        <w:spacing w:line="360" w:lineRule="auto"/>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i/>
          <w:sz w:val="24"/>
          <w:szCs w:val="24"/>
          <w:lang w:val="en-GB"/>
        </w:rPr>
        <w:t>Nutrient and other function claims</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Nutrient + muscle</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Nutrient + bone</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Nutrient + growth</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Nutrient + vision</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Nutrient + energy</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Nutrient + strength</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Nutrient + brain</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 xml:space="preserve">Nutrient + nutrient absorption/production </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Nutrient + digestion/bowel</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Nutrient + immunity</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Nutrient + overall health</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lastRenderedPageBreak/>
        <w:t>Nutrient + blood-related</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Nutrient + oral health</w:t>
      </w:r>
    </w:p>
    <w:p w:rsidR="00A66D1F" w:rsidRPr="00A66D1F" w:rsidRDefault="00A66D1F" w:rsidP="00A66D1F">
      <w:pPr>
        <w:spacing w:line="360" w:lineRule="auto"/>
        <w:jc w:val="both"/>
        <w:rPr>
          <w:rFonts w:ascii="Times New Roman" w:eastAsiaTheme="minorEastAsia" w:hAnsi="Times New Roman" w:cs="Times New Roman"/>
          <w:sz w:val="24"/>
          <w:szCs w:val="24"/>
          <w:lang w:val="en-GB"/>
        </w:rPr>
      </w:pPr>
    </w:p>
    <w:p w:rsidR="00A66D1F" w:rsidRPr="00A66D1F" w:rsidRDefault="00A66D1F" w:rsidP="00A66D1F">
      <w:pPr>
        <w:spacing w:line="360" w:lineRule="auto"/>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i/>
          <w:sz w:val="24"/>
          <w:szCs w:val="24"/>
          <w:lang w:val="en-GB"/>
        </w:rPr>
        <w:t>Reduction of disease claims</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Heart-related</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Heart Foundation Tick</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Cholesterol absorption</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Glycaemic impact</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Osteoporosis</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Digestive health</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Nutrient absorption</w:t>
      </w:r>
    </w:p>
    <w:p w:rsidR="00A66D1F" w:rsidRPr="00A66D1F" w:rsidRDefault="00A66D1F" w:rsidP="00A66D1F">
      <w:pPr>
        <w:spacing w:line="360" w:lineRule="auto"/>
        <w:jc w:val="both"/>
        <w:rPr>
          <w:rFonts w:ascii="Times New Roman" w:eastAsiaTheme="minorEastAsia" w:hAnsi="Times New Roman" w:cs="Times New Roman"/>
          <w:sz w:val="24"/>
          <w:szCs w:val="24"/>
          <w:lang w:val="en-GB"/>
        </w:rPr>
      </w:pPr>
    </w:p>
    <w:p w:rsidR="00A66D1F" w:rsidRPr="00A66D1F" w:rsidRDefault="00A66D1F" w:rsidP="00A66D1F">
      <w:pPr>
        <w:spacing w:line="360" w:lineRule="auto"/>
        <w:jc w:val="both"/>
        <w:rPr>
          <w:rFonts w:ascii="Times New Roman" w:eastAsiaTheme="minorEastAsia" w:hAnsi="Times New Roman" w:cs="Times New Roman"/>
          <w:i/>
          <w:sz w:val="24"/>
          <w:szCs w:val="24"/>
          <w:lang w:val="en-GB"/>
        </w:rPr>
      </w:pPr>
      <w:r w:rsidRPr="00A66D1F">
        <w:rPr>
          <w:rFonts w:ascii="Times New Roman" w:eastAsiaTheme="minorEastAsia" w:hAnsi="Times New Roman" w:cs="Times New Roman"/>
          <w:i/>
          <w:sz w:val="24"/>
          <w:szCs w:val="24"/>
          <w:lang w:val="en-GB"/>
        </w:rPr>
        <w:t>Other claims</w:t>
      </w:r>
    </w:p>
    <w:p w:rsidR="00A66D1F" w:rsidRPr="00A66D1F"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Environmental</w:t>
      </w:r>
    </w:p>
    <w:p w:rsidR="004F364E" w:rsidRDefault="00A66D1F" w:rsidP="00A66D1F">
      <w:pPr>
        <w:numPr>
          <w:ilvl w:val="0"/>
          <w:numId w:val="1"/>
        </w:numPr>
        <w:spacing w:after="0" w:line="360" w:lineRule="auto"/>
        <w:contextualSpacing/>
        <w:jc w:val="both"/>
        <w:rPr>
          <w:rFonts w:ascii="Times New Roman" w:eastAsiaTheme="minorEastAsia" w:hAnsi="Times New Roman" w:cs="Times New Roman"/>
          <w:sz w:val="24"/>
          <w:szCs w:val="24"/>
          <w:lang w:val="en-GB"/>
        </w:rPr>
      </w:pPr>
      <w:r w:rsidRPr="00A66D1F">
        <w:rPr>
          <w:rFonts w:ascii="Times New Roman" w:eastAsiaTheme="minorEastAsia" w:hAnsi="Times New Roman" w:cs="Times New Roman"/>
          <w:sz w:val="24"/>
          <w:szCs w:val="24"/>
          <w:lang w:val="en-GB"/>
        </w:rPr>
        <w:t>Other health-related</w:t>
      </w:r>
    </w:p>
    <w:p w:rsidR="00A66D1F" w:rsidRDefault="00A66D1F" w:rsidP="00A66D1F">
      <w:pPr>
        <w:spacing w:after="0" w:line="360" w:lineRule="auto"/>
        <w:contextualSpacing/>
        <w:jc w:val="both"/>
        <w:rPr>
          <w:rFonts w:ascii="Times New Roman" w:eastAsiaTheme="minorEastAsia" w:hAnsi="Times New Roman" w:cs="Times New Roman"/>
          <w:sz w:val="24"/>
          <w:szCs w:val="24"/>
          <w:lang w:val="en-GB"/>
        </w:rPr>
      </w:pPr>
    </w:p>
    <w:p w:rsidR="00A66D1F" w:rsidRDefault="00A66D1F" w:rsidP="00A66D1F">
      <w:pPr>
        <w:spacing w:after="0" w:line="360" w:lineRule="auto"/>
        <w:contextualSpacing/>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References</w:t>
      </w:r>
    </w:p>
    <w:p w:rsidR="009F6F97" w:rsidRPr="009F6F97" w:rsidRDefault="00A66D1F" w:rsidP="009F6F97">
      <w:pPr>
        <w:widowControl w:val="0"/>
        <w:autoSpaceDE w:val="0"/>
        <w:autoSpaceDN w:val="0"/>
        <w:adjustRightInd w:val="0"/>
        <w:spacing w:after="0" w:line="360" w:lineRule="auto"/>
        <w:ind w:left="640" w:hanging="640"/>
        <w:rPr>
          <w:rFonts w:ascii="Times New Roman" w:hAnsi="Times New Roman" w:cs="Times New Roman"/>
          <w:noProof/>
          <w:sz w:val="24"/>
          <w:szCs w:val="24"/>
        </w:rPr>
      </w:pPr>
      <w:r>
        <w:rPr>
          <w:rFonts w:ascii="Times New Roman" w:eastAsiaTheme="minorEastAsia" w:hAnsi="Times New Roman" w:cs="Times New Roman"/>
          <w:sz w:val="24"/>
          <w:szCs w:val="24"/>
          <w:lang w:val="en-GB"/>
        </w:rPr>
        <w:fldChar w:fldCharType="begin" w:fldLock="1"/>
      </w:r>
      <w:r>
        <w:rPr>
          <w:rFonts w:ascii="Times New Roman" w:eastAsiaTheme="minorEastAsia" w:hAnsi="Times New Roman" w:cs="Times New Roman"/>
          <w:sz w:val="24"/>
          <w:szCs w:val="24"/>
          <w:lang w:val="en-GB"/>
        </w:rPr>
        <w:instrText xml:space="preserve">ADDIN Mendeley Bibliography CSL_BIBLIOGRAPHY </w:instrText>
      </w:r>
      <w:r>
        <w:rPr>
          <w:rFonts w:ascii="Times New Roman" w:eastAsiaTheme="minorEastAsia" w:hAnsi="Times New Roman" w:cs="Times New Roman"/>
          <w:sz w:val="24"/>
          <w:szCs w:val="24"/>
          <w:lang w:val="en-GB"/>
        </w:rPr>
        <w:fldChar w:fldCharType="separate"/>
      </w:r>
      <w:r w:rsidR="009F6F97" w:rsidRPr="009F6F97">
        <w:rPr>
          <w:rFonts w:ascii="Times New Roman" w:hAnsi="Times New Roman" w:cs="Times New Roman"/>
          <w:noProof/>
          <w:sz w:val="24"/>
          <w:szCs w:val="24"/>
        </w:rPr>
        <w:t xml:space="preserve">1. </w:t>
      </w:r>
      <w:r w:rsidR="009F6F97" w:rsidRPr="009F6F97">
        <w:rPr>
          <w:rFonts w:ascii="Times New Roman" w:hAnsi="Times New Roman" w:cs="Times New Roman"/>
          <w:noProof/>
          <w:sz w:val="24"/>
          <w:szCs w:val="24"/>
        </w:rPr>
        <w:tab/>
        <w:t xml:space="preserve">Rayner M, Wood A, Lawrence M, et al. Monitoring the health-related labelling of foods and non-alcoholic beverages in retail settings. </w:t>
      </w:r>
      <w:r w:rsidR="009F6F97" w:rsidRPr="009F6F97">
        <w:rPr>
          <w:rFonts w:ascii="Times New Roman" w:hAnsi="Times New Roman" w:cs="Times New Roman"/>
          <w:i/>
          <w:iCs/>
          <w:noProof/>
          <w:sz w:val="24"/>
          <w:szCs w:val="24"/>
        </w:rPr>
        <w:t>Obes Rev</w:t>
      </w:r>
      <w:r w:rsidR="009F6F97" w:rsidRPr="009F6F97">
        <w:rPr>
          <w:rFonts w:ascii="Times New Roman" w:hAnsi="Times New Roman" w:cs="Times New Roman"/>
          <w:noProof/>
          <w:sz w:val="24"/>
          <w:szCs w:val="24"/>
        </w:rPr>
        <w:t>. 2013;14(S1):70-81. doi:10.1111/obr.12077</w:t>
      </w:r>
    </w:p>
    <w:p w:rsidR="009F6F97" w:rsidRPr="009F6F97" w:rsidRDefault="009F6F97" w:rsidP="009F6F97">
      <w:pPr>
        <w:widowControl w:val="0"/>
        <w:autoSpaceDE w:val="0"/>
        <w:autoSpaceDN w:val="0"/>
        <w:adjustRightInd w:val="0"/>
        <w:spacing w:after="0" w:line="360" w:lineRule="auto"/>
        <w:ind w:left="640" w:hanging="640"/>
        <w:rPr>
          <w:rFonts w:ascii="Times New Roman" w:hAnsi="Times New Roman" w:cs="Times New Roman"/>
          <w:noProof/>
          <w:sz w:val="24"/>
        </w:rPr>
      </w:pPr>
      <w:r w:rsidRPr="009F6F97">
        <w:rPr>
          <w:rFonts w:ascii="Times New Roman" w:hAnsi="Times New Roman" w:cs="Times New Roman"/>
          <w:noProof/>
          <w:sz w:val="24"/>
          <w:szCs w:val="24"/>
        </w:rPr>
        <w:t xml:space="preserve">2. </w:t>
      </w:r>
      <w:r w:rsidRPr="009F6F97">
        <w:rPr>
          <w:rFonts w:ascii="Times New Roman" w:hAnsi="Times New Roman" w:cs="Times New Roman"/>
          <w:noProof/>
          <w:sz w:val="24"/>
          <w:szCs w:val="24"/>
        </w:rPr>
        <w:tab/>
        <w:t xml:space="preserve">Neal B, Sacks G, Swinburn B, et al. Monitoring the levels of important nutrients in the food supply. </w:t>
      </w:r>
      <w:r w:rsidRPr="009F6F97">
        <w:rPr>
          <w:rFonts w:ascii="Times New Roman" w:hAnsi="Times New Roman" w:cs="Times New Roman"/>
          <w:i/>
          <w:iCs/>
          <w:noProof/>
          <w:sz w:val="24"/>
          <w:szCs w:val="24"/>
        </w:rPr>
        <w:t>Obes Rev</w:t>
      </w:r>
      <w:r w:rsidRPr="009F6F97">
        <w:rPr>
          <w:rFonts w:ascii="Times New Roman" w:hAnsi="Times New Roman" w:cs="Times New Roman"/>
          <w:noProof/>
          <w:sz w:val="24"/>
          <w:szCs w:val="24"/>
        </w:rPr>
        <w:t>. 2013;14(S1):49-58. doi:10.1111/obr.12075</w:t>
      </w:r>
    </w:p>
    <w:p w:rsidR="00A66D1F" w:rsidRPr="00A66D1F" w:rsidRDefault="00A66D1F" w:rsidP="00A66D1F">
      <w:pPr>
        <w:spacing w:after="0" w:line="360" w:lineRule="auto"/>
        <w:contextualSpacing/>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fldChar w:fldCharType="end"/>
      </w:r>
    </w:p>
    <w:sectPr w:rsidR="00A66D1F" w:rsidRPr="00A66D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D5DF7"/>
    <w:multiLevelType w:val="hybridMultilevel"/>
    <w:tmpl w:val="468CD40C"/>
    <w:lvl w:ilvl="0" w:tplc="949A3F2E">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D4"/>
    <w:rsid w:val="000161F9"/>
    <w:rsid w:val="002458AD"/>
    <w:rsid w:val="002949D8"/>
    <w:rsid w:val="002E68D7"/>
    <w:rsid w:val="004F364E"/>
    <w:rsid w:val="00511112"/>
    <w:rsid w:val="00624C36"/>
    <w:rsid w:val="007A76F3"/>
    <w:rsid w:val="007D2434"/>
    <w:rsid w:val="007E05D4"/>
    <w:rsid w:val="009F6F97"/>
    <w:rsid w:val="00A66D1F"/>
    <w:rsid w:val="00B165F4"/>
    <w:rsid w:val="00CD4C33"/>
    <w:rsid w:val="00CE3CAF"/>
    <w:rsid w:val="00D04A18"/>
    <w:rsid w:val="00E1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88E6"/>
  <w15:chartTrackingRefBased/>
  <w15:docId w15:val="{F0E22533-504A-4E78-A493-22901947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CA1F-712C-49FC-8230-70101FEB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3202</Words>
  <Characters>18254</Characters>
  <Application>Microsoft Office Word</Application>
  <DocSecurity>0</DocSecurity>
  <Lines>152</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Alfredo Cruz Casarrubias</dc:creator>
  <cp:keywords/>
  <dc:description/>
  <cp:lastModifiedBy>Carlos Alfredo Cruz Casarrubias</cp:lastModifiedBy>
  <cp:revision>2</cp:revision>
  <dcterms:created xsi:type="dcterms:W3CDTF">2020-02-10T00:27:00Z</dcterms:created>
  <dcterms:modified xsi:type="dcterms:W3CDTF">2020-08-10T02:55:00Z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e74a709b-068d-3b32-b154-abc918d5ad29</vt:lpwstr>
  </property>
  <property fmtid="{D5CDD505-2E9C-101B-9397-08002B2CF9AE}" pid="24" name="Mendeley Citation Style_1">
    <vt:lpwstr>http://www.zotero.org/styles/american-medical-association</vt:lpwstr>
  </property>
</Properties>
</file>