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bCs w:val="0"/>
          <w:sz w:val="32"/>
          <w:szCs w:val="32"/>
          <w:lang w:eastAsia="zh-CN"/>
        </w:rPr>
      </w:pPr>
      <w:r>
        <w:rPr>
          <w:rFonts w:hint="eastAsia"/>
          <w:b/>
          <w:bCs w:val="0"/>
          <w:sz w:val="32"/>
          <w:szCs w:val="32"/>
        </w:rPr>
        <w:t>BASFI</w:t>
      </w:r>
      <w:r>
        <w:rPr>
          <w:rFonts w:hint="eastAsia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>score scale</w:t>
      </w:r>
      <w:r>
        <w:rPr>
          <w:rFonts w:hint="eastAsia"/>
          <w:b/>
          <w:bCs w:val="0"/>
          <w:sz w:val="32"/>
          <w:szCs w:val="32"/>
        </w:rPr>
        <w:t xml:space="preserve"> </w:t>
      </w:r>
      <w:r>
        <w:rPr>
          <w:b/>
          <w:bCs w:val="0"/>
          <w:sz w:val="32"/>
          <w:szCs w:val="32"/>
        </w:rPr>
        <w:t xml:space="preserve">  </w:t>
      </w:r>
    </w:p>
    <w:p>
      <w:pPr>
        <w:spacing w:line="400" w:lineRule="exact"/>
        <w:jc w:val="center"/>
        <w:rPr>
          <w:rFonts w:hint="eastAsia" w:ascii="宋体" w:hAnsi="宋体"/>
          <w:b/>
          <w:sz w:val="32"/>
          <w:szCs w:val="32"/>
          <w:lang w:eastAsia="zh-CN"/>
        </w:rPr>
      </w:pPr>
    </w:p>
    <w:tbl>
      <w:tblPr>
        <w:tblStyle w:val="2"/>
        <w:tblpPr w:leftFromText="180" w:rightFromText="180" w:vertAnchor="page" w:horzAnchor="page" w:tblpX="990" w:tblpY="2569"/>
        <w:tblW w:w="10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5"/>
        <w:gridCol w:w="3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5" w:type="dxa"/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Q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>uestion</w:t>
            </w:r>
          </w:p>
        </w:tc>
        <w:tc>
          <w:tcPr>
            <w:tcW w:w="3114" w:type="dxa"/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>core（0-10）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985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1.Wear socks or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>underclothes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 xml:space="preserve"> without other's help and adjunctive equipment.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3114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985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2.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B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>end forward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 xml:space="preserve"> and pick up pens from the floor without other's help and adjunctive equipment.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 xml:space="preserve">        </w:t>
            </w:r>
          </w:p>
        </w:tc>
        <w:tc>
          <w:tcPr>
            <w:tcW w:w="3114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985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3.Taking things from high shelves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 xml:space="preserve"> without other's help and adjunctive equipment.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3114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985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4.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Stand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 xml:space="preserve"> up from a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 xml:space="preserve">n armless seat 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 xml:space="preserve">without 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other's help and adjunctive equipment.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3114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985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5.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Lie back on the floor first then stand up without other's help and adjunctive equipment.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3114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985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6.Stand for 10 min without any assistive support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 xml:space="preserve"> and hold one position.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3114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985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7.Climb 12-15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>steps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 xml:space="preserve"> w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>ithout the banister or other aids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 xml:space="preserve"> while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w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 xml:space="preserve">alk  one step at a time.   </w:t>
            </w:r>
          </w:p>
        </w:tc>
        <w:tc>
          <w:tcPr>
            <w:tcW w:w="3114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985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8.Not turning, looking backward from shoulder level.</w:t>
            </w:r>
          </w:p>
        </w:tc>
        <w:tc>
          <w:tcPr>
            <w:tcW w:w="3114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985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9.Do physical activit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ies.</w:t>
            </w:r>
          </w:p>
        </w:tc>
        <w:tc>
          <w:tcPr>
            <w:tcW w:w="3114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985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10.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Do a full day's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work/housework.</w:t>
            </w:r>
          </w:p>
        </w:tc>
        <w:tc>
          <w:tcPr>
            <w:tcW w:w="3114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985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 xml:space="preserve">BASFI 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 xml:space="preserve">core      </w:t>
            </w:r>
          </w:p>
        </w:tc>
        <w:tc>
          <w:tcPr>
            <w:tcW w:w="3114" w:type="dxa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</w:tbl>
    <w:p>
      <w:pPr>
        <w:spacing w:line="400" w:lineRule="exact"/>
        <w:jc w:val="both"/>
        <w:rPr>
          <w:rFonts w:hint="default" w:ascii="Times New Roman" w:hAnsi="Times New Roman" w:cs="Times New Roman"/>
          <w:sz w:val="24"/>
          <w:szCs w:val="28"/>
        </w:rPr>
      </w:pPr>
    </w:p>
    <w:p>
      <w:pPr>
        <w:snapToGrid w:val="0"/>
        <w:spacing w:line="440" w:lineRule="exact"/>
        <w:rPr>
          <w:rFonts w:hint="default" w:ascii="Times New Roman" w:hAnsi="Times New Roman" w:cs="Times New Roman" w:eastAsiaTheme="minorEastAsia"/>
          <w:sz w:val="24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>I</w:t>
      </w:r>
      <w:r>
        <w:rPr>
          <w:rFonts w:hint="default" w:ascii="Times New Roman" w:hAnsi="Times New Roman" w:cs="Times New Roman"/>
          <w:sz w:val="24"/>
          <w:szCs w:val="28"/>
        </w:rPr>
        <w:t>nstructions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>:</w:t>
      </w:r>
    </w:p>
    <w:p>
      <w:pPr>
        <w:spacing w:line="400" w:lineRule="exact"/>
        <w:jc w:val="both"/>
        <w:rPr>
          <w:rFonts w:hint="default" w:ascii="Times New Roman" w:hAnsi="Times New Roman" w:cs="Times New Roman"/>
          <w:sz w:val="24"/>
          <w:szCs w:val="28"/>
        </w:rPr>
      </w:pPr>
      <w:r>
        <w:rPr>
          <w:rFonts w:hint="default" w:ascii="Times New Roman" w:hAnsi="Times New Roman" w:cs="Times New Roman"/>
          <w:sz w:val="24"/>
          <w:szCs w:val="28"/>
        </w:rPr>
        <w:t xml:space="preserve">1、Patients were asked to rate how difficult it was to perform the above activities at the present time，0 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>is</w:t>
      </w:r>
      <w:r>
        <w:rPr>
          <w:rFonts w:hint="default" w:ascii="Times New Roman" w:hAnsi="Times New Roman" w:cs="Times New Roman"/>
          <w:sz w:val="24"/>
          <w:szCs w:val="28"/>
        </w:rPr>
        <w:t xml:space="preserve"> scored as easy and 10 as unlikely.</w:t>
      </w:r>
    </w:p>
    <w:p>
      <w:pPr>
        <w:spacing w:line="400" w:lineRule="exact"/>
        <w:jc w:val="both"/>
        <w:rPr>
          <w:rFonts w:hint="eastAsia" w:ascii="Times New Roman" w:hAnsi="Times New Roman" w:cs="Times New Roman" w:eastAsiaTheme="minorEastAsia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8"/>
        </w:rPr>
        <w:t xml:space="preserve">2、BASFI 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8"/>
        </w:rPr>
        <w:t>core：BASFI=(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>Q1</w:t>
      </w:r>
      <w:r>
        <w:rPr>
          <w:rFonts w:hint="default" w:ascii="Times New Roman" w:hAnsi="Times New Roman" w:cs="Times New Roman"/>
          <w:sz w:val="24"/>
          <w:szCs w:val="28"/>
        </w:rPr>
        <w:t>+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>Q2</w:t>
      </w:r>
      <w:r>
        <w:rPr>
          <w:rFonts w:hint="default" w:ascii="Times New Roman" w:hAnsi="Times New Roman" w:cs="Times New Roman"/>
          <w:sz w:val="24"/>
          <w:szCs w:val="28"/>
        </w:rPr>
        <w:t>+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>Q3</w:t>
      </w:r>
      <w:r>
        <w:rPr>
          <w:rFonts w:hint="default" w:ascii="Times New Roman" w:hAnsi="Times New Roman" w:cs="Times New Roman"/>
          <w:sz w:val="24"/>
          <w:szCs w:val="28"/>
        </w:rPr>
        <w:t>+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>Q4</w:t>
      </w:r>
      <w:r>
        <w:rPr>
          <w:rFonts w:hint="default" w:ascii="Times New Roman" w:hAnsi="Times New Roman" w:cs="Times New Roman"/>
          <w:sz w:val="24"/>
          <w:szCs w:val="28"/>
        </w:rPr>
        <w:t>+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>Q5</w:t>
      </w:r>
      <w:r>
        <w:rPr>
          <w:rFonts w:hint="default" w:ascii="Times New Roman" w:hAnsi="Times New Roman" w:cs="Times New Roman"/>
          <w:sz w:val="24"/>
          <w:szCs w:val="28"/>
        </w:rPr>
        <w:t>+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>Q6</w:t>
      </w:r>
      <w:r>
        <w:rPr>
          <w:rFonts w:hint="default" w:ascii="Times New Roman" w:hAnsi="Times New Roman" w:cs="Times New Roman"/>
          <w:sz w:val="24"/>
          <w:szCs w:val="28"/>
        </w:rPr>
        <w:t>+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>Q7</w:t>
      </w:r>
      <w:r>
        <w:rPr>
          <w:rFonts w:hint="default" w:ascii="Times New Roman" w:hAnsi="Times New Roman" w:cs="Times New Roman"/>
          <w:sz w:val="24"/>
          <w:szCs w:val="28"/>
        </w:rPr>
        <w:t>+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>Q8</w:t>
      </w:r>
      <w:r>
        <w:rPr>
          <w:rFonts w:hint="default" w:ascii="Times New Roman" w:hAnsi="Times New Roman" w:cs="Times New Roman"/>
          <w:sz w:val="24"/>
          <w:szCs w:val="28"/>
        </w:rPr>
        <w:t>+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>Q9</w:t>
      </w:r>
      <w:r>
        <w:rPr>
          <w:rFonts w:hint="default" w:ascii="Times New Roman" w:hAnsi="Times New Roman" w:cs="Times New Roman"/>
          <w:sz w:val="24"/>
          <w:szCs w:val="28"/>
        </w:rPr>
        <w:t>+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>Q10</w:t>
      </w:r>
      <w:r>
        <w:rPr>
          <w:rFonts w:hint="default" w:ascii="Times New Roman" w:hAnsi="Times New Roman" w:cs="Times New Roman"/>
          <w:sz w:val="24"/>
          <w:szCs w:val="28"/>
        </w:rPr>
        <w:t>)/10</w:t>
      </w:r>
      <w:r>
        <w:rPr>
          <w:rFonts w:hint="eastAsia" w:ascii="Times New Roman" w:hAnsi="Times New Roman" w:cs="Times New Roman"/>
          <w:sz w:val="24"/>
          <w:szCs w:val="28"/>
          <w:lang w:val="en-US" w:eastAsia="zh-CN"/>
        </w:rPr>
        <w:t>.</w:t>
      </w:r>
    </w:p>
    <w:p>
      <w:pPr>
        <w:tabs>
          <w:tab w:val="left" w:pos="1125"/>
        </w:tabs>
        <w:bidi w:val="0"/>
        <w:jc w:val="center"/>
        <w:rPr>
          <w:rFonts w:hint="default" w:ascii="Times New Roman" w:hAnsi="Times New Roman" w:cs="Times New Roman" w:eastAsia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36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2021-04-27T08:26:19Z</dcterms:created>
  <dc:creator>阿珂乐乐糖</dc:creator>
  <cp:lastModifiedBy>拜拜雪公主的剑脚南</cp:lastModifiedBy>
  <dcterms:modified xsi:type="dcterms:W3CDTF">2021-04-27T08:26:36Z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