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149AF" w14:textId="10776DCA" w:rsidR="002F0E28" w:rsidRPr="005A60A5" w:rsidRDefault="002F0E28" w:rsidP="002F0E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Conjunc</w:t>
      </w:r>
      <w:r w:rsidR="008B7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Use</w:t>
      </w:r>
      <w:r w:rsidR="00ED0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</w:t>
      </w:r>
      <w:r w:rsidRPr="005A6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BTC and Batch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Methods </w:t>
      </w:r>
      <w:r w:rsidRPr="005A6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</w:t>
      </w:r>
      <w:r w:rsidR="00A2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Heavy Metal</w:t>
      </w:r>
      <w:r w:rsidR="004A278D">
        <w:rPr>
          <w:rFonts w:ascii="Times New Roman" w:hAnsi="Times New Roman" w:cs="Times New Roman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A6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Transport</w:t>
      </w:r>
      <w:bookmarkStart w:id="0" w:name="_GoBack"/>
      <w:bookmarkEnd w:id="0"/>
    </w:p>
    <w:p w14:paraId="3044836F" w14:textId="77777777" w:rsidR="002F0E28" w:rsidRPr="005A60A5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A167E" w14:textId="77777777" w:rsidR="00ED4546" w:rsidRPr="005A60A5" w:rsidRDefault="00ED4546" w:rsidP="00ED454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  <w:lang w:bidi="ar-EG"/>
        </w:rPr>
        <w:t xml:space="preserve">Mohamed </w:t>
      </w:r>
      <w:r>
        <w:rPr>
          <w:rFonts w:ascii="Times New Roman" w:hAnsi="Times New Roman" w:cs="Times New Roman"/>
          <w:color w:val="000000"/>
          <w:sz w:val="24"/>
          <w:szCs w:val="24"/>
          <w:lang w:bidi="ar-EG"/>
        </w:rPr>
        <w:t>Fahmy Hussein</w:t>
      </w:r>
      <w:r w:rsidRPr="009E5748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ar-EG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bidi="ar-EG"/>
        </w:rPr>
        <w:t xml:space="preserve"> and Hassan Khater</w:t>
      </w:r>
      <w:r w:rsidRPr="009E5748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ar-EG"/>
        </w:rPr>
        <w:t>2</w:t>
      </w:r>
    </w:p>
    <w:p w14:paraId="752D9738" w14:textId="77777777" w:rsidR="00ED4546" w:rsidRPr="007062A2" w:rsidRDefault="00ED4546" w:rsidP="00ED4546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9E5748">
        <w:rPr>
          <w:rFonts w:ascii="Times New Roman" w:hAnsi="Times New Roman" w:cs="Times New Roman"/>
          <w:color w:val="000000" w:themeColor="text1"/>
          <w:vertAlign w:val="superscript"/>
        </w:rPr>
        <w:t xml:space="preserve">1 </w:t>
      </w:r>
      <w:hyperlink r:id="rId7" w:history="1">
        <w:r w:rsidRPr="007062A2">
          <w:rPr>
            <w:rStyle w:val="Hyperlink"/>
            <w:rFonts w:ascii="Times New Roman" w:hAnsi="Times New Roman" w:cs="Times New Roman"/>
            <w:sz w:val="24"/>
            <w:szCs w:val="24"/>
          </w:rPr>
          <w:t>profdrfahmy@cu.edu.eg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7062A2">
        <w:rPr>
          <w:rFonts w:ascii="Times New Roman" w:hAnsi="Times New Roman" w:cs="Times New Roman"/>
          <w:color w:val="000000" w:themeColor="text1"/>
          <w:vertAlign w:val="superscript"/>
        </w:rPr>
        <w:t xml:space="preserve">2 </w:t>
      </w:r>
      <w:hyperlink r:id="rId8" w:history="1">
        <w:r w:rsidRPr="007062A2">
          <w:rPr>
            <w:rStyle w:val="Hyperlink"/>
            <w:rFonts w:ascii="Times New Roman" w:hAnsi="Times New Roman" w:cs="Times New Roman"/>
            <w:sz w:val="24"/>
            <w:szCs w:val="24"/>
          </w:rPr>
          <w:t>hakhater2000@yahoo.com</w:t>
        </w:r>
      </w:hyperlink>
    </w:p>
    <w:p w14:paraId="710F2911" w14:textId="77777777" w:rsidR="00ED4546" w:rsidRPr="00742773" w:rsidRDefault="00ED4546" w:rsidP="00ED4546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9E5748">
        <w:rPr>
          <w:rFonts w:ascii="Times New Roman" w:hAnsi="Times New Roman" w:cs="Times New Roman"/>
          <w:color w:val="000000" w:themeColor="text1"/>
          <w:vertAlign w:val="superscript"/>
        </w:rPr>
        <w:t xml:space="preserve">1 </w:t>
      </w:r>
      <w:hyperlink r:id="rId9" w:history="1">
        <w:r w:rsidRPr="00742773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https://orcid.org/0000-0003-0891-212X</w:t>
        </w:r>
      </w:hyperlink>
    </w:p>
    <w:p w14:paraId="6DA761F1" w14:textId="77777777" w:rsidR="00ED4546" w:rsidRDefault="00ED4546" w:rsidP="00ED45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</w:p>
    <w:p w14:paraId="61BCD3A7" w14:textId="77777777" w:rsidR="005D704D" w:rsidRPr="005D704D" w:rsidRDefault="005D704D" w:rsidP="005D70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  <w:r w:rsidRPr="005D704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5D704D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>Corresponding author</w:t>
      </w:r>
    </w:p>
    <w:p w14:paraId="24109A9E" w14:textId="77777777" w:rsidR="005D704D" w:rsidRPr="005D704D" w:rsidRDefault="005D704D" w:rsidP="005D70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</w:p>
    <w:p w14:paraId="2C0856EC" w14:textId="77777777" w:rsidR="005D704D" w:rsidRPr="005D704D" w:rsidRDefault="005D704D" w:rsidP="005D70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  <w:r w:rsidRPr="005D704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1, 2 </w:t>
      </w:r>
      <w:r w:rsidRPr="005D704D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>Cairo University</w:t>
      </w:r>
    </w:p>
    <w:p w14:paraId="0C48A8B8" w14:textId="24742855" w:rsidR="002F0E28" w:rsidRPr="005D704D" w:rsidRDefault="002F0E28" w:rsidP="002F0E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</w:p>
    <w:p w14:paraId="5A7D4CE5" w14:textId="77777777" w:rsidR="002F0E28" w:rsidRPr="00276C82" w:rsidRDefault="002F0E28" w:rsidP="002F0E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ar-EG"/>
        </w:rPr>
      </w:pPr>
    </w:p>
    <w:p w14:paraId="5FFFEF0E" w14:textId="50A9B95B" w:rsidR="002F0E28" w:rsidRPr="00924FC0" w:rsidRDefault="002F0E28" w:rsidP="00EF66A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4FC0">
        <w:rPr>
          <w:rFonts w:ascii="Times New Roman" w:hAnsi="Times New Roman" w:cs="Times New Roman"/>
          <w:color w:val="000000"/>
          <w:sz w:val="24"/>
          <w:szCs w:val="24"/>
        </w:rPr>
        <w:t>Appendix</w:t>
      </w:r>
    </w:p>
    <w:p w14:paraId="7882C6F9" w14:textId="77777777" w:rsidR="002F0E28" w:rsidRPr="00A4217F" w:rsidRDefault="002F0E28" w:rsidP="002F0E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4C1824F5" w14:textId="271255F2" w:rsidR="002F0E28" w:rsidRPr="005A60A5" w:rsidRDefault="002F0E28" w:rsidP="002F0E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4217F">
        <w:rPr>
          <w:rFonts w:ascii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hAnsi="Times New Roman" w:cs="Times New Roman"/>
          <w:color w:val="000000"/>
          <w:sz w:val="24"/>
          <w:szCs w:val="24"/>
        </w:rPr>
        <w:t>e are several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methods to estimate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value of the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8C1" w:rsidRPr="004818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4E58C1" w:rsidRPr="006272F3">
        <w:rPr>
          <w:rFonts w:ascii="Times New Roman" w:hAnsi="Times New Roman" w:cs="Times New Roman"/>
          <w:i/>
          <w:iCs/>
          <w:color w:val="000000"/>
          <w:sz w:val="2"/>
          <w:szCs w:val="2"/>
        </w:rPr>
        <w:t xml:space="preserve"> </w:t>
      </w:r>
      <w:r w:rsidR="004E58C1"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d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parameter through experiments, 1) laboratory batch, 2) </w:t>
      </w:r>
      <w:r w:rsidRPr="005A60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in-situ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batch,3)  laborat</w:t>
      </w:r>
      <w:r>
        <w:rPr>
          <w:rFonts w:ascii="Times New Roman" w:hAnsi="Times New Roman" w:cs="Times New Roman"/>
          <w:color w:val="000000"/>
          <w:sz w:val="24"/>
          <w:szCs w:val="24"/>
        </w:rPr>
        <w:t>ory flow-through (BTC) method, 4) field modeling, and 5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A6794B" w:rsidRPr="00A6794B">
        <w:rPr>
          <w:rFonts w:ascii="Times New Roman" w:hAnsi="Times New Roman" w:cs="Times New Roman"/>
          <w:i/>
          <w:iCs/>
          <w:color w:val="000000"/>
          <w:sz w:val="2"/>
          <w:szCs w:val="2"/>
        </w:rPr>
        <w:t xml:space="preserve"> </w:t>
      </w:r>
      <w:r w:rsidRPr="005A60A5">
        <w:rPr>
          <w:rFonts w:ascii="Times New Roman" w:hAnsi="Times New Roman" w:cs="Times New Roman"/>
          <w:color w:val="000000"/>
          <w:sz w:val="14"/>
          <w:szCs w:val="14"/>
        </w:rPr>
        <w:t xml:space="preserve">oc </w:t>
      </w:r>
      <w:r>
        <w:rPr>
          <w:rFonts w:ascii="Times New Roman" w:hAnsi="Times New Roman" w:cs="Times New Roman"/>
          <w:color w:val="000000"/>
          <w:sz w:val="24"/>
          <w:szCs w:val="24"/>
        </w:rPr>
        <w:t>method, with the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94B" w:rsidRPr="004818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A6794B" w:rsidRPr="006272F3">
        <w:rPr>
          <w:rFonts w:ascii="Times New Roman" w:hAnsi="Times New Roman" w:cs="Times New Roman"/>
          <w:i/>
          <w:iCs/>
          <w:color w:val="000000"/>
          <w:sz w:val="2"/>
          <w:szCs w:val="2"/>
        </w:rPr>
        <w:t xml:space="preserve"> </w:t>
      </w:r>
      <w:r w:rsidR="00A6794B"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d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parameter included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in the retardation factor, R, </w:t>
      </w:r>
      <w:hyperlink r:id="rId10" w:history="1">
        <w:r w:rsidRPr="00953D4E">
          <w:rPr>
            <w:rStyle w:val="Hyperlink"/>
          </w:rPr>
          <w:t>http://www.epa.gov/radiation/docs/kdreport/vol1/402-r-99-004a.pdf</w:t>
        </w:r>
      </w:hyperlink>
      <w:r w:rsidRPr="005A60A5">
        <w:rPr>
          <w:color w:val="000000"/>
        </w:rPr>
        <w:t>,</w:t>
      </w:r>
    </w:p>
    <w:p w14:paraId="554EB76D" w14:textId="77777777" w:rsidR="002F0E28" w:rsidRDefault="002F0E28" w:rsidP="002F0E2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E6AA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CE6AA8">
        <w:rPr>
          <w:rFonts w:ascii="Times New Roman" w:hAnsi="Times New Roman" w:cs="Times New Roman"/>
          <w:color w:val="000000"/>
          <w:sz w:val="24"/>
          <w:szCs w:val="24"/>
        </w:rPr>
        <w:tab/>
        <w:t>=</w:t>
      </w:r>
      <w:r w:rsidRPr="00CE6AA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CE6AA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CE6AA8">
        <w:rPr>
          <w:rFonts w:ascii="Times New Roman" w:hAnsi="Times New Roman" w:cs="Times New Roman"/>
          <w:color w:val="000000"/>
          <w:sz w:val="24"/>
          <w:szCs w:val="24"/>
        </w:rPr>
        <w:instrText xml:space="preserve"> eq 1  +  </w:instrText>
      </w:r>
      <w:r w:rsidRPr="00104E87">
        <w:rPr>
          <w:rFonts w:ascii="Times New Roman" w:hAnsi="Times New Roman" w:cs="Times New Roman"/>
          <w:i/>
          <w:iCs/>
          <w:color w:val="000000"/>
          <w:sz w:val="24"/>
          <w:szCs w:val="24"/>
        </w:rPr>
        <w:instrText>k</w:instrText>
      </w:r>
      <w:r w:rsidRPr="00CE6AA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d</w:instrText>
      </w:r>
      <w:r w:rsidRPr="00CE6AA8">
        <w:rPr>
          <w:rFonts w:ascii="Times New Roman" w:hAnsi="Times New Roman" w:cs="Times New Roman"/>
          <w:color w:val="000000"/>
          <w:sz w:val="24"/>
          <w:szCs w:val="24"/>
        </w:rPr>
        <w:instrText xml:space="preserve"> \f(</w:instrText>
      </w:r>
      <w:r w:rsidRPr="00CE6AA8">
        <w:rPr>
          <w:rFonts w:ascii="Symbol" w:hAnsi="Symbol" w:cs="Times New Roman"/>
          <w:i/>
          <w:iCs/>
          <w:color w:val="000000"/>
          <w:sz w:val="24"/>
          <w:szCs w:val="24"/>
        </w:rPr>
        <w:instrText>r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CE6AA8">
        <w:rPr>
          <w:rFonts w:ascii="Symbol" w:hAnsi="Symbol" w:cs="Times New Roman"/>
          <w:i/>
          <w:iCs/>
          <w:color w:val="000000"/>
          <w:sz w:val="24"/>
          <w:szCs w:val="24"/>
        </w:rPr>
        <w:instrText>q</w:instrText>
      </w:r>
      <w:r w:rsidRPr="00CE6AA8">
        <w:rPr>
          <w:rFonts w:ascii="Times New Roman" w:hAnsi="Times New Roman" w:cs="Times New Roman"/>
          <w:color w:val="000000"/>
          <w:sz w:val="24"/>
          <w:szCs w:val="24"/>
        </w:rPr>
        <w:instrText>)</w:instrText>
      </w:r>
      <w:r w:rsidRPr="00CE6AA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6AA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6AA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6AA8">
        <w:rPr>
          <w:rFonts w:ascii="Times New Roman" w:hAnsi="Times New Roman" w:cs="Times New Roman"/>
          <w:color w:val="000000"/>
          <w:sz w:val="20"/>
          <w:szCs w:val="20"/>
        </w:rPr>
        <w:t>(1)</w:t>
      </w:r>
    </w:p>
    <w:p w14:paraId="47DFA411" w14:textId="59F1F27D" w:rsidR="002F0E28" w:rsidRDefault="002F0E28" w:rsidP="002F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2824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r</w:t>
      </w:r>
      <w:r w:rsidRPr="002B2824">
        <w:rPr>
          <w:rFonts w:ascii="Times New Roman" w:hAnsi="Times New Roman" w:cs="Times New Roman"/>
          <w:color w:val="000000"/>
          <w:sz w:val="24"/>
          <w:szCs w:val="24"/>
        </w:rPr>
        <w:t xml:space="preserve">etardation factor </w:t>
      </w:r>
      <w:r w:rsidR="002E05F6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2B2824">
        <w:rPr>
          <w:rFonts w:ascii="Times New Roman" w:hAnsi="Times New Roman" w:cs="Times New Roman"/>
          <w:color w:val="000000"/>
          <w:sz w:val="24"/>
          <w:szCs w:val="24"/>
        </w:rPr>
        <w:t>pore-water velocity/solute velocity</w:t>
      </w:r>
      <w:r w:rsidR="002E05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E05F6" w:rsidRPr="002B2824">
        <w:rPr>
          <w:rFonts w:ascii="Times New Roman" w:hAnsi="Times New Roman" w:cs="Times New Roman"/>
          <w:color w:val="000000"/>
          <w:sz w:val="24"/>
          <w:szCs w:val="24"/>
        </w:rPr>
        <w:t>dimensionless</w:t>
      </w:r>
    </w:p>
    <w:p w14:paraId="29E70645" w14:textId="1B19A185" w:rsidR="005E52BD" w:rsidRDefault="00505DAA" w:rsidP="002F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Pr="00505DAA">
        <w:rPr>
          <w:rFonts w:ascii="Times New Roman" w:hAnsi="Times New Roman" w:cs="Times New Roman"/>
          <w:i/>
          <w:iCs/>
          <w:color w:val="000000"/>
          <w:sz w:val="2"/>
          <w:szCs w:val="2"/>
        </w:rPr>
        <w:t xml:space="preserve"> </w:t>
      </w:r>
      <w:r w:rsidR="002F0E28" w:rsidRPr="009977C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d</w:t>
      </w:r>
      <w:r w:rsidR="002F0E28" w:rsidRPr="009977C1">
        <w:rPr>
          <w:rFonts w:ascii="Times New Roman" w:hAnsi="Times New Roman" w:cs="Times New Roman"/>
          <w:color w:val="000000"/>
          <w:sz w:val="24"/>
          <w:szCs w:val="24"/>
        </w:rPr>
        <w:tab/>
        <w:t>distribution coefficient</w:t>
      </w:r>
      <w:r w:rsidR="009977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F5CA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977C1">
        <w:rPr>
          <w:rFonts w:ascii="Times New Roman" w:hAnsi="Times New Roman" w:cs="Times New Roman"/>
          <w:color w:val="000000"/>
          <w:sz w:val="24"/>
          <w:szCs w:val="24"/>
        </w:rPr>
        <w:t>t is</w:t>
      </w:r>
      <w:r w:rsidR="009977C1" w:rsidRPr="00997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7C1"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r w:rsidR="009977C1" w:rsidRPr="009977C1">
        <w:rPr>
          <w:rFonts w:ascii="Times New Roman" w:hAnsi="Times New Roman" w:cs="Times New Roman"/>
          <w:color w:val="000000"/>
          <w:sz w:val="24"/>
          <w:szCs w:val="24"/>
        </w:rPr>
        <w:t>expression of so</w:t>
      </w:r>
      <w:r w:rsidR="009977C1">
        <w:rPr>
          <w:rFonts w:ascii="Times New Roman" w:hAnsi="Times New Roman" w:cs="Times New Roman"/>
          <w:color w:val="000000"/>
          <w:sz w:val="24"/>
          <w:szCs w:val="24"/>
        </w:rPr>
        <w:t>lute mobility in the porous medium</w:t>
      </w:r>
      <w:r w:rsidR="005E5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A6075A" w14:textId="16C187E7" w:rsidR="002F0E28" w:rsidRPr="009977C1" w:rsidRDefault="005E52BD" w:rsidP="00251C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E5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dividing the </w:t>
      </w:r>
      <w:r w:rsidRPr="005E52BD">
        <w:rPr>
          <w:rFonts w:ascii="Times New Roman" w:hAnsi="Times New Roman" w:cs="Times New Roman"/>
          <w:color w:val="000000"/>
          <w:sz w:val="24"/>
          <w:szCs w:val="24"/>
        </w:rPr>
        <w:t>adsorbed solute mass</w:t>
      </w:r>
      <w:r>
        <w:rPr>
          <w:rFonts w:ascii="Times New Roman" w:hAnsi="Times New Roman" w:cs="Times New Roman"/>
          <w:color w:val="000000"/>
          <w:sz w:val="24"/>
          <w:szCs w:val="24"/>
        </w:rPr>
        <w:t>, S, by the</w:t>
      </w:r>
      <w:r w:rsidRPr="005E52BD">
        <w:rPr>
          <w:rFonts w:ascii="Times New Roman" w:hAnsi="Times New Roman" w:cs="Times New Roman"/>
          <w:color w:val="000000"/>
          <w:sz w:val="24"/>
          <w:szCs w:val="24"/>
        </w:rPr>
        <w:t xml:space="preserve"> residual solute mass</w:t>
      </w:r>
      <w:r>
        <w:rPr>
          <w:rFonts w:ascii="Times New Roman" w:hAnsi="Times New Roman" w:cs="Times New Roman"/>
          <w:color w:val="000000"/>
          <w:sz w:val="24"/>
          <w:szCs w:val="24"/>
        </w:rPr>
        <w:t>, C, staying</w:t>
      </w:r>
      <w:r w:rsidRPr="005E52BD">
        <w:rPr>
          <w:rFonts w:ascii="Times New Roman" w:hAnsi="Times New Roman" w:cs="Times New Roman"/>
          <w:color w:val="000000"/>
          <w:sz w:val="24"/>
          <w:szCs w:val="24"/>
        </w:rPr>
        <w:t xml:space="preserve"> in solution</w:t>
      </w:r>
      <w:r w:rsidR="00064E42">
        <w:rPr>
          <w:rFonts w:ascii="Times New Roman" w:hAnsi="Times New Roman" w:cs="Times New Roman"/>
          <w:color w:val="000000"/>
          <w:sz w:val="24"/>
          <w:szCs w:val="24"/>
        </w:rPr>
        <w:t xml:space="preserve"> at equilibrium</w:t>
      </w:r>
      <w:r w:rsidR="009F5CAA">
        <w:rPr>
          <w:rFonts w:ascii="Times New Roman" w:hAnsi="Times New Roman" w:cs="Times New Roman"/>
          <w:color w:val="000000"/>
          <w:sz w:val="24"/>
          <w:szCs w:val="24"/>
        </w:rPr>
        <w:t xml:space="preserve">. A high </w:t>
      </w:r>
      <w:r w:rsidR="009F5CAA" w:rsidRPr="009F5C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505DAA" w:rsidRPr="00505DAA">
        <w:rPr>
          <w:rFonts w:ascii="Times New Roman" w:hAnsi="Times New Roman" w:cs="Times New Roman"/>
          <w:i/>
          <w:iCs/>
          <w:color w:val="000000"/>
          <w:sz w:val="2"/>
          <w:szCs w:val="2"/>
        </w:rPr>
        <w:t xml:space="preserve"> </w:t>
      </w:r>
      <w:r w:rsidR="009F5CAA" w:rsidRPr="009F5CA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d</w:t>
      </w:r>
      <w:r w:rsidR="009F5CAA">
        <w:rPr>
          <w:rFonts w:ascii="Times New Roman" w:hAnsi="Times New Roman" w:cs="Times New Roman"/>
          <w:color w:val="000000"/>
          <w:sz w:val="24"/>
          <w:szCs w:val="24"/>
        </w:rPr>
        <w:t xml:space="preserve"> value means more adsorption</w:t>
      </w:r>
      <w:r w:rsidR="0045566B">
        <w:rPr>
          <w:rFonts w:ascii="Times New Roman" w:hAnsi="Times New Roman" w:cs="Times New Roman"/>
          <w:color w:val="000000"/>
          <w:sz w:val="24"/>
          <w:szCs w:val="24"/>
        </w:rPr>
        <w:t xml:space="preserve">, i.e., </w:t>
      </w:r>
      <w:r w:rsidR="009F5CAA">
        <w:rPr>
          <w:rFonts w:ascii="Times New Roman" w:hAnsi="Times New Roman" w:cs="Times New Roman"/>
          <w:color w:val="000000"/>
          <w:sz w:val="24"/>
          <w:szCs w:val="24"/>
        </w:rPr>
        <w:t>less mobility to groundwater</w:t>
      </w:r>
      <w:r w:rsidR="002F0E28" w:rsidRPr="009977C1">
        <w:rPr>
          <w:rFonts w:ascii="Times New Roman" w:hAnsi="Times New Roman" w:cs="Times New Roman"/>
          <w:color w:val="000000"/>
          <w:sz w:val="24"/>
          <w:szCs w:val="24"/>
        </w:rPr>
        <w:t>, dimensionless</w:t>
      </w:r>
    </w:p>
    <w:p w14:paraId="2174E61B" w14:textId="77777777" w:rsidR="002F0E28" w:rsidRDefault="002F0E28" w:rsidP="002F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AA8">
        <w:rPr>
          <w:rFonts w:ascii="Symbol" w:hAnsi="Symbol" w:cs="Times New Roman"/>
          <w:i/>
          <w:iCs/>
          <w:color w:val="000000"/>
          <w:sz w:val="24"/>
          <w:szCs w:val="24"/>
        </w:rPr>
        <w:t>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dry bulk density of soil material, kg/m</w:t>
      </w:r>
      <w:r w:rsidRPr="00BC08E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AC6E8E" w14:textId="2D19E1F3" w:rsidR="002F0E28" w:rsidRPr="00A40B5A" w:rsidRDefault="002F0E28" w:rsidP="002F0E2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E6AA8">
        <w:rPr>
          <w:rFonts w:ascii="Symbol" w:hAnsi="Symbol" w:cs="Times New Roman"/>
          <w:i/>
          <w:iCs/>
          <w:color w:val="000000"/>
          <w:sz w:val="24"/>
          <w:szCs w:val="24"/>
        </w:rPr>
        <w:t>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4A1B">
        <w:rPr>
          <w:rFonts w:ascii="Times New Roman" w:hAnsi="Times New Roman" w:cs="Times New Roman"/>
          <w:color w:val="000000"/>
          <w:sz w:val="24"/>
          <w:szCs w:val="24"/>
        </w:rPr>
        <w:t xml:space="preserve">volumetric </w:t>
      </w:r>
      <w:r w:rsidR="00BB7EA8">
        <w:rPr>
          <w:rFonts w:ascii="Times New Roman" w:hAnsi="Times New Roman" w:cs="Times New Roman"/>
          <w:color w:val="000000"/>
          <w:sz w:val="24"/>
          <w:szCs w:val="24"/>
        </w:rPr>
        <w:t xml:space="preserve">soil </w:t>
      </w:r>
      <w:r>
        <w:rPr>
          <w:rFonts w:ascii="Times New Roman" w:hAnsi="Times New Roman" w:cs="Times New Roman"/>
          <w:color w:val="000000"/>
          <w:sz w:val="24"/>
          <w:szCs w:val="24"/>
        </w:rPr>
        <w:t>moisture content</w:t>
      </w:r>
      <w:r w:rsidR="004E4A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40B5A">
        <w:rPr>
          <w:rFonts w:ascii="Times New Roman" w:hAnsi="Times New Roman" w:cs="Times New Roman"/>
          <w:color w:val="000000"/>
          <w:sz w:val="24"/>
          <w:szCs w:val="24"/>
        </w:rPr>
        <w:t xml:space="preserve"> dimensionless</w:t>
      </w:r>
      <w:r w:rsidRPr="00A40B5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E6AA8">
        <w:rPr>
          <w:rFonts w:ascii="Symbol" w:hAnsi="Symbol" w:cs="Times New Roman"/>
          <w:i/>
          <w:iCs/>
          <w:color w:val="000000"/>
          <w:sz w:val="24"/>
          <w:szCs w:val="24"/>
        </w:rPr>
        <w:t>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r w:rsidR="00BB0C6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A40B5A">
        <w:rPr>
          <w:rFonts w:ascii="Times New Roman" w:hAnsi="Times New Roman" w:cs="Times New Roman"/>
          <w:color w:val="000000"/>
          <w:sz w:val="24"/>
          <w:szCs w:val="24"/>
        </w:rPr>
        <w:t xml:space="preserve">product of the gravimetric moisture content and </w:t>
      </w:r>
      <w:r w:rsidR="00037FA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dry </w:t>
      </w:r>
      <w:r w:rsidRPr="00A40B5A">
        <w:rPr>
          <w:rFonts w:ascii="Times New Roman" w:hAnsi="Times New Roman" w:cs="Times New Roman"/>
          <w:color w:val="000000"/>
          <w:sz w:val="24"/>
          <w:szCs w:val="24"/>
        </w:rPr>
        <w:t>bulk density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E6AA8">
        <w:rPr>
          <w:rFonts w:ascii="Symbol" w:hAnsi="Symbol" w:cs="Times New Roman"/>
          <w:i/>
          <w:iCs/>
          <w:color w:val="000000"/>
          <w:sz w:val="24"/>
          <w:szCs w:val="24"/>
        </w:rPr>
        <w:t></w:t>
      </w:r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14:paraId="66C2C7A5" w14:textId="226E734F" w:rsidR="002F0E28" w:rsidRPr="00CC19BA" w:rsidRDefault="002F0E28" w:rsidP="002F0E28">
      <w:pPr>
        <w:autoSpaceDE w:val="0"/>
        <w:autoSpaceDN w:val="0"/>
        <w:adjustRightInd w:val="0"/>
        <w:spacing w:after="0" w:line="240" w:lineRule="auto"/>
        <w:ind w:firstLine="720"/>
        <w:rPr>
          <w:rFonts w:ascii="MS Shell Dlg 2" w:hAnsi="MS Shell Dlg 2" w:cs="MS Shell Dlg 2"/>
          <w:color w:val="000000" w:themeColor="text1"/>
          <w:sz w:val="16"/>
          <w:szCs w:val="16"/>
        </w:rPr>
      </w:pP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957C48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non-linear equilibrium adsorption, the Freundlich isotherm, S = K</w:t>
      </w:r>
      <w:r w:rsidR="00A6794B" w:rsidRPr="00CC19BA">
        <w:rPr>
          <w:rFonts w:ascii="Times New Roman" w:hAnsi="Times New Roman" w:cs="Times New Roman"/>
          <w:color w:val="000000" w:themeColor="text1"/>
          <w:sz w:val="2"/>
          <w:szCs w:val="2"/>
        </w:rPr>
        <w:t xml:space="preserve"> </w:t>
      </w:r>
      <w:r w:rsidRPr="00CC19B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f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CN, and the Hashimoto derivative</w:t>
      </w:r>
      <w:r w:rsidR="00C03734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734" w:rsidRPr="00CC1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(Hashimoto, 1964)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C19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d_H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Pr="00CC19BA">
        <w:rPr>
          <w:rFonts w:ascii="Symbol" w:hAnsi="Symbol" w:cs="Symbol"/>
          <w:color w:val="000000" w:themeColor="text1"/>
          <w:sz w:val="25"/>
          <w:szCs w:val="25"/>
        </w:rPr>
        <w:t>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S/</w:t>
      </w:r>
      <w:r w:rsidRPr="00CC19BA">
        <w:rPr>
          <w:rFonts w:ascii="Symbol" w:hAnsi="Symbol" w:cs="Symbol"/>
          <w:color w:val="000000" w:themeColor="text1"/>
          <w:sz w:val="25"/>
          <w:szCs w:val="25"/>
        </w:rPr>
        <w:t>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C, are used, and </w:t>
      </w:r>
      <w:r w:rsidR="00337FCB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37FCB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-parameter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FCB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will be adequately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expressed </w:t>
      </w:r>
      <w:r w:rsidR="003F100B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accordingly 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CC19BA">
        <w:rPr>
          <w:rFonts w:ascii="MS Shell Dlg 2" w:hAnsi="MS Shell Dlg 2" w:cs="MS Shell Dlg 2"/>
          <w:color w:val="000000" w:themeColor="text1"/>
          <w:sz w:val="16"/>
          <w:szCs w:val="16"/>
        </w:rPr>
        <w:t xml:space="preserve"> 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R = 1 + (</w:t>
      </w:r>
      <w:r w:rsidRPr="00CC19BA">
        <w:rPr>
          <w:rFonts w:ascii="Symbol" w:hAnsi="Symbol" w:cs="Times New Roman"/>
          <w:i/>
          <w:iCs/>
          <w:color w:val="000000" w:themeColor="text1"/>
          <w:sz w:val="24"/>
          <w:szCs w:val="24"/>
        </w:rPr>
        <w:t>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CC19BA">
        <w:rPr>
          <w:rFonts w:ascii="Symbol" w:hAnsi="Symbol" w:cs="Times New Roman"/>
          <w:color w:val="000000" w:themeColor="text1"/>
          <w:sz w:val="24"/>
          <w:szCs w:val="24"/>
        </w:rPr>
        <w:t>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) K</w:t>
      </w:r>
      <w:r w:rsidR="00A6794B" w:rsidRPr="00CC19BA">
        <w:rPr>
          <w:rFonts w:ascii="Times New Roman" w:hAnsi="Times New Roman" w:cs="Times New Roman"/>
          <w:color w:val="000000" w:themeColor="text1"/>
          <w:sz w:val="2"/>
          <w:szCs w:val="2"/>
        </w:rPr>
        <w:t xml:space="preserve"> 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f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NCN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Freundlich isotherm turns into a linear isotherm, with </w:t>
      </w:r>
      <w:r w:rsidR="00A6794B" w:rsidRPr="00CC19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A6794B" w:rsidRPr="00CC19BA">
        <w:rPr>
          <w:rFonts w:ascii="Times New Roman" w:hAnsi="Times New Roman" w:cs="Times New Roman"/>
          <w:i/>
          <w:iCs/>
          <w:color w:val="000000" w:themeColor="text1"/>
          <w:sz w:val="2"/>
          <w:szCs w:val="2"/>
        </w:rPr>
        <w:t xml:space="preserve"> </w:t>
      </w:r>
      <w:r w:rsidR="00A6794B" w:rsidRPr="00CC19B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d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K</w:t>
      </w:r>
      <w:r w:rsidR="00A6794B" w:rsidRPr="00CC19BA">
        <w:rPr>
          <w:rFonts w:ascii="Times New Roman" w:hAnsi="Times New Roman" w:cs="Times New Roman"/>
          <w:color w:val="000000" w:themeColor="text1"/>
          <w:sz w:val="2"/>
          <w:szCs w:val="2"/>
        </w:rPr>
        <w:t xml:space="preserve"> </w:t>
      </w:r>
      <w:r w:rsidRPr="00CC19B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f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, only if N = 1</w:t>
      </w:r>
      <w:r w:rsidR="003F100B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71E00E" w14:textId="248CC01D" w:rsidR="002F0E28" w:rsidRPr="00CC19BA" w:rsidRDefault="00650A45" w:rsidP="002F0E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The value</w:t>
      </w:r>
      <w:r w:rsidR="002F0E28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636E" w:rsidRPr="00CC19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ED636E" w:rsidRPr="00CC19BA">
        <w:rPr>
          <w:rFonts w:ascii="Times New Roman" w:hAnsi="Times New Roman" w:cs="Times New Roman"/>
          <w:i/>
          <w:iCs/>
          <w:color w:val="000000" w:themeColor="text1"/>
          <w:sz w:val="2"/>
          <w:szCs w:val="2"/>
        </w:rPr>
        <w:t xml:space="preserve"> </w:t>
      </w:r>
      <w:r w:rsidR="00ED636E" w:rsidRPr="00CC19B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d</w:t>
      </w:r>
      <w:r w:rsidR="002F0E28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0 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F0E28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i.e., R = 1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2F0E28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Eq. 1, means that there is no reaction of the concerned solute with the sediment. A high </w:t>
      </w:r>
      <w:r w:rsidR="00ED636E" w:rsidRPr="00CC19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ED636E" w:rsidRPr="00CC19BA">
        <w:rPr>
          <w:rFonts w:ascii="Times New Roman" w:hAnsi="Times New Roman" w:cs="Times New Roman"/>
          <w:i/>
          <w:iCs/>
          <w:color w:val="000000" w:themeColor="text1"/>
          <w:sz w:val="2"/>
          <w:szCs w:val="2"/>
        </w:rPr>
        <w:t xml:space="preserve"> </w:t>
      </w:r>
      <w:r w:rsidR="00ED636E" w:rsidRPr="00CC19B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d</w:t>
      </w:r>
      <w:r w:rsidR="002F0E28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value, in contrast, shows high adsorption of the solute on the solid phase. Each type of porous media, and all sets of concentrations, impose different </w:t>
      </w:r>
      <w:r w:rsidR="002F0E28" w:rsidRPr="005A60A5">
        <w:rPr>
          <w:rFonts w:ascii="Times New Roman" w:hAnsi="Times New Roman" w:cs="Times New Roman"/>
          <w:color w:val="000000"/>
          <w:sz w:val="24"/>
          <w:szCs w:val="24"/>
        </w:rPr>
        <w:t>value</w:t>
      </w:r>
      <w:r w:rsidR="002F0E2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F0E28"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for</w:t>
      </w:r>
      <w:r w:rsidR="002F0E28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2F0E28"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636E" w:rsidRPr="004818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ED636E" w:rsidRPr="006272F3">
        <w:rPr>
          <w:rFonts w:ascii="Times New Roman" w:hAnsi="Times New Roman" w:cs="Times New Roman"/>
          <w:i/>
          <w:iCs/>
          <w:color w:val="000000"/>
          <w:sz w:val="2"/>
          <w:szCs w:val="2"/>
        </w:rPr>
        <w:t xml:space="preserve"> </w:t>
      </w:r>
      <w:r w:rsidR="00ED636E"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d</w:t>
      </w:r>
      <w:r w:rsidR="002F0E28"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parameter for the studied system. That is why </w:t>
      </w:r>
      <w:r w:rsidR="002F0E28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2F0E28"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detailed study should be conducted for each case. </w:t>
      </w:r>
      <w:r w:rsidR="002F0E2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ED636E" w:rsidRPr="004818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ED636E" w:rsidRPr="006272F3">
        <w:rPr>
          <w:rFonts w:ascii="Times New Roman" w:hAnsi="Times New Roman" w:cs="Times New Roman"/>
          <w:i/>
          <w:iCs/>
          <w:color w:val="000000"/>
          <w:sz w:val="2"/>
          <w:szCs w:val="2"/>
        </w:rPr>
        <w:t xml:space="preserve"> </w:t>
      </w:r>
      <w:r w:rsidR="00ED636E"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d</w:t>
      </w:r>
      <w:r w:rsidR="002F0E28"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values that may be picked from the literature can be misleading if generalized to other sites</w:t>
      </w:r>
      <w:r w:rsidR="002F0E2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2F0E28" w:rsidRPr="005A60A5">
        <w:rPr>
          <w:rFonts w:ascii="Times New Roman" w:hAnsi="Times New Roman" w:cs="Times New Roman"/>
          <w:color w:val="000000"/>
          <w:sz w:val="24"/>
          <w:szCs w:val="24"/>
        </w:rPr>
        <w:t>conditions. The values for</w:t>
      </w:r>
      <w:r w:rsidR="002F0E28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2F0E28"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636E" w:rsidRPr="004818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ED636E" w:rsidRPr="006272F3">
        <w:rPr>
          <w:rFonts w:ascii="Times New Roman" w:hAnsi="Times New Roman" w:cs="Times New Roman"/>
          <w:i/>
          <w:iCs/>
          <w:color w:val="000000"/>
          <w:sz w:val="2"/>
          <w:szCs w:val="2"/>
        </w:rPr>
        <w:t xml:space="preserve"> </w:t>
      </w:r>
      <w:r w:rsidR="00ED636E"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d</w:t>
      </w:r>
      <w:r w:rsidR="002F0E28">
        <w:rPr>
          <w:rFonts w:ascii="Times New Roman" w:hAnsi="Times New Roman" w:cs="Times New Roman"/>
          <w:color w:val="000000"/>
          <w:sz w:val="24"/>
          <w:szCs w:val="24"/>
        </w:rPr>
        <w:t xml:space="preserve"> parameter do n</w:t>
      </w:r>
      <w:r w:rsidR="002F0E28"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ot only </w:t>
      </w:r>
      <w:r w:rsidR="002F0E28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vary between solutes, but also varies in function of the chemistry of the used aqueous solution, and the present solid phases (Delegard and Barney, 1983; Kaplan </w:t>
      </w:r>
      <w:r w:rsidR="002F0E28" w:rsidRPr="00CC19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et al., </w:t>
      </w:r>
      <w:r w:rsidR="002F0E28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1994a, and Kaplan and Serene, 1995).</w:t>
      </w:r>
    </w:p>
    <w:p w14:paraId="00AD4E22" w14:textId="2774572E" w:rsidR="002F0E28" w:rsidRPr="005A60A5" w:rsidRDefault="002F0E28" w:rsidP="002F0E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assumptions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associated 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thermodynamically-defined </w:t>
      </w:r>
      <w:r w:rsidR="00D63CDF" w:rsidRPr="004818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D63CDF" w:rsidRPr="006272F3">
        <w:rPr>
          <w:rFonts w:ascii="Times New Roman" w:hAnsi="Times New Roman" w:cs="Times New Roman"/>
          <w:i/>
          <w:iCs/>
          <w:color w:val="000000"/>
          <w:sz w:val="2"/>
          <w:szCs w:val="2"/>
        </w:rPr>
        <w:t xml:space="preserve"> </w:t>
      </w:r>
      <w:r w:rsidR="00D63CDF"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d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parameter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empirical linear equilibrium adsorption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relationships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mostly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violated in the computer codes used to estimate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33CD" w:rsidRPr="004818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4433CD" w:rsidRPr="006272F3">
        <w:rPr>
          <w:rFonts w:ascii="Times New Roman" w:hAnsi="Times New Roman" w:cs="Times New Roman"/>
          <w:i/>
          <w:iCs/>
          <w:color w:val="000000"/>
          <w:sz w:val="2"/>
          <w:szCs w:val="2"/>
        </w:rPr>
        <w:t xml:space="preserve"> </w:t>
      </w:r>
      <w:r w:rsidR="004433CD"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value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Pr="00953D4E">
          <w:rPr>
            <w:rStyle w:val="Hyperlink"/>
          </w:rPr>
          <w:t>http://www.epa.gov/radiation/docs/kdreport/vol1/402-r-99-004a.pdf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). T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he small difference between the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thermodynamic </w:t>
      </w:r>
      <w:r w:rsidR="004433CD" w:rsidRPr="004818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4433CD" w:rsidRPr="006272F3">
        <w:rPr>
          <w:rFonts w:ascii="Times New Roman" w:hAnsi="Times New Roman" w:cs="Times New Roman"/>
          <w:i/>
          <w:iCs/>
          <w:color w:val="000000"/>
          <w:sz w:val="2"/>
          <w:szCs w:val="2"/>
        </w:rPr>
        <w:t xml:space="preserve"> </w:t>
      </w:r>
      <w:r w:rsidR="004433CD"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arameter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derived from ion-exchange</w:t>
      </w:r>
      <w:r>
        <w:rPr>
          <w:rFonts w:ascii="Times New Roman" w:hAnsi="Times New Roman" w:cs="Times New Roman"/>
          <w:color w:val="000000"/>
          <w:sz w:val="24"/>
          <w:szCs w:val="24"/>
        </w:rPr>
        <w:t>,”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and the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empirical </w:t>
      </w:r>
      <w:r w:rsidR="004433CD" w:rsidRPr="004818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4433CD" w:rsidRPr="006272F3">
        <w:rPr>
          <w:rFonts w:ascii="Times New Roman" w:hAnsi="Times New Roman" w:cs="Times New Roman"/>
          <w:i/>
          <w:iCs/>
          <w:color w:val="000000"/>
          <w:sz w:val="2"/>
          <w:szCs w:val="2"/>
        </w:rPr>
        <w:t xml:space="preserve"> </w:t>
      </w:r>
      <w:r w:rsidR="004433CD"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d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used in solute transport</w:t>
      </w:r>
      <w:r w:rsidR="0059206F">
        <w:rPr>
          <w:rFonts w:ascii="Times New Roman" w:hAnsi="Times New Roman" w:cs="Times New Roman"/>
          <w:color w:val="000000"/>
          <w:sz w:val="24"/>
          <w:szCs w:val="24"/>
        </w:rPr>
        <w:t xml:space="preserve"> formulas</w:t>
      </w:r>
      <w:r>
        <w:rPr>
          <w:rFonts w:ascii="Times New Roman" w:hAnsi="Times New Roman" w:cs="Times New Roman"/>
          <w:color w:val="000000"/>
          <w:sz w:val="24"/>
          <w:szCs w:val="24"/>
        </w:rPr>
        <w:t>,”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usually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omitted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computer codes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Moreover, the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reference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given above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indicates that a “conditional </w:t>
      </w:r>
      <w:r w:rsidR="000908BA" w:rsidRPr="00091729">
        <w:rPr>
          <w:rFonts w:ascii="Times New Roman" w:hAnsi="Times New Roman" w:cs="Times New Roman"/>
          <w:i/>
          <w:iCs/>
          <w:color w:val="000000"/>
          <w:sz w:val="20"/>
          <w:szCs w:val="20"/>
        </w:rPr>
        <w:t>k</w:t>
      </w:r>
      <w:r w:rsidR="000908BA" w:rsidRPr="006D2637">
        <w:rPr>
          <w:rFonts w:ascii="Times New Roman" w:hAnsi="Times New Roman" w:cs="Times New Roman"/>
          <w:i/>
          <w:iCs/>
          <w:color w:val="000000"/>
          <w:sz w:val="2"/>
          <w:szCs w:val="2"/>
        </w:rPr>
        <w:t xml:space="preserve"> </w:t>
      </w:r>
      <w:r w:rsidR="000908BA" w:rsidRPr="00091729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d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8A0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D56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values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(Jenne, 1977) is</w:t>
      </w:r>
      <w:r w:rsidR="008A0D56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usually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used to identify the </w:t>
      </w:r>
      <w:r w:rsidR="008A0D56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experimentally-derived distribution 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coefficient</w:t>
      </w:r>
      <w:r w:rsidR="008A0D56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ratio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between the ad</w:t>
      </w:r>
      <w:r>
        <w:rPr>
          <w:rFonts w:ascii="Times New Roman" w:hAnsi="Times New Roman" w:cs="Times New Roman"/>
          <w:color w:val="000000"/>
          <w:sz w:val="24"/>
          <w:szCs w:val="24"/>
        </w:rPr>
        <w:t>sorbed to the</w:t>
      </w:r>
      <w:r w:rsidR="008A0D56">
        <w:rPr>
          <w:rFonts w:ascii="Times New Roman" w:hAnsi="Times New Roman" w:cs="Times New Roman"/>
          <w:color w:val="000000"/>
          <w:sz w:val="24"/>
          <w:szCs w:val="24"/>
        </w:rPr>
        <w:t xml:space="preserve"> residual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dissolved species</w:t>
      </w:r>
      <w:r w:rsidR="003B2DBB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he difference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between the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true thermodynamic </w:t>
      </w:r>
      <w:r w:rsidR="004433CD" w:rsidRPr="004818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4433CD" w:rsidRPr="006272F3">
        <w:rPr>
          <w:rFonts w:ascii="Times New Roman" w:hAnsi="Times New Roman" w:cs="Times New Roman"/>
          <w:i/>
          <w:iCs/>
          <w:color w:val="000000"/>
          <w:sz w:val="2"/>
          <w:szCs w:val="2"/>
        </w:rPr>
        <w:t xml:space="preserve"> </w:t>
      </w:r>
      <w:r w:rsidR="004433CD"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,”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</w:rPr>
        <w:t>the “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conditional </w:t>
      </w:r>
      <w:r w:rsidR="004433CD" w:rsidRPr="004818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4433CD" w:rsidRPr="006272F3">
        <w:rPr>
          <w:rFonts w:ascii="Times New Roman" w:hAnsi="Times New Roman" w:cs="Times New Roman"/>
          <w:i/>
          <w:iCs/>
          <w:color w:val="000000"/>
          <w:sz w:val="2"/>
          <w:szCs w:val="2"/>
        </w:rPr>
        <w:t xml:space="preserve"> </w:t>
      </w:r>
      <w:r w:rsidR="004433CD"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” are also</w:t>
      </w:r>
      <w:r w:rsidR="003B2DBB">
        <w:rPr>
          <w:rFonts w:ascii="Times New Roman" w:hAnsi="Times New Roman" w:cs="Times New Roman"/>
          <w:color w:val="000000"/>
          <w:sz w:val="24"/>
          <w:szCs w:val="24"/>
        </w:rPr>
        <w:t xml:space="preserve"> usually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omitted</w:t>
      </w:r>
      <w:r>
        <w:rPr>
          <w:rFonts w:ascii="Times New Roman" w:hAnsi="Times New Roman" w:cs="Times New Roman"/>
          <w:color w:val="000000"/>
          <w:sz w:val="24"/>
          <w:szCs w:val="24"/>
        </w:rPr>
        <w:t>. T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he effect 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pH and ionic strength change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during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72308F">
        <w:rPr>
          <w:rFonts w:ascii="Times New Roman" w:hAnsi="Times New Roman" w:cs="Times New Roman"/>
          <w:color w:val="000000"/>
          <w:sz w:val="24"/>
          <w:szCs w:val="24"/>
        </w:rPr>
        <w:t xml:space="preserve">BTC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experimental work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moreover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dropped out, whereas the so-called “parametric </w:t>
      </w:r>
      <w:r w:rsidR="004433CD" w:rsidRPr="004818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4433CD" w:rsidRPr="006272F3">
        <w:rPr>
          <w:rFonts w:ascii="Times New Roman" w:hAnsi="Times New Roman" w:cs="Times New Roman"/>
          <w:i/>
          <w:iCs/>
          <w:color w:val="000000"/>
          <w:sz w:val="2"/>
          <w:szCs w:val="2"/>
        </w:rPr>
        <w:t xml:space="preserve"> </w:t>
      </w:r>
      <w:r w:rsidR="004433CD"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d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”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“mechanistic </w:t>
      </w:r>
      <w:r w:rsidR="004433CD" w:rsidRPr="004818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4433CD" w:rsidRPr="006272F3">
        <w:rPr>
          <w:rFonts w:ascii="Times New Roman" w:hAnsi="Times New Roman" w:cs="Times New Roman"/>
          <w:i/>
          <w:iCs/>
          <w:color w:val="000000"/>
          <w:sz w:val="2"/>
          <w:szCs w:val="2"/>
        </w:rPr>
        <w:t xml:space="preserve"> </w:t>
      </w:r>
      <w:r w:rsidR="004433CD"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d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re sparingly used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computer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models since they need detailed information that is costly or very complex to obtain and difficult to be installed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solute-transport models.</w:t>
      </w:r>
    </w:p>
    <w:p w14:paraId="139B280D" w14:textId="1D8E28C6" w:rsidR="002F0E28" w:rsidRPr="005A60A5" w:rsidRDefault="002F0E28" w:rsidP="002F0E2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C304E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clet number, P, is a scale-dependent dimensionless expression of the ratio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3B7405">
        <w:rPr>
          <w:rFonts w:ascii="Times New Roman" w:hAnsi="Times New Roman" w:cs="Times New Roman"/>
          <w:color w:val="000000"/>
          <w:sz w:val="24"/>
          <w:szCs w:val="24"/>
        </w:rPr>
        <w:t xml:space="preserve">solute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transport by the relatively rapid convection (mass-flow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 inertial forces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with water in </w:t>
      </w:r>
      <w:r w:rsidR="00684C1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macro-pores between</w:t>
      </w:r>
      <w:r w:rsidR="00684C1D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large-si</w:t>
      </w:r>
      <w:r>
        <w:rPr>
          <w:rFonts w:ascii="Times New Roman" w:hAnsi="Times New Roman" w:cs="Times New Roman"/>
          <w:color w:val="000000"/>
          <w:sz w:val="24"/>
          <w:szCs w:val="24"/>
        </w:rPr>
        <w:t>ze particles and aggregates) to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solute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transport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taking place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relatively slow diffusion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phenomenon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(in</w:t>
      </w:r>
      <w:r w:rsidR="00684C1D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micro-pores between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fine-grained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84C1D">
        <w:rPr>
          <w:rFonts w:ascii="Times New Roman" w:hAnsi="Times New Roman" w:cs="Times New Roman"/>
          <w:color w:val="000000"/>
          <w:sz w:val="24"/>
          <w:szCs w:val="24"/>
        </w:rPr>
        <w:t>olid</w:t>
      </w:r>
      <w:r w:rsidR="001D64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84C1D">
        <w:rPr>
          <w:rFonts w:ascii="Times New Roman" w:hAnsi="Times New Roman" w:cs="Times New Roman"/>
          <w:color w:val="000000"/>
          <w:sz w:val="24"/>
          <w:szCs w:val="24"/>
        </w:rPr>
        <w:t>phase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particles and inside </w:t>
      </w:r>
      <w:r>
        <w:rPr>
          <w:rFonts w:ascii="Times New Roman" w:hAnsi="Times New Roman" w:cs="Times New Roman"/>
          <w:color w:val="000000"/>
          <w:sz w:val="24"/>
          <w:szCs w:val="24"/>
        </w:rPr>
        <w:t>the small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aggregates).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259">
        <w:rPr>
          <w:rFonts w:ascii="Times New Roman" w:hAnsi="Times New Roman" w:cs="Times New Roman"/>
          <w:color w:val="000000"/>
          <w:sz w:val="24"/>
          <w:szCs w:val="24"/>
        </w:rPr>
        <w:t xml:space="preserve">When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E42259">
        <w:rPr>
          <w:rFonts w:ascii="Times New Roman" w:hAnsi="Times New Roman" w:cs="Times New Roman"/>
          <w:color w:val="000000"/>
          <w:sz w:val="24"/>
          <w:szCs w:val="24"/>
        </w:rPr>
        <w:t>diffusion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process</w:t>
      </w:r>
      <w:r w:rsidRPr="00E42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</w:t>
      </w:r>
      <w:r w:rsidRPr="00E42259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E42259">
        <w:rPr>
          <w:rFonts w:ascii="Times New Roman" w:hAnsi="Times New Roman" w:cs="Times New Roman"/>
          <w:color w:val="000000"/>
          <w:sz w:val="24"/>
          <w:szCs w:val="24"/>
        </w:rPr>
        <w:t xml:space="preserve"> negligible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impact</w:t>
      </w:r>
      <w:r w:rsidRPr="00E4225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61B02">
        <w:rPr>
          <w:rFonts w:ascii="Times New Roman" w:hAnsi="Times New Roman" w:cs="Times New Roman"/>
          <w:color w:val="000000"/>
          <w:sz w:val="24"/>
          <w:szCs w:val="24"/>
        </w:rPr>
        <w:t>i.e</w:t>
      </w:r>
      <w:r w:rsidR="00265961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B61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259">
        <w:rPr>
          <w:rFonts w:ascii="Times New Roman" w:hAnsi="Times New Roman" w:cs="Times New Roman"/>
          <w:color w:val="000000"/>
          <w:sz w:val="24"/>
          <w:szCs w:val="24"/>
        </w:rPr>
        <w:t xml:space="preserve">there is only mechanical dispersion),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E4225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C5CD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parameter will </w:t>
      </w:r>
      <w:r w:rsidRPr="00E42259">
        <w:rPr>
          <w:rFonts w:ascii="Times New Roman" w:hAnsi="Times New Roman" w:cs="Times New Roman"/>
          <w:color w:val="000000"/>
          <w:sz w:val="24"/>
          <w:szCs w:val="24"/>
        </w:rPr>
        <w:t xml:space="preserve">solely </w:t>
      </w:r>
      <w:r>
        <w:rPr>
          <w:rFonts w:ascii="Times New Roman" w:hAnsi="Times New Roman" w:cs="Times New Roman"/>
          <w:color w:val="000000"/>
          <w:sz w:val="24"/>
          <w:szCs w:val="24"/>
        </w:rPr>
        <w:t>depend</w:t>
      </w:r>
      <w:r w:rsidRPr="00E42259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C5CD9">
        <w:rPr>
          <w:rFonts w:ascii="Times New Roman" w:hAnsi="Times New Roman" w:cs="Times New Roman"/>
          <w:color w:val="000000"/>
          <w:sz w:val="24"/>
          <w:szCs w:val="24"/>
        </w:rPr>
        <w:t xml:space="preserve">type of the </w:t>
      </w:r>
      <w:r w:rsidRPr="00E42259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="009C5CD9">
        <w:rPr>
          <w:rFonts w:ascii="Times New Roman" w:hAnsi="Times New Roman" w:cs="Times New Roman"/>
          <w:color w:val="000000"/>
          <w:sz w:val="24"/>
          <w:szCs w:val="24"/>
        </w:rPr>
        <w:t>lid phase</w:t>
      </w:r>
      <w:r w:rsidRPr="00E42259">
        <w:rPr>
          <w:rFonts w:ascii="Times New Roman" w:hAnsi="Times New Roman" w:cs="Times New Roman"/>
          <w:color w:val="000000"/>
          <w:sz w:val="24"/>
          <w:szCs w:val="24"/>
        </w:rPr>
        <w:t xml:space="preserve">, not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the </w:t>
      </w:r>
      <w:r w:rsidRPr="00E42259">
        <w:rPr>
          <w:rFonts w:ascii="Times New Roman" w:hAnsi="Times New Roman" w:cs="Times New Roman"/>
          <w:color w:val="000000"/>
          <w:sz w:val="24"/>
          <w:szCs w:val="24"/>
        </w:rPr>
        <w:t>tracer.</w:t>
      </w:r>
    </w:p>
    <w:p w14:paraId="425C28F4" w14:textId="013A9010" w:rsidR="002F0E28" w:rsidRDefault="002F0E28" w:rsidP="002F0E2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Large P values indicate </w:t>
      </w:r>
      <w:r w:rsidR="005A4F3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supremacy of convection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(product of average pore-water velocity, </w:t>
      </w:r>
      <w:r w:rsidRPr="00CC19BA">
        <w:rPr>
          <w:rFonts w:ascii="Symbol" w:hAnsi="Symbol" w:cs="Times New Roman"/>
          <w:i/>
          <w:iCs/>
          <w:color w:val="000000" w:themeColor="text1"/>
          <w:sz w:val="24"/>
          <w:szCs w:val="24"/>
        </w:rPr>
        <w:t>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, and column length, L) over the effective hydrodynamic dispersion coefficient, D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L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, which includes molecular diffusion and controlled by tortuosity (</w:t>
      </w:r>
      <w:r w:rsidRPr="00CC19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CFITM and CFITIM codes, igwmc, 2001, and van Genuchten and Wierenga, 1986)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dominance of convection may be seen by obtaining small values for the longitudinal dispersivity (a scale-dependent length parameter that expresses soil non-homogeneity, which is referred to by the symbol </w:t>
      </w:r>
      <w:r w:rsidRPr="00CC19BA">
        <w:rPr>
          <w:rFonts w:ascii="Symbol" w:hAnsi="Symbol" w:cs="Times New Roman"/>
          <w:color w:val="000000" w:themeColor="text1"/>
          <w:sz w:val="24"/>
          <w:szCs w:val="24"/>
        </w:rPr>
        <w:t>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four-parameter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models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or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symbol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0A5">
        <w:rPr>
          <w:rFonts w:ascii="Symbol" w:hAnsi="Symbol" w:cs="Times New Roman"/>
          <w:color w:val="000000"/>
          <w:sz w:val="24"/>
          <w:szCs w:val="24"/>
        </w:rPr>
        <w:t>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in two-parameter models)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since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P ≈ L/</w:t>
      </w:r>
      <w:r w:rsidRPr="005A60A5">
        <w:rPr>
          <w:rFonts w:ascii="Symbol" w:hAnsi="Symbol" w:cs="Times New Roman"/>
          <w:color w:val="000000"/>
          <w:sz w:val="24"/>
          <w:szCs w:val="24"/>
        </w:rPr>
        <w:t>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9C00C0" w14:textId="77777777" w:rsidR="002F0E28" w:rsidRPr="00CC19BA" w:rsidRDefault="002F0E28" w:rsidP="002F0E2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Practically, a significantly high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value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mean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high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solute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mobility from soil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local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EAD">
        <w:rPr>
          <w:rFonts w:ascii="Times New Roman" w:hAnsi="Times New Roman" w:cs="Times New Roman"/>
          <w:color w:val="000000"/>
          <w:sz w:val="24"/>
          <w:szCs w:val="24"/>
        </w:rPr>
        <w:t>groundwater. In contrast, a low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value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i.e.,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high </w:t>
      </w:r>
      <w:r w:rsidRPr="005A60A5">
        <w:rPr>
          <w:rFonts w:ascii="Symbol" w:hAnsi="Symbol" w:cs="Times New Roman"/>
          <w:color w:val="000000"/>
          <w:sz w:val="24"/>
          <w:szCs w:val="24"/>
        </w:rPr>
        <w:t>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value)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show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dominance of solute transport by slow diffusion and 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reflect substantial heterogeneity of the solid phase particle-sizes and arrangement (aggregation) on the microscopic level (Hussein, 2009).</w:t>
      </w:r>
    </w:p>
    <w:p w14:paraId="4FD5C1AE" w14:textId="5C2D1301" w:rsidR="002F0E28" w:rsidRPr="00CC19BA" w:rsidRDefault="002F0E28" w:rsidP="002F0E2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parameter </w:t>
      </w:r>
      <w:r w:rsidRPr="00CC19BA">
        <w:rPr>
          <w:rFonts w:ascii="Symbol" w:hAnsi="Symbol" w:cs="Times New Roman"/>
          <w:color w:val="000000" w:themeColor="text1"/>
          <w:sz w:val="24"/>
          <w:szCs w:val="24"/>
        </w:rPr>
        <w:t>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(dimensionless) is a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rate constant known 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mass-transfer coefficient of solute exchange between the mobile and immobile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moisture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regions</w:t>
      </w:r>
      <w:r>
        <w:rPr>
          <w:rFonts w:ascii="Times New Roman" w:hAnsi="Times New Roman" w:cs="Times New Roman"/>
          <w:color w:val="000000"/>
          <w:sz w:val="24"/>
          <w:szCs w:val="24"/>
        </w:rPr>
        <w:t>. It is express</w:t>
      </w:r>
      <w:r w:rsidRPr="00B06950">
        <w:rPr>
          <w:rFonts w:ascii="Times New Roman" w:hAnsi="Times New Roman" w:cs="Times New Roman"/>
          <w:color w:val="000000"/>
          <w:sz w:val="24"/>
          <w:szCs w:val="24"/>
        </w:rPr>
        <w:t>ed by dividing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B06950">
        <w:rPr>
          <w:rFonts w:ascii="Times New Roman" w:hAnsi="Times New Roman" w:cs="Times New Roman"/>
          <w:color w:val="000000"/>
          <w:sz w:val="24"/>
          <w:szCs w:val="24"/>
        </w:rPr>
        <w:t xml:space="preserve"> hydrodynamic water residence-time, L/q, hr, (Damkohler </w:t>
      </w:r>
      <w:r w:rsidRPr="00B0695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II</w:t>
      </w:r>
      <w:r w:rsidRPr="00B06950">
        <w:rPr>
          <w:rFonts w:ascii="Times New Roman" w:hAnsi="Times New Roman" w:cs="Times New Roman"/>
          <w:color w:val="000000"/>
          <w:sz w:val="24"/>
          <w:szCs w:val="24"/>
        </w:rPr>
        <w:t xml:space="preserve"> number) 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B06950">
        <w:rPr>
          <w:rFonts w:ascii="Times New Roman" w:hAnsi="Times New Roman" w:cs="Times New Roman"/>
          <w:color w:val="000000"/>
          <w:sz w:val="24"/>
          <w:szCs w:val="24"/>
        </w:rPr>
        <w:t>characteristic time, hr, of exchange (1/</w:t>
      </w:r>
      <w:r w:rsidRPr="00B06950">
        <w:rPr>
          <w:rFonts w:ascii="Symbol" w:hAnsi="Symbol" w:cs="Times New Roman"/>
          <w:color w:val="000000"/>
          <w:sz w:val="24"/>
          <w:szCs w:val="24"/>
        </w:rPr>
        <w:t>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B06950">
        <w:rPr>
          <w:rFonts w:ascii="Times New Roman" w:hAnsi="Times New Roman" w:cs="Times New Roman"/>
          <w:color w:val="000000"/>
          <w:sz w:val="24"/>
          <w:szCs w:val="24"/>
        </w:rPr>
        <w:t xml:space="preserve">Otherwise, </w:t>
      </w:r>
      <w:r w:rsidRPr="00B06950">
        <w:rPr>
          <w:rFonts w:ascii="Symbol" w:hAnsi="Symbol" w:cs="Times New Roman"/>
          <w:color w:val="000000"/>
          <w:sz w:val="24"/>
          <w:szCs w:val="24"/>
        </w:rPr>
        <w:t></w:t>
      </w:r>
      <w:r w:rsidRPr="00B06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value </w:t>
      </w:r>
      <w:r w:rsidRPr="00B06950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Pr="00B06950">
        <w:rPr>
          <w:rFonts w:ascii="Times New Roman" w:hAnsi="Times New Roman" w:cs="Times New Roman"/>
          <w:color w:val="000000"/>
          <w:sz w:val="24"/>
          <w:szCs w:val="24"/>
        </w:rPr>
        <w:t xml:space="preserve">obtain by multiplying Damkohler </w:t>
      </w:r>
      <w:r w:rsidRPr="00C516C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II</w:t>
      </w:r>
      <w:r w:rsidRPr="00B06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number by the first-order kinetic rate coefficient, </w:t>
      </w:r>
      <w:r w:rsidRPr="00CC19BA">
        <w:rPr>
          <w:rFonts w:ascii="Symbol" w:hAnsi="Symbol" w:cs="Times New Roman"/>
          <w:color w:val="000000" w:themeColor="text1"/>
          <w:sz w:val="24"/>
          <w:szCs w:val="24"/>
        </w:rPr>
        <w:t>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, hr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parameter </w:t>
      </w:r>
      <w:r w:rsidRPr="00CC19BA">
        <w:rPr>
          <w:rFonts w:ascii="Symbol" w:hAnsi="Symbol" w:cs="Times New Roman"/>
          <w:i/>
          <w:iCs/>
          <w:color w:val="000000" w:themeColor="text1"/>
          <w:sz w:val="24"/>
          <w:szCs w:val="24"/>
        </w:rPr>
        <w:t>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instantaneous retardation, dimensionless, that has several expressions according to the sub-model in use, </w:t>
      </w:r>
      <w:r w:rsidRPr="00CC19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van Genuchten, </w:t>
      </w:r>
      <w:r w:rsidR="0049422A" w:rsidRPr="00CC19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Pr="00CC19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eport No 119 (1981) in 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Table 6, p 36.</w:t>
      </w:r>
    </w:p>
    <w:p w14:paraId="56741AAF" w14:textId="3F21D9BA" w:rsidR="002F0E28" w:rsidRPr="005A60A5" w:rsidRDefault="002F0E28" w:rsidP="002F0E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The solute-transport phenomenon is idealized through several conceptual models. These models may solve the second-order partial differential CDE equation by operational codes that describe solute transport with ion exchange or adsorption (where adsorption includes ion exchange) in a unique mobile water region (CfitM code) or may solve the CDE for mobile and immobile water regions (CfitIM code). These codes are processed, under</w:t>
      </w:r>
      <w:r w:rsidR="00915333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333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right initial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boundary conditions, to yield </w:t>
      </w:r>
      <w:r w:rsidR="00915333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specific analytical solution (that corresponds to a given experimental run). The values found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by CfitM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or CfitIM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for the built-in parameters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1C21"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then used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numerical simulation models for solving elaborate</w:t>
      </w:r>
      <w:r w:rsidR="00CC1C21">
        <w:rPr>
          <w:rFonts w:ascii="Times New Roman" w:hAnsi="Times New Roman" w:cs="Times New Roman"/>
          <w:color w:val="000000"/>
          <w:sz w:val="24"/>
          <w:szCs w:val="24"/>
        </w:rPr>
        <w:t xml:space="preserve"> solute transport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problems</w:t>
      </w:r>
      <w:r w:rsidR="00CC1C21">
        <w:rPr>
          <w:rFonts w:ascii="Times New Roman" w:hAnsi="Times New Roman" w:cs="Times New Roman"/>
          <w:color w:val="000000"/>
          <w:sz w:val="24"/>
          <w:szCs w:val="24"/>
        </w:rPr>
        <w:t xml:space="preserve"> in the field conditions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3089AF" w14:textId="77777777" w:rsidR="002F0E28" w:rsidRDefault="002F0E28" w:rsidP="002F0E2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effective longitudinal hydrodynamic dispersion coefficient, D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L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, (cm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is built in the Péclet number, P, (Eq. 2). It is clear, in this equation, that short columns and fine-grained soil materials will produce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small P values, and </w:t>
      </w:r>
      <w:r w:rsidRPr="005A60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vice versa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1" w:name="OLE_LINK1"/>
    </w:p>
    <w:p w14:paraId="6F3022DE" w14:textId="77777777" w:rsidR="002F0E28" w:rsidRPr="005A60A5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  <w:t>=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eq \f(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n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x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>L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D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L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)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  <w:t>=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eq \f((</w:instrText>
      </w:r>
      <w:r w:rsidRPr="005A60A5">
        <w:rPr>
          <w:rFonts w:ascii="Times New Roman" w:hAnsi="Times New Roman" w:cs="Times New Roman"/>
          <w:i/>
          <w:iCs/>
          <w:color w:val="000000"/>
          <w:sz w:val="24"/>
          <w:szCs w:val="24"/>
        </w:rPr>
        <w:instrText>q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/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q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>) L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D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L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)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  <w:t>≈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eq \f(L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l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)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>(2)</w:t>
      </w:r>
    </w:p>
    <w:p w14:paraId="24B6823B" w14:textId="77777777" w:rsidR="002F0E28" w:rsidRPr="005A60A5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L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  <w:t>=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eq D* + \f(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n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x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L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P)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>(3)</w:t>
      </w:r>
    </w:p>
    <w:p w14:paraId="08AED459" w14:textId="77777777" w:rsidR="002F0E28" w:rsidRPr="005A60A5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L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  <w:t>=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eq \f(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n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x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d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10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P) +</w:instrText>
      </w:r>
      <w:r w:rsidRPr="005A60A5">
        <w:rPr>
          <w:rFonts w:ascii="Symbol" w:hAnsi="Symbol" w:cs="Times New Roman"/>
          <w:color w:val="000000"/>
          <w:sz w:val="24"/>
          <w:szCs w:val="24"/>
        </w:rPr>
        <w:instrText xml:space="preserve"> 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l</w:instrText>
      </w:r>
      <w:r w:rsidRPr="005A60A5">
        <w:rPr>
          <w:rFonts w:ascii="Symbol" w:hAnsi="Symbol" w:cs="Times New Roman"/>
          <w:color w:val="000000"/>
          <w:sz w:val="24"/>
          <w:szCs w:val="24"/>
        </w:rPr>
        <w:instrText xml:space="preserve"> 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n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x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>(4)</w:t>
      </w:r>
    </w:p>
    <w:p w14:paraId="361515AD" w14:textId="77777777" w:rsidR="002F0E28" w:rsidRPr="005A60A5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</w:rPr>
        <w:lastRenderedPageBreak/>
        <w:t>D</w: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L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  <w:t>≈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Symbol" w:hAnsi="Symbol" w:cs="Times New Roman"/>
          <w:color w:val="000000"/>
          <w:sz w:val="24"/>
          <w:szCs w:val="24"/>
        </w:rPr>
        <w:t></w:t>
      </w:r>
      <w:r w:rsidRPr="005A60A5">
        <w:rPr>
          <w:rFonts w:ascii="Symbol" w:hAnsi="Symbol" w:cs="Times New Roman"/>
          <w:color w:val="000000"/>
          <w:sz w:val="24"/>
          <w:szCs w:val="24"/>
        </w:rPr>
        <w:t></w: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t></w: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x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>(5)</w:t>
      </w:r>
    </w:p>
    <w:p w14:paraId="61ED624A" w14:textId="77777777" w:rsidR="002F0E28" w:rsidRPr="005A60A5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60A5">
        <w:rPr>
          <w:rFonts w:ascii="Symbol" w:hAnsi="Symbol" w:cs="Times New Roman"/>
          <w:color w:val="000000"/>
          <w:sz w:val="24"/>
          <w:szCs w:val="24"/>
        </w:rPr>
        <w:t>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≈ 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eq \f(D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L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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x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)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>(6)</w:t>
      </w:r>
    </w:p>
    <w:bookmarkEnd w:id="1"/>
    <w:p w14:paraId="474A1DEF" w14:textId="77777777" w:rsidR="002F0E28" w:rsidRPr="005A60A5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</w:rPr>
        <w:t>where</w:t>
      </w:r>
    </w:p>
    <w:p w14:paraId="016B3384" w14:textId="7FBEB90F" w:rsidR="002F0E28" w:rsidRPr="00FD016C" w:rsidRDefault="002F0E28" w:rsidP="002F0E28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D016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D016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1507">
        <w:rPr>
          <w:rFonts w:ascii="Times New Roman" w:hAnsi="Times New Roman" w:cs="Times New Roman"/>
          <w:color w:val="000000"/>
          <w:sz w:val="24"/>
          <w:szCs w:val="24"/>
        </w:rPr>
        <w:t>ratio of c</w:t>
      </w:r>
      <w:r w:rsidRPr="00FD016C">
        <w:rPr>
          <w:rFonts w:ascii="Times New Roman" w:hAnsi="Times New Roman" w:cs="Times New Roman"/>
          <w:color w:val="000000"/>
          <w:sz w:val="24"/>
          <w:szCs w:val="24"/>
        </w:rPr>
        <w:t xml:space="preserve">onvective mass-flow </w:t>
      </w:r>
      <w:r w:rsidRPr="00FD016C">
        <w:rPr>
          <w:rFonts w:ascii="Symbol" w:hAnsi="Symbol" w:cs="Times New Roman"/>
          <w:i/>
          <w:iCs/>
          <w:color w:val="000000"/>
          <w:sz w:val="24"/>
          <w:szCs w:val="24"/>
        </w:rPr>
        <w:t></w:t>
      </w:r>
      <w:r w:rsidRPr="00FD016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x </w:t>
      </w:r>
      <w:r w:rsidRPr="00FD016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9D1507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Pr="005D665A">
        <w:rPr>
          <w:rFonts w:ascii="Times New Roman" w:hAnsi="Times New Roman" w:cs="Times New Roman"/>
          <w:color w:val="000000"/>
          <w:sz w:val="24"/>
          <w:szCs w:val="24"/>
        </w:rPr>
        <w:t>hydrodynamic-dispersion coefficient</w:t>
      </w:r>
      <w:r w:rsidRPr="00FD016C">
        <w:rPr>
          <w:rFonts w:ascii="Times New Roman" w:hAnsi="Times New Roman" w:cs="Times New Roman"/>
          <w:color w:val="000000"/>
          <w:sz w:val="24"/>
          <w:szCs w:val="24"/>
        </w:rPr>
        <w:t>, D</w:t>
      </w:r>
      <w:r w:rsidRPr="00FD016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L</w:t>
      </w:r>
    </w:p>
    <w:p w14:paraId="08A412B1" w14:textId="77777777" w:rsidR="002F0E28" w:rsidRPr="00FD016C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16C">
        <w:rPr>
          <w:rFonts w:ascii="Symbol" w:hAnsi="Symbol" w:cs="Times New Roman"/>
          <w:i/>
          <w:iCs/>
          <w:color w:val="000000"/>
          <w:sz w:val="24"/>
          <w:szCs w:val="24"/>
        </w:rPr>
        <w:t></w:t>
      </w:r>
      <w:r w:rsidRPr="00FD016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x</w:t>
      </w:r>
      <w:r w:rsidRPr="00FD016C">
        <w:rPr>
          <w:rFonts w:ascii="Times New Roman" w:hAnsi="Times New Roman" w:cs="Times New Roman"/>
          <w:color w:val="000000"/>
          <w:sz w:val="24"/>
          <w:szCs w:val="24"/>
        </w:rPr>
        <w:tab/>
        <w:t>Mean effective pore-water velocity, cm/hr</w:t>
      </w:r>
    </w:p>
    <w:p w14:paraId="196DCB93" w14:textId="77777777" w:rsidR="002F0E28" w:rsidRPr="00FD016C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16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FD016C">
        <w:rPr>
          <w:rFonts w:ascii="Times New Roman" w:hAnsi="Times New Roman" w:cs="Times New Roman"/>
          <w:color w:val="000000"/>
          <w:sz w:val="24"/>
          <w:szCs w:val="24"/>
        </w:rPr>
        <w:tab/>
        <w:t>Column length, cm; the product (</w:t>
      </w:r>
      <w:r w:rsidRPr="00FD016C">
        <w:rPr>
          <w:rFonts w:ascii="Symbol" w:hAnsi="Symbol" w:cs="Times New Roman"/>
          <w:i/>
          <w:iCs/>
          <w:color w:val="000000"/>
          <w:sz w:val="24"/>
          <w:szCs w:val="24"/>
        </w:rPr>
        <w:t></w:t>
      </w:r>
      <w:r w:rsidRPr="00FD016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x </w:t>
      </w:r>
      <w:r w:rsidRPr="00FD016C">
        <w:rPr>
          <w:rFonts w:ascii="Times New Roman" w:hAnsi="Times New Roman" w:cs="Times New Roman"/>
          <w:color w:val="000000"/>
          <w:sz w:val="24"/>
          <w:szCs w:val="24"/>
        </w:rPr>
        <w:t>L) is the advective solute-transport</w:t>
      </w:r>
    </w:p>
    <w:p w14:paraId="24277905" w14:textId="77777777" w:rsidR="002F0E28" w:rsidRPr="00FD016C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16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D016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L</w:t>
      </w:r>
      <w:r w:rsidRPr="00FD016C">
        <w:rPr>
          <w:rFonts w:ascii="Times New Roman" w:hAnsi="Times New Roman" w:cs="Times New Roman"/>
          <w:color w:val="000000"/>
          <w:sz w:val="24"/>
          <w:szCs w:val="24"/>
        </w:rPr>
        <w:tab/>
        <w:t>Effective longitudinal hydrodynamic-dispersion coefficient, cm</w:t>
      </w:r>
      <w:r w:rsidRPr="00FD016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D016C">
        <w:rPr>
          <w:rFonts w:ascii="Times New Roman" w:hAnsi="Times New Roman" w:cs="Times New Roman"/>
          <w:color w:val="000000"/>
          <w:sz w:val="24"/>
          <w:szCs w:val="24"/>
        </w:rPr>
        <w:t>/hr</w:t>
      </w:r>
    </w:p>
    <w:p w14:paraId="195A6FE6" w14:textId="77777777" w:rsidR="002F0E28" w:rsidRPr="00FD016C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16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D016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FD016C">
        <w:rPr>
          <w:rFonts w:ascii="Times New Roman" w:hAnsi="Times New Roman" w:cs="Times New Roman"/>
          <w:color w:val="000000"/>
          <w:sz w:val="24"/>
          <w:szCs w:val="24"/>
        </w:rPr>
        <w:tab/>
        <w:t>Molecular diffusion coefficient, cm</w:t>
      </w:r>
      <w:r w:rsidRPr="00FD016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D016C">
        <w:rPr>
          <w:rFonts w:ascii="Times New Roman" w:hAnsi="Times New Roman" w:cs="Times New Roman"/>
          <w:color w:val="000000"/>
          <w:sz w:val="24"/>
          <w:szCs w:val="24"/>
        </w:rPr>
        <w:t>/hr (often dropped since negligibly small)</w:t>
      </w:r>
    </w:p>
    <w:p w14:paraId="3D8399CB" w14:textId="298631A7" w:rsidR="002F0E28" w:rsidRPr="00FD016C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16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D016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10</w:t>
      </w:r>
      <w:r w:rsidRPr="00FD016C">
        <w:rPr>
          <w:rFonts w:ascii="Times New Roman" w:hAnsi="Times New Roman" w:cs="Times New Roman"/>
          <w:color w:val="000000"/>
          <w:sz w:val="24"/>
          <w:szCs w:val="24"/>
        </w:rPr>
        <w:tab/>
        <w:t>Particle-size 10% finer by weight in the semi-log cumulative dry-sieving plot</w:t>
      </w:r>
    </w:p>
    <w:p w14:paraId="7CAFCAA9" w14:textId="77777777" w:rsidR="002F0E28" w:rsidRPr="00FD016C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16C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Pr="00FD016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6C7D">
        <w:rPr>
          <w:rFonts w:ascii="Times New Roman" w:hAnsi="Times New Roman" w:cs="Times New Roman"/>
          <w:color w:val="000000"/>
          <w:sz w:val="24"/>
          <w:szCs w:val="24"/>
        </w:rPr>
        <w:t>Darcy velocity, cm/hr</w:t>
      </w:r>
    </w:p>
    <w:p w14:paraId="7EFEA9AE" w14:textId="6F687245" w:rsidR="002F0E28" w:rsidRPr="00FD016C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16C">
        <w:rPr>
          <w:rFonts w:ascii="Symbol" w:hAnsi="Symbol" w:cs="Times New Roman"/>
          <w:i/>
          <w:iCs/>
          <w:color w:val="000000"/>
          <w:sz w:val="24"/>
          <w:szCs w:val="24"/>
        </w:rPr>
        <w:t></w:t>
      </w:r>
      <w:r w:rsidRPr="00FD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16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4E3C">
        <w:rPr>
          <w:rFonts w:ascii="Times New Roman" w:hAnsi="Times New Roman" w:cs="Times New Roman"/>
          <w:color w:val="000000"/>
          <w:sz w:val="24"/>
          <w:szCs w:val="24"/>
        </w:rPr>
        <w:t>volumetric soil moisture content,</w:t>
      </w:r>
      <w:r w:rsidR="00804E3C" w:rsidRPr="00A40B5A">
        <w:rPr>
          <w:rFonts w:ascii="Times New Roman" w:hAnsi="Times New Roman" w:cs="Times New Roman"/>
          <w:color w:val="000000"/>
          <w:sz w:val="24"/>
          <w:szCs w:val="24"/>
        </w:rPr>
        <w:t xml:space="preserve"> dimensionless</w:t>
      </w:r>
    </w:p>
    <w:p w14:paraId="0AC074D2" w14:textId="77777777" w:rsidR="002F0E28" w:rsidRPr="00FD016C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16C">
        <w:rPr>
          <w:rFonts w:ascii="Symbol" w:hAnsi="Symbol" w:cs="Times New Roman"/>
          <w:i/>
          <w:iCs/>
          <w:color w:val="000000"/>
          <w:sz w:val="24"/>
          <w:szCs w:val="24"/>
        </w:rPr>
        <w:t></w:t>
      </w:r>
      <w:r w:rsidRPr="00FD016C">
        <w:rPr>
          <w:rFonts w:ascii="Times New Roman" w:hAnsi="Times New Roman" w:cs="Times New Roman"/>
          <w:color w:val="000000"/>
          <w:sz w:val="24"/>
          <w:szCs w:val="24"/>
        </w:rPr>
        <w:tab/>
        <w:t>Longitudinal dispersivity, cm (</w:t>
      </w:r>
      <w:r w:rsidRPr="005D665A">
        <w:rPr>
          <w:rFonts w:ascii="Symbol" w:hAnsi="Symbol" w:cs="Times New Roman"/>
          <w:b/>
          <w:bCs/>
          <w:i/>
          <w:iCs/>
          <w:color w:val="000000"/>
          <w:sz w:val="24"/>
          <w:szCs w:val="24"/>
        </w:rPr>
        <w:t></w:t>
      </w:r>
      <w:r w:rsidRPr="00FD016C">
        <w:rPr>
          <w:rFonts w:ascii="Times New Roman" w:hAnsi="Times New Roman" w:cs="Times New Roman"/>
          <w:color w:val="000000"/>
          <w:sz w:val="24"/>
          <w:szCs w:val="24"/>
        </w:rPr>
        <w:t xml:space="preserve"> in models where all water is considered as mobile)</w:t>
      </w:r>
    </w:p>
    <w:p w14:paraId="144E5277" w14:textId="2E6167B9" w:rsidR="002F0E28" w:rsidRPr="00CC19BA" w:rsidRDefault="002F0E28" w:rsidP="002F0E2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The application of different analytical sub-models, corresponding to different boundary conditions, will produce somewhat different values for R and P (</w:t>
      </w:r>
      <w:r w:rsidRPr="00CC19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van Genuchten, 1981, Report No 118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), and this will result in some deviation of the obtained values for D</w:t>
      </w:r>
      <w:r w:rsidR="00F474C4" w:rsidRPr="00CC19B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L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0908BA" w:rsidRPr="00CC19B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k</w:t>
      </w:r>
      <w:r w:rsidR="000908BA" w:rsidRPr="00CC19BA">
        <w:rPr>
          <w:rFonts w:ascii="Times New Roman" w:hAnsi="Times New Roman" w:cs="Times New Roman"/>
          <w:i/>
          <w:iCs/>
          <w:color w:val="000000" w:themeColor="text1"/>
          <w:sz w:val="2"/>
          <w:szCs w:val="2"/>
        </w:rPr>
        <w:t xml:space="preserve"> </w:t>
      </w:r>
      <w:r w:rsidR="000908BA" w:rsidRPr="00CC19BA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d</w:t>
      </w:r>
      <w:r w:rsidR="000908BA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parameters. These deviations could be minimized by using longer columns (30 to 50 cm in length).</w:t>
      </w:r>
    </w:p>
    <w:p w14:paraId="1BBE5F39" w14:textId="25878EF0" w:rsidR="002F0E28" w:rsidRPr="00CC19BA" w:rsidRDefault="002F0E28" w:rsidP="002F0E2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convection-dispersion solute-transport process taking place during 1-D steady-state water flow is expressed by </w:t>
      </w:r>
      <w:r w:rsidR="00C84FAF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the following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second-order partial differential equation (CDE) known as Fick’s 2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order law (</w:t>
      </w:r>
      <w:r w:rsidRPr="00CC19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van Genuchten M. Th., 1981, Reports No. 118 and 119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14:paraId="7157C5D3" w14:textId="77777777" w:rsidR="002F0E28" w:rsidRPr="00230D61" w:rsidRDefault="002F0E28" w:rsidP="002F0E2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eq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L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t)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=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eq D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L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instrText>2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L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z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instrText>2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)  - 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n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L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z) 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>(7)</w:t>
      </w:r>
    </w:p>
    <w:p w14:paraId="4F4D31BA" w14:textId="731EEA55" w:rsidR="002F0E28" w:rsidRPr="005A60A5" w:rsidRDefault="002F0E28" w:rsidP="002F0E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When solute decay is also considered, </w:t>
      </w:r>
      <w:r w:rsidR="00CF2F3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sink-term, </w:t>
      </w:r>
      <w:r w:rsidRPr="00CF2F3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, is introduced to express chemical and/or biological “kinetic reactions” responsible for </w:t>
      </w:r>
      <w:r w:rsidR="002761F1">
        <w:rPr>
          <w:rFonts w:ascii="Times New Roman" w:hAnsi="Times New Roman" w:cs="Times New Roman"/>
          <w:color w:val="000000"/>
          <w:sz w:val="24"/>
          <w:szCs w:val="24"/>
        </w:rPr>
        <w:t>such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decay (Eq. 8a to 8e</w:t>
      </w:r>
      <w:r w:rsidRPr="005A60A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7992FF" w14:textId="77777777" w:rsidR="002F0E28" w:rsidRPr="00230D61" w:rsidRDefault="002F0E28" w:rsidP="002F0E2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eq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L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t) + \f(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r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q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)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S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t)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=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eq D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L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instrText>2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L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z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instrText>2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)  -  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 xml:space="preserve">n 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L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z) 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>(8a)</w:t>
      </w:r>
    </w:p>
    <w:p w14:paraId="56092617" w14:textId="0FB2191D" w:rsidR="002F0E28" w:rsidRPr="005A60A5" w:rsidRDefault="002F0E28" w:rsidP="002F0E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</w:rPr>
        <w:t>This formula is used for reactive and non-reactive solute transport in the CfitM code. Other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 of that equation may be </w:t>
      </w:r>
      <w:r w:rsidR="005C53D9">
        <w:rPr>
          <w:rFonts w:ascii="Times New Roman" w:hAnsi="Times New Roman" w:cs="Times New Roman"/>
          <w:color w:val="000000"/>
          <w:sz w:val="24"/>
          <w:szCs w:val="24"/>
        </w:rPr>
        <w:t>written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as following,</w:t>
      </w:r>
    </w:p>
    <w:p w14:paraId="380717F3" w14:textId="77777777" w:rsidR="002F0E28" w:rsidRPr="00DB5211" w:rsidRDefault="002F0E28" w:rsidP="002F0E2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eq 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q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L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t)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=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eq 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q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D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L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instrText>2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L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z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instrText>2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)  -  </w:instrText>
      </w:r>
      <w:r w:rsidRPr="00EB289F">
        <w:rPr>
          <w:rFonts w:ascii="Symbol" w:hAnsi="Symbol" w:cs="Times New Roman"/>
          <w:i/>
          <w:iCs/>
          <w:color w:val="000000"/>
          <w:sz w:val="24"/>
          <w:szCs w:val="24"/>
        </w:rPr>
        <w:instrText>q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L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Symbol" w:hAnsi="Symbol" w:cs="Times New Roman"/>
          <w:color w:val="000000"/>
          <w:sz w:val="24"/>
          <w:szCs w:val="24"/>
        </w:rPr>
        <w:instrText>d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z)  -  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r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\f(</w:instrText>
      </w:r>
      <w:r>
        <w:rPr>
          <w:rFonts w:ascii="Symbol" w:hAnsi="Symbol" w:cs="Symbol"/>
          <w:sz w:val="25"/>
          <w:szCs w:val="25"/>
        </w:rPr>
        <w:instrText>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>S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t)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>(8b)</w:t>
      </w:r>
    </w:p>
    <w:p w14:paraId="032E85B8" w14:textId="77777777" w:rsidR="002F0E28" w:rsidRPr="00DB5211" w:rsidRDefault="002F0E28" w:rsidP="002F0E2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eq 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q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L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t)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=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eq 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q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D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L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instrText>2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L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z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instrText>2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)  -  </w:instrText>
      </w:r>
      <w:r w:rsidRPr="00EB289F">
        <w:rPr>
          <w:rFonts w:ascii="Symbol" w:hAnsi="Symbol" w:cs="Times New Roman"/>
          <w:i/>
          <w:iCs/>
          <w:color w:val="000000"/>
          <w:sz w:val="24"/>
          <w:szCs w:val="24"/>
        </w:rPr>
        <w:instrText>q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L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z)  -  S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>(8c)</w:t>
      </w:r>
    </w:p>
    <w:p w14:paraId="2ACC9F6A" w14:textId="77777777" w:rsidR="002F0E28" w:rsidRPr="00CD7203" w:rsidRDefault="002F0E28" w:rsidP="002F0E2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eq R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L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t)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=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eq D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L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instrText>2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L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z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instrText>2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)  -  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 xml:space="preserve">n 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L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z) 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>(8d)</w:t>
      </w:r>
    </w:p>
    <w:p w14:paraId="070C6880" w14:textId="77777777" w:rsidR="002F0E28" w:rsidRPr="00CD7203" w:rsidRDefault="002F0E28" w:rsidP="002F0E2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eq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L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t)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=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eq \f(D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L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instrText>2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L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z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instrText>2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)  -  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n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L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>z)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R) 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>(8e)</w:t>
      </w:r>
    </w:p>
    <w:p w14:paraId="0211A975" w14:textId="77777777" w:rsidR="002F0E28" w:rsidRPr="005A60A5" w:rsidRDefault="002F0E28" w:rsidP="002F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</w:rPr>
        <w:t>These forms are obtained by manipulation of the retardation factor, R, formula,</w:t>
      </w:r>
    </w:p>
    <w:p w14:paraId="7A9E8E65" w14:textId="37DAE605" w:rsidR="002F0E28" w:rsidRPr="005A60A5" w:rsidRDefault="002F0E28" w:rsidP="002F0E28">
      <w:pPr>
        <w:autoSpaceDE w:val="0"/>
        <w:autoSpaceDN w:val="0"/>
        <w:adjustRightInd w:val="0"/>
        <w:spacing w:after="0" w:line="240" w:lineRule="auto"/>
        <w:rPr>
          <w:rFonts w:ascii="Symbol" w:hAnsi="Symbol" w:cs="Times New Roman"/>
          <w:color w:val="000000"/>
          <w:sz w:val="24"/>
          <w:szCs w:val="24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  <w:t>=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t>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33CD" w:rsidRPr="004818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4433CD" w:rsidRPr="006272F3">
        <w:rPr>
          <w:rFonts w:ascii="Times New Roman" w:hAnsi="Times New Roman" w:cs="Times New Roman"/>
          <w:i/>
          <w:iCs/>
          <w:color w:val="000000"/>
          <w:sz w:val="2"/>
          <w:szCs w:val="2"/>
        </w:rPr>
        <w:t xml:space="preserve"> </w:t>
      </w:r>
      <w:r w:rsidR="004433CD"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d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t></w:t>
      </w:r>
    </w:p>
    <w:p w14:paraId="2FC9AEEF" w14:textId="77777777" w:rsidR="002F0E28" w:rsidRPr="005A60A5" w:rsidRDefault="002F0E28" w:rsidP="002F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  <w:t>=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+ </w: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t>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(S/C</w: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L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)/</w: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t></w:t>
      </w:r>
    </w:p>
    <w:p w14:paraId="6748C324" w14:textId="566E5E4C" w:rsidR="002F0E28" w:rsidRPr="005A60A5" w:rsidRDefault="002F0E28" w:rsidP="002F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</w:rPr>
        <w:t>(R-1)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  <w:t>=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  <w:t>(S/C</w: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L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t>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t></w:t>
      </w:r>
    </w:p>
    <w:p w14:paraId="6D731E62" w14:textId="35299562" w:rsidR="002F0E28" w:rsidRPr="005A60A5" w:rsidRDefault="002F0E28" w:rsidP="002F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t>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t>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  <w:t>=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  <w:t>(R-1) (C</w: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L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/S)</w:t>
      </w:r>
    </w:p>
    <w:p w14:paraId="5AC8FF1B" w14:textId="77777777" w:rsidR="002F0E28" w:rsidRPr="00BF6805" w:rsidRDefault="002F0E28" w:rsidP="002F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</w:rPr>
        <w:t>where</w:t>
      </w:r>
    </w:p>
    <w:p w14:paraId="6BEF880C" w14:textId="062A82E7" w:rsidR="002F0E28" w:rsidRPr="00246C7D" w:rsidRDefault="002F0E28" w:rsidP="002F0E2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6C7D">
        <w:rPr>
          <w:rFonts w:ascii="Symbol" w:hAnsi="Symbol" w:cs="Times New Roman"/>
          <w:bCs/>
          <w:i/>
          <w:iCs/>
          <w:color w:val="000000"/>
          <w:sz w:val="24"/>
          <w:szCs w:val="24"/>
        </w:rPr>
        <w:t></w:t>
      </w:r>
      <w:r w:rsidRPr="00246C7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7C53" w:rsidRPr="00246C7D">
        <w:rPr>
          <w:rFonts w:ascii="Times New Roman" w:hAnsi="Times New Roman" w:cs="Times New Roman"/>
          <w:color w:val="000000"/>
          <w:sz w:val="24"/>
          <w:szCs w:val="24"/>
        </w:rPr>
        <w:t>volumetric soil moisture content, dimensionless</w:t>
      </w:r>
    </w:p>
    <w:p w14:paraId="5F431B02" w14:textId="77777777" w:rsidR="002F0E28" w:rsidRPr="00BB6899" w:rsidRDefault="002F0E28" w:rsidP="002F0E28">
      <w:pPr>
        <w:spacing w:after="0" w:line="240" w:lineRule="auto"/>
        <w:rPr>
          <w:rFonts w:ascii="Symbol" w:hAnsi="Symbol" w:cs="Times New Roman"/>
          <w:bCs/>
          <w:color w:val="000000"/>
          <w:sz w:val="24"/>
          <w:szCs w:val="24"/>
        </w:rPr>
      </w:pPr>
      <w:r w:rsidRPr="00246C7D">
        <w:rPr>
          <w:rFonts w:ascii="Symbol" w:hAnsi="Symbol" w:cs="Times New Roman"/>
          <w:bCs/>
          <w:i/>
          <w:iCs/>
          <w:color w:val="000000"/>
          <w:sz w:val="24"/>
          <w:szCs w:val="24"/>
        </w:rPr>
        <w:t></w:t>
      </w:r>
      <w:r w:rsidRPr="00246C7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bulk </w:t>
      </w:r>
      <w:r w:rsidRPr="00BB6899">
        <w:rPr>
          <w:rFonts w:ascii="Times New Roman" w:hAnsi="Times New Roman" w:cs="Times New Roman"/>
          <w:bCs/>
          <w:color w:val="000000"/>
          <w:sz w:val="24"/>
          <w:szCs w:val="24"/>
        </w:rPr>
        <w:t>density, kg m</w:t>
      </w:r>
      <w:r w:rsidRPr="00BB6899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-3</w:t>
      </w:r>
    </w:p>
    <w:p w14:paraId="2C70163C" w14:textId="77777777" w:rsidR="002F0E28" w:rsidRPr="00246C7D" w:rsidRDefault="002F0E28" w:rsidP="002F0E2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6C7D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Pr="00246C7D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L</w:t>
      </w:r>
      <w:r w:rsidRPr="00246C7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solute </w:t>
      </w:r>
      <w:r w:rsidRPr="00BB6899">
        <w:rPr>
          <w:rFonts w:ascii="Times New Roman" w:hAnsi="Times New Roman" w:cs="Times New Roman"/>
          <w:bCs/>
          <w:color w:val="000000"/>
          <w:sz w:val="24"/>
          <w:szCs w:val="24"/>
        </w:rPr>
        <w:t>concentration in solution, ppm, i.e., mg l</w:t>
      </w:r>
      <w:r w:rsidRPr="00BB6899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-1</w:t>
      </w:r>
    </w:p>
    <w:p w14:paraId="6311D4F6" w14:textId="0ED2ED51" w:rsidR="002F0E28" w:rsidRPr="00246C7D" w:rsidRDefault="002F0E28" w:rsidP="002F0E28">
      <w:pPr>
        <w:spacing w:after="0" w:line="240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6C7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D</w:t>
      </w:r>
      <w:r w:rsidRPr="00246C7D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L</w:t>
      </w:r>
      <w:r w:rsidRPr="00246C7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46C7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effective</w:t>
      </w:r>
      <w:r w:rsidRPr="00246C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hydrodynamic-dispersion </w:t>
      </w:r>
      <w:r w:rsidRPr="00BB6899">
        <w:rPr>
          <w:rFonts w:ascii="Times New Roman" w:hAnsi="Times New Roman" w:cs="Times New Roman"/>
          <w:bCs/>
          <w:color w:val="000000"/>
          <w:sz w:val="24"/>
          <w:szCs w:val="24"/>
        </w:rPr>
        <w:t>coefficient, cm</w:t>
      </w:r>
      <w:r w:rsidRPr="00BB6899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Pr="00BB6899">
        <w:rPr>
          <w:rFonts w:ascii="Times New Roman" w:hAnsi="Times New Roman" w:cs="Times New Roman"/>
          <w:bCs/>
          <w:color w:val="000000"/>
          <w:sz w:val="24"/>
          <w:szCs w:val="24"/>
        </w:rPr>
        <w:t>/hour</w:t>
      </w:r>
      <w:r w:rsidRPr="00246C7D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It includes the (D*) term (the effective molecular diffusion coefficient, </w:t>
      </w:r>
      <w:r w:rsidRPr="00246C7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cm</w:t>
      </w:r>
      <w:r w:rsidRPr="00246C7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vertAlign w:val="superscript"/>
        </w:rPr>
        <w:t>2</w:t>
      </w:r>
      <w:r w:rsidRPr="00246C7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/hour</w:t>
      </w:r>
      <w:r w:rsidRPr="00246C7D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14:paraId="3E23C10D" w14:textId="77777777" w:rsidR="002F0E28" w:rsidRPr="00246C7D" w:rsidRDefault="002F0E28" w:rsidP="002F0E2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6C7D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246C7D">
        <w:rPr>
          <w:rFonts w:ascii="Times New Roman" w:hAnsi="Times New Roman" w:cs="Times New Roman"/>
          <w:bCs/>
          <w:color w:val="000000"/>
          <w:sz w:val="24"/>
          <w:szCs w:val="24"/>
        </w:rPr>
        <w:tab/>
        <w:t>depth, negative downward</w:t>
      </w:r>
      <w:r w:rsidRPr="00BB6899">
        <w:rPr>
          <w:rFonts w:ascii="Times New Roman" w:hAnsi="Times New Roman" w:cs="Times New Roman"/>
          <w:bCs/>
          <w:color w:val="000000"/>
          <w:sz w:val="24"/>
          <w:szCs w:val="24"/>
        </w:rPr>
        <w:t>, cm</w:t>
      </w:r>
    </w:p>
    <w:p w14:paraId="7CB1E7D6" w14:textId="51CDAB41" w:rsidR="002F0E28" w:rsidRPr="00246C7D" w:rsidRDefault="002F0E28" w:rsidP="002F0E2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6C7D">
        <w:rPr>
          <w:rFonts w:ascii="Times New Roman" w:hAnsi="Times New Roman" w:cs="Times New Roman"/>
          <w:bCs/>
          <w:color w:val="000000"/>
          <w:sz w:val="24"/>
          <w:szCs w:val="24"/>
        </w:rPr>
        <w:t>q</w:t>
      </w:r>
      <w:r w:rsidRPr="00246C7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Darcy velocity (flux), negative downward, </w:t>
      </w:r>
      <w:r w:rsidRPr="00BB689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cm/hr</w:t>
      </w:r>
    </w:p>
    <w:p w14:paraId="5017EDF5" w14:textId="74886586" w:rsidR="002F0E28" w:rsidRPr="00246C7D" w:rsidRDefault="002F0E28" w:rsidP="002F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6C7D">
        <w:rPr>
          <w:rFonts w:ascii="Symbol" w:hAnsi="Symbol" w:cs="Times New Roman"/>
          <w:bCs/>
          <w:i/>
          <w:iCs/>
          <w:color w:val="000000"/>
          <w:sz w:val="24"/>
          <w:szCs w:val="24"/>
        </w:rPr>
        <w:t></w:t>
      </w:r>
      <w:r w:rsidRPr="00246C7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pore-water velocity, </w:t>
      </w:r>
      <w:r w:rsidRPr="00BB6899">
        <w:rPr>
          <w:rFonts w:ascii="Times New Roman" w:hAnsi="Times New Roman" w:cs="Times New Roman"/>
          <w:bCs/>
          <w:color w:val="000000"/>
          <w:sz w:val="24"/>
          <w:szCs w:val="24"/>
        </w:rPr>
        <w:t>cm/hr</w:t>
      </w:r>
    </w:p>
    <w:p w14:paraId="4110BB87" w14:textId="04CC85F5" w:rsidR="002F0E28" w:rsidRPr="00246C7D" w:rsidRDefault="002F0E28" w:rsidP="002F0E28">
      <w:pPr>
        <w:spacing w:after="0" w:line="240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6C7D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246C7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adsorbed solute, </w:t>
      </w:r>
      <w:r w:rsidRPr="00BB6899">
        <w:rPr>
          <w:rFonts w:ascii="Times New Roman" w:hAnsi="Times New Roman" w:cs="Times New Roman"/>
          <w:bCs/>
          <w:color w:val="000000"/>
          <w:sz w:val="24"/>
          <w:szCs w:val="24"/>
        </w:rPr>
        <w:t>g</w:t>
      </w:r>
      <w:r w:rsidRPr="00BB6899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 xml:space="preserve"> </w:t>
      </w:r>
      <w:r w:rsidRPr="00BB6899">
        <w:rPr>
          <w:rFonts w:ascii="Times New Roman" w:hAnsi="Times New Roman" w:cs="Times New Roman"/>
          <w:bCs/>
          <w:color w:val="000000"/>
          <w:sz w:val="24"/>
          <w:szCs w:val="24"/>
        </w:rPr>
        <w:t>solute/kg soil</w:t>
      </w:r>
      <w:r w:rsidRPr="00246C7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br/>
      </w:r>
      <w:r w:rsidRPr="00246C7D">
        <w:rPr>
          <w:rFonts w:ascii="Times New Roman" w:hAnsi="Times New Roman" w:cs="Times New Roman"/>
          <w:bCs/>
          <w:color w:val="000000"/>
          <w:sz w:val="24"/>
          <w:szCs w:val="24"/>
        </w:rPr>
        <w:t>(S = K</w:t>
      </w:r>
      <w:r w:rsidR="004433CD" w:rsidRPr="004433CD">
        <w:rPr>
          <w:rFonts w:ascii="Times New Roman" w:hAnsi="Times New Roman" w:cs="Times New Roman"/>
          <w:bCs/>
          <w:color w:val="000000"/>
          <w:sz w:val="2"/>
          <w:szCs w:val="2"/>
        </w:rPr>
        <w:t xml:space="preserve"> </w:t>
      </w:r>
      <w:r w:rsidRPr="00246C7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vertAlign w:val="subscript"/>
        </w:rPr>
        <w:t>f</w:t>
      </w:r>
      <w:r w:rsidRPr="00246C7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246C7D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Pr="00246C7D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N</w:t>
      </w:r>
      <w:r w:rsidRPr="00246C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Freundlich isotherm</w:t>
      </w:r>
      <w:r w:rsidRPr="00246C7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, with </w:t>
      </w:r>
      <w:r w:rsidRPr="00246C7D"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r w:rsidR="004433CD" w:rsidRPr="004433CD">
        <w:rPr>
          <w:rFonts w:ascii="Times New Roman" w:hAnsi="Times New Roman" w:cs="Times New Roman"/>
          <w:bCs/>
          <w:color w:val="000000"/>
          <w:sz w:val="2"/>
          <w:szCs w:val="2"/>
        </w:rPr>
        <w:t xml:space="preserve"> </w:t>
      </w:r>
      <w:r w:rsidRPr="00246C7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vertAlign w:val="subscript"/>
        </w:rPr>
        <w:t>f</w:t>
      </w:r>
      <w:r w:rsidRPr="00246C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capacity coefficient and N sorption intensity exponent)</w:t>
      </w:r>
    </w:p>
    <w:p w14:paraId="061D0886" w14:textId="4ED957C3" w:rsidR="00246C7D" w:rsidRDefault="002F0E28" w:rsidP="002F0E2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6C7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k</w:t>
      </w:r>
      <w:r w:rsidRPr="00246C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 </w:t>
      </w:r>
      <w:r w:rsidR="004433CD" w:rsidRPr="004818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4433CD" w:rsidRPr="006272F3">
        <w:rPr>
          <w:rFonts w:ascii="Times New Roman" w:hAnsi="Times New Roman" w:cs="Times New Roman"/>
          <w:i/>
          <w:iCs/>
          <w:color w:val="000000"/>
          <w:sz w:val="2"/>
          <w:szCs w:val="2"/>
        </w:rPr>
        <w:t xml:space="preserve"> </w:t>
      </w:r>
      <w:r w:rsidR="004433CD"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d</w:t>
      </w:r>
      <w:r w:rsidRPr="00246C7D">
        <w:rPr>
          <w:rFonts w:ascii="Times New Roman" w:hAnsi="Times New Roman" w:cs="Times New Roman"/>
          <w:bCs/>
          <w:color w:val="000000"/>
          <w:sz w:val="24"/>
          <w:szCs w:val="24"/>
        </w:rPr>
        <w:tab/>
        <w:t>distribution coefficient,</w:t>
      </w:r>
    </w:p>
    <w:p w14:paraId="39F6F69F" w14:textId="3D6EF5A2" w:rsidR="002F0E28" w:rsidRPr="00BB6899" w:rsidRDefault="002F0E28" w:rsidP="00246C7D">
      <w:pPr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6899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Pr="00BB6899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</w:t>
      </w:r>
      <w:r w:rsidRPr="00BB6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soluion/kg soil (with </w:t>
      </w:r>
      <w:r w:rsidR="006D2637" w:rsidRPr="004818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6D2637" w:rsidRPr="006272F3">
        <w:rPr>
          <w:rFonts w:ascii="Times New Roman" w:hAnsi="Times New Roman" w:cs="Times New Roman"/>
          <w:i/>
          <w:iCs/>
          <w:color w:val="000000"/>
          <w:sz w:val="2"/>
          <w:szCs w:val="2"/>
        </w:rPr>
        <w:t xml:space="preserve"> </w:t>
      </w:r>
      <w:r w:rsidR="006D2637"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d</w:t>
      </w:r>
      <w:r w:rsidRPr="00BB6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N S/C</w:t>
      </w:r>
      <w:r w:rsidRPr="00BB6899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L</w:t>
      </w:r>
      <w:r w:rsidRPr="00BB6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i.e. </w:t>
      </w:r>
      <w:r w:rsidR="006D2637" w:rsidRPr="004818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6D2637" w:rsidRPr="006272F3">
        <w:rPr>
          <w:rFonts w:ascii="Times New Roman" w:hAnsi="Times New Roman" w:cs="Times New Roman"/>
          <w:i/>
          <w:iCs/>
          <w:color w:val="000000"/>
          <w:sz w:val="2"/>
          <w:szCs w:val="2"/>
        </w:rPr>
        <w:t xml:space="preserve"> </w:t>
      </w:r>
      <w:r w:rsidR="006D2637"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d</w:t>
      </w:r>
      <w:r w:rsidRPr="00BB6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K</w:t>
      </w:r>
      <w:r w:rsidR="006D2637" w:rsidRPr="006D2637">
        <w:rPr>
          <w:rFonts w:ascii="Times New Roman" w:hAnsi="Times New Roman" w:cs="Times New Roman"/>
          <w:bCs/>
          <w:color w:val="000000"/>
          <w:sz w:val="2"/>
          <w:szCs w:val="2"/>
        </w:rPr>
        <w:t xml:space="preserve"> </w:t>
      </w:r>
      <w:r w:rsidRPr="00BB6899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f</w:t>
      </w:r>
      <w:r w:rsidRPr="00BB6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S/C</w:t>
      </w:r>
      <w:r w:rsidRPr="00BB6899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L</w:t>
      </w:r>
      <w:r w:rsidRPr="00BB6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if N =1)</w:t>
      </w:r>
    </w:p>
    <w:p w14:paraId="525FFDAA" w14:textId="77777777" w:rsidR="002F0E28" w:rsidRPr="00246C7D" w:rsidRDefault="002F0E28" w:rsidP="002F0E2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6C7D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Pr="00246C7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column length, </w:t>
      </w:r>
      <w:r w:rsidRPr="00246C7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cm</w:t>
      </w:r>
    </w:p>
    <w:p w14:paraId="5006395E" w14:textId="2FAE8DC5" w:rsidR="001E3F01" w:rsidRPr="00CC19BA" w:rsidRDefault="002F0E28" w:rsidP="001E3F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The 2-parameter code CfitM code is used for transport of non-reactive and reactive 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solutes, assuming that all soil moisture content is mobile, and all adsorption sites are freely accessible. However, the 4-parameter MIM codes (e.g., CfitIM) were introduced (Nkedi-Kizza, 1979 and Nkedi-Kizza, et al., 1983) to consider </w:t>
      </w:r>
      <w:r w:rsidR="00E876B8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</w:t>
      </w:r>
      <w:r w:rsidR="002D2609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practical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problems where soil moisture is subdivided into mobile (macro-porosity) and immobile (micro-porosity) regions. Transport takes place by convection and dispersion in the mobile region, while in the immobile region, it is presumed as being a diffusion-controlled process (proportional to concentration differences between the two regions). Gao et al., (2009) stated that </w:t>
      </w:r>
      <w:r w:rsidR="00E876B8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MIM codes consist of a conventional CDE for solute transport in the mobile region coupled with a term, </w:t>
      </w:r>
      <w:r w:rsidRPr="00CC19BA">
        <w:rPr>
          <w:rFonts w:ascii="Symbol" w:hAnsi="Symbol" w:cs="Times New Roman"/>
          <w:color w:val="000000" w:themeColor="text1"/>
          <w:sz w:val="24"/>
          <w:szCs w:val="24"/>
        </w:rPr>
        <w:t>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(Eq 9) describing solute mass-transfer between the mobile and the immobile regions with (Eq 10) expressing solute transfer flux as proportional to </w:t>
      </w:r>
      <w:r w:rsidR="00F93010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concentration difference between these two regions. The one-dimensional CfitIM code for reactive solute transport (van Genuchten and Wierenga 1976, and van Genuchten, 1981, </w:t>
      </w:r>
      <w:r w:rsidR="0049422A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eport no 119) is expressed by Eq. 9 and Eq. 10 (with N = 1). Eq. 9 is a reduced form of Eq. 12 in van Genuchten and Wierenga (1976), and it is the same as Eq. 25 in van Genuchten (1981) Report No 119, page 15.</w:t>
      </w:r>
    </w:p>
    <w:p w14:paraId="6F1C8156" w14:textId="77777777" w:rsidR="002F0E28" w:rsidRPr="006855B8" w:rsidRDefault="002F0E28" w:rsidP="002F0E2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eq (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q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m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+ f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 xml:space="preserve"> r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1F0EF3">
        <w:rPr>
          <w:rFonts w:ascii="Times New Roman" w:hAnsi="Times New Roman" w:cs="Times New Roman"/>
          <w:i/>
          <w:iCs/>
          <w:color w:val="000000"/>
          <w:sz w:val="24"/>
          <w:szCs w:val="24"/>
        </w:rPr>
        <w:instrText>k</w:instrText>
      </w:r>
      <w:r w:rsidRPr="001F0EF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d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)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m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t) + [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q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im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+ (1-f) 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r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1F0EF3">
        <w:rPr>
          <w:rFonts w:ascii="Times New Roman" w:hAnsi="Times New Roman" w:cs="Times New Roman"/>
          <w:i/>
          <w:iCs/>
          <w:color w:val="000000"/>
          <w:sz w:val="24"/>
          <w:szCs w:val="24"/>
        </w:rPr>
        <w:instrText>k</w:instrText>
      </w:r>
      <w:r w:rsidRPr="001F0EF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d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]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im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t)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=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eq 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q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m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D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instrText>2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z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instrText>2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)  -  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q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m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n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m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m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z) 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>(9)</w:t>
      </w:r>
    </w:p>
    <w:p w14:paraId="339AA3BF" w14:textId="660BBF7D" w:rsidR="002F0E28" w:rsidRDefault="002F0E28" w:rsidP="002F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eq [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q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im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+ (1-f) 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r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1F0EF3">
        <w:rPr>
          <w:rFonts w:ascii="Times New Roman" w:hAnsi="Times New Roman" w:cs="Times New Roman"/>
          <w:i/>
          <w:iCs/>
          <w:color w:val="000000"/>
          <w:sz w:val="24"/>
          <w:szCs w:val="24"/>
        </w:rPr>
        <w:instrText>k</w:instrText>
      </w:r>
      <w:r w:rsidRPr="001F0EF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d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]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im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t)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=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eq </w:instrText>
      </w:r>
      <w:r w:rsidRPr="005A60A5">
        <w:rPr>
          <w:rFonts w:ascii="Symbol" w:hAnsi="Symbol" w:cs="Times New Roman"/>
          <w:color w:val="000000"/>
          <w:sz w:val="24"/>
          <w:szCs w:val="24"/>
        </w:rPr>
        <w:instrText>a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(C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m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- 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im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) 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eq 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eq </w:instrText>
      </w:r>
      <w:r w:rsidRPr="005A60A5">
        <w:rPr>
          <w:rFonts w:ascii="Symbol" w:hAnsi="Symbol" w:cs="Times New Roman"/>
          <w:color w:val="000000"/>
          <w:sz w:val="20"/>
          <w:szCs w:val="20"/>
        </w:rPr>
        <w:instrText>w</w:instrText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\f(q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>L)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(C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m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- 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im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) 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>(10)</w:t>
      </w:r>
    </w:p>
    <w:p w14:paraId="6BBDFFF7" w14:textId="28E3953E" w:rsidR="001E3F01" w:rsidRPr="001E3F01" w:rsidRDefault="001E3F01" w:rsidP="001E3F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quations from 11 to 21 show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terms and parameters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used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CfitIM code.</w:t>
      </w:r>
    </w:p>
    <w:p w14:paraId="4E88B89E" w14:textId="0DF6D697" w:rsidR="002F0E28" w:rsidRPr="005A60A5" w:rsidRDefault="002F0E28" w:rsidP="002F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60A5">
        <w:rPr>
          <w:rFonts w:ascii="Times New Roman" w:hAnsi="Times New Roman" w:cs="Times New Roman"/>
          <w:color w:val="000000"/>
          <w:sz w:val="20"/>
          <w:szCs w:val="20"/>
        </w:rPr>
        <w:t>q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>=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t></w: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</w:t>
      </w:r>
      <w:r w:rsidR="002B6D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t></w: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>(11)</w:t>
      </w:r>
    </w:p>
    <w:p w14:paraId="6E1F6441" w14:textId="77777777" w:rsidR="002F0E28" w:rsidRPr="005A60A5" w:rsidRDefault="002F0E28" w:rsidP="002F0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t></w: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>=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eq \f(q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Symbol" w:hAnsi="Symbol" w:cs="Times New Roman"/>
          <w:color w:val="000000"/>
          <w:sz w:val="20"/>
          <w:szCs w:val="20"/>
        </w:rPr>
        <w:instrText>q</w:instrTex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instrText>m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) 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>(12)</w:t>
      </w:r>
    </w:p>
    <w:p w14:paraId="4556102B" w14:textId="77777777" w:rsidR="002F0E28" w:rsidRPr="005A60A5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60A5">
        <w:rPr>
          <w:rFonts w:ascii="Symbol" w:hAnsi="Symbol" w:cs="Times New Roman"/>
          <w:color w:val="000000"/>
          <w:sz w:val="20"/>
          <w:szCs w:val="20"/>
        </w:rPr>
        <w:t></w: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>=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eq \f(</w:instrText>
      </w: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instrText>q</w:instrTex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instrText>m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instrText>q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) 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>(13)</w:t>
      </w:r>
    </w:p>
    <w:p w14:paraId="11B71385" w14:textId="77777777" w:rsidR="002F0E28" w:rsidRPr="005A60A5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60A5">
        <w:rPr>
          <w:rFonts w:ascii="Symbol" w:hAnsi="Symbol" w:cs="Times New Roman"/>
          <w:color w:val="000000"/>
          <w:sz w:val="20"/>
          <w:szCs w:val="20"/>
        </w:rPr>
        <w:t>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>=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t></w: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 xml:space="preserve"> + </w:t>
      </w: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t></w: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im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>(14)</w:t>
      </w:r>
    </w:p>
    <w:p w14:paraId="37749D40" w14:textId="77777777" w:rsidR="002F0E28" w:rsidRPr="005A60A5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60A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>=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eq \f(</w:instrText>
      </w: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instrText>n</w:instrTex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instrText>m</w:instrText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L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>D</w:instrTex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instrText>m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>)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>=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eq \f(</w:instrText>
      </w: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instrText>n</w:instrText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L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>D)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(15) </w:t>
      </w:r>
    </w:p>
    <w:p w14:paraId="0FC1621E" w14:textId="77777777" w:rsidR="002F0E28" w:rsidRPr="005A60A5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60A5">
        <w:rPr>
          <w:rFonts w:ascii="Symbol" w:hAnsi="Symbol" w:cs="Times New Roman"/>
          <w:color w:val="000000"/>
          <w:sz w:val="20"/>
          <w:szCs w:val="20"/>
        </w:rPr>
        <w:t>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>=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eq </w:instrText>
      </w:r>
      <w:r w:rsidRPr="005A60A5">
        <w:rPr>
          <w:rFonts w:ascii="Symbol" w:hAnsi="Symbol" w:cs="Times New Roman"/>
          <w:color w:val="000000"/>
          <w:sz w:val="20"/>
          <w:szCs w:val="20"/>
        </w:rPr>
        <w:instrText>a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\f(L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>q)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>=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eq </w:instrText>
      </w:r>
      <w:r w:rsidRPr="005A60A5">
        <w:rPr>
          <w:rFonts w:ascii="Symbol" w:hAnsi="Symbol" w:cs="Times New Roman"/>
          <w:color w:val="000000"/>
          <w:sz w:val="20"/>
          <w:szCs w:val="20"/>
        </w:rPr>
        <w:instrText>a</w:instrText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\f(L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instrText>q</w:instrTex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instrText>m</w:instrText>
      </w:r>
      <w:r w:rsidRPr="005A60A5">
        <w:rPr>
          <w:rFonts w:ascii="Symbol" w:hAnsi="Symbol" w:cs="Times New Roman"/>
          <w:color w:val="000000"/>
          <w:sz w:val="20"/>
          <w:szCs w:val="20"/>
        </w:rPr>
        <w:instrText>n</w:instrTex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instrText>m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>)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>(16)</w:t>
      </w:r>
    </w:p>
    <w:p w14:paraId="08DDBF6A" w14:textId="77777777" w:rsidR="002F0E28" w:rsidRPr="005A60A5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60A5">
        <w:rPr>
          <w:rFonts w:ascii="Symbol" w:hAnsi="Symbol" w:cs="Times New Roman"/>
          <w:color w:val="000000"/>
          <w:sz w:val="20"/>
          <w:szCs w:val="20"/>
        </w:rPr>
        <w:t>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>=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eq </w:instrText>
      </w:r>
      <w:r w:rsidRPr="005A60A5">
        <w:rPr>
          <w:rFonts w:ascii="Symbol" w:hAnsi="Symbol" w:cs="Times New Roman"/>
          <w:color w:val="000000"/>
          <w:sz w:val="20"/>
          <w:szCs w:val="20"/>
        </w:rPr>
        <w:instrText>w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\f(q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>L)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>(17)</w:t>
      </w:r>
    </w:p>
    <w:p w14:paraId="3E0506EC" w14:textId="77777777" w:rsidR="002F0E28" w:rsidRPr="005A60A5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60A5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>=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eq 1  +  f </w:instrText>
      </w:r>
      <w:r w:rsidRPr="00591BD5">
        <w:rPr>
          <w:rFonts w:ascii="Times New Roman" w:hAnsi="Times New Roman" w:cs="Times New Roman"/>
          <w:i/>
          <w:iCs/>
          <w:color w:val="000000"/>
          <w:sz w:val="20"/>
          <w:szCs w:val="20"/>
        </w:rPr>
        <w:instrText>k</w:instrTex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instrText>d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\f(</w:instrText>
      </w: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instrText>r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instrText>q</w:instrTex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instrText>m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>)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>(18)</w:t>
      </w:r>
    </w:p>
    <w:p w14:paraId="61E7552A" w14:textId="77777777" w:rsidR="002F0E28" w:rsidRPr="005A60A5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60A5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im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>=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eq 1  +  (1 - f) f </w:instrText>
      </w:r>
      <w:r w:rsidRPr="00591BD5">
        <w:rPr>
          <w:rFonts w:ascii="Times New Roman" w:hAnsi="Times New Roman" w:cs="Times New Roman"/>
          <w:i/>
          <w:iCs/>
          <w:color w:val="000000"/>
          <w:sz w:val="20"/>
          <w:szCs w:val="20"/>
        </w:rPr>
        <w:instrText>k</w:instrTex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instrText>d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\f(</w:instrText>
      </w: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instrText>r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instrText>q</w:instrTex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instrText>m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>)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>(19)</w:t>
      </w:r>
    </w:p>
    <w:p w14:paraId="02BB0667" w14:textId="77777777" w:rsidR="002F0E28" w:rsidRPr="005A60A5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60A5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>=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eq 1  +  </w:instrText>
      </w:r>
      <w:r w:rsidRPr="00591BD5">
        <w:rPr>
          <w:rFonts w:ascii="Times New Roman" w:hAnsi="Times New Roman" w:cs="Times New Roman"/>
          <w:i/>
          <w:iCs/>
          <w:color w:val="000000"/>
          <w:sz w:val="20"/>
          <w:szCs w:val="20"/>
        </w:rPr>
        <w:instrText>k</w:instrTex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instrText>d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\f(</w:instrText>
      </w: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instrText>r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instrText>q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>)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>(20)</w:t>
      </w:r>
    </w:p>
    <w:p w14:paraId="5BF13E3C" w14:textId="11FF1EC5" w:rsidR="002F0E28" w:rsidRPr="005A60A5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lastRenderedPageBreak/>
        <w:t>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4313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4313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>=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eq \f(</w:instrText>
      </w: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instrText>q</w:instrTex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instrText>m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+ f </w:instrText>
      </w: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instrText>r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</w:instrText>
      </w:r>
      <w:r w:rsidRPr="00591BD5">
        <w:rPr>
          <w:rFonts w:ascii="Times New Roman" w:hAnsi="Times New Roman" w:cs="Times New Roman"/>
          <w:i/>
          <w:iCs/>
          <w:color w:val="000000"/>
          <w:sz w:val="20"/>
          <w:szCs w:val="20"/>
        </w:rPr>
        <w:instrText>k</w:instrTex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instrText>d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instrText>q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+ </w:instrText>
      </w: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instrText>r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</w:instrText>
      </w:r>
      <w:r w:rsidRPr="00591BD5">
        <w:rPr>
          <w:rFonts w:ascii="Times New Roman" w:hAnsi="Times New Roman" w:cs="Times New Roman"/>
          <w:i/>
          <w:iCs/>
          <w:color w:val="000000"/>
          <w:sz w:val="20"/>
          <w:szCs w:val="20"/>
        </w:rPr>
        <w:instrText>k</w:instrTex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instrText>d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) 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>(21)</w:t>
      </w:r>
    </w:p>
    <w:p w14:paraId="50ED7311" w14:textId="77777777" w:rsidR="002F0E28" w:rsidRPr="005A60A5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60A5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>=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>f S</w: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 xml:space="preserve"> + (1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>-f) S</w: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im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  <w:t>(22)</w:t>
      </w:r>
    </w:p>
    <w:p w14:paraId="600E2DE1" w14:textId="77777777" w:rsidR="002F0E28" w:rsidRPr="000A3E18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3E18">
        <w:rPr>
          <w:rFonts w:ascii="Times New Roman" w:hAnsi="Times New Roman" w:cs="Times New Roman"/>
          <w:color w:val="000000"/>
          <w:sz w:val="24"/>
          <w:szCs w:val="24"/>
        </w:rPr>
        <w:t>where</w:t>
      </w:r>
    </w:p>
    <w:p w14:paraId="1B02FE36" w14:textId="6524A824" w:rsidR="002F0E28" w:rsidRPr="00E27259" w:rsidRDefault="002F0E28" w:rsidP="002F0E28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27259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Pr="00E2725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Darcy velocity, </w:t>
      </w:r>
      <w:r w:rsidRPr="00291501">
        <w:rPr>
          <w:rFonts w:ascii="Times New Roman" w:hAnsi="Times New Roman" w:cs="Times New Roman"/>
          <w:color w:val="000000"/>
          <w:sz w:val="24"/>
          <w:szCs w:val="24"/>
        </w:rPr>
        <w:t>cm/hr</w:t>
      </w:r>
    </w:p>
    <w:p w14:paraId="5CDF1F8D" w14:textId="202E10AC" w:rsidR="002F0E28" w:rsidRPr="00E27259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259">
        <w:rPr>
          <w:rFonts w:ascii="Symbol" w:hAnsi="Symbol" w:cs="Times New Roman"/>
          <w:i/>
          <w:iCs/>
          <w:color w:val="000000"/>
          <w:sz w:val="24"/>
          <w:szCs w:val="24"/>
        </w:rPr>
        <w:t></w:t>
      </w:r>
      <w:r w:rsidRPr="00E2725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m</w:t>
      </w:r>
      <w:r w:rsidRPr="00E2725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Pore-water velocity in the mobile water region, </w:t>
      </w:r>
      <w:r w:rsidRPr="00291501">
        <w:rPr>
          <w:rFonts w:ascii="Times New Roman" w:hAnsi="Times New Roman" w:cs="Times New Roman"/>
          <w:color w:val="000000"/>
          <w:sz w:val="24"/>
          <w:szCs w:val="24"/>
        </w:rPr>
        <w:t>cm/hr</w:t>
      </w:r>
    </w:p>
    <w:p w14:paraId="76CA5E6D" w14:textId="77777777" w:rsidR="002F0E28" w:rsidRPr="00E27259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259">
        <w:rPr>
          <w:rFonts w:ascii="Symbol" w:hAnsi="Symbol" w:cs="Times New Roman"/>
          <w:color w:val="000000"/>
          <w:sz w:val="24"/>
          <w:szCs w:val="24"/>
        </w:rPr>
        <w:t></w:t>
      </w:r>
      <w:r w:rsidRPr="00E2725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m</w:t>
      </w:r>
      <w:r w:rsidRPr="00E2725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Ratio of mobile moisture, </w:t>
      </w:r>
      <w:r w:rsidRPr="00E27259">
        <w:rPr>
          <w:rFonts w:ascii="Symbol" w:hAnsi="Symbol" w:cs="Times New Roman"/>
          <w:color w:val="000000"/>
          <w:sz w:val="24"/>
          <w:szCs w:val="24"/>
        </w:rPr>
        <w:t></w:t>
      </w:r>
      <w:r w:rsidRPr="00E2725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m</w:t>
      </w:r>
      <w:r w:rsidRPr="00E27259">
        <w:rPr>
          <w:rFonts w:ascii="Times New Roman" w:hAnsi="Times New Roman" w:cs="Times New Roman"/>
          <w:color w:val="000000"/>
          <w:sz w:val="24"/>
          <w:szCs w:val="24"/>
        </w:rPr>
        <w:t xml:space="preserve">, to total moisture, </w:t>
      </w:r>
      <w:r w:rsidRPr="00E27259">
        <w:rPr>
          <w:rFonts w:ascii="Symbol" w:hAnsi="Symbol" w:cs="Times New Roman"/>
          <w:color w:val="000000"/>
          <w:sz w:val="24"/>
          <w:szCs w:val="24"/>
        </w:rPr>
        <w:t></w:t>
      </w:r>
    </w:p>
    <w:p w14:paraId="4C95859D" w14:textId="77777777" w:rsidR="002F0E28" w:rsidRPr="00E27259" w:rsidRDefault="002F0E28" w:rsidP="002F0E28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27259">
        <w:rPr>
          <w:rFonts w:ascii="Symbol" w:hAnsi="Symbol" w:cs="Times New Roman"/>
          <w:color w:val="000000"/>
          <w:sz w:val="24"/>
          <w:szCs w:val="24"/>
        </w:rPr>
        <w:t></w:t>
      </w:r>
      <w:r w:rsidRPr="00E2725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Mass-transfer coefficient of solute exchange between the mobile and immobile regions expressed as a rate constant, </w:t>
      </w:r>
      <w:r w:rsidRPr="00291501">
        <w:rPr>
          <w:rFonts w:ascii="Times New Roman" w:hAnsi="Times New Roman" w:cs="Times New Roman"/>
          <w:color w:val="000000"/>
          <w:sz w:val="24"/>
          <w:szCs w:val="24"/>
        </w:rPr>
        <w:t>dimensionless</w:t>
      </w:r>
    </w:p>
    <w:p w14:paraId="1F33C85B" w14:textId="7AA07F0B" w:rsidR="002F0E28" w:rsidRPr="00E27259" w:rsidRDefault="002F0E28" w:rsidP="002F0E28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27259">
        <w:rPr>
          <w:rFonts w:ascii="Symbol" w:hAnsi="Symbol" w:cs="Times New Roman"/>
          <w:i/>
          <w:iCs/>
          <w:color w:val="000000"/>
          <w:sz w:val="24"/>
          <w:szCs w:val="24"/>
        </w:rPr>
        <w:t></w:t>
      </w:r>
      <w:r w:rsidRPr="00E2725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First-order kinetic rate coefficient for solute exchange between mobile and immobile regions, </w:t>
      </w:r>
      <w:r w:rsidRPr="00291501">
        <w:rPr>
          <w:rFonts w:ascii="Times New Roman" w:hAnsi="Times New Roman" w:cs="Times New Roman"/>
          <w:color w:val="000000"/>
          <w:sz w:val="24"/>
          <w:szCs w:val="24"/>
        </w:rPr>
        <w:t>hr</w:t>
      </w:r>
      <w:r w:rsidRPr="0029150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</w:p>
    <w:p w14:paraId="209A0940" w14:textId="71FBDE97" w:rsidR="002F0E28" w:rsidRPr="00CC19BA" w:rsidRDefault="002F0E28" w:rsidP="00E27259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259">
        <w:rPr>
          <w:rFonts w:ascii="Symbol" w:hAnsi="Symbol" w:cs="Times New Roman"/>
          <w:i/>
          <w:iCs/>
          <w:color w:val="000000"/>
          <w:sz w:val="24"/>
          <w:szCs w:val="24"/>
        </w:rPr>
        <w:t></w:t>
      </w:r>
      <w:r w:rsidRPr="00E272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14E9" w:rsidRPr="0096501E">
        <w:rPr>
          <w:rFonts w:ascii="Times New Roman" w:hAnsi="Times New Roman" w:cs="Times New Roman"/>
          <w:color w:val="000000"/>
          <w:sz w:val="24"/>
          <w:szCs w:val="24"/>
        </w:rPr>
        <w:t xml:space="preserve">instantaneous retardation </w:t>
      </w:r>
      <w:r w:rsidR="006D14E9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that may have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several expressions,</w:t>
      </w:r>
      <w:r w:rsidR="00793C29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Table 6, van Genuchten (1981), page 36</w:t>
      </w:r>
      <w:r w:rsidR="00793C29" w:rsidRPr="00CC19BA">
        <w:rPr>
          <w:rFonts w:ascii="Times New Roman" w:hAnsi="Times New Roman" w:cs="Times New Roman"/>
          <w:color w:val="000000" w:themeColor="text1"/>
          <w:sz w:val="24"/>
          <w:szCs w:val="24"/>
        </w:rPr>
        <w:t>, dimensionless</w:t>
      </w:r>
    </w:p>
    <w:p w14:paraId="5061ACF2" w14:textId="77777777" w:rsidR="002F0E28" w:rsidRPr="00E27259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2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2725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Total adsorption, </w:t>
      </w:r>
      <w:r w:rsidRPr="000A3E18">
        <w:rPr>
          <w:rFonts w:ascii="Times New Roman" w:hAnsi="Times New Roman" w:cs="Times New Roman"/>
          <w:color w:val="000000"/>
          <w:sz w:val="24"/>
          <w:szCs w:val="24"/>
        </w:rPr>
        <w:t>g/kg soil</w:t>
      </w:r>
    </w:p>
    <w:p w14:paraId="4E34B1CE" w14:textId="7937BC12" w:rsidR="002F0E28" w:rsidRPr="00E27259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E27259">
        <w:rPr>
          <w:rFonts w:ascii="Symbol" w:hAnsi="Symbol" w:cs="Times New Roman"/>
          <w:i/>
          <w:iCs/>
          <w:color w:val="000000"/>
          <w:sz w:val="24"/>
          <w:szCs w:val="24"/>
        </w:rPr>
        <w:t></w:t>
      </w:r>
      <w:r w:rsidRPr="00E2725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E2725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fr-FR"/>
        </w:rPr>
        <w:t>m</w:t>
      </w:r>
      <w:r w:rsidRPr="00E27259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  <w:t>Mobile moisture, dimensionless</w:t>
      </w:r>
    </w:p>
    <w:p w14:paraId="56960945" w14:textId="053F3612" w:rsidR="002F0E28" w:rsidRPr="00E27259" w:rsidRDefault="002F0E28" w:rsidP="002F0E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E27259">
        <w:rPr>
          <w:rFonts w:ascii="Symbol" w:hAnsi="Symbol" w:cs="Times New Roman"/>
          <w:i/>
          <w:iCs/>
          <w:color w:val="000000"/>
          <w:sz w:val="24"/>
          <w:szCs w:val="24"/>
        </w:rPr>
        <w:t></w:t>
      </w:r>
      <w:r w:rsidRPr="00E2725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fr-FR"/>
        </w:rPr>
        <w:t>im</w:t>
      </w:r>
      <w:r w:rsidRPr="00E27259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  <w:t>Immobile moisture, dimensionless</w:t>
      </w:r>
    </w:p>
    <w:p w14:paraId="54EE8950" w14:textId="734AE8D7" w:rsidR="002F0E28" w:rsidRPr="00E27259" w:rsidRDefault="002F0E28" w:rsidP="002F0E28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27259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E27259">
        <w:rPr>
          <w:rFonts w:ascii="Times New Roman" w:hAnsi="Times New Roman" w:cs="Times New Roman"/>
          <w:color w:val="000000"/>
          <w:sz w:val="24"/>
          <w:szCs w:val="24"/>
        </w:rPr>
        <w:tab/>
        <w:t>Adsorption sites available</w:t>
      </w:r>
      <w:r w:rsidR="000A3E1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27259">
        <w:rPr>
          <w:rFonts w:ascii="Times New Roman" w:hAnsi="Times New Roman" w:cs="Times New Roman"/>
          <w:color w:val="000000"/>
          <w:sz w:val="24"/>
          <w:szCs w:val="24"/>
        </w:rPr>
        <w:t xml:space="preserve"> expressed as mass fraction of</w:t>
      </w:r>
      <w:r w:rsidR="000A3E18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E27259">
        <w:rPr>
          <w:rFonts w:ascii="Times New Roman" w:hAnsi="Times New Roman" w:cs="Times New Roman"/>
          <w:color w:val="000000"/>
          <w:sz w:val="24"/>
          <w:szCs w:val="24"/>
        </w:rPr>
        <w:t xml:space="preserve"> solid phase</w:t>
      </w:r>
    </w:p>
    <w:p w14:paraId="7BAF402B" w14:textId="77777777" w:rsidR="00F3513F" w:rsidRDefault="002F0E28" w:rsidP="003669A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</w:rPr>
        <w:t>The dimensionless form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of Eq 9 and 10 </w:t>
      </w:r>
      <w:r>
        <w:rPr>
          <w:rFonts w:ascii="Times New Roman" w:hAnsi="Times New Roman" w:cs="Times New Roman"/>
          <w:color w:val="000000"/>
          <w:sz w:val="24"/>
          <w:szCs w:val="24"/>
        </w:rPr>
        <w:t>include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the parameters </w:t>
      </w:r>
      <w:r w:rsidRPr="007239E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239E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239EB">
        <w:rPr>
          <w:rFonts w:ascii="Symbol" w:hAnsi="Symbol" w:cs="Times New Roman"/>
          <w:i/>
          <w:iCs/>
          <w:color w:val="000000"/>
          <w:sz w:val="24"/>
          <w:szCs w:val="24"/>
        </w:rPr>
        <w:t>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7239EB">
        <w:rPr>
          <w:rFonts w:ascii="Symbol" w:hAnsi="Symbol" w:cs="Times New Roman"/>
          <w:color w:val="000000"/>
          <w:sz w:val="24"/>
          <w:szCs w:val="24"/>
        </w:rPr>
        <w:t>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F5FEDA6" w14:textId="021506B7" w:rsidR="002F0E28" w:rsidRDefault="007A626C" w:rsidP="003669A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B2FFB"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Pr="00532B2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FF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596067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pore-volume)</w:t>
      </w:r>
    </w:p>
    <w:p w14:paraId="67DB2D8D" w14:textId="77777777" w:rsidR="002F0E28" w:rsidRPr="006855B8" w:rsidRDefault="002F0E28" w:rsidP="002F0E2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eq 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b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R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1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T) + (1 - 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b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) R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2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T)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=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eq 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>\f(1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P)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instrText>2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1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z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instrText>2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)  - 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1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z) 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>(23)</w:t>
      </w:r>
    </w:p>
    <w:p w14:paraId="5E6F73E8" w14:textId="77777777" w:rsidR="002F0E28" w:rsidRPr="006855B8" w:rsidRDefault="002F0E28" w:rsidP="002F0E2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eq (1 - </w:instrText>
      </w:r>
      <w:r w:rsidRPr="005A60A5">
        <w:rPr>
          <w:rFonts w:ascii="Symbol" w:hAnsi="Symbol" w:cs="Times New Roman"/>
          <w:i/>
          <w:iCs/>
          <w:color w:val="000000"/>
          <w:sz w:val="24"/>
          <w:szCs w:val="24"/>
        </w:rPr>
        <w:instrText>b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) R \f(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2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>
        <w:rPr>
          <w:rFonts w:ascii="Symbol" w:hAnsi="Symbol" w:cs="Symbol"/>
          <w:sz w:val="25"/>
          <w:szCs w:val="25"/>
        </w:rPr>
        <w:instrText>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>T)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=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eq </w:instrText>
      </w:r>
      <w:r w:rsidRPr="005A60A5">
        <w:rPr>
          <w:rFonts w:ascii="Symbol" w:hAnsi="Symbol" w:cs="Times New Roman"/>
          <w:color w:val="000000"/>
          <w:sz w:val="24"/>
          <w:szCs w:val="24"/>
        </w:rPr>
        <w:instrText>a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(C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1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 - C</w:instrText>
      </w:r>
      <w:r w:rsidRPr="005A60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instrText>2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instrText xml:space="preserve">) </w:instrTex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>(24)</w:t>
      </w:r>
    </w:p>
    <w:p w14:paraId="472328F8" w14:textId="2B48500C" w:rsidR="002F0E28" w:rsidRDefault="002F0E28" w:rsidP="003669A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A60A5">
        <w:rPr>
          <w:rFonts w:ascii="Times New Roman" w:hAnsi="Times New Roman" w:cs="Times New Roman"/>
          <w:color w:val="000000"/>
          <w:sz w:val="24"/>
          <w:szCs w:val="24"/>
        </w:rPr>
        <w:t xml:space="preserve">The following dimensionless variables are used in the physical non-equilibrium sub-model B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A60A5">
        <w:rPr>
          <w:rFonts w:ascii="Times New Roman" w:hAnsi="Times New Roman" w:cs="Times New Roman"/>
          <w:color w:val="000000"/>
          <w:sz w:val="24"/>
          <w:szCs w:val="24"/>
        </w:rPr>
        <w:t>CfitIM code.</w:t>
      </w:r>
    </w:p>
    <w:p w14:paraId="0F15AB54" w14:textId="77777777" w:rsidR="002F0E28" w:rsidRPr="005557C2" w:rsidRDefault="002F0E28" w:rsidP="002F0E28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0"/>
          <w:szCs w:val="20"/>
        </w:rPr>
      </w:pP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eq C</w:instrTex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instrText>1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= \f((</w:instrText>
      </w: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instrText>q</w:instrTex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instrText>m</w:instrText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- C)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>(C</w:instrTex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instrText>0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- C))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eq C</w:instrTex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instrText>2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= \f((</w:instrText>
      </w: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instrText>q</w:instrTex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instrText>im</w:instrText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- C)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>(C</w:instrTex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instrText>0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- C))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eq T = \f(</w:instrText>
      </w: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instrText>n</w:instrText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t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>L) = \f(</w:instrText>
      </w: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instrText>n</w:instrTex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instrText>m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</w:instrText>
      </w:r>
      <w:r w:rsidRPr="005A60A5">
        <w:rPr>
          <w:rFonts w:ascii="Symbol" w:hAnsi="Symbol" w:cs="Times New Roman"/>
          <w:color w:val="000000"/>
          <w:sz w:val="20"/>
          <w:szCs w:val="20"/>
        </w:rPr>
        <w:instrText>f</w:instrTex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instrText>m</w:instrText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t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>L)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eq </w:instrText>
      </w: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instrText>b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= \f(</w:instrText>
      </w: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instrText>q</w:instrTex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instrText>m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+ f </w:instrText>
      </w: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instrText>r</w:instrText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</w:instrText>
      </w:r>
      <w:r w:rsidRPr="00945B12">
        <w:rPr>
          <w:rFonts w:ascii="Times New Roman" w:hAnsi="Times New Roman" w:cs="Times New Roman"/>
          <w:i/>
          <w:iCs/>
          <w:color w:val="000000"/>
          <w:sz w:val="20"/>
          <w:szCs w:val="20"/>
        </w:rPr>
        <w:instrText>k</w:instrText>
      </w:r>
      <w:r w:rsidRPr="004C5150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instrText>d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Symbol" w:hAnsi="Symbol" w:cs="Times New Roman"/>
          <w:color w:val="000000"/>
          <w:sz w:val="20"/>
          <w:szCs w:val="20"/>
        </w:rPr>
        <w:instrText>q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+ </w:instrText>
      </w:r>
      <w:r w:rsidRPr="005A60A5">
        <w:rPr>
          <w:rFonts w:ascii="Symbol" w:hAnsi="Symbol" w:cs="Times New Roman"/>
          <w:i/>
          <w:iCs/>
          <w:color w:val="000000"/>
          <w:sz w:val="20"/>
          <w:szCs w:val="20"/>
        </w:rPr>
        <w:instrText>r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</w:instrText>
      </w:r>
      <w:r w:rsidRPr="00945B12">
        <w:rPr>
          <w:rFonts w:ascii="Times New Roman" w:hAnsi="Times New Roman" w:cs="Times New Roman"/>
          <w:i/>
          <w:iCs/>
          <w:color w:val="000000"/>
          <w:sz w:val="20"/>
          <w:szCs w:val="20"/>
        </w:rPr>
        <w:instrText>k</w:instrText>
      </w:r>
      <w:r w:rsidRPr="004C5150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instrText>d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>) = \f(</w:instrText>
      </w:r>
      <w:r w:rsidRPr="005A60A5">
        <w:rPr>
          <w:rFonts w:ascii="Symbol" w:hAnsi="Symbol" w:cs="Times New Roman"/>
          <w:color w:val="000000"/>
          <w:sz w:val="20"/>
          <w:szCs w:val="20"/>
        </w:rPr>
        <w:instrText>f</w:instrTex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instrText>m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 xml:space="preserve"> R</w:instrText>
      </w:r>
      <w:r w:rsidRPr="005A60A5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instrText>m</w:instrText>
      </w:r>
      <w:r>
        <w:rPr>
          <w:rFonts w:ascii="Symbol" w:hAnsi="Symbol" w:cs="Times New Roman"/>
          <w:color w:val="000000"/>
          <w:sz w:val="24"/>
          <w:szCs w:val="24"/>
        </w:rPr>
        <w:instrText>,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instrText>R)</w:instrText>
      </w:r>
      <w:r w:rsidRPr="005A60A5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14:paraId="2B445920" w14:textId="77777777" w:rsidR="00330931" w:rsidRDefault="00330931" w:rsidP="00E1785C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7B26BD21" w14:textId="46C863D0" w:rsidR="005D068A" w:rsidRPr="00EC7C61" w:rsidRDefault="005D068A" w:rsidP="00EC7C61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D068A" w:rsidRPr="00EC7C61" w:rsidSect="00A46C48">
      <w:footerReference w:type="default" r:id="rId12"/>
      <w:pgSz w:w="11907" w:h="16840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A3168" w14:textId="77777777" w:rsidR="00DA7337" w:rsidRDefault="00DA7337">
      <w:pPr>
        <w:spacing w:after="0" w:line="240" w:lineRule="auto"/>
      </w:pPr>
      <w:r>
        <w:separator/>
      </w:r>
    </w:p>
  </w:endnote>
  <w:endnote w:type="continuationSeparator" w:id="0">
    <w:p w14:paraId="50E18B4C" w14:textId="77777777" w:rsidR="00DA7337" w:rsidRDefault="00DA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E90C8" w14:textId="77777777" w:rsidR="00CC19BA" w:rsidRDefault="00CC19B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6A852078" w14:textId="77777777" w:rsidR="00CC19BA" w:rsidRDefault="00CC1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310C4" w14:textId="77777777" w:rsidR="00DA7337" w:rsidRDefault="00DA7337">
      <w:pPr>
        <w:spacing w:after="0" w:line="240" w:lineRule="auto"/>
      </w:pPr>
      <w:r>
        <w:separator/>
      </w:r>
    </w:p>
  </w:footnote>
  <w:footnote w:type="continuationSeparator" w:id="0">
    <w:p w14:paraId="4458467F" w14:textId="77777777" w:rsidR="00DA7337" w:rsidRDefault="00DA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55AC"/>
    <w:multiLevelType w:val="hybridMultilevel"/>
    <w:tmpl w:val="B896D16E"/>
    <w:lvl w:ilvl="0" w:tplc="262CD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CF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0D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CB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C9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A2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85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E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C3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6228E3"/>
    <w:multiLevelType w:val="multilevel"/>
    <w:tmpl w:val="33D6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0925BF"/>
    <w:multiLevelType w:val="hybridMultilevel"/>
    <w:tmpl w:val="9E6C11A4"/>
    <w:lvl w:ilvl="0" w:tplc="FF96C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2A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E1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6F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04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6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48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EC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EB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wMDMxtTQztTAxNTZX0lEKTi0uzszPAykwNa8FAPKAlnMtAAAA"/>
  </w:docVars>
  <w:rsids>
    <w:rsidRoot w:val="002F0E28"/>
    <w:rsid w:val="000014A4"/>
    <w:rsid w:val="0000185F"/>
    <w:rsid w:val="0000288E"/>
    <w:rsid w:val="0000336B"/>
    <w:rsid w:val="00004465"/>
    <w:rsid w:val="00004AD8"/>
    <w:rsid w:val="00005C52"/>
    <w:rsid w:val="00010B53"/>
    <w:rsid w:val="000129D4"/>
    <w:rsid w:val="00012EE7"/>
    <w:rsid w:val="0001307E"/>
    <w:rsid w:val="000149D9"/>
    <w:rsid w:val="00017DE5"/>
    <w:rsid w:val="0002166C"/>
    <w:rsid w:val="00022285"/>
    <w:rsid w:val="00022D8D"/>
    <w:rsid w:val="000245BA"/>
    <w:rsid w:val="00026987"/>
    <w:rsid w:val="00030F23"/>
    <w:rsid w:val="00033130"/>
    <w:rsid w:val="000361D4"/>
    <w:rsid w:val="00037A0B"/>
    <w:rsid w:val="00037FAA"/>
    <w:rsid w:val="00040FFA"/>
    <w:rsid w:val="000423C1"/>
    <w:rsid w:val="00042F0B"/>
    <w:rsid w:val="0004373D"/>
    <w:rsid w:val="00045543"/>
    <w:rsid w:val="00045C20"/>
    <w:rsid w:val="00050E44"/>
    <w:rsid w:val="0005121E"/>
    <w:rsid w:val="00051FB9"/>
    <w:rsid w:val="0005332C"/>
    <w:rsid w:val="00055BFE"/>
    <w:rsid w:val="0006070D"/>
    <w:rsid w:val="00061699"/>
    <w:rsid w:val="00064641"/>
    <w:rsid w:val="00064E42"/>
    <w:rsid w:val="000652B0"/>
    <w:rsid w:val="000669A0"/>
    <w:rsid w:val="000670B1"/>
    <w:rsid w:val="000711DB"/>
    <w:rsid w:val="00073FF4"/>
    <w:rsid w:val="000746A1"/>
    <w:rsid w:val="00074860"/>
    <w:rsid w:val="000768D7"/>
    <w:rsid w:val="00080C84"/>
    <w:rsid w:val="00080EF2"/>
    <w:rsid w:val="0008164D"/>
    <w:rsid w:val="00082960"/>
    <w:rsid w:val="00082DCF"/>
    <w:rsid w:val="00083F1D"/>
    <w:rsid w:val="00083FB6"/>
    <w:rsid w:val="000908BA"/>
    <w:rsid w:val="00091A51"/>
    <w:rsid w:val="00092530"/>
    <w:rsid w:val="00093DAB"/>
    <w:rsid w:val="000960D5"/>
    <w:rsid w:val="00096896"/>
    <w:rsid w:val="000A0729"/>
    <w:rsid w:val="000A0C89"/>
    <w:rsid w:val="000A3E18"/>
    <w:rsid w:val="000A57F3"/>
    <w:rsid w:val="000A58B5"/>
    <w:rsid w:val="000A6EAC"/>
    <w:rsid w:val="000A701B"/>
    <w:rsid w:val="000A76CF"/>
    <w:rsid w:val="000B086F"/>
    <w:rsid w:val="000B2F96"/>
    <w:rsid w:val="000B5541"/>
    <w:rsid w:val="000C3CB7"/>
    <w:rsid w:val="000C5090"/>
    <w:rsid w:val="000C640D"/>
    <w:rsid w:val="000C6B21"/>
    <w:rsid w:val="000C73A8"/>
    <w:rsid w:val="000D07C2"/>
    <w:rsid w:val="000D2430"/>
    <w:rsid w:val="000D27D1"/>
    <w:rsid w:val="000D2AD5"/>
    <w:rsid w:val="000D3F0B"/>
    <w:rsid w:val="000D62A7"/>
    <w:rsid w:val="000D7CCC"/>
    <w:rsid w:val="000E0E64"/>
    <w:rsid w:val="000E186F"/>
    <w:rsid w:val="000E2B9B"/>
    <w:rsid w:val="000E2C7C"/>
    <w:rsid w:val="000E627B"/>
    <w:rsid w:val="000E775C"/>
    <w:rsid w:val="000F1113"/>
    <w:rsid w:val="000F1ED4"/>
    <w:rsid w:val="000F28B3"/>
    <w:rsid w:val="000F3858"/>
    <w:rsid w:val="000F520C"/>
    <w:rsid w:val="000F5847"/>
    <w:rsid w:val="000F64B8"/>
    <w:rsid w:val="001070F6"/>
    <w:rsid w:val="00107D09"/>
    <w:rsid w:val="00110ADB"/>
    <w:rsid w:val="00120862"/>
    <w:rsid w:val="00121F52"/>
    <w:rsid w:val="00122050"/>
    <w:rsid w:val="00124190"/>
    <w:rsid w:val="001248E8"/>
    <w:rsid w:val="00125D62"/>
    <w:rsid w:val="001265A2"/>
    <w:rsid w:val="00131A47"/>
    <w:rsid w:val="00131BB9"/>
    <w:rsid w:val="00135955"/>
    <w:rsid w:val="00137469"/>
    <w:rsid w:val="0013770D"/>
    <w:rsid w:val="00137B67"/>
    <w:rsid w:val="00137BAA"/>
    <w:rsid w:val="00137F26"/>
    <w:rsid w:val="00140CDB"/>
    <w:rsid w:val="00141547"/>
    <w:rsid w:val="001438C5"/>
    <w:rsid w:val="00144991"/>
    <w:rsid w:val="00147FAF"/>
    <w:rsid w:val="001551F3"/>
    <w:rsid w:val="00162017"/>
    <w:rsid w:val="001647D7"/>
    <w:rsid w:val="00170FB7"/>
    <w:rsid w:val="001713CA"/>
    <w:rsid w:val="00171DF2"/>
    <w:rsid w:val="001727BB"/>
    <w:rsid w:val="001737CB"/>
    <w:rsid w:val="001802A0"/>
    <w:rsid w:val="00180677"/>
    <w:rsid w:val="001808D9"/>
    <w:rsid w:val="00181C15"/>
    <w:rsid w:val="001847D3"/>
    <w:rsid w:val="00185CC6"/>
    <w:rsid w:val="00185FA1"/>
    <w:rsid w:val="0018730B"/>
    <w:rsid w:val="00191A24"/>
    <w:rsid w:val="00193329"/>
    <w:rsid w:val="0019647B"/>
    <w:rsid w:val="00196F2F"/>
    <w:rsid w:val="001970FE"/>
    <w:rsid w:val="001A1ECF"/>
    <w:rsid w:val="001A2F2B"/>
    <w:rsid w:val="001A4A77"/>
    <w:rsid w:val="001A4AFE"/>
    <w:rsid w:val="001A6EE2"/>
    <w:rsid w:val="001B5501"/>
    <w:rsid w:val="001B5F0D"/>
    <w:rsid w:val="001B640A"/>
    <w:rsid w:val="001B6661"/>
    <w:rsid w:val="001C101C"/>
    <w:rsid w:val="001C309B"/>
    <w:rsid w:val="001C3169"/>
    <w:rsid w:val="001C32D5"/>
    <w:rsid w:val="001C58B1"/>
    <w:rsid w:val="001D0BFD"/>
    <w:rsid w:val="001D0F9E"/>
    <w:rsid w:val="001D21DF"/>
    <w:rsid w:val="001D3D3D"/>
    <w:rsid w:val="001D6409"/>
    <w:rsid w:val="001E0D29"/>
    <w:rsid w:val="001E1636"/>
    <w:rsid w:val="001E2A5A"/>
    <w:rsid w:val="001E3691"/>
    <w:rsid w:val="001E3F01"/>
    <w:rsid w:val="001E5185"/>
    <w:rsid w:val="001F1AFD"/>
    <w:rsid w:val="001F241C"/>
    <w:rsid w:val="001F2932"/>
    <w:rsid w:val="001F4797"/>
    <w:rsid w:val="001F5206"/>
    <w:rsid w:val="001F5D15"/>
    <w:rsid w:val="0020094E"/>
    <w:rsid w:val="0020515B"/>
    <w:rsid w:val="00213BD3"/>
    <w:rsid w:val="00217EBB"/>
    <w:rsid w:val="002205E3"/>
    <w:rsid w:val="00227612"/>
    <w:rsid w:val="00227CBA"/>
    <w:rsid w:val="002304CA"/>
    <w:rsid w:val="00230D1E"/>
    <w:rsid w:val="0023189E"/>
    <w:rsid w:val="00231CA7"/>
    <w:rsid w:val="00232E76"/>
    <w:rsid w:val="00233CD3"/>
    <w:rsid w:val="00233F40"/>
    <w:rsid w:val="00235E14"/>
    <w:rsid w:val="002376BD"/>
    <w:rsid w:val="00240361"/>
    <w:rsid w:val="00240B5B"/>
    <w:rsid w:val="00242435"/>
    <w:rsid w:val="00243693"/>
    <w:rsid w:val="002437D2"/>
    <w:rsid w:val="00246C7D"/>
    <w:rsid w:val="00251308"/>
    <w:rsid w:val="00251C03"/>
    <w:rsid w:val="0025221C"/>
    <w:rsid w:val="002526F8"/>
    <w:rsid w:val="002542AD"/>
    <w:rsid w:val="00255F7A"/>
    <w:rsid w:val="002570B5"/>
    <w:rsid w:val="0026061E"/>
    <w:rsid w:val="00262D73"/>
    <w:rsid w:val="002638F4"/>
    <w:rsid w:val="00264F4B"/>
    <w:rsid w:val="00265961"/>
    <w:rsid w:val="00266A9F"/>
    <w:rsid w:val="00270BAF"/>
    <w:rsid w:val="00272726"/>
    <w:rsid w:val="00274627"/>
    <w:rsid w:val="00274EDA"/>
    <w:rsid w:val="002756B4"/>
    <w:rsid w:val="002761F1"/>
    <w:rsid w:val="00280AC9"/>
    <w:rsid w:val="0028266C"/>
    <w:rsid w:val="00291501"/>
    <w:rsid w:val="002936DA"/>
    <w:rsid w:val="00297811"/>
    <w:rsid w:val="002A06D5"/>
    <w:rsid w:val="002A1E0D"/>
    <w:rsid w:val="002A4397"/>
    <w:rsid w:val="002A71B6"/>
    <w:rsid w:val="002A722C"/>
    <w:rsid w:val="002B179E"/>
    <w:rsid w:val="002B4E38"/>
    <w:rsid w:val="002B6D26"/>
    <w:rsid w:val="002C6878"/>
    <w:rsid w:val="002C7676"/>
    <w:rsid w:val="002D14A6"/>
    <w:rsid w:val="002D2609"/>
    <w:rsid w:val="002D2EFA"/>
    <w:rsid w:val="002D4A29"/>
    <w:rsid w:val="002D4CE0"/>
    <w:rsid w:val="002E05F6"/>
    <w:rsid w:val="002E09FF"/>
    <w:rsid w:val="002E1395"/>
    <w:rsid w:val="002E1ECC"/>
    <w:rsid w:val="002E4377"/>
    <w:rsid w:val="002E62C4"/>
    <w:rsid w:val="002E7885"/>
    <w:rsid w:val="002E7BE8"/>
    <w:rsid w:val="002F07B0"/>
    <w:rsid w:val="002F0E28"/>
    <w:rsid w:val="002F501C"/>
    <w:rsid w:val="002F5AC8"/>
    <w:rsid w:val="002F5B76"/>
    <w:rsid w:val="002F674A"/>
    <w:rsid w:val="00301092"/>
    <w:rsid w:val="00301BBF"/>
    <w:rsid w:val="00304CFE"/>
    <w:rsid w:val="00310ABB"/>
    <w:rsid w:val="00316E85"/>
    <w:rsid w:val="00320BEE"/>
    <w:rsid w:val="003218AE"/>
    <w:rsid w:val="0032275D"/>
    <w:rsid w:val="00323EAD"/>
    <w:rsid w:val="003254C4"/>
    <w:rsid w:val="0032725C"/>
    <w:rsid w:val="00330931"/>
    <w:rsid w:val="00336081"/>
    <w:rsid w:val="00337FCB"/>
    <w:rsid w:val="0034077F"/>
    <w:rsid w:val="00342AD4"/>
    <w:rsid w:val="00342FA8"/>
    <w:rsid w:val="003430EA"/>
    <w:rsid w:val="003475E4"/>
    <w:rsid w:val="00351921"/>
    <w:rsid w:val="00352A09"/>
    <w:rsid w:val="00353029"/>
    <w:rsid w:val="00354D11"/>
    <w:rsid w:val="00354EE8"/>
    <w:rsid w:val="00357D58"/>
    <w:rsid w:val="003602DD"/>
    <w:rsid w:val="00364BEF"/>
    <w:rsid w:val="00364D88"/>
    <w:rsid w:val="00364FE4"/>
    <w:rsid w:val="003669AD"/>
    <w:rsid w:val="0036751C"/>
    <w:rsid w:val="00367826"/>
    <w:rsid w:val="00372FD6"/>
    <w:rsid w:val="00373198"/>
    <w:rsid w:val="003768F7"/>
    <w:rsid w:val="003769DA"/>
    <w:rsid w:val="00382619"/>
    <w:rsid w:val="0038402C"/>
    <w:rsid w:val="00387005"/>
    <w:rsid w:val="0039122F"/>
    <w:rsid w:val="00392059"/>
    <w:rsid w:val="003968F7"/>
    <w:rsid w:val="003A0783"/>
    <w:rsid w:val="003A3119"/>
    <w:rsid w:val="003A6481"/>
    <w:rsid w:val="003B08C2"/>
    <w:rsid w:val="003B11BF"/>
    <w:rsid w:val="003B1E9B"/>
    <w:rsid w:val="003B2631"/>
    <w:rsid w:val="003B2DBB"/>
    <w:rsid w:val="003B3FC9"/>
    <w:rsid w:val="003B4E91"/>
    <w:rsid w:val="003B6FBB"/>
    <w:rsid w:val="003B7405"/>
    <w:rsid w:val="003C0731"/>
    <w:rsid w:val="003C0BC5"/>
    <w:rsid w:val="003C2703"/>
    <w:rsid w:val="003C2D06"/>
    <w:rsid w:val="003C58AD"/>
    <w:rsid w:val="003D0198"/>
    <w:rsid w:val="003D311B"/>
    <w:rsid w:val="003D4AD6"/>
    <w:rsid w:val="003D767D"/>
    <w:rsid w:val="003E112F"/>
    <w:rsid w:val="003E6299"/>
    <w:rsid w:val="003E6662"/>
    <w:rsid w:val="003F07F5"/>
    <w:rsid w:val="003F0831"/>
    <w:rsid w:val="003F100B"/>
    <w:rsid w:val="003F2801"/>
    <w:rsid w:val="003F585B"/>
    <w:rsid w:val="00401A22"/>
    <w:rsid w:val="00402027"/>
    <w:rsid w:val="00402BCA"/>
    <w:rsid w:val="00406207"/>
    <w:rsid w:val="00406739"/>
    <w:rsid w:val="00412F5A"/>
    <w:rsid w:val="00415D0A"/>
    <w:rsid w:val="00416D5F"/>
    <w:rsid w:val="004173C6"/>
    <w:rsid w:val="0042133B"/>
    <w:rsid w:val="00427636"/>
    <w:rsid w:val="00430117"/>
    <w:rsid w:val="00430A47"/>
    <w:rsid w:val="00432C9C"/>
    <w:rsid w:val="00432EDF"/>
    <w:rsid w:val="004355CA"/>
    <w:rsid w:val="00441B07"/>
    <w:rsid w:val="004433CD"/>
    <w:rsid w:val="00443F58"/>
    <w:rsid w:val="00445D63"/>
    <w:rsid w:val="0045566B"/>
    <w:rsid w:val="00456783"/>
    <w:rsid w:val="00456A7F"/>
    <w:rsid w:val="004639C5"/>
    <w:rsid w:val="004709EC"/>
    <w:rsid w:val="00473605"/>
    <w:rsid w:val="004748B8"/>
    <w:rsid w:val="004763B1"/>
    <w:rsid w:val="0047647A"/>
    <w:rsid w:val="00477164"/>
    <w:rsid w:val="00481B51"/>
    <w:rsid w:val="00487CD6"/>
    <w:rsid w:val="004909FC"/>
    <w:rsid w:val="0049422A"/>
    <w:rsid w:val="00496F45"/>
    <w:rsid w:val="00497132"/>
    <w:rsid w:val="0049752A"/>
    <w:rsid w:val="004A1175"/>
    <w:rsid w:val="004A278D"/>
    <w:rsid w:val="004A308F"/>
    <w:rsid w:val="004A3E7E"/>
    <w:rsid w:val="004A4F38"/>
    <w:rsid w:val="004A6955"/>
    <w:rsid w:val="004A76F7"/>
    <w:rsid w:val="004B0F04"/>
    <w:rsid w:val="004C1507"/>
    <w:rsid w:val="004C2482"/>
    <w:rsid w:val="004C406B"/>
    <w:rsid w:val="004C45FC"/>
    <w:rsid w:val="004D2B2A"/>
    <w:rsid w:val="004D3CCD"/>
    <w:rsid w:val="004D4469"/>
    <w:rsid w:val="004D6CDF"/>
    <w:rsid w:val="004E0870"/>
    <w:rsid w:val="004E0F11"/>
    <w:rsid w:val="004E2AE8"/>
    <w:rsid w:val="004E3B30"/>
    <w:rsid w:val="004E4A1B"/>
    <w:rsid w:val="004E4C41"/>
    <w:rsid w:val="004E5792"/>
    <w:rsid w:val="004E58C1"/>
    <w:rsid w:val="004E6BF7"/>
    <w:rsid w:val="004F05AE"/>
    <w:rsid w:val="004F33A7"/>
    <w:rsid w:val="004F409A"/>
    <w:rsid w:val="004F4137"/>
    <w:rsid w:val="004F62D1"/>
    <w:rsid w:val="004F7B1C"/>
    <w:rsid w:val="00500482"/>
    <w:rsid w:val="00503C56"/>
    <w:rsid w:val="00504F66"/>
    <w:rsid w:val="00505DAA"/>
    <w:rsid w:val="005067A6"/>
    <w:rsid w:val="005069E8"/>
    <w:rsid w:val="00512561"/>
    <w:rsid w:val="00513A0B"/>
    <w:rsid w:val="00515BB2"/>
    <w:rsid w:val="0052148B"/>
    <w:rsid w:val="0052663B"/>
    <w:rsid w:val="0053265B"/>
    <w:rsid w:val="0053441D"/>
    <w:rsid w:val="00534AF2"/>
    <w:rsid w:val="00537422"/>
    <w:rsid w:val="0054051A"/>
    <w:rsid w:val="00543139"/>
    <w:rsid w:val="005447E2"/>
    <w:rsid w:val="00544FDA"/>
    <w:rsid w:val="005467CE"/>
    <w:rsid w:val="00547CEC"/>
    <w:rsid w:val="00554C6F"/>
    <w:rsid w:val="00555E4C"/>
    <w:rsid w:val="00556262"/>
    <w:rsid w:val="005573C7"/>
    <w:rsid w:val="00557C21"/>
    <w:rsid w:val="005608A7"/>
    <w:rsid w:val="00561F19"/>
    <w:rsid w:val="00562056"/>
    <w:rsid w:val="005625F2"/>
    <w:rsid w:val="00564EF6"/>
    <w:rsid w:val="005670E5"/>
    <w:rsid w:val="00570F91"/>
    <w:rsid w:val="00571244"/>
    <w:rsid w:val="00571A16"/>
    <w:rsid w:val="005750E4"/>
    <w:rsid w:val="00576150"/>
    <w:rsid w:val="00577A03"/>
    <w:rsid w:val="00577ED3"/>
    <w:rsid w:val="00580A38"/>
    <w:rsid w:val="00583C22"/>
    <w:rsid w:val="0059047F"/>
    <w:rsid w:val="00591F5B"/>
    <w:rsid w:val="0059206F"/>
    <w:rsid w:val="00596067"/>
    <w:rsid w:val="005A35D3"/>
    <w:rsid w:val="005A4935"/>
    <w:rsid w:val="005A4F3A"/>
    <w:rsid w:val="005B7891"/>
    <w:rsid w:val="005C0B4B"/>
    <w:rsid w:val="005C21E5"/>
    <w:rsid w:val="005C34D2"/>
    <w:rsid w:val="005C52E6"/>
    <w:rsid w:val="005C53D9"/>
    <w:rsid w:val="005C5830"/>
    <w:rsid w:val="005D068A"/>
    <w:rsid w:val="005D1558"/>
    <w:rsid w:val="005D55A4"/>
    <w:rsid w:val="005D6565"/>
    <w:rsid w:val="005D665A"/>
    <w:rsid w:val="005D704D"/>
    <w:rsid w:val="005D73D4"/>
    <w:rsid w:val="005E0A97"/>
    <w:rsid w:val="005E25CE"/>
    <w:rsid w:val="005E34EF"/>
    <w:rsid w:val="005E52BD"/>
    <w:rsid w:val="005E54D1"/>
    <w:rsid w:val="005E5C8F"/>
    <w:rsid w:val="005F1FE2"/>
    <w:rsid w:val="005F226F"/>
    <w:rsid w:val="005F4887"/>
    <w:rsid w:val="005F4AC7"/>
    <w:rsid w:val="005F5916"/>
    <w:rsid w:val="005F7588"/>
    <w:rsid w:val="006009E8"/>
    <w:rsid w:val="00602B3A"/>
    <w:rsid w:val="00603D80"/>
    <w:rsid w:val="006060FF"/>
    <w:rsid w:val="006065B9"/>
    <w:rsid w:val="00611610"/>
    <w:rsid w:val="00613521"/>
    <w:rsid w:val="00613E2B"/>
    <w:rsid w:val="00614175"/>
    <w:rsid w:val="00614C83"/>
    <w:rsid w:val="00615D9D"/>
    <w:rsid w:val="0062033B"/>
    <w:rsid w:val="00622128"/>
    <w:rsid w:val="00623E8D"/>
    <w:rsid w:val="006272F3"/>
    <w:rsid w:val="0063038F"/>
    <w:rsid w:val="00630655"/>
    <w:rsid w:val="0063071E"/>
    <w:rsid w:val="006320B3"/>
    <w:rsid w:val="00634459"/>
    <w:rsid w:val="00634B5A"/>
    <w:rsid w:val="006363F5"/>
    <w:rsid w:val="00642BD2"/>
    <w:rsid w:val="006452C4"/>
    <w:rsid w:val="00645E83"/>
    <w:rsid w:val="006466E4"/>
    <w:rsid w:val="006473A3"/>
    <w:rsid w:val="00650A45"/>
    <w:rsid w:val="006517B8"/>
    <w:rsid w:val="00652800"/>
    <w:rsid w:val="00655D20"/>
    <w:rsid w:val="00656D1C"/>
    <w:rsid w:val="006575AE"/>
    <w:rsid w:val="00657B7E"/>
    <w:rsid w:val="00660B16"/>
    <w:rsid w:val="006613C7"/>
    <w:rsid w:val="006648D2"/>
    <w:rsid w:val="00665455"/>
    <w:rsid w:val="00665C3F"/>
    <w:rsid w:val="00667859"/>
    <w:rsid w:val="00671B3E"/>
    <w:rsid w:val="00671C31"/>
    <w:rsid w:val="00672382"/>
    <w:rsid w:val="006775C1"/>
    <w:rsid w:val="006775E1"/>
    <w:rsid w:val="00684C1D"/>
    <w:rsid w:val="00690AF4"/>
    <w:rsid w:val="00692319"/>
    <w:rsid w:val="00692C32"/>
    <w:rsid w:val="006944BA"/>
    <w:rsid w:val="006956B8"/>
    <w:rsid w:val="00695E55"/>
    <w:rsid w:val="00697334"/>
    <w:rsid w:val="006A1948"/>
    <w:rsid w:val="006A1E0D"/>
    <w:rsid w:val="006A36C3"/>
    <w:rsid w:val="006A6D03"/>
    <w:rsid w:val="006B06DF"/>
    <w:rsid w:val="006B42BC"/>
    <w:rsid w:val="006B53B4"/>
    <w:rsid w:val="006B5441"/>
    <w:rsid w:val="006B5F5E"/>
    <w:rsid w:val="006C0007"/>
    <w:rsid w:val="006C0EA5"/>
    <w:rsid w:val="006C128C"/>
    <w:rsid w:val="006C2BFA"/>
    <w:rsid w:val="006C2D21"/>
    <w:rsid w:val="006C3BC9"/>
    <w:rsid w:val="006C5CE4"/>
    <w:rsid w:val="006C6DAE"/>
    <w:rsid w:val="006C7583"/>
    <w:rsid w:val="006C7E8B"/>
    <w:rsid w:val="006D0A12"/>
    <w:rsid w:val="006D0E37"/>
    <w:rsid w:val="006D14E9"/>
    <w:rsid w:val="006D248E"/>
    <w:rsid w:val="006D2637"/>
    <w:rsid w:val="006D4007"/>
    <w:rsid w:val="006D6EDC"/>
    <w:rsid w:val="006D777B"/>
    <w:rsid w:val="006E10F4"/>
    <w:rsid w:val="006E1D1E"/>
    <w:rsid w:val="006E2554"/>
    <w:rsid w:val="006F388B"/>
    <w:rsid w:val="006F6A32"/>
    <w:rsid w:val="00701703"/>
    <w:rsid w:val="00705E08"/>
    <w:rsid w:val="00706121"/>
    <w:rsid w:val="00706A11"/>
    <w:rsid w:val="00711EBA"/>
    <w:rsid w:val="00712651"/>
    <w:rsid w:val="00713D5C"/>
    <w:rsid w:val="0071465B"/>
    <w:rsid w:val="00714732"/>
    <w:rsid w:val="00716AEB"/>
    <w:rsid w:val="0072207F"/>
    <w:rsid w:val="00722668"/>
    <w:rsid w:val="0072308F"/>
    <w:rsid w:val="0073131D"/>
    <w:rsid w:val="007317D6"/>
    <w:rsid w:val="00735B90"/>
    <w:rsid w:val="007369DF"/>
    <w:rsid w:val="00737A08"/>
    <w:rsid w:val="00740CBA"/>
    <w:rsid w:val="00740D96"/>
    <w:rsid w:val="00741275"/>
    <w:rsid w:val="007421E1"/>
    <w:rsid w:val="00742765"/>
    <w:rsid w:val="00743069"/>
    <w:rsid w:val="00745554"/>
    <w:rsid w:val="00753EAB"/>
    <w:rsid w:val="00755F62"/>
    <w:rsid w:val="00757131"/>
    <w:rsid w:val="007615ED"/>
    <w:rsid w:val="00762A48"/>
    <w:rsid w:val="00764DD3"/>
    <w:rsid w:val="0076594F"/>
    <w:rsid w:val="00770271"/>
    <w:rsid w:val="0077358A"/>
    <w:rsid w:val="00773D9E"/>
    <w:rsid w:val="00774BB1"/>
    <w:rsid w:val="00774CA8"/>
    <w:rsid w:val="007764AA"/>
    <w:rsid w:val="007821E8"/>
    <w:rsid w:val="00783B2F"/>
    <w:rsid w:val="007853E3"/>
    <w:rsid w:val="0078654B"/>
    <w:rsid w:val="00787061"/>
    <w:rsid w:val="00787B16"/>
    <w:rsid w:val="00787F91"/>
    <w:rsid w:val="00787FCC"/>
    <w:rsid w:val="00791542"/>
    <w:rsid w:val="00793C29"/>
    <w:rsid w:val="007942E3"/>
    <w:rsid w:val="00795132"/>
    <w:rsid w:val="0079623B"/>
    <w:rsid w:val="00797F24"/>
    <w:rsid w:val="007A05D8"/>
    <w:rsid w:val="007A5CBF"/>
    <w:rsid w:val="007A6077"/>
    <w:rsid w:val="007A626C"/>
    <w:rsid w:val="007A6932"/>
    <w:rsid w:val="007B2B78"/>
    <w:rsid w:val="007B2F00"/>
    <w:rsid w:val="007B5600"/>
    <w:rsid w:val="007C0ECA"/>
    <w:rsid w:val="007C2249"/>
    <w:rsid w:val="007C3234"/>
    <w:rsid w:val="007C5EA0"/>
    <w:rsid w:val="007C67E9"/>
    <w:rsid w:val="007D055A"/>
    <w:rsid w:val="007D2473"/>
    <w:rsid w:val="007D3269"/>
    <w:rsid w:val="007D33C2"/>
    <w:rsid w:val="007D45CA"/>
    <w:rsid w:val="007D59D8"/>
    <w:rsid w:val="007D6F26"/>
    <w:rsid w:val="007D704D"/>
    <w:rsid w:val="007E1124"/>
    <w:rsid w:val="007E14DE"/>
    <w:rsid w:val="007E33DD"/>
    <w:rsid w:val="007E653E"/>
    <w:rsid w:val="007F2EBE"/>
    <w:rsid w:val="007F2EE2"/>
    <w:rsid w:val="007F3C09"/>
    <w:rsid w:val="007F4622"/>
    <w:rsid w:val="007F75C0"/>
    <w:rsid w:val="00801A45"/>
    <w:rsid w:val="00803000"/>
    <w:rsid w:val="00804DF1"/>
    <w:rsid w:val="00804E3C"/>
    <w:rsid w:val="00806C6D"/>
    <w:rsid w:val="00811B3A"/>
    <w:rsid w:val="00812897"/>
    <w:rsid w:val="00813938"/>
    <w:rsid w:val="0081397C"/>
    <w:rsid w:val="00815970"/>
    <w:rsid w:val="0081783E"/>
    <w:rsid w:val="00823E42"/>
    <w:rsid w:val="008241D7"/>
    <w:rsid w:val="00824792"/>
    <w:rsid w:val="00825383"/>
    <w:rsid w:val="00825575"/>
    <w:rsid w:val="0082714F"/>
    <w:rsid w:val="00830D87"/>
    <w:rsid w:val="00837851"/>
    <w:rsid w:val="00837DF2"/>
    <w:rsid w:val="00840B8A"/>
    <w:rsid w:val="008435F9"/>
    <w:rsid w:val="0084607A"/>
    <w:rsid w:val="00847620"/>
    <w:rsid w:val="00847792"/>
    <w:rsid w:val="00847AB0"/>
    <w:rsid w:val="00851E28"/>
    <w:rsid w:val="0085408C"/>
    <w:rsid w:val="00861016"/>
    <w:rsid w:val="008616D8"/>
    <w:rsid w:val="00861C3B"/>
    <w:rsid w:val="008639E7"/>
    <w:rsid w:val="00864C2E"/>
    <w:rsid w:val="0087247F"/>
    <w:rsid w:val="008727B5"/>
    <w:rsid w:val="008734B5"/>
    <w:rsid w:val="00873B8D"/>
    <w:rsid w:val="00876C85"/>
    <w:rsid w:val="00877693"/>
    <w:rsid w:val="008808C4"/>
    <w:rsid w:val="00881D3B"/>
    <w:rsid w:val="008821C6"/>
    <w:rsid w:val="00883042"/>
    <w:rsid w:val="00885286"/>
    <w:rsid w:val="00897B4B"/>
    <w:rsid w:val="008A098D"/>
    <w:rsid w:val="008A0D56"/>
    <w:rsid w:val="008A137A"/>
    <w:rsid w:val="008A1799"/>
    <w:rsid w:val="008A1E28"/>
    <w:rsid w:val="008A4D30"/>
    <w:rsid w:val="008A6AF8"/>
    <w:rsid w:val="008A7E73"/>
    <w:rsid w:val="008B28F1"/>
    <w:rsid w:val="008B2B87"/>
    <w:rsid w:val="008B5008"/>
    <w:rsid w:val="008B5633"/>
    <w:rsid w:val="008B76ED"/>
    <w:rsid w:val="008B7A82"/>
    <w:rsid w:val="008C5208"/>
    <w:rsid w:val="008C65A9"/>
    <w:rsid w:val="008C6B94"/>
    <w:rsid w:val="008D27AD"/>
    <w:rsid w:val="008D2E75"/>
    <w:rsid w:val="008D3DA7"/>
    <w:rsid w:val="008D4120"/>
    <w:rsid w:val="008D4BB1"/>
    <w:rsid w:val="008D6B76"/>
    <w:rsid w:val="008E07C0"/>
    <w:rsid w:val="008E0C47"/>
    <w:rsid w:val="008E10D4"/>
    <w:rsid w:val="008E4429"/>
    <w:rsid w:val="008E5CA0"/>
    <w:rsid w:val="008F0DB0"/>
    <w:rsid w:val="008F1D88"/>
    <w:rsid w:val="008F34C3"/>
    <w:rsid w:val="008F3727"/>
    <w:rsid w:val="008F5ABE"/>
    <w:rsid w:val="008F67C5"/>
    <w:rsid w:val="009001AA"/>
    <w:rsid w:val="00902D3F"/>
    <w:rsid w:val="00904E5D"/>
    <w:rsid w:val="0090575B"/>
    <w:rsid w:val="009063A0"/>
    <w:rsid w:val="0091248E"/>
    <w:rsid w:val="00914DC0"/>
    <w:rsid w:val="00914DDB"/>
    <w:rsid w:val="00915333"/>
    <w:rsid w:val="0091538C"/>
    <w:rsid w:val="0091582D"/>
    <w:rsid w:val="00916093"/>
    <w:rsid w:val="009241CF"/>
    <w:rsid w:val="009241E4"/>
    <w:rsid w:val="00924227"/>
    <w:rsid w:val="00924FC0"/>
    <w:rsid w:val="00925709"/>
    <w:rsid w:val="00931476"/>
    <w:rsid w:val="0093209A"/>
    <w:rsid w:val="00936865"/>
    <w:rsid w:val="00936AC5"/>
    <w:rsid w:val="00940C47"/>
    <w:rsid w:val="009415FC"/>
    <w:rsid w:val="009447A5"/>
    <w:rsid w:val="00946492"/>
    <w:rsid w:val="009465BA"/>
    <w:rsid w:val="00946DC5"/>
    <w:rsid w:val="00946DF5"/>
    <w:rsid w:val="009539AB"/>
    <w:rsid w:val="00954CB2"/>
    <w:rsid w:val="0095737D"/>
    <w:rsid w:val="00957C48"/>
    <w:rsid w:val="00961040"/>
    <w:rsid w:val="0096501E"/>
    <w:rsid w:val="009677C9"/>
    <w:rsid w:val="009677EF"/>
    <w:rsid w:val="0097008A"/>
    <w:rsid w:val="0097036B"/>
    <w:rsid w:val="00971446"/>
    <w:rsid w:val="00971B97"/>
    <w:rsid w:val="00973D52"/>
    <w:rsid w:val="00976EF1"/>
    <w:rsid w:val="00977E89"/>
    <w:rsid w:val="00980B24"/>
    <w:rsid w:val="00983FBD"/>
    <w:rsid w:val="0098481D"/>
    <w:rsid w:val="009860C8"/>
    <w:rsid w:val="00990E47"/>
    <w:rsid w:val="009923CC"/>
    <w:rsid w:val="0099274D"/>
    <w:rsid w:val="009977C1"/>
    <w:rsid w:val="00997DD6"/>
    <w:rsid w:val="009A0B0C"/>
    <w:rsid w:val="009A2151"/>
    <w:rsid w:val="009A4F57"/>
    <w:rsid w:val="009A56B1"/>
    <w:rsid w:val="009A58AE"/>
    <w:rsid w:val="009A69B4"/>
    <w:rsid w:val="009A6C8E"/>
    <w:rsid w:val="009B0DCA"/>
    <w:rsid w:val="009B241E"/>
    <w:rsid w:val="009B38B3"/>
    <w:rsid w:val="009B44C3"/>
    <w:rsid w:val="009B55C0"/>
    <w:rsid w:val="009C4BC4"/>
    <w:rsid w:val="009C5CD9"/>
    <w:rsid w:val="009D1507"/>
    <w:rsid w:val="009D152E"/>
    <w:rsid w:val="009D237C"/>
    <w:rsid w:val="009D6721"/>
    <w:rsid w:val="009D67E3"/>
    <w:rsid w:val="009E0934"/>
    <w:rsid w:val="009E5426"/>
    <w:rsid w:val="009E547D"/>
    <w:rsid w:val="009E6A8D"/>
    <w:rsid w:val="009E6E1D"/>
    <w:rsid w:val="009F074C"/>
    <w:rsid w:val="009F133E"/>
    <w:rsid w:val="009F37DC"/>
    <w:rsid w:val="009F519B"/>
    <w:rsid w:val="009F54B1"/>
    <w:rsid w:val="009F5CAA"/>
    <w:rsid w:val="00A0178A"/>
    <w:rsid w:val="00A040C5"/>
    <w:rsid w:val="00A07134"/>
    <w:rsid w:val="00A07DD0"/>
    <w:rsid w:val="00A11B02"/>
    <w:rsid w:val="00A11DCC"/>
    <w:rsid w:val="00A13A8F"/>
    <w:rsid w:val="00A1440A"/>
    <w:rsid w:val="00A153B5"/>
    <w:rsid w:val="00A21EBA"/>
    <w:rsid w:val="00A238D0"/>
    <w:rsid w:val="00A25BE9"/>
    <w:rsid w:val="00A25C33"/>
    <w:rsid w:val="00A26D63"/>
    <w:rsid w:val="00A3004A"/>
    <w:rsid w:val="00A31876"/>
    <w:rsid w:val="00A31D41"/>
    <w:rsid w:val="00A32720"/>
    <w:rsid w:val="00A32C3B"/>
    <w:rsid w:val="00A32CA2"/>
    <w:rsid w:val="00A33428"/>
    <w:rsid w:val="00A33B9A"/>
    <w:rsid w:val="00A3571E"/>
    <w:rsid w:val="00A40263"/>
    <w:rsid w:val="00A41C4B"/>
    <w:rsid w:val="00A41CDA"/>
    <w:rsid w:val="00A44261"/>
    <w:rsid w:val="00A45614"/>
    <w:rsid w:val="00A45AF9"/>
    <w:rsid w:val="00A46C48"/>
    <w:rsid w:val="00A519C9"/>
    <w:rsid w:val="00A5307E"/>
    <w:rsid w:val="00A55A6B"/>
    <w:rsid w:val="00A61533"/>
    <w:rsid w:val="00A61CD0"/>
    <w:rsid w:val="00A6272C"/>
    <w:rsid w:val="00A63771"/>
    <w:rsid w:val="00A64614"/>
    <w:rsid w:val="00A6794B"/>
    <w:rsid w:val="00A755F3"/>
    <w:rsid w:val="00A75ADE"/>
    <w:rsid w:val="00A75E68"/>
    <w:rsid w:val="00A76DE6"/>
    <w:rsid w:val="00A771F6"/>
    <w:rsid w:val="00A81D55"/>
    <w:rsid w:val="00A869F1"/>
    <w:rsid w:val="00A8748E"/>
    <w:rsid w:val="00A9160C"/>
    <w:rsid w:val="00A92C0C"/>
    <w:rsid w:val="00A9361E"/>
    <w:rsid w:val="00A96110"/>
    <w:rsid w:val="00A9754C"/>
    <w:rsid w:val="00AA3582"/>
    <w:rsid w:val="00AA4808"/>
    <w:rsid w:val="00AA69A1"/>
    <w:rsid w:val="00AA7AFE"/>
    <w:rsid w:val="00AB13B8"/>
    <w:rsid w:val="00AB38DA"/>
    <w:rsid w:val="00AB49EC"/>
    <w:rsid w:val="00AB7D30"/>
    <w:rsid w:val="00AC45C2"/>
    <w:rsid w:val="00AC4E5A"/>
    <w:rsid w:val="00AC4E5C"/>
    <w:rsid w:val="00AC58EC"/>
    <w:rsid w:val="00AC7A18"/>
    <w:rsid w:val="00AC7C53"/>
    <w:rsid w:val="00AC7C6E"/>
    <w:rsid w:val="00AD008E"/>
    <w:rsid w:val="00AD08BC"/>
    <w:rsid w:val="00AD165C"/>
    <w:rsid w:val="00AD5372"/>
    <w:rsid w:val="00AD6C63"/>
    <w:rsid w:val="00AE0085"/>
    <w:rsid w:val="00AE2166"/>
    <w:rsid w:val="00AE2772"/>
    <w:rsid w:val="00AE40A2"/>
    <w:rsid w:val="00AE4435"/>
    <w:rsid w:val="00AE659F"/>
    <w:rsid w:val="00AE7B45"/>
    <w:rsid w:val="00AF4049"/>
    <w:rsid w:val="00AF56B5"/>
    <w:rsid w:val="00AF7CC5"/>
    <w:rsid w:val="00B026E6"/>
    <w:rsid w:val="00B035FF"/>
    <w:rsid w:val="00B03B14"/>
    <w:rsid w:val="00B041F5"/>
    <w:rsid w:val="00B044DF"/>
    <w:rsid w:val="00B04B79"/>
    <w:rsid w:val="00B04C0D"/>
    <w:rsid w:val="00B125E1"/>
    <w:rsid w:val="00B127E0"/>
    <w:rsid w:val="00B1391F"/>
    <w:rsid w:val="00B1797C"/>
    <w:rsid w:val="00B22E8F"/>
    <w:rsid w:val="00B23507"/>
    <w:rsid w:val="00B23D10"/>
    <w:rsid w:val="00B25884"/>
    <w:rsid w:val="00B27F89"/>
    <w:rsid w:val="00B30D99"/>
    <w:rsid w:val="00B329F5"/>
    <w:rsid w:val="00B34002"/>
    <w:rsid w:val="00B348F8"/>
    <w:rsid w:val="00B34D92"/>
    <w:rsid w:val="00B3556A"/>
    <w:rsid w:val="00B35BB9"/>
    <w:rsid w:val="00B35FFC"/>
    <w:rsid w:val="00B3621D"/>
    <w:rsid w:val="00B36B71"/>
    <w:rsid w:val="00B370A2"/>
    <w:rsid w:val="00B40FA4"/>
    <w:rsid w:val="00B4206E"/>
    <w:rsid w:val="00B46695"/>
    <w:rsid w:val="00B46D92"/>
    <w:rsid w:val="00B50248"/>
    <w:rsid w:val="00B50C11"/>
    <w:rsid w:val="00B5169B"/>
    <w:rsid w:val="00B533DB"/>
    <w:rsid w:val="00B54688"/>
    <w:rsid w:val="00B55F0A"/>
    <w:rsid w:val="00B572A1"/>
    <w:rsid w:val="00B61B02"/>
    <w:rsid w:val="00B61C56"/>
    <w:rsid w:val="00B632BE"/>
    <w:rsid w:val="00B63DAD"/>
    <w:rsid w:val="00B70430"/>
    <w:rsid w:val="00B71125"/>
    <w:rsid w:val="00B73023"/>
    <w:rsid w:val="00B76BBC"/>
    <w:rsid w:val="00B76CD4"/>
    <w:rsid w:val="00B773A9"/>
    <w:rsid w:val="00B77C56"/>
    <w:rsid w:val="00B814B4"/>
    <w:rsid w:val="00B82516"/>
    <w:rsid w:val="00B827BE"/>
    <w:rsid w:val="00B83354"/>
    <w:rsid w:val="00B85368"/>
    <w:rsid w:val="00B85B65"/>
    <w:rsid w:val="00B86EF0"/>
    <w:rsid w:val="00B903E2"/>
    <w:rsid w:val="00B90B02"/>
    <w:rsid w:val="00B93B39"/>
    <w:rsid w:val="00BA07C4"/>
    <w:rsid w:val="00BA0B5B"/>
    <w:rsid w:val="00BA0E8A"/>
    <w:rsid w:val="00BA1C1C"/>
    <w:rsid w:val="00BA3387"/>
    <w:rsid w:val="00BA5B08"/>
    <w:rsid w:val="00BA5B22"/>
    <w:rsid w:val="00BA5DBA"/>
    <w:rsid w:val="00BA709E"/>
    <w:rsid w:val="00BB0C62"/>
    <w:rsid w:val="00BB298C"/>
    <w:rsid w:val="00BB512F"/>
    <w:rsid w:val="00BB54C4"/>
    <w:rsid w:val="00BB6899"/>
    <w:rsid w:val="00BB7EA8"/>
    <w:rsid w:val="00BC19AE"/>
    <w:rsid w:val="00BC2CB1"/>
    <w:rsid w:val="00BC30EF"/>
    <w:rsid w:val="00BC5E46"/>
    <w:rsid w:val="00BC7BC1"/>
    <w:rsid w:val="00BD30AF"/>
    <w:rsid w:val="00BD3A1A"/>
    <w:rsid w:val="00BD44E0"/>
    <w:rsid w:val="00BD739F"/>
    <w:rsid w:val="00BD784B"/>
    <w:rsid w:val="00BD7FE6"/>
    <w:rsid w:val="00BE080D"/>
    <w:rsid w:val="00BE0B16"/>
    <w:rsid w:val="00BE1C9C"/>
    <w:rsid w:val="00BF122B"/>
    <w:rsid w:val="00BF1313"/>
    <w:rsid w:val="00BF135A"/>
    <w:rsid w:val="00BF4799"/>
    <w:rsid w:val="00BF594D"/>
    <w:rsid w:val="00BF6382"/>
    <w:rsid w:val="00BF6805"/>
    <w:rsid w:val="00BF6CF3"/>
    <w:rsid w:val="00C00B30"/>
    <w:rsid w:val="00C03734"/>
    <w:rsid w:val="00C04082"/>
    <w:rsid w:val="00C04D2C"/>
    <w:rsid w:val="00C05361"/>
    <w:rsid w:val="00C05A2D"/>
    <w:rsid w:val="00C07D86"/>
    <w:rsid w:val="00C13009"/>
    <w:rsid w:val="00C14750"/>
    <w:rsid w:val="00C14C20"/>
    <w:rsid w:val="00C1623D"/>
    <w:rsid w:val="00C174DE"/>
    <w:rsid w:val="00C20195"/>
    <w:rsid w:val="00C21BED"/>
    <w:rsid w:val="00C221F9"/>
    <w:rsid w:val="00C228D3"/>
    <w:rsid w:val="00C236C5"/>
    <w:rsid w:val="00C24AE9"/>
    <w:rsid w:val="00C25880"/>
    <w:rsid w:val="00C318F9"/>
    <w:rsid w:val="00C31C34"/>
    <w:rsid w:val="00C34E22"/>
    <w:rsid w:val="00C3537D"/>
    <w:rsid w:val="00C373DC"/>
    <w:rsid w:val="00C43CBB"/>
    <w:rsid w:val="00C43E08"/>
    <w:rsid w:val="00C444BB"/>
    <w:rsid w:val="00C46A36"/>
    <w:rsid w:val="00C46B06"/>
    <w:rsid w:val="00C510DF"/>
    <w:rsid w:val="00C51207"/>
    <w:rsid w:val="00C52211"/>
    <w:rsid w:val="00C53719"/>
    <w:rsid w:val="00C5579E"/>
    <w:rsid w:val="00C55DDA"/>
    <w:rsid w:val="00C57BF7"/>
    <w:rsid w:val="00C65CF0"/>
    <w:rsid w:val="00C668D3"/>
    <w:rsid w:val="00C66C7C"/>
    <w:rsid w:val="00C742FB"/>
    <w:rsid w:val="00C83F44"/>
    <w:rsid w:val="00C84FAF"/>
    <w:rsid w:val="00C85FB4"/>
    <w:rsid w:val="00C86DFA"/>
    <w:rsid w:val="00C9013B"/>
    <w:rsid w:val="00C93B38"/>
    <w:rsid w:val="00C93F9F"/>
    <w:rsid w:val="00C97161"/>
    <w:rsid w:val="00C97F31"/>
    <w:rsid w:val="00CA21D8"/>
    <w:rsid w:val="00CA3441"/>
    <w:rsid w:val="00CA3882"/>
    <w:rsid w:val="00CA3F58"/>
    <w:rsid w:val="00CA4DFE"/>
    <w:rsid w:val="00CA5DF2"/>
    <w:rsid w:val="00CA5E67"/>
    <w:rsid w:val="00CB2610"/>
    <w:rsid w:val="00CB4056"/>
    <w:rsid w:val="00CB4265"/>
    <w:rsid w:val="00CB7195"/>
    <w:rsid w:val="00CC19BA"/>
    <w:rsid w:val="00CC1B04"/>
    <w:rsid w:val="00CC1C21"/>
    <w:rsid w:val="00CC41FC"/>
    <w:rsid w:val="00CD282B"/>
    <w:rsid w:val="00CD77B3"/>
    <w:rsid w:val="00CD78EF"/>
    <w:rsid w:val="00CE0C9F"/>
    <w:rsid w:val="00CE541A"/>
    <w:rsid w:val="00CE586B"/>
    <w:rsid w:val="00CE62A0"/>
    <w:rsid w:val="00CE6BBB"/>
    <w:rsid w:val="00CF01E9"/>
    <w:rsid w:val="00CF2F34"/>
    <w:rsid w:val="00CF46E8"/>
    <w:rsid w:val="00CF6EAA"/>
    <w:rsid w:val="00CF70E3"/>
    <w:rsid w:val="00CF7EE0"/>
    <w:rsid w:val="00D0003D"/>
    <w:rsid w:val="00D01AF1"/>
    <w:rsid w:val="00D02DBE"/>
    <w:rsid w:val="00D064CB"/>
    <w:rsid w:val="00D103E2"/>
    <w:rsid w:val="00D106E2"/>
    <w:rsid w:val="00D10C73"/>
    <w:rsid w:val="00D12496"/>
    <w:rsid w:val="00D126B7"/>
    <w:rsid w:val="00D126F5"/>
    <w:rsid w:val="00D13967"/>
    <w:rsid w:val="00D14FBB"/>
    <w:rsid w:val="00D15847"/>
    <w:rsid w:val="00D16307"/>
    <w:rsid w:val="00D16C5F"/>
    <w:rsid w:val="00D215F1"/>
    <w:rsid w:val="00D2192F"/>
    <w:rsid w:val="00D21E58"/>
    <w:rsid w:val="00D23A11"/>
    <w:rsid w:val="00D246F9"/>
    <w:rsid w:val="00D25AE9"/>
    <w:rsid w:val="00D26B49"/>
    <w:rsid w:val="00D30D2D"/>
    <w:rsid w:val="00D318E1"/>
    <w:rsid w:val="00D32694"/>
    <w:rsid w:val="00D32E68"/>
    <w:rsid w:val="00D401BE"/>
    <w:rsid w:val="00D41026"/>
    <w:rsid w:val="00D416E2"/>
    <w:rsid w:val="00D442C7"/>
    <w:rsid w:val="00D47B99"/>
    <w:rsid w:val="00D50CE9"/>
    <w:rsid w:val="00D52459"/>
    <w:rsid w:val="00D52F2C"/>
    <w:rsid w:val="00D55571"/>
    <w:rsid w:val="00D56A33"/>
    <w:rsid w:val="00D5729E"/>
    <w:rsid w:val="00D57749"/>
    <w:rsid w:val="00D60821"/>
    <w:rsid w:val="00D62ACF"/>
    <w:rsid w:val="00D6349F"/>
    <w:rsid w:val="00D63CDF"/>
    <w:rsid w:val="00D64E12"/>
    <w:rsid w:val="00D6734B"/>
    <w:rsid w:val="00D71A30"/>
    <w:rsid w:val="00D72AD1"/>
    <w:rsid w:val="00D749DB"/>
    <w:rsid w:val="00D76876"/>
    <w:rsid w:val="00D77143"/>
    <w:rsid w:val="00D80696"/>
    <w:rsid w:val="00D8077A"/>
    <w:rsid w:val="00D840B9"/>
    <w:rsid w:val="00D85267"/>
    <w:rsid w:val="00D85A94"/>
    <w:rsid w:val="00D8680D"/>
    <w:rsid w:val="00D86C3F"/>
    <w:rsid w:val="00D87ECC"/>
    <w:rsid w:val="00D9297C"/>
    <w:rsid w:val="00D92D1A"/>
    <w:rsid w:val="00D93433"/>
    <w:rsid w:val="00D951A5"/>
    <w:rsid w:val="00DA019D"/>
    <w:rsid w:val="00DA0F20"/>
    <w:rsid w:val="00DA153E"/>
    <w:rsid w:val="00DA1545"/>
    <w:rsid w:val="00DA1912"/>
    <w:rsid w:val="00DA506D"/>
    <w:rsid w:val="00DA532D"/>
    <w:rsid w:val="00DA64D2"/>
    <w:rsid w:val="00DA7337"/>
    <w:rsid w:val="00DA7996"/>
    <w:rsid w:val="00DB0B34"/>
    <w:rsid w:val="00DB1373"/>
    <w:rsid w:val="00DB2445"/>
    <w:rsid w:val="00DB2A0F"/>
    <w:rsid w:val="00DB3054"/>
    <w:rsid w:val="00DB7D91"/>
    <w:rsid w:val="00DC1E16"/>
    <w:rsid w:val="00DC3747"/>
    <w:rsid w:val="00DC473D"/>
    <w:rsid w:val="00DC5755"/>
    <w:rsid w:val="00DD0371"/>
    <w:rsid w:val="00DD0FB8"/>
    <w:rsid w:val="00DD2D93"/>
    <w:rsid w:val="00DD3391"/>
    <w:rsid w:val="00DD3A31"/>
    <w:rsid w:val="00DE05E7"/>
    <w:rsid w:val="00DE0782"/>
    <w:rsid w:val="00DE181D"/>
    <w:rsid w:val="00DE1A36"/>
    <w:rsid w:val="00DE1F21"/>
    <w:rsid w:val="00DE506C"/>
    <w:rsid w:val="00DE5316"/>
    <w:rsid w:val="00DE5BAD"/>
    <w:rsid w:val="00DE5D51"/>
    <w:rsid w:val="00DE61BB"/>
    <w:rsid w:val="00DF4086"/>
    <w:rsid w:val="00DF6E7A"/>
    <w:rsid w:val="00E00635"/>
    <w:rsid w:val="00E012D7"/>
    <w:rsid w:val="00E022D0"/>
    <w:rsid w:val="00E03109"/>
    <w:rsid w:val="00E03917"/>
    <w:rsid w:val="00E040D8"/>
    <w:rsid w:val="00E05EAF"/>
    <w:rsid w:val="00E06674"/>
    <w:rsid w:val="00E11CAB"/>
    <w:rsid w:val="00E11F40"/>
    <w:rsid w:val="00E12D4F"/>
    <w:rsid w:val="00E14011"/>
    <w:rsid w:val="00E14A29"/>
    <w:rsid w:val="00E15591"/>
    <w:rsid w:val="00E174AF"/>
    <w:rsid w:val="00E1785C"/>
    <w:rsid w:val="00E2004A"/>
    <w:rsid w:val="00E212BE"/>
    <w:rsid w:val="00E2215C"/>
    <w:rsid w:val="00E23C44"/>
    <w:rsid w:val="00E24B96"/>
    <w:rsid w:val="00E25158"/>
    <w:rsid w:val="00E26F3F"/>
    <w:rsid w:val="00E27259"/>
    <w:rsid w:val="00E27B65"/>
    <w:rsid w:val="00E27EA6"/>
    <w:rsid w:val="00E27F6D"/>
    <w:rsid w:val="00E30300"/>
    <w:rsid w:val="00E30945"/>
    <w:rsid w:val="00E30D7D"/>
    <w:rsid w:val="00E323B6"/>
    <w:rsid w:val="00E35393"/>
    <w:rsid w:val="00E357FE"/>
    <w:rsid w:val="00E37FA1"/>
    <w:rsid w:val="00E41C2E"/>
    <w:rsid w:val="00E42055"/>
    <w:rsid w:val="00E44090"/>
    <w:rsid w:val="00E45142"/>
    <w:rsid w:val="00E45AB8"/>
    <w:rsid w:val="00E527CA"/>
    <w:rsid w:val="00E55A28"/>
    <w:rsid w:val="00E55C9E"/>
    <w:rsid w:val="00E55FFF"/>
    <w:rsid w:val="00E56C8C"/>
    <w:rsid w:val="00E61AE8"/>
    <w:rsid w:val="00E624CC"/>
    <w:rsid w:val="00E66F46"/>
    <w:rsid w:val="00E70FF9"/>
    <w:rsid w:val="00E728CF"/>
    <w:rsid w:val="00E72BD2"/>
    <w:rsid w:val="00E73457"/>
    <w:rsid w:val="00E738DE"/>
    <w:rsid w:val="00E75830"/>
    <w:rsid w:val="00E8404F"/>
    <w:rsid w:val="00E840C8"/>
    <w:rsid w:val="00E8582A"/>
    <w:rsid w:val="00E868AD"/>
    <w:rsid w:val="00E868FC"/>
    <w:rsid w:val="00E86CBE"/>
    <w:rsid w:val="00E876B8"/>
    <w:rsid w:val="00E9032B"/>
    <w:rsid w:val="00E90474"/>
    <w:rsid w:val="00E91225"/>
    <w:rsid w:val="00E934B0"/>
    <w:rsid w:val="00E9413E"/>
    <w:rsid w:val="00E94C11"/>
    <w:rsid w:val="00E95D3E"/>
    <w:rsid w:val="00E9668E"/>
    <w:rsid w:val="00EA428E"/>
    <w:rsid w:val="00EA6B1B"/>
    <w:rsid w:val="00EB2001"/>
    <w:rsid w:val="00EB2FFB"/>
    <w:rsid w:val="00EC0922"/>
    <w:rsid w:val="00EC0ECA"/>
    <w:rsid w:val="00EC3372"/>
    <w:rsid w:val="00EC631A"/>
    <w:rsid w:val="00EC7C61"/>
    <w:rsid w:val="00EC7CA7"/>
    <w:rsid w:val="00EC7DF6"/>
    <w:rsid w:val="00ED0342"/>
    <w:rsid w:val="00ED0368"/>
    <w:rsid w:val="00ED0477"/>
    <w:rsid w:val="00ED1EA1"/>
    <w:rsid w:val="00ED4114"/>
    <w:rsid w:val="00ED4546"/>
    <w:rsid w:val="00ED4891"/>
    <w:rsid w:val="00ED492D"/>
    <w:rsid w:val="00ED570A"/>
    <w:rsid w:val="00ED5FE7"/>
    <w:rsid w:val="00ED636E"/>
    <w:rsid w:val="00ED63A6"/>
    <w:rsid w:val="00ED7F6D"/>
    <w:rsid w:val="00EE0422"/>
    <w:rsid w:val="00EE1079"/>
    <w:rsid w:val="00EE4C33"/>
    <w:rsid w:val="00EE6BA5"/>
    <w:rsid w:val="00EF1CB8"/>
    <w:rsid w:val="00EF1FD7"/>
    <w:rsid w:val="00EF32C3"/>
    <w:rsid w:val="00EF5637"/>
    <w:rsid w:val="00EF66AB"/>
    <w:rsid w:val="00EF6E53"/>
    <w:rsid w:val="00F018D8"/>
    <w:rsid w:val="00F040E5"/>
    <w:rsid w:val="00F06000"/>
    <w:rsid w:val="00F06307"/>
    <w:rsid w:val="00F07927"/>
    <w:rsid w:val="00F07E45"/>
    <w:rsid w:val="00F10C6B"/>
    <w:rsid w:val="00F14A38"/>
    <w:rsid w:val="00F15E20"/>
    <w:rsid w:val="00F210D8"/>
    <w:rsid w:val="00F2636E"/>
    <w:rsid w:val="00F31257"/>
    <w:rsid w:val="00F33B5B"/>
    <w:rsid w:val="00F341F4"/>
    <w:rsid w:val="00F342B0"/>
    <w:rsid w:val="00F3513F"/>
    <w:rsid w:val="00F3596C"/>
    <w:rsid w:val="00F36410"/>
    <w:rsid w:val="00F42E27"/>
    <w:rsid w:val="00F43CE1"/>
    <w:rsid w:val="00F474C4"/>
    <w:rsid w:val="00F55629"/>
    <w:rsid w:val="00F6051D"/>
    <w:rsid w:val="00F62BB6"/>
    <w:rsid w:val="00F63DBB"/>
    <w:rsid w:val="00F659B3"/>
    <w:rsid w:val="00F67BC9"/>
    <w:rsid w:val="00F701D8"/>
    <w:rsid w:val="00F705BE"/>
    <w:rsid w:val="00F7061B"/>
    <w:rsid w:val="00F71184"/>
    <w:rsid w:val="00F77BFF"/>
    <w:rsid w:val="00F77C05"/>
    <w:rsid w:val="00F77E1B"/>
    <w:rsid w:val="00F80104"/>
    <w:rsid w:val="00F8043C"/>
    <w:rsid w:val="00F811D9"/>
    <w:rsid w:val="00F82641"/>
    <w:rsid w:val="00F8376F"/>
    <w:rsid w:val="00F85AE5"/>
    <w:rsid w:val="00F85F49"/>
    <w:rsid w:val="00F8779A"/>
    <w:rsid w:val="00F93010"/>
    <w:rsid w:val="00F933C8"/>
    <w:rsid w:val="00F93C07"/>
    <w:rsid w:val="00F94B92"/>
    <w:rsid w:val="00F95F09"/>
    <w:rsid w:val="00F96636"/>
    <w:rsid w:val="00FA11EA"/>
    <w:rsid w:val="00FB2DF9"/>
    <w:rsid w:val="00FC00A8"/>
    <w:rsid w:val="00FC1FE0"/>
    <w:rsid w:val="00FC4559"/>
    <w:rsid w:val="00FC5B95"/>
    <w:rsid w:val="00FC6670"/>
    <w:rsid w:val="00FD0054"/>
    <w:rsid w:val="00FD07F1"/>
    <w:rsid w:val="00FD1289"/>
    <w:rsid w:val="00FD5A31"/>
    <w:rsid w:val="00FD7840"/>
    <w:rsid w:val="00FD78F3"/>
    <w:rsid w:val="00FD7B6E"/>
    <w:rsid w:val="00FE2903"/>
    <w:rsid w:val="00FE3455"/>
    <w:rsid w:val="00FE5364"/>
    <w:rsid w:val="00FE7179"/>
    <w:rsid w:val="00FF36E2"/>
    <w:rsid w:val="00FF4EC5"/>
    <w:rsid w:val="00FF671C"/>
    <w:rsid w:val="00FF6D4B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1B34"/>
  <w15:chartTrackingRefBased/>
  <w15:docId w15:val="{4FD04CFC-53D4-48BD-AAA5-09A7ED31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E28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2F0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E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28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2F0E28"/>
    <w:rPr>
      <w:color w:val="0000FF"/>
      <w:u w:val="single"/>
    </w:rPr>
  </w:style>
  <w:style w:type="character" w:styleId="Emphasis">
    <w:name w:val="Emphasis"/>
    <w:uiPriority w:val="20"/>
    <w:qFormat/>
    <w:rsid w:val="002F0E2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2F0E28"/>
  </w:style>
  <w:style w:type="character" w:customStyle="1" w:styleId="apple-converted-space">
    <w:name w:val="apple-converted-space"/>
    <w:basedOn w:val="DefaultParagraphFont"/>
    <w:rsid w:val="002F0E28"/>
  </w:style>
  <w:style w:type="character" w:styleId="Strong">
    <w:name w:val="Strong"/>
    <w:uiPriority w:val="22"/>
    <w:qFormat/>
    <w:rsid w:val="002F0E2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F0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E2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F0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E28"/>
    <w:rPr>
      <w:rFonts w:ascii="Calibri" w:eastAsia="Calibri" w:hAnsi="Calibri" w:cs="Arial"/>
    </w:rPr>
  </w:style>
  <w:style w:type="character" w:customStyle="1" w:styleId="apple-style-span">
    <w:name w:val="apple-style-span"/>
    <w:basedOn w:val="DefaultParagraphFont"/>
    <w:rsid w:val="002F0E28"/>
  </w:style>
  <w:style w:type="character" w:customStyle="1" w:styleId="plainlinks">
    <w:name w:val="plainlinks"/>
    <w:rsid w:val="002F0E28"/>
  </w:style>
  <w:style w:type="character" w:customStyle="1" w:styleId="latitude">
    <w:name w:val="latitude"/>
    <w:rsid w:val="002F0E28"/>
  </w:style>
  <w:style w:type="character" w:customStyle="1" w:styleId="longitude">
    <w:name w:val="longitude"/>
    <w:rsid w:val="002F0E28"/>
  </w:style>
  <w:style w:type="character" w:styleId="UnresolvedMention">
    <w:name w:val="Unresolved Mention"/>
    <w:uiPriority w:val="99"/>
    <w:semiHidden/>
    <w:unhideWhenUsed/>
    <w:rsid w:val="002F0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hater2000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drfahmy@cu.edu.e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a.gov/radiation/docs/kdreport/vol1/402-r-99-004a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pa.gov/radiation/docs/kdreport/vol1/402-r-99-004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0891-212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Fahmy Mohamed Hussein</dc:creator>
  <cp:keywords/>
  <dc:description/>
  <cp:lastModifiedBy>Mohamed Fahmy Mohamed Hussein</cp:lastModifiedBy>
  <cp:revision>6</cp:revision>
  <dcterms:created xsi:type="dcterms:W3CDTF">2020-06-18T17:35:00Z</dcterms:created>
  <dcterms:modified xsi:type="dcterms:W3CDTF">2020-06-22T18:36:00Z</dcterms:modified>
</cp:coreProperties>
</file>