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AD16D" w14:textId="22DE3F7B" w:rsidR="001E7E85" w:rsidRPr="00272A5C" w:rsidRDefault="001E7E85" w:rsidP="001E7E8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</w:t>
      </w:r>
      <w:r w:rsidRPr="00272A5C">
        <w:rPr>
          <w:rFonts w:ascii="Times New Roman" w:hAnsi="Times New Roman" w:cs="Times New Roman"/>
          <w:b/>
          <w:bCs/>
          <w:sz w:val="24"/>
          <w:szCs w:val="24"/>
        </w:rPr>
        <w:t xml:space="preserve"> file 4: PSM balances property of LMG exposed and non-exposed participants </w:t>
      </w:r>
    </w:p>
    <w:tbl>
      <w:tblPr>
        <w:tblpPr w:leftFromText="180" w:rightFromText="180" w:vertAnchor="text" w:tblpY="1"/>
        <w:tblOverlap w:val="never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1214"/>
        <w:gridCol w:w="1329"/>
        <w:gridCol w:w="1023"/>
        <w:gridCol w:w="1533"/>
        <w:gridCol w:w="1226"/>
        <w:gridCol w:w="1330"/>
      </w:tblGrid>
      <w:tr w:rsidR="001E7E85" w:rsidRPr="00272A5C" w14:paraId="34B646FA" w14:textId="77777777" w:rsidTr="00272A5C">
        <w:trPr>
          <w:cantSplit/>
          <w:trHeight w:val="66"/>
        </w:trPr>
        <w:tc>
          <w:tcPr>
            <w:tcW w:w="2255" w:type="dxa"/>
            <w:vMerge w:val="restart"/>
            <w:shd w:val="clear" w:color="auto" w:fill="FFFFFF"/>
            <w:vAlign w:val="bottom"/>
          </w:tcPr>
          <w:p w14:paraId="6A010AFA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Covariates</w:t>
            </w:r>
          </w:p>
        </w:tc>
        <w:tc>
          <w:tcPr>
            <w:tcW w:w="3566" w:type="dxa"/>
            <w:gridSpan w:val="3"/>
            <w:shd w:val="clear" w:color="auto" w:fill="FFFFFF"/>
          </w:tcPr>
          <w:p w14:paraId="450F1B7F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 xml:space="preserve">Before propensity score matching </w:t>
            </w:r>
          </w:p>
        </w:tc>
        <w:tc>
          <w:tcPr>
            <w:tcW w:w="4089" w:type="dxa"/>
            <w:gridSpan w:val="3"/>
            <w:shd w:val="clear" w:color="auto" w:fill="FFFFFF"/>
          </w:tcPr>
          <w:p w14:paraId="6F9EA895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After propensity score matching</w:t>
            </w:r>
          </w:p>
        </w:tc>
      </w:tr>
      <w:tr w:rsidR="001E7E85" w:rsidRPr="00272A5C" w14:paraId="6ECAC4D4" w14:textId="77777777" w:rsidTr="00272A5C">
        <w:trPr>
          <w:cantSplit/>
          <w:trHeight w:val="135"/>
        </w:trPr>
        <w:tc>
          <w:tcPr>
            <w:tcW w:w="2255" w:type="dxa"/>
            <w:vMerge/>
            <w:shd w:val="clear" w:color="auto" w:fill="FFFFFF"/>
            <w:vAlign w:val="bottom"/>
          </w:tcPr>
          <w:p w14:paraId="4FCDBF8F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/>
          </w:tcPr>
          <w:p w14:paraId="233AA984" w14:textId="77777777" w:rsidR="001E7E85" w:rsidRPr="006034B1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4B1">
              <w:rPr>
                <w:rFonts w:ascii="Times New Roman" w:hAnsi="Times New Roman" w:cs="Times New Roman"/>
                <w:sz w:val="18"/>
                <w:szCs w:val="18"/>
              </w:rPr>
              <w:t>Mean score of LMG trainees</w:t>
            </w:r>
          </w:p>
          <w:p w14:paraId="1C85FB41" w14:textId="77777777" w:rsidR="001E7E85" w:rsidRPr="006034B1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14:paraId="5B04BF55" w14:textId="77777777" w:rsidR="001E7E85" w:rsidRPr="006034B1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4B1">
              <w:rPr>
                <w:rFonts w:ascii="Times New Roman" w:hAnsi="Times New Roman" w:cs="Times New Roman"/>
                <w:sz w:val="18"/>
                <w:szCs w:val="18"/>
              </w:rPr>
              <w:t>Mean score of non-LMG trainees</w:t>
            </w:r>
          </w:p>
          <w:p w14:paraId="602D0E19" w14:textId="77777777" w:rsidR="001E7E85" w:rsidRPr="006034B1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FFFFFF"/>
          </w:tcPr>
          <w:p w14:paraId="3B82B657" w14:textId="77777777" w:rsidR="001E7E85" w:rsidRPr="006034B1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4B1">
              <w:rPr>
                <w:rFonts w:ascii="Times New Roman" w:hAnsi="Times New Roman" w:cs="Times New Roman"/>
                <w:sz w:val="18"/>
                <w:szCs w:val="18"/>
              </w:rPr>
              <w:t>Std. mean</w:t>
            </w:r>
          </w:p>
          <w:p w14:paraId="2099F89B" w14:textId="77777777" w:rsidR="001E7E85" w:rsidRPr="006034B1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4B1">
              <w:rPr>
                <w:rFonts w:ascii="Times New Roman" w:hAnsi="Times New Roman" w:cs="Times New Roman"/>
                <w:sz w:val="18"/>
                <w:szCs w:val="18"/>
              </w:rPr>
              <w:t>diff.</w:t>
            </w:r>
          </w:p>
        </w:tc>
        <w:tc>
          <w:tcPr>
            <w:tcW w:w="1533" w:type="dxa"/>
            <w:shd w:val="clear" w:color="auto" w:fill="FFFFFF"/>
          </w:tcPr>
          <w:p w14:paraId="4DE31359" w14:textId="77777777" w:rsidR="001E7E85" w:rsidRPr="006034B1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4B1">
              <w:rPr>
                <w:rFonts w:ascii="Times New Roman" w:hAnsi="Times New Roman" w:cs="Times New Roman"/>
                <w:sz w:val="18"/>
                <w:szCs w:val="18"/>
              </w:rPr>
              <w:t>Mean score of LMG trainees</w:t>
            </w:r>
          </w:p>
          <w:p w14:paraId="1B6A0A49" w14:textId="77777777" w:rsidR="001E7E85" w:rsidRPr="006034B1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FFFFFF"/>
          </w:tcPr>
          <w:p w14:paraId="4E195AE6" w14:textId="77777777" w:rsidR="001E7E85" w:rsidRPr="006034B1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4B1">
              <w:rPr>
                <w:rFonts w:ascii="Times New Roman" w:hAnsi="Times New Roman" w:cs="Times New Roman"/>
                <w:sz w:val="18"/>
                <w:szCs w:val="18"/>
              </w:rPr>
              <w:t>Mean score of non-LMG trainees</w:t>
            </w:r>
          </w:p>
          <w:p w14:paraId="3DC1153A" w14:textId="77777777" w:rsidR="001E7E85" w:rsidRPr="006034B1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FFFFFF"/>
          </w:tcPr>
          <w:p w14:paraId="33582C96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Std. mean</w:t>
            </w:r>
          </w:p>
          <w:p w14:paraId="58B33A27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diff.</w:t>
            </w:r>
          </w:p>
        </w:tc>
      </w:tr>
      <w:tr w:rsidR="001E7E85" w:rsidRPr="00272A5C" w14:paraId="631C9C98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73EDF0F9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214" w:type="dxa"/>
            <w:shd w:val="clear" w:color="auto" w:fill="auto"/>
          </w:tcPr>
          <w:p w14:paraId="0A427952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329" w:type="dxa"/>
            <w:shd w:val="clear" w:color="auto" w:fill="FFFFFF"/>
          </w:tcPr>
          <w:p w14:paraId="3334F1D1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023" w:type="dxa"/>
            <w:shd w:val="clear" w:color="auto" w:fill="FFFFFF"/>
          </w:tcPr>
          <w:p w14:paraId="112DAD27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/>
          </w:tcPr>
          <w:p w14:paraId="20587CEC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226" w:type="dxa"/>
            <w:shd w:val="clear" w:color="auto" w:fill="FFFFFF"/>
          </w:tcPr>
          <w:p w14:paraId="7DBD35B5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330" w:type="dxa"/>
            <w:shd w:val="clear" w:color="auto" w:fill="FFFFFF"/>
          </w:tcPr>
          <w:p w14:paraId="5EC267FF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E85" w:rsidRPr="00272A5C" w14:paraId="0EF4FEAA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5BB04FD4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 xml:space="preserve">Propensity score </w:t>
            </w:r>
          </w:p>
        </w:tc>
        <w:tc>
          <w:tcPr>
            <w:tcW w:w="1214" w:type="dxa"/>
            <w:shd w:val="clear" w:color="auto" w:fill="auto"/>
          </w:tcPr>
          <w:p w14:paraId="15F36557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.545</w:t>
            </w:r>
          </w:p>
        </w:tc>
        <w:tc>
          <w:tcPr>
            <w:tcW w:w="1329" w:type="dxa"/>
            <w:shd w:val="clear" w:color="auto" w:fill="FFFFFF"/>
          </w:tcPr>
          <w:p w14:paraId="35836E9B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.455</w:t>
            </w:r>
          </w:p>
        </w:tc>
        <w:tc>
          <w:tcPr>
            <w:tcW w:w="1023" w:type="dxa"/>
            <w:shd w:val="clear" w:color="auto" w:fill="FFFFFF"/>
          </w:tcPr>
          <w:p w14:paraId="0E370C66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.628</w:t>
            </w:r>
          </w:p>
        </w:tc>
        <w:tc>
          <w:tcPr>
            <w:tcW w:w="1533" w:type="dxa"/>
            <w:shd w:val="clear" w:color="auto" w:fill="FFFFFF"/>
          </w:tcPr>
          <w:p w14:paraId="70E36198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.513</w:t>
            </w:r>
          </w:p>
        </w:tc>
        <w:tc>
          <w:tcPr>
            <w:tcW w:w="1226" w:type="dxa"/>
            <w:shd w:val="clear" w:color="auto" w:fill="FFFFFF"/>
          </w:tcPr>
          <w:p w14:paraId="5E23FB6E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.492</w:t>
            </w:r>
          </w:p>
        </w:tc>
        <w:tc>
          <w:tcPr>
            <w:tcW w:w="1330" w:type="dxa"/>
            <w:shd w:val="clear" w:color="auto" w:fill="FFFFFF"/>
          </w:tcPr>
          <w:p w14:paraId="25718481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.142</w:t>
            </w:r>
          </w:p>
        </w:tc>
      </w:tr>
      <w:tr w:rsidR="001E7E85" w:rsidRPr="00272A5C" w14:paraId="48241305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67DA8344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214" w:type="dxa"/>
            <w:shd w:val="clear" w:color="auto" w:fill="auto"/>
          </w:tcPr>
          <w:p w14:paraId="44EABACB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.743</w:t>
            </w:r>
          </w:p>
        </w:tc>
        <w:tc>
          <w:tcPr>
            <w:tcW w:w="1329" w:type="dxa"/>
            <w:shd w:val="clear" w:color="auto" w:fill="FFFFFF"/>
          </w:tcPr>
          <w:p w14:paraId="7C0CD795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.739</w:t>
            </w:r>
          </w:p>
        </w:tc>
        <w:tc>
          <w:tcPr>
            <w:tcW w:w="1023" w:type="dxa"/>
            <w:shd w:val="clear" w:color="auto" w:fill="FFFFFF"/>
          </w:tcPr>
          <w:p w14:paraId="13B7672B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.008</w:t>
            </w:r>
          </w:p>
        </w:tc>
        <w:tc>
          <w:tcPr>
            <w:tcW w:w="1533" w:type="dxa"/>
            <w:shd w:val="clear" w:color="auto" w:fill="FFFFFF"/>
          </w:tcPr>
          <w:p w14:paraId="7DFD8FCB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.753</w:t>
            </w:r>
          </w:p>
        </w:tc>
        <w:tc>
          <w:tcPr>
            <w:tcW w:w="1226" w:type="dxa"/>
            <w:shd w:val="clear" w:color="auto" w:fill="FFFFFF"/>
          </w:tcPr>
          <w:p w14:paraId="03826146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.740</w:t>
            </w:r>
          </w:p>
        </w:tc>
        <w:tc>
          <w:tcPr>
            <w:tcW w:w="1330" w:type="dxa"/>
            <w:shd w:val="clear" w:color="auto" w:fill="FFFFFF"/>
          </w:tcPr>
          <w:p w14:paraId="3BDA7E17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.030</w:t>
            </w:r>
          </w:p>
        </w:tc>
      </w:tr>
      <w:tr w:rsidR="001E7E85" w:rsidRPr="00272A5C" w14:paraId="297445A6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2AFA786A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214" w:type="dxa"/>
            <w:shd w:val="clear" w:color="auto" w:fill="auto"/>
          </w:tcPr>
          <w:p w14:paraId="65EA4CED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.257</w:t>
            </w:r>
          </w:p>
        </w:tc>
        <w:tc>
          <w:tcPr>
            <w:tcW w:w="1329" w:type="dxa"/>
            <w:shd w:val="clear" w:color="auto" w:fill="FFFFFF"/>
          </w:tcPr>
          <w:p w14:paraId="689618CE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.261</w:t>
            </w:r>
          </w:p>
        </w:tc>
        <w:tc>
          <w:tcPr>
            <w:tcW w:w="1023" w:type="dxa"/>
            <w:shd w:val="clear" w:color="auto" w:fill="FFFFFF"/>
          </w:tcPr>
          <w:p w14:paraId="61428893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-.008</w:t>
            </w:r>
          </w:p>
        </w:tc>
        <w:tc>
          <w:tcPr>
            <w:tcW w:w="1533" w:type="dxa"/>
            <w:shd w:val="clear" w:color="auto" w:fill="FFFFFF"/>
          </w:tcPr>
          <w:p w14:paraId="507E6544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.247</w:t>
            </w:r>
          </w:p>
        </w:tc>
        <w:tc>
          <w:tcPr>
            <w:tcW w:w="1226" w:type="dxa"/>
            <w:shd w:val="clear" w:color="auto" w:fill="FFFFFF"/>
          </w:tcPr>
          <w:p w14:paraId="1BFFB0D4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.260</w:t>
            </w:r>
          </w:p>
        </w:tc>
        <w:tc>
          <w:tcPr>
            <w:tcW w:w="1330" w:type="dxa"/>
            <w:shd w:val="clear" w:color="auto" w:fill="FFFFFF"/>
          </w:tcPr>
          <w:p w14:paraId="3B2F87AA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-.030</w:t>
            </w:r>
          </w:p>
        </w:tc>
      </w:tr>
      <w:tr w:rsidR="001E7E85" w:rsidRPr="00272A5C" w14:paraId="70064756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6CA0B051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 xml:space="preserve">Married </w:t>
            </w:r>
          </w:p>
        </w:tc>
        <w:tc>
          <w:tcPr>
            <w:tcW w:w="1214" w:type="dxa"/>
            <w:shd w:val="clear" w:color="auto" w:fill="auto"/>
          </w:tcPr>
          <w:p w14:paraId="6B990A69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.632</w:t>
            </w:r>
          </w:p>
        </w:tc>
        <w:tc>
          <w:tcPr>
            <w:tcW w:w="1329" w:type="dxa"/>
            <w:shd w:val="clear" w:color="auto" w:fill="FFFFFF"/>
          </w:tcPr>
          <w:p w14:paraId="69314911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.665</w:t>
            </w:r>
          </w:p>
        </w:tc>
        <w:tc>
          <w:tcPr>
            <w:tcW w:w="1023" w:type="dxa"/>
            <w:shd w:val="clear" w:color="auto" w:fill="FFFFFF"/>
          </w:tcPr>
          <w:p w14:paraId="22CCF2CF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-.068</w:t>
            </w:r>
          </w:p>
        </w:tc>
        <w:tc>
          <w:tcPr>
            <w:tcW w:w="1533" w:type="dxa"/>
            <w:shd w:val="clear" w:color="auto" w:fill="FFFFFF"/>
          </w:tcPr>
          <w:p w14:paraId="2B8BBCAD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.621</w:t>
            </w:r>
          </w:p>
        </w:tc>
        <w:tc>
          <w:tcPr>
            <w:tcW w:w="1226" w:type="dxa"/>
            <w:shd w:val="clear" w:color="auto" w:fill="FFFFFF"/>
          </w:tcPr>
          <w:p w14:paraId="2AD20BA5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.648</w:t>
            </w:r>
          </w:p>
        </w:tc>
        <w:tc>
          <w:tcPr>
            <w:tcW w:w="1330" w:type="dxa"/>
            <w:shd w:val="clear" w:color="auto" w:fill="FFFFFF"/>
          </w:tcPr>
          <w:p w14:paraId="571587C4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-.055</w:t>
            </w:r>
          </w:p>
        </w:tc>
      </w:tr>
      <w:tr w:rsidR="001E7E85" w:rsidRPr="00272A5C" w14:paraId="4E58D6C1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3BEBA5FA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 xml:space="preserve">Separated </w:t>
            </w:r>
          </w:p>
        </w:tc>
        <w:tc>
          <w:tcPr>
            <w:tcW w:w="1214" w:type="dxa"/>
            <w:shd w:val="clear" w:color="auto" w:fill="auto"/>
          </w:tcPr>
          <w:p w14:paraId="5A4B4BD9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.018</w:t>
            </w:r>
          </w:p>
        </w:tc>
        <w:tc>
          <w:tcPr>
            <w:tcW w:w="1329" w:type="dxa"/>
            <w:shd w:val="clear" w:color="auto" w:fill="FFFFFF"/>
          </w:tcPr>
          <w:p w14:paraId="15A9B07B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.007</w:t>
            </w:r>
          </w:p>
        </w:tc>
        <w:tc>
          <w:tcPr>
            <w:tcW w:w="1023" w:type="dxa"/>
            <w:shd w:val="clear" w:color="auto" w:fill="FFFFFF"/>
          </w:tcPr>
          <w:p w14:paraId="29E420B2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.082</w:t>
            </w:r>
          </w:p>
        </w:tc>
        <w:tc>
          <w:tcPr>
            <w:tcW w:w="1533" w:type="dxa"/>
            <w:shd w:val="clear" w:color="auto" w:fill="FFFFFF"/>
          </w:tcPr>
          <w:p w14:paraId="2FC7277A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1226" w:type="dxa"/>
            <w:shd w:val="clear" w:color="auto" w:fill="FFFFFF"/>
          </w:tcPr>
          <w:p w14:paraId="064252DC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.009</w:t>
            </w:r>
          </w:p>
        </w:tc>
        <w:tc>
          <w:tcPr>
            <w:tcW w:w="1330" w:type="dxa"/>
            <w:shd w:val="clear" w:color="auto" w:fill="FFFFFF"/>
          </w:tcPr>
          <w:p w14:paraId="397165BD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.033</w:t>
            </w:r>
          </w:p>
        </w:tc>
      </w:tr>
      <w:tr w:rsidR="001E7E85" w:rsidRPr="00272A5C" w14:paraId="0977CAA5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413394D0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 xml:space="preserve">BSc public health </w:t>
            </w:r>
          </w:p>
        </w:tc>
        <w:tc>
          <w:tcPr>
            <w:tcW w:w="1214" w:type="dxa"/>
            <w:shd w:val="clear" w:color="auto" w:fill="auto"/>
          </w:tcPr>
          <w:p w14:paraId="72E0BC36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</w:p>
        </w:tc>
        <w:tc>
          <w:tcPr>
            <w:tcW w:w="1329" w:type="dxa"/>
            <w:shd w:val="clear" w:color="auto" w:fill="FFFFFF"/>
          </w:tcPr>
          <w:p w14:paraId="32A15CDA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.250</w:t>
            </w:r>
          </w:p>
        </w:tc>
        <w:tc>
          <w:tcPr>
            <w:tcW w:w="1023" w:type="dxa"/>
            <w:shd w:val="clear" w:color="auto" w:fill="FFFFFF"/>
          </w:tcPr>
          <w:p w14:paraId="7373ED23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-.119</w:t>
            </w:r>
          </w:p>
        </w:tc>
        <w:tc>
          <w:tcPr>
            <w:tcW w:w="1533" w:type="dxa"/>
            <w:shd w:val="clear" w:color="auto" w:fill="FFFFFF"/>
          </w:tcPr>
          <w:p w14:paraId="415D3EAB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.198</w:t>
            </w:r>
          </w:p>
        </w:tc>
        <w:tc>
          <w:tcPr>
            <w:tcW w:w="1226" w:type="dxa"/>
            <w:shd w:val="clear" w:color="auto" w:fill="FFFFFF"/>
          </w:tcPr>
          <w:p w14:paraId="3139EFC7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.203</w:t>
            </w:r>
          </w:p>
        </w:tc>
        <w:tc>
          <w:tcPr>
            <w:tcW w:w="1330" w:type="dxa"/>
            <w:shd w:val="clear" w:color="auto" w:fill="FFFFFF"/>
          </w:tcPr>
          <w:p w14:paraId="16B06DFA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-.011</w:t>
            </w:r>
          </w:p>
        </w:tc>
      </w:tr>
      <w:tr w:rsidR="001E7E85" w:rsidRPr="00272A5C" w14:paraId="5C20AF68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53A5BF9B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 xml:space="preserve">Diploma </w:t>
            </w:r>
          </w:p>
        </w:tc>
        <w:tc>
          <w:tcPr>
            <w:tcW w:w="1214" w:type="dxa"/>
            <w:shd w:val="clear" w:color="auto" w:fill="auto"/>
          </w:tcPr>
          <w:p w14:paraId="18B488D5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.449</w:t>
            </w:r>
          </w:p>
        </w:tc>
        <w:tc>
          <w:tcPr>
            <w:tcW w:w="1329" w:type="dxa"/>
            <w:shd w:val="clear" w:color="auto" w:fill="FFFFFF"/>
          </w:tcPr>
          <w:p w14:paraId="60F21FF4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.445</w:t>
            </w:r>
          </w:p>
        </w:tc>
        <w:tc>
          <w:tcPr>
            <w:tcW w:w="1023" w:type="dxa"/>
            <w:shd w:val="clear" w:color="auto" w:fill="FFFFFF"/>
          </w:tcPr>
          <w:p w14:paraId="43C0C5E8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.007</w:t>
            </w:r>
          </w:p>
        </w:tc>
        <w:tc>
          <w:tcPr>
            <w:tcW w:w="1533" w:type="dxa"/>
            <w:shd w:val="clear" w:color="auto" w:fill="FFFFFF"/>
          </w:tcPr>
          <w:p w14:paraId="55752F32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.476</w:t>
            </w:r>
          </w:p>
        </w:tc>
        <w:tc>
          <w:tcPr>
            <w:tcW w:w="1226" w:type="dxa"/>
            <w:shd w:val="clear" w:color="auto" w:fill="FFFFFF"/>
          </w:tcPr>
          <w:p w14:paraId="0BA069CF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.480</w:t>
            </w:r>
          </w:p>
        </w:tc>
        <w:tc>
          <w:tcPr>
            <w:tcW w:w="1330" w:type="dxa"/>
            <w:shd w:val="clear" w:color="auto" w:fill="FFFFFF"/>
          </w:tcPr>
          <w:p w14:paraId="2407D91B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-.009</w:t>
            </w:r>
          </w:p>
        </w:tc>
      </w:tr>
      <w:tr w:rsidR="001E7E85" w:rsidRPr="00272A5C" w14:paraId="7BC9D40D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6CF6175F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MSc in health service management</w:t>
            </w:r>
          </w:p>
        </w:tc>
        <w:tc>
          <w:tcPr>
            <w:tcW w:w="1214" w:type="dxa"/>
            <w:shd w:val="clear" w:color="auto" w:fill="auto"/>
          </w:tcPr>
          <w:p w14:paraId="37EB9B9C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.048</w:t>
            </w:r>
          </w:p>
        </w:tc>
        <w:tc>
          <w:tcPr>
            <w:tcW w:w="1329" w:type="dxa"/>
            <w:shd w:val="clear" w:color="auto" w:fill="FFFFFF"/>
          </w:tcPr>
          <w:p w14:paraId="64BD9280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.044</w:t>
            </w:r>
          </w:p>
        </w:tc>
        <w:tc>
          <w:tcPr>
            <w:tcW w:w="1023" w:type="dxa"/>
            <w:shd w:val="clear" w:color="auto" w:fill="FFFFFF"/>
          </w:tcPr>
          <w:p w14:paraId="57AA28BE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.017</w:t>
            </w:r>
          </w:p>
        </w:tc>
        <w:tc>
          <w:tcPr>
            <w:tcW w:w="1533" w:type="dxa"/>
            <w:shd w:val="clear" w:color="auto" w:fill="FFFFFF"/>
          </w:tcPr>
          <w:p w14:paraId="35E9DE9C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.040</w:t>
            </w:r>
          </w:p>
        </w:tc>
        <w:tc>
          <w:tcPr>
            <w:tcW w:w="1226" w:type="dxa"/>
            <w:shd w:val="clear" w:color="auto" w:fill="FFFFFF"/>
          </w:tcPr>
          <w:p w14:paraId="680DDB7D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.040</w:t>
            </w:r>
          </w:p>
        </w:tc>
        <w:tc>
          <w:tcPr>
            <w:tcW w:w="1330" w:type="dxa"/>
            <w:shd w:val="clear" w:color="auto" w:fill="FFFFFF"/>
          </w:tcPr>
          <w:p w14:paraId="76AA3BEC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1E7E85" w:rsidRPr="00272A5C" w14:paraId="77FC8827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08D8F8BA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 xml:space="preserve">Lab and pharmacy </w:t>
            </w:r>
          </w:p>
        </w:tc>
        <w:tc>
          <w:tcPr>
            <w:tcW w:w="1214" w:type="dxa"/>
            <w:shd w:val="clear" w:color="auto" w:fill="auto"/>
          </w:tcPr>
          <w:p w14:paraId="06CAB0BF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.051</w:t>
            </w:r>
          </w:p>
        </w:tc>
        <w:tc>
          <w:tcPr>
            <w:tcW w:w="1329" w:type="dxa"/>
            <w:shd w:val="clear" w:color="auto" w:fill="FFFFFF"/>
          </w:tcPr>
          <w:p w14:paraId="28EB3334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.051</w:t>
            </w:r>
          </w:p>
        </w:tc>
        <w:tc>
          <w:tcPr>
            <w:tcW w:w="1023" w:type="dxa"/>
            <w:shd w:val="clear" w:color="auto" w:fill="FFFFFF"/>
          </w:tcPr>
          <w:p w14:paraId="621824FC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533" w:type="dxa"/>
            <w:shd w:val="clear" w:color="auto" w:fill="FFFFFF"/>
          </w:tcPr>
          <w:p w14:paraId="534FC23E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.062</w:t>
            </w:r>
          </w:p>
        </w:tc>
        <w:tc>
          <w:tcPr>
            <w:tcW w:w="1226" w:type="dxa"/>
            <w:shd w:val="clear" w:color="auto" w:fill="FFFFFF"/>
          </w:tcPr>
          <w:p w14:paraId="35DBB78A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.053</w:t>
            </w:r>
          </w:p>
        </w:tc>
        <w:tc>
          <w:tcPr>
            <w:tcW w:w="1330" w:type="dxa"/>
            <w:shd w:val="clear" w:color="auto" w:fill="FFFFFF"/>
          </w:tcPr>
          <w:p w14:paraId="491CFC01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.040</w:t>
            </w:r>
          </w:p>
        </w:tc>
      </w:tr>
      <w:tr w:rsidR="001E7E85" w:rsidRPr="00272A5C" w14:paraId="60A6580B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2E003F8C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Midwife</w:t>
            </w:r>
          </w:p>
        </w:tc>
        <w:tc>
          <w:tcPr>
            <w:tcW w:w="1214" w:type="dxa"/>
            <w:shd w:val="clear" w:color="auto" w:fill="auto"/>
          </w:tcPr>
          <w:p w14:paraId="5A92AF9B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1329" w:type="dxa"/>
            <w:shd w:val="clear" w:color="auto" w:fill="FFFFFF"/>
          </w:tcPr>
          <w:p w14:paraId="4867ADAB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.085</w:t>
            </w:r>
          </w:p>
        </w:tc>
        <w:tc>
          <w:tcPr>
            <w:tcW w:w="1023" w:type="dxa"/>
            <w:shd w:val="clear" w:color="auto" w:fill="FFFFFF"/>
          </w:tcPr>
          <w:p w14:paraId="4C7E433A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.082</w:t>
            </w:r>
          </w:p>
        </w:tc>
        <w:tc>
          <w:tcPr>
            <w:tcW w:w="1533" w:type="dxa"/>
            <w:shd w:val="clear" w:color="auto" w:fill="FFFFFF"/>
          </w:tcPr>
          <w:p w14:paraId="22E5D433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1226" w:type="dxa"/>
            <w:shd w:val="clear" w:color="auto" w:fill="FFFFFF"/>
          </w:tcPr>
          <w:p w14:paraId="660A70FB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.101</w:t>
            </w:r>
          </w:p>
        </w:tc>
        <w:tc>
          <w:tcPr>
            <w:tcW w:w="1330" w:type="dxa"/>
            <w:shd w:val="clear" w:color="auto" w:fill="FFFFFF"/>
          </w:tcPr>
          <w:p w14:paraId="399D3FD3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.028</w:t>
            </w:r>
          </w:p>
        </w:tc>
      </w:tr>
      <w:tr w:rsidR="001E7E85" w:rsidRPr="00272A5C" w14:paraId="513B02B4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688C8864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Age 31 – 40 years</w:t>
            </w:r>
          </w:p>
        </w:tc>
        <w:tc>
          <w:tcPr>
            <w:tcW w:w="1214" w:type="dxa"/>
            <w:shd w:val="clear" w:color="auto" w:fill="auto"/>
          </w:tcPr>
          <w:p w14:paraId="725961D5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.169</w:t>
            </w:r>
          </w:p>
        </w:tc>
        <w:tc>
          <w:tcPr>
            <w:tcW w:w="1329" w:type="dxa"/>
            <w:shd w:val="clear" w:color="auto" w:fill="FFFFFF"/>
          </w:tcPr>
          <w:p w14:paraId="6A0B0BBB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.272</w:t>
            </w:r>
          </w:p>
        </w:tc>
        <w:tc>
          <w:tcPr>
            <w:tcW w:w="1023" w:type="dxa"/>
            <w:shd w:val="clear" w:color="auto" w:fill="FFFFFF"/>
          </w:tcPr>
          <w:p w14:paraId="44CDFFBE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-.274</w:t>
            </w:r>
          </w:p>
        </w:tc>
        <w:tc>
          <w:tcPr>
            <w:tcW w:w="1533" w:type="dxa"/>
            <w:shd w:val="clear" w:color="auto" w:fill="FFFFFF"/>
          </w:tcPr>
          <w:p w14:paraId="2DD8EAB3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.194</w:t>
            </w:r>
          </w:p>
        </w:tc>
        <w:tc>
          <w:tcPr>
            <w:tcW w:w="1226" w:type="dxa"/>
            <w:shd w:val="clear" w:color="auto" w:fill="FFFFFF"/>
          </w:tcPr>
          <w:p w14:paraId="75B0A439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.247</w:t>
            </w:r>
          </w:p>
        </w:tc>
        <w:tc>
          <w:tcPr>
            <w:tcW w:w="1330" w:type="dxa"/>
            <w:shd w:val="clear" w:color="auto" w:fill="FFFFFF"/>
          </w:tcPr>
          <w:p w14:paraId="14991EB0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-.141</w:t>
            </w:r>
          </w:p>
        </w:tc>
      </w:tr>
      <w:tr w:rsidR="001E7E85" w:rsidRPr="00272A5C" w14:paraId="1F6C5F05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5FE39924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Age 41 – 50 years</w:t>
            </w:r>
            <w:r w:rsidRPr="00272A5C" w:rsidDel="00E620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14:paraId="3976ED8B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.051</w:t>
            </w:r>
          </w:p>
        </w:tc>
        <w:tc>
          <w:tcPr>
            <w:tcW w:w="1329" w:type="dxa"/>
            <w:shd w:val="clear" w:color="auto" w:fill="FFFFFF"/>
          </w:tcPr>
          <w:p w14:paraId="2283C3D1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.059</w:t>
            </w:r>
          </w:p>
        </w:tc>
        <w:tc>
          <w:tcPr>
            <w:tcW w:w="1023" w:type="dxa"/>
            <w:shd w:val="clear" w:color="auto" w:fill="FFFFFF"/>
          </w:tcPr>
          <w:p w14:paraId="33FBE5FE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-.033</w:t>
            </w:r>
          </w:p>
        </w:tc>
        <w:tc>
          <w:tcPr>
            <w:tcW w:w="1533" w:type="dxa"/>
            <w:shd w:val="clear" w:color="auto" w:fill="FFFFFF"/>
          </w:tcPr>
          <w:p w14:paraId="61B31C89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.031</w:t>
            </w:r>
          </w:p>
        </w:tc>
        <w:tc>
          <w:tcPr>
            <w:tcW w:w="1226" w:type="dxa"/>
            <w:shd w:val="clear" w:color="auto" w:fill="FFFFFF"/>
          </w:tcPr>
          <w:p w14:paraId="2F5A96C0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.035</w:t>
            </w:r>
          </w:p>
        </w:tc>
        <w:tc>
          <w:tcPr>
            <w:tcW w:w="1330" w:type="dxa"/>
            <w:shd w:val="clear" w:color="auto" w:fill="FFFFFF"/>
          </w:tcPr>
          <w:p w14:paraId="41561B91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-.020</w:t>
            </w:r>
          </w:p>
        </w:tc>
      </w:tr>
      <w:tr w:rsidR="001E7E85" w:rsidRPr="00272A5C" w14:paraId="78CF0CD1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1B861863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Age 51+ years</w:t>
            </w:r>
            <w:r w:rsidRPr="00272A5C" w:rsidDel="00E620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14:paraId="02625214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.011</w:t>
            </w:r>
          </w:p>
        </w:tc>
        <w:tc>
          <w:tcPr>
            <w:tcW w:w="1329" w:type="dxa"/>
            <w:shd w:val="clear" w:color="auto" w:fill="FFFFFF"/>
          </w:tcPr>
          <w:p w14:paraId="10F38104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.040</w:t>
            </w:r>
          </w:p>
        </w:tc>
        <w:tc>
          <w:tcPr>
            <w:tcW w:w="1023" w:type="dxa"/>
            <w:shd w:val="clear" w:color="auto" w:fill="FFFFFF"/>
          </w:tcPr>
          <w:p w14:paraId="68A92F53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-.281</w:t>
            </w:r>
          </w:p>
        </w:tc>
        <w:tc>
          <w:tcPr>
            <w:tcW w:w="1533" w:type="dxa"/>
            <w:shd w:val="clear" w:color="auto" w:fill="FFFFFF"/>
          </w:tcPr>
          <w:p w14:paraId="3D896ED3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226" w:type="dxa"/>
            <w:shd w:val="clear" w:color="auto" w:fill="FFFFFF"/>
          </w:tcPr>
          <w:p w14:paraId="5C6D6F2A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330" w:type="dxa"/>
            <w:shd w:val="clear" w:color="auto" w:fill="FFFFFF"/>
          </w:tcPr>
          <w:p w14:paraId="6D4E8847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1E7E85" w:rsidRPr="00272A5C" w14:paraId="44397193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3A2BA609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Service 6 – 21 years</w:t>
            </w:r>
          </w:p>
        </w:tc>
        <w:tc>
          <w:tcPr>
            <w:tcW w:w="1214" w:type="dxa"/>
            <w:shd w:val="clear" w:color="auto" w:fill="auto"/>
          </w:tcPr>
          <w:p w14:paraId="378D87B4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.382</w:t>
            </w:r>
          </w:p>
        </w:tc>
        <w:tc>
          <w:tcPr>
            <w:tcW w:w="1329" w:type="dxa"/>
            <w:shd w:val="clear" w:color="auto" w:fill="FFFFFF"/>
          </w:tcPr>
          <w:p w14:paraId="4B9BD576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.507</w:t>
            </w:r>
          </w:p>
        </w:tc>
        <w:tc>
          <w:tcPr>
            <w:tcW w:w="1023" w:type="dxa"/>
            <w:shd w:val="clear" w:color="auto" w:fill="FFFFFF"/>
          </w:tcPr>
          <w:p w14:paraId="3458FE3D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-.257</w:t>
            </w:r>
          </w:p>
        </w:tc>
        <w:tc>
          <w:tcPr>
            <w:tcW w:w="1533" w:type="dxa"/>
            <w:shd w:val="clear" w:color="auto" w:fill="FFFFFF"/>
          </w:tcPr>
          <w:p w14:paraId="551E32FD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.423</w:t>
            </w:r>
          </w:p>
        </w:tc>
        <w:tc>
          <w:tcPr>
            <w:tcW w:w="1226" w:type="dxa"/>
            <w:shd w:val="clear" w:color="auto" w:fill="FFFFFF"/>
          </w:tcPr>
          <w:p w14:paraId="02970308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.480</w:t>
            </w:r>
          </w:p>
        </w:tc>
        <w:tc>
          <w:tcPr>
            <w:tcW w:w="1330" w:type="dxa"/>
            <w:shd w:val="clear" w:color="auto" w:fill="FFFFFF"/>
          </w:tcPr>
          <w:p w14:paraId="765C0BB1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-.118</w:t>
            </w:r>
          </w:p>
        </w:tc>
      </w:tr>
      <w:tr w:rsidR="001E7E85" w:rsidRPr="00272A5C" w14:paraId="70D98556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6AC6F0F0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Service 22+ years</w:t>
            </w:r>
          </w:p>
        </w:tc>
        <w:tc>
          <w:tcPr>
            <w:tcW w:w="1214" w:type="dxa"/>
            <w:shd w:val="clear" w:color="auto" w:fill="auto"/>
          </w:tcPr>
          <w:p w14:paraId="6D160D8A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.037</w:t>
            </w:r>
          </w:p>
        </w:tc>
        <w:tc>
          <w:tcPr>
            <w:tcW w:w="1329" w:type="dxa"/>
            <w:shd w:val="clear" w:color="auto" w:fill="FFFFFF"/>
          </w:tcPr>
          <w:p w14:paraId="021245C5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023" w:type="dxa"/>
            <w:shd w:val="clear" w:color="auto" w:fill="FFFFFF"/>
          </w:tcPr>
          <w:p w14:paraId="120B59EE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.195</w:t>
            </w:r>
          </w:p>
        </w:tc>
        <w:tc>
          <w:tcPr>
            <w:tcW w:w="1533" w:type="dxa"/>
            <w:shd w:val="clear" w:color="auto" w:fill="FFFFFF"/>
          </w:tcPr>
          <w:p w14:paraId="5885BE41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226" w:type="dxa"/>
            <w:shd w:val="clear" w:color="auto" w:fill="FFFFFF"/>
          </w:tcPr>
          <w:p w14:paraId="1DE09656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330" w:type="dxa"/>
            <w:shd w:val="clear" w:color="auto" w:fill="FFFFFF"/>
          </w:tcPr>
          <w:p w14:paraId="4BF42919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1E7E85" w:rsidRPr="00272A5C" w14:paraId="2B1FB3FD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63DD2B9A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Population</w:t>
            </w:r>
          </w:p>
        </w:tc>
        <w:tc>
          <w:tcPr>
            <w:tcW w:w="1214" w:type="dxa"/>
            <w:shd w:val="clear" w:color="auto" w:fill="auto"/>
          </w:tcPr>
          <w:p w14:paraId="36DE9A6C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33948.721</w:t>
            </w:r>
          </w:p>
        </w:tc>
        <w:tc>
          <w:tcPr>
            <w:tcW w:w="1329" w:type="dxa"/>
            <w:shd w:val="clear" w:color="auto" w:fill="FFFFFF"/>
          </w:tcPr>
          <w:p w14:paraId="14D6F528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36138.434</w:t>
            </w:r>
          </w:p>
        </w:tc>
        <w:tc>
          <w:tcPr>
            <w:tcW w:w="1023" w:type="dxa"/>
            <w:shd w:val="clear" w:color="auto" w:fill="FFFFFF"/>
          </w:tcPr>
          <w:p w14:paraId="1587C3CB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-.089</w:t>
            </w:r>
          </w:p>
        </w:tc>
        <w:tc>
          <w:tcPr>
            <w:tcW w:w="1533" w:type="dxa"/>
            <w:shd w:val="clear" w:color="auto" w:fill="FFFFFF"/>
          </w:tcPr>
          <w:p w14:paraId="146F086F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33967.432</w:t>
            </w:r>
          </w:p>
        </w:tc>
        <w:tc>
          <w:tcPr>
            <w:tcW w:w="1226" w:type="dxa"/>
            <w:shd w:val="clear" w:color="auto" w:fill="FFFFFF"/>
          </w:tcPr>
          <w:p w14:paraId="02A33AF5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35648.022</w:t>
            </w:r>
          </w:p>
        </w:tc>
        <w:tc>
          <w:tcPr>
            <w:tcW w:w="1330" w:type="dxa"/>
            <w:shd w:val="clear" w:color="auto" w:fill="FFFFFF"/>
          </w:tcPr>
          <w:p w14:paraId="4B19780F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-.068</w:t>
            </w:r>
          </w:p>
        </w:tc>
      </w:tr>
      <w:tr w:rsidR="001E7E85" w:rsidRPr="00272A5C" w14:paraId="54266414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7A48C7E6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Distance in KM</w:t>
            </w:r>
          </w:p>
        </w:tc>
        <w:tc>
          <w:tcPr>
            <w:tcW w:w="1214" w:type="dxa"/>
            <w:shd w:val="clear" w:color="auto" w:fill="auto"/>
          </w:tcPr>
          <w:p w14:paraId="5529BE56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14.551</w:t>
            </w:r>
          </w:p>
        </w:tc>
        <w:tc>
          <w:tcPr>
            <w:tcW w:w="1329" w:type="dxa"/>
            <w:shd w:val="clear" w:color="auto" w:fill="FFFFFF"/>
          </w:tcPr>
          <w:p w14:paraId="3D77C5C7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15.182</w:t>
            </w:r>
          </w:p>
        </w:tc>
        <w:tc>
          <w:tcPr>
            <w:tcW w:w="1023" w:type="dxa"/>
            <w:shd w:val="clear" w:color="auto" w:fill="FFFFFF"/>
          </w:tcPr>
          <w:p w14:paraId="36EB49A5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-.048</w:t>
            </w:r>
          </w:p>
        </w:tc>
        <w:tc>
          <w:tcPr>
            <w:tcW w:w="1533" w:type="dxa"/>
            <w:shd w:val="clear" w:color="auto" w:fill="FFFFFF"/>
          </w:tcPr>
          <w:p w14:paraId="7B751D6C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14.313</w:t>
            </w:r>
          </w:p>
        </w:tc>
        <w:tc>
          <w:tcPr>
            <w:tcW w:w="1226" w:type="dxa"/>
            <w:shd w:val="clear" w:color="auto" w:fill="FFFFFF"/>
          </w:tcPr>
          <w:p w14:paraId="56F6BA4F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14.907</w:t>
            </w:r>
          </w:p>
        </w:tc>
        <w:tc>
          <w:tcPr>
            <w:tcW w:w="1330" w:type="dxa"/>
            <w:shd w:val="clear" w:color="auto" w:fill="FFFFFF"/>
          </w:tcPr>
          <w:p w14:paraId="52564F20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-.045</w:t>
            </w:r>
          </w:p>
        </w:tc>
      </w:tr>
      <w:tr w:rsidR="001E7E85" w:rsidRPr="00272A5C" w14:paraId="26039256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5FDA2ADB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Access to road (Yes/ No)</w:t>
            </w:r>
          </w:p>
        </w:tc>
        <w:tc>
          <w:tcPr>
            <w:tcW w:w="1214" w:type="dxa"/>
            <w:shd w:val="clear" w:color="auto" w:fill="auto"/>
          </w:tcPr>
          <w:p w14:paraId="4FAAFA5C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.949</w:t>
            </w:r>
          </w:p>
        </w:tc>
        <w:tc>
          <w:tcPr>
            <w:tcW w:w="1329" w:type="dxa"/>
            <w:shd w:val="clear" w:color="auto" w:fill="FFFFFF"/>
          </w:tcPr>
          <w:p w14:paraId="6D537D5A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.971</w:t>
            </w:r>
          </w:p>
        </w:tc>
        <w:tc>
          <w:tcPr>
            <w:tcW w:w="1023" w:type="dxa"/>
            <w:shd w:val="clear" w:color="auto" w:fill="FFFFFF"/>
          </w:tcPr>
          <w:p w14:paraId="36FCCF0C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-.100</w:t>
            </w:r>
          </w:p>
        </w:tc>
        <w:tc>
          <w:tcPr>
            <w:tcW w:w="1533" w:type="dxa"/>
            <w:shd w:val="clear" w:color="auto" w:fill="FFFFFF"/>
          </w:tcPr>
          <w:p w14:paraId="1B9FC1D3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.978</w:t>
            </w:r>
          </w:p>
        </w:tc>
        <w:tc>
          <w:tcPr>
            <w:tcW w:w="1226" w:type="dxa"/>
            <w:shd w:val="clear" w:color="auto" w:fill="FFFFFF"/>
          </w:tcPr>
          <w:p w14:paraId="5ADB738C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.974</w:t>
            </w:r>
          </w:p>
        </w:tc>
        <w:tc>
          <w:tcPr>
            <w:tcW w:w="1330" w:type="dxa"/>
            <w:shd w:val="clear" w:color="auto" w:fill="FFFFFF"/>
          </w:tcPr>
          <w:p w14:paraId="2FECAF08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.020</w:t>
            </w:r>
          </w:p>
        </w:tc>
      </w:tr>
      <w:tr w:rsidR="001E7E85" w:rsidRPr="00272A5C" w14:paraId="175A3BA0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7211AB35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Salary 3,501 – 8,540 ETB</w:t>
            </w:r>
          </w:p>
        </w:tc>
        <w:tc>
          <w:tcPr>
            <w:tcW w:w="1214" w:type="dxa"/>
            <w:shd w:val="clear" w:color="auto" w:fill="auto"/>
          </w:tcPr>
          <w:p w14:paraId="2AE1F269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.577</w:t>
            </w:r>
          </w:p>
        </w:tc>
        <w:tc>
          <w:tcPr>
            <w:tcW w:w="1329" w:type="dxa"/>
            <w:shd w:val="clear" w:color="auto" w:fill="FFFFFF"/>
          </w:tcPr>
          <w:p w14:paraId="391D7E30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.603</w:t>
            </w:r>
          </w:p>
        </w:tc>
        <w:tc>
          <w:tcPr>
            <w:tcW w:w="1023" w:type="dxa"/>
            <w:shd w:val="clear" w:color="auto" w:fill="FFFFFF"/>
          </w:tcPr>
          <w:p w14:paraId="3B7EBB53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-.052</w:t>
            </w:r>
          </w:p>
        </w:tc>
        <w:tc>
          <w:tcPr>
            <w:tcW w:w="1533" w:type="dxa"/>
            <w:shd w:val="clear" w:color="auto" w:fill="FFFFFF"/>
          </w:tcPr>
          <w:p w14:paraId="07E5285C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.599</w:t>
            </w:r>
          </w:p>
        </w:tc>
        <w:tc>
          <w:tcPr>
            <w:tcW w:w="1226" w:type="dxa"/>
            <w:shd w:val="clear" w:color="auto" w:fill="FFFFFF"/>
          </w:tcPr>
          <w:p w14:paraId="7D4A16A7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.595</w:t>
            </w:r>
          </w:p>
        </w:tc>
        <w:tc>
          <w:tcPr>
            <w:tcW w:w="1330" w:type="dxa"/>
            <w:shd w:val="clear" w:color="auto" w:fill="FFFFFF"/>
          </w:tcPr>
          <w:p w14:paraId="1E53FE94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.009</w:t>
            </w:r>
          </w:p>
        </w:tc>
      </w:tr>
      <w:tr w:rsidR="001E7E85" w:rsidRPr="00272A5C" w14:paraId="0087EE14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7BAE2404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Salary 8,541+ ETB</w:t>
            </w:r>
            <w:r w:rsidRPr="00272A5C" w:rsidDel="00E620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14:paraId="62A8A4D0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.088</w:t>
            </w:r>
          </w:p>
        </w:tc>
        <w:tc>
          <w:tcPr>
            <w:tcW w:w="1329" w:type="dxa"/>
            <w:shd w:val="clear" w:color="auto" w:fill="FFFFFF"/>
          </w:tcPr>
          <w:p w14:paraId="7AC7A709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.114</w:t>
            </w:r>
          </w:p>
        </w:tc>
        <w:tc>
          <w:tcPr>
            <w:tcW w:w="1023" w:type="dxa"/>
            <w:shd w:val="clear" w:color="auto" w:fill="FFFFFF"/>
          </w:tcPr>
          <w:p w14:paraId="585FFE8D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-.091</w:t>
            </w:r>
          </w:p>
        </w:tc>
        <w:tc>
          <w:tcPr>
            <w:tcW w:w="1533" w:type="dxa"/>
            <w:shd w:val="clear" w:color="auto" w:fill="FFFFFF"/>
          </w:tcPr>
          <w:p w14:paraId="75B551D8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.066</w:t>
            </w:r>
          </w:p>
        </w:tc>
        <w:tc>
          <w:tcPr>
            <w:tcW w:w="1226" w:type="dxa"/>
            <w:shd w:val="clear" w:color="auto" w:fill="FFFFFF"/>
          </w:tcPr>
          <w:p w14:paraId="4811B784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.088</w:t>
            </w:r>
          </w:p>
        </w:tc>
        <w:tc>
          <w:tcPr>
            <w:tcW w:w="1330" w:type="dxa"/>
            <w:shd w:val="clear" w:color="auto" w:fill="FFFFFF"/>
          </w:tcPr>
          <w:p w14:paraId="6ABA1A18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-.078</w:t>
            </w:r>
          </w:p>
        </w:tc>
      </w:tr>
      <w:tr w:rsidR="001E7E85" w:rsidRPr="00272A5C" w14:paraId="56AB6A46" w14:textId="77777777" w:rsidTr="00272A5C">
        <w:trPr>
          <w:cantSplit/>
          <w:trHeight w:val="135"/>
        </w:trPr>
        <w:tc>
          <w:tcPr>
            <w:tcW w:w="2255" w:type="dxa"/>
            <w:shd w:val="clear" w:color="auto" w:fill="auto"/>
          </w:tcPr>
          <w:p w14:paraId="79C52332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Health center</w:t>
            </w:r>
          </w:p>
        </w:tc>
        <w:tc>
          <w:tcPr>
            <w:tcW w:w="1214" w:type="dxa"/>
            <w:shd w:val="clear" w:color="auto" w:fill="auto"/>
          </w:tcPr>
          <w:p w14:paraId="1AE41C45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.882</w:t>
            </w:r>
          </w:p>
        </w:tc>
        <w:tc>
          <w:tcPr>
            <w:tcW w:w="1329" w:type="dxa"/>
            <w:shd w:val="clear" w:color="auto" w:fill="FFFFFF"/>
          </w:tcPr>
          <w:p w14:paraId="3C1D3FAF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.846</w:t>
            </w:r>
          </w:p>
        </w:tc>
        <w:tc>
          <w:tcPr>
            <w:tcW w:w="1023" w:type="dxa"/>
            <w:shd w:val="clear" w:color="auto" w:fill="FFFFFF"/>
          </w:tcPr>
          <w:p w14:paraId="4920F464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.114</w:t>
            </w:r>
          </w:p>
        </w:tc>
        <w:tc>
          <w:tcPr>
            <w:tcW w:w="1533" w:type="dxa"/>
            <w:shd w:val="clear" w:color="auto" w:fill="FFFFFF"/>
          </w:tcPr>
          <w:p w14:paraId="104C75AD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.885</w:t>
            </w:r>
          </w:p>
        </w:tc>
        <w:tc>
          <w:tcPr>
            <w:tcW w:w="1226" w:type="dxa"/>
            <w:shd w:val="clear" w:color="auto" w:fill="FFFFFF"/>
          </w:tcPr>
          <w:p w14:paraId="604B1D0D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.863</w:t>
            </w:r>
          </w:p>
        </w:tc>
        <w:tc>
          <w:tcPr>
            <w:tcW w:w="1330" w:type="dxa"/>
            <w:shd w:val="clear" w:color="auto" w:fill="FFFFFF"/>
          </w:tcPr>
          <w:p w14:paraId="3CA66632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.068</w:t>
            </w:r>
          </w:p>
        </w:tc>
      </w:tr>
      <w:tr w:rsidR="001E7E85" w:rsidRPr="00272A5C" w14:paraId="0FEEED88" w14:textId="77777777" w:rsidTr="00272A5C">
        <w:trPr>
          <w:cantSplit/>
          <w:trHeight w:val="56"/>
        </w:trPr>
        <w:tc>
          <w:tcPr>
            <w:tcW w:w="2255" w:type="dxa"/>
            <w:shd w:val="clear" w:color="auto" w:fill="auto"/>
          </w:tcPr>
          <w:p w14:paraId="0918DEAB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Woreda</w:t>
            </w:r>
          </w:p>
        </w:tc>
        <w:tc>
          <w:tcPr>
            <w:tcW w:w="1214" w:type="dxa"/>
            <w:shd w:val="clear" w:color="auto" w:fill="auto"/>
          </w:tcPr>
          <w:p w14:paraId="1A22F46E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.015</w:t>
            </w:r>
          </w:p>
        </w:tc>
        <w:tc>
          <w:tcPr>
            <w:tcW w:w="1329" w:type="dxa"/>
            <w:shd w:val="clear" w:color="auto" w:fill="FFFFFF"/>
          </w:tcPr>
          <w:p w14:paraId="4A07DD2D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.136</w:t>
            </w:r>
          </w:p>
        </w:tc>
        <w:tc>
          <w:tcPr>
            <w:tcW w:w="1023" w:type="dxa"/>
            <w:shd w:val="clear" w:color="auto" w:fill="FFFFFF"/>
          </w:tcPr>
          <w:p w14:paraId="2ABCF08C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-1.006</w:t>
            </w:r>
          </w:p>
        </w:tc>
        <w:tc>
          <w:tcPr>
            <w:tcW w:w="1533" w:type="dxa"/>
            <w:shd w:val="clear" w:color="auto" w:fill="FFFFFF"/>
          </w:tcPr>
          <w:p w14:paraId="2D650599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.018</w:t>
            </w:r>
          </w:p>
        </w:tc>
        <w:tc>
          <w:tcPr>
            <w:tcW w:w="1226" w:type="dxa"/>
            <w:shd w:val="clear" w:color="auto" w:fill="FFFFFF"/>
          </w:tcPr>
          <w:p w14:paraId="17949726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.115</w:t>
            </w:r>
          </w:p>
        </w:tc>
        <w:tc>
          <w:tcPr>
            <w:tcW w:w="1330" w:type="dxa"/>
            <w:shd w:val="clear" w:color="auto" w:fill="FFFFFF"/>
          </w:tcPr>
          <w:p w14:paraId="3A775B1B" w14:textId="77777777" w:rsidR="001E7E85" w:rsidRPr="00272A5C" w:rsidRDefault="001E7E85" w:rsidP="0027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2A5C">
              <w:rPr>
                <w:rFonts w:ascii="Times New Roman" w:hAnsi="Times New Roman" w:cs="Times New Roman"/>
                <w:sz w:val="18"/>
                <w:szCs w:val="18"/>
              </w:rPr>
              <w:t>-.804</w:t>
            </w:r>
          </w:p>
        </w:tc>
      </w:tr>
    </w:tbl>
    <w:p w14:paraId="5C1B4243" w14:textId="77777777" w:rsidR="001E7E85" w:rsidRPr="00272A5C" w:rsidRDefault="001E7E85" w:rsidP="001E7E85">
      <w:pPr>
        <w:rPr>
          <w:rFonts w:ascii="Times New Roman" w:hAnsi="Times New Roman" w:cs="Times New Roman"/>
        </w:rPr>
      </w:pPr>
      <w:r w:rsidRPr="00272A5C">
        <w:rPr>
          <w:rFonts w:ascii="Times New Roman" w:hAnsi="Times New Roman" w:cs="Times New Roman"/>
        </w:rPr>
        <w:br w:type="textWrapping" w:clear="all"/>
      </w:r>
    </w:p>
    <w:p w14:paraId="1CC9E599" w14:textId="77777777" w:rsidR="001E7E85" w:rsidRPr="00272A5C" w:rsidRDefault="001E7E85" w:rsidP="001E7E85">
      <w:pPr>
        <w:rPr>
          <w:rFonts w:ascii="Times New Roman" w:hAnsi="Times New Roman" w:cs="Times New Roman"/>
        </w:rPr>
      </w:pPr>
    </w:p>
    <w:p w14:paraId="0879EF95" w14:textId="77777777" w:rsidR="001E7E85" w:rsidRPr="00272A5C" w:rsidRDefault="001E7E85" w:rsidP="001E7E85">
      <w:pPr>
        <w:rPr>
          <w:rFonts w:ascii="Times New Roman" w:hAnsi="Times New Roman" w:cs="Times New Roman"/>
        </w:rPr>
      </w:pPr>
    </w:p>
    <w:p w14:paraId="48E8E82B" w14:textId="77777777" w:rsidR="001E7E85" w:rsidRPr="00272A5C" w:rsidRDefault="001E7E85" w:rsidP="001E7E85">
      <w:pPr>
        <w:rPr>
          <w:rFonts w:ascii="Times New Roman" w:hAnsi="Times New Roman" w:cs="Times New Roman"/>
        </w:rPr>
      </w:pPr>
    </w:p>
    <w:p w14:paraId="2A1F8693" w14:textId="77777777" w:rsidR="001E7E85" w:rsidRPr="00272A5C" w:rsidRDefault="001E7E85" w:rsidP="001E7E85">
      <w:pPr>
        <w:rPr>
          <w:rFonts w:ascii="Times New Roman" w:hAnsi="Times New Roman" w:cs="Times New Roman"/>
        </w:rPr>
      </w:pPr>
    </w:p>
    <w:sectPr w:rsidR="001E7E85" w:rsidRPr="00272A5C" w:rsidSect="0093002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85"/>
    <w:rsid w:val="001E7E85"/>
    <w:rsid w:val="0030527C"/>
    <w:rsid w:val="006034B1"/>
    <w:rsid w:val="009B50FC"/>
    <w:rsid w:val="00C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9596"/>
  <w15:chartTrackingRefBased/>
  <w15:docId w15:val="{6D6B96C6-D32D-47BF-B1B4-0ABDC223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85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E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Mesele Damte</dc:creator>
  <cp:keywords/>
  <dc:description/>
  <cp:lastModifiedBy>Mesele Damte</cp:lastModifiedBy>
  <cp:revision>3</cp:revision>
  <dcterms:created xsi:type="dcterms:W3CDTF">2021-05-13T12:00:00Z</dcterms:created>
  <dcterms:modified xsi:type="dcterms:W3CDTF">2021-05-13T12:18:00Z</dcterms:modified>
</cp:coreProperties>
</file>