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4" w:rsidRPr="00C63B44" w:rsidRDefault="00C63B44" w:rsidP="00510CE1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63B44" w:rsidRPr="00C63B44" w:rsidRDefault="00C63B44" w:rsidP="00C63B44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C63B44">
        <w:rPr>
          <w:rFonts w:ascii="Times New Roman" w:hAnsi="Times New Roman" w:cs="Times New Roman"/>
          <w:sz w:val="22"/>
        </w:rPr>
        <w:t xml:space="preserve">Supplementary Material </w:t>
      </w:r>
      <w:r w:rsidR="00803660">
        <w:rPr>
          <w:rFonts w:ascii="Times New Roman" w:hAnsi="Times New Roman" w:cs="Times New Roman" w:hint="eastAsia"/>
          <w:sz w:val="22"/>
        </w:rPr>
        <w:t>1</w:t>
      </w:r>
      <w:r w:rsidRPr="00C63B44">
        <w:rPr>
          <w:rFonts w:ascii="Times New Roman" w:hAnsi="Times New Roman" w:cs="Times New Roman"/>
          <w:sz w:val="22"/>
        </w:rPr>
        <w:t>.</w:t>
      </w:r>
      <w:proofErr w:type="gramEnd"/>
      <w:r w:rsidRPr="00C63B44">
        <w:rPr>
          <w:rFonts w:ascii="Times New Roman" w:hAnsi="Times New Roman" w:cs="Times New Roman"/>
          <w:sz w:val="22"/>
        </w:rPr>
        <w:t xml:space="preserve"> Literature review of pediatric patients with localized cystic disease of the kidney. </w:t>
      </w:r>
    </w:p>
    <w:p w:rsidR="00C63B44" w:rsidRPr="00C63B44" w:rsidRDefault="00C63B44" w:rsidP="00C63B44">
      <w:pPr>
        <w:jc w:val="center"/>
        <w:rPr>
          <w:rFonts w:ascii="Times New Roman" w:hAnsi="Times New Roman" w:cs="Times New Roman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"/>
        <w:gridCol w:w="1347"/>
        <w:gridCol w:w="1274"/>
        <w:gridCol w:w="528"/>
        <w:gridCol w:w="1433"/>
        <w:gridCol w:w="1448"/>
        <w:gridCol w:w="907"/>
        <w:gridCol w:w="1494"/>
        <w:gridCol w:w="1054"/>
        <w:gridCol w:w="980"/>
        <w:gridCol w:w="1322"/>
        <w:gridCol w:w="1298"/>
      </w:tblGrid>
      <w:tr w:rsidR="00C63B44" w:rsidRPr="00C63B44" w:rsidTr="00C63B44">
        <w:trPr>
          <w:trHeight w:val="343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Patient no.</w:t>
            </w:r>
          </w:p>
        </w:tc>
        <w:tc>
          <w:tcPr>
            <w:tcW w:w="507" w:type="pct"/>
            <w:vAlign w:val="center"/>
          </w:tcPr>
          <w:p w:rsidR="00C63B44" w:rsidRPr="00C63B44" w:rsidRDefault="00C63B44" w:rsidP="00C63B4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Publication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 at presentation (year)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Presenting symptoms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 w:rsidP="00C63B4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Types of management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Follow-up (month)</w:t>
            </w:r>
          </w:p>
        </w:tc>
        <w:tc>
          <w:tcPr>
            <w:tcW w:w="562" w:type="pct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Family history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Laterality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Hyperechoic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foci on US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Cyst in contralateral kidney</w:t>
            </w:r>
          </w:p>
        </w:tc>
      </w:tr>
      <w:tr w:rsidR="00C63B44" w:rsidRPr="00C63B44" w:rsidTr="00C63B44">
        <w:trPr>
          <w:trHeight w:val="379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7" w:type="pct"/>
          </w:tcPr>
          <w:p w:rsidR="00C63B44" w:rsidRPr="00C63B44" w:rsidRDefault="00C63B44" w:rsidP="00C63B4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Cho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1979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F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hematuria, hypertension abdominal mass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upper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257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7" w:type="pct"/>
          </w:tcPr>
          <w:p w:rsidR="00C63B44" w:rsidRPr="00C63B44" w:rsidRDefault="00C63B44" w:rsidP="00C63B4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Levin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1989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asymptomatic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follow up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no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Lt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entire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453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07" w:type="pct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Middlebrook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1992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F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asymptomatic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no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entire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347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7" w:type="pct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Dougougeat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flank pain, orthostatic high BP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conservative </w:t>
            </w: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treament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no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Lt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mid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408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07" w:type="pct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Dougougeat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abdominal pain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follow up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father-nephrolithiasis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Lt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entire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303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07" w:type="pct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Boybeyi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2008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F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UTI.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cyst excision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no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mid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407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07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Taskinen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2009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F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sepsis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partial 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?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Lt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upper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443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07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Neyaz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abdominal pain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follow up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mid lower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337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07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Solak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hypertension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partial 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no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upper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244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7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Behr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. 2016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abdominal pain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?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Rt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inferior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  <w:tr w:rsidR="00C63B44" w:rsidRPr="00C63B44" w:rsidTr="00C63B44">
        <w:trPr>
          <w:trHeight w:val="122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C63B44" w:rsidRPr="00C63B44" w:rsidRDefault="00C63B44" w:rsidP="007032C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07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Kaselas</w:t>
            </w:r>
            <w:proofErr w:type="spellEnd"/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C63B44">
              <w:rPr>
                <w:rFonts w:ascii="Times New Roman" w:eastAsia="맑은 고딕" w:hAnsi="Times New Roman" w:cs="Times New Roman"/>
                <w:i/>
                <w:color w:val="000000"/>
                <w:sz w:val="22"/>
              </w:rPr>
              <w:t>et al</w:t>
            </w: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2020.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B44" w:rsidRPr="00C63B44" w:rsidRDefault="00C63B44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63B44" w:rsidRPr="00C63B44" w:rsidRDefault="00C57D23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M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63B44" w:rsidRPr="00C63B44" w:rsidRDefault="00C63B44" w:rsidP="00C63B44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asymptomatic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preoperative chemotherapy with nephrectomy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63B44" w:rsidRPr="00C63B44" w:rsidRDefault="00C63B44" w:rsidP="007032C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?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Lt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63B44" w:rsidRPr="00C63B44" w:rsidRDefault="00C63B44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mid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63B44" w:rsidRPr="00C63B44" w:rsidRDefault="00C63B44" w:rsidP="00C57D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63B44" w:rsidRPr="00C63B44" w:rsidRDefault="00C63B44" w:rsidP="007032C1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63B44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</w:p>
        </w:tc>
      </w:tr>
    </w:tbl>
    <w:p w:rsidR="00C63B44" w:rsidRPr="00C63B44" w:rsidRDefault="00C63B44" w:rsidP="00510CE1">
      <w:pPr>
        <w:jc w:val="center"/>
        <w:rPr>
          <w:rFonts w:ascii="Times New Roman" w:hAnsi="Times New Roman" w:cs="Times New Roman"/>
          <w:sz w:val="22"/>
        </w:rPr>
      </w:pPr>
    </w:p>
    <w:sectPr w:rsidR="00C63B44" w:rsidRPr="00C63B44" w:rsidSect="0050403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EC" w:rsidRDefault="00AF00EC" w:rsidP="00CB27C5">
      <w:r>
        <w:separator/>
      </w:r>
    </w:p>
  </w:endnote>
  <w:endnote w:type="continuationSeparator" w:id="0">
    <w:p w:rsidR="00AF00EC" w:rsidRDefault="00AF00EC" w:rsidP="00C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EC" w:rsidRDefault="00AF00EC" w:rsidP="00CB27C5">
      <w:r>
        <w:separator/>
      </w:r>
    </w:p>
  </w:footnote>
  <w:footnote w:type="continuationSeparator" w:id="0">
    <w:p w:rsidR="00AF00EC" w:rsidRDefault="00AF00EC" w:rsidP="00CB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35"/>
    <w:rsid w:val="00020575"/>
    <w:rsid w:val="00047B21"/>
    <w:rsid w:val="00077F79"/>
    <w:rsid w:val="000F1AD0"/>
    <w:rsid w:val="00245AA6"/>
    <w:rsid w:val="002E7ABB"/>
    <w:rsid w:val="003032EB"/>
    <w:rsid w:val="003F29E9"/>
    <w:rsid w:val="0041051D"/>
    <w:rsid w:val="00504035"/>
    <w:rsid w:val="00510CE1"/>
    <w:rsid w:val="00536A17"/>
    <w:rsid w:val="005A641C"/>
    <w:rsid w:val="0061084B"/>
    <w:rsid w:val="00803660"/>
    <w:rsid w:val="00816CFA"/>
    <w:rsid w:val="0082353E"/>
    <w:rsid w:val="00865BBA"/>
    <w:rsid w:val="00913365"/>
    <w:rsid w:val="009D4A02"/>
    <w:rsid w:val="00AB1723"/>
    <w:rsid w:val="00AF00EC"/>
    <w:rsid w:val="00AF6DDE"/>
    <w:rsid w:val="00C57D23"/>
    <w:rsid w:val="00C63B44"/>
    <w:rsid w:val="00CB27C5"/>
    <w:rsid w:val="00E4254B"/>
    <w:rsid w:val="00E81B1B"/>
    <w:rsid w:val="00EC76A8"/>
    <w:rsid w:val="00F468D7"/>
    <w:rsid w:val="00F85F11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0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27C5"/>
  </w:style>
  <w:style w:type="paragraph" w:styleId="a4">
    <w:name w:val="footer"/>
    <w:basedOn w:val="a"/>
    <w:link w:val="Char0"/>
    <w:uiPriority w:val="99"/>
    <w:unhideWhenUsed/>
    <w:rsid w:val="00CB2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27C5"/>
  </w:style>
  <w:style w:type="paragraph" w:styleId="a4">
    <w:name w:val="footer"/>
    <w:basedOn w:val="a"/>
    <w:link w:val="Char0"/>
    <w:uiPriority w:val="99"/>
    <w:unhideWhenUsed/>
    <w:rsid w:val="00CB2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윤혜성(영상의학교실)</dc:creator>
  <cp:lastModifiedBy>윤혜성(영상의학교실)</cp:lastModifiedBy>
  <cp:revision>2</cp:revision>
  <cp:lastPrinted>2020-09-14T01:45:00Z</cp:lastPrinted>
  <dcterms:created xsi:type="dcterms:W3CDTF">2021-03-18T05:45:00Z</dcterms:created>
  <dcterms:modified xsi:type="dcterms:W3CDTF">2021-03-18T05:45:00Z</dcterms:modified>
</cp:coreProperties>
</file>