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B64B" w14:textId="1DA40B61" w:rsidR="003A4FF2" w:rsidRPr="00380248" w:rsidRDefault="00600D3B" w:rsidP="003A4FF2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Figure S7</w:t>
      </w:r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Ramachandran</w:t>
      </w:r>
      <w:proofErr w:type="spellEnd"/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plots for Glycine and </w:t>
      </w:r>
      <w:proofErr w:type="spellStart"/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Proline</w:t>
      </w:r>
      <w:proofErr w:type="spellEnd"/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residues of </w:t>
      </w:r>
      <w:r w:rsidR="00C716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USP18</w:t>
      </w:r>
      <w:r w:rsidR="003A4FF2" w:rsidRPr="003802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variants.</w:t>
      </w:r>
    </w:p>
    <w:p w14:paraId="33A21F35" w14:textId="77777777" w:rsidR="003A4FF2" w:rsidRPr="00380248" w:rsidRDefault="003A4FF2" w:rsidP="003A4FF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380248">
        <w:rPr>
          <w:rFonts w:ascii="Times New Roman" w:hAnsi="Times New Roman" w:cs="Times New Roman"/>
          <w:sz w:val="24"/>
          <w:szCs w:val="24"/>
          <w:lang w:val="en-IN"/>
        </w:rPr>
        <w:t>Wild variant of USP18 protein.</w:t>
      </w:r>
    </w:p>
    <w:p w14:paraId="6D94046D" w14:textId="77777777" w:rsidR="003A4FF2" w:rsidRPr="00380248" w:rsidRDefault="003A4FF2" w:rsidP="003A4FF2">
      <w:pPr>
        <w:shd w:val="clear" w:color="auto" w:fill="FFFFFF"/>
        <w:spacing w:after="0" w:line="360" w:lineRule="auto"/>
      </w:pPr>
      <w:r w:rsidRPr="00380248">
        <w:t xml:space="preserve">   </w:t>
      </w:r>
      <w:bookmarkStart w:id="0" w:name="_GoBack"/>
      <w:bookmarkEnd w:id="0"/>
      <w:r w:rsidRPr="00380248">
        <w:rPr>
          <w:noProof/>
          <w:lang w:bidi="hi-IN"/>
        </w:rPr>
        <w:drawing>
          <wp:inline distT="0" distB="0" distL="0" distR="0" wp14:anchorId="561D19FD" wp14:editId="357AE6B0">
            <wp:extent cx="6366294" cy="328118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65" cy="32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B112" w14:textId="77777777" w:rsidR="003A4FF2" w:rsidRPr="00380248" w:rsidRDefault="003A4FF2" w:rsidP="003A4FF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380248">
        <w:rPr>
          <w:rFonts w:ascii="Times New Roman" w:hAnsi="Times New Roman" w:cs="Times New Roman"/>
          <w:sz w:val="24"/>
          <w:szCs w:val="24"/>
          <w:lang w:val="en-IN"/>
        </w:rPr>
        <w:t>Mutant variant of USP18 protein.</w:t>
      </w:r>
    </w:p>
    <w:p w14:paraId="17E7F9E6" w14:textId="77777777" w:rsidR="003A4FF2" w:rsidRPr="00380248" w:rsidRDefault="003A4FF2" w:rsidP="003A4FF2">
      <w:pPr>
        <w:shd w:val="clear" w:color="auto" w:fill="FFFFFF"/>
        <w:spacing w:after="0" w:line="360" w:lineRule="auto"/>
        <w:rPr>
          <w:noProof/>
        </w:rPr>
      </w:pPr>
    </w:p>
    <w:p w14:paraId="396AB7C9" w14:textId="77777777" w:rsidR="003A4FF2" w:rsidRPr="00380248" w:rsidRDefault="003A4FF2" w:rsidP="003A4FF2">
      <w:pPr>
        <w:shd w:val="clear" w:color="auto" w:fill="FFFFFF"/>
        <w:spacing w:after="0" w:line="360" w:lineRule="auto"/>
      </w:pPr>
      <w:r w:rsidRPr="00380248">
        <w:rPr>
          <w:noProof/>
        </w:rPr>
        <w:t xml:space="preserve">    </w:t>
      </w:r>
      <w:r w:rsidRPr="00380248">
        <w:rPr>
          <w:noProof/>
          <w:lang w:bidi="hi-IN"/>
        </w:rPr>
        <w:drawing>
          <wp:inline distT="0" distB="0" distL="0" distR="0" wp14:anchorId="46F0B75E" wp14:editId="1BB76B4A">
            <wp:extent cx="6365875" cy="32809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64" cy="33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C6DC" w14:textId="77777777" w:rsidR="00FE683E" w:rsidRDefault="00FE683E"/>
    <w:sectPr w:rsidR="00FE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A32"/>
    <w:multiLevelType w:val="hybridMultilevel"/>
    <w:tmpl w:val="600882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20EBD"/>
    <w:rsid w:val="003A4FF2"/>
    <w:rsid w:val="00404985"/>
    <w:rsid w:val="00420EBD"/>
    <w:rsid w:val="00600D3B"/>
    <w:rsid w:val="00C71659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5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Bhardwaj</dc:creator>
  <cp:keywords/>
  <dc:description/>
  <cp:lastModifiedBy>admin</cp:lastModifiedBy>
  <cp:revision>5</cp:revision>
  <dcterms:created xsi:type="dcterms:W3CDTF">2020-07-07T05:00:00Z</dcterms:created>
  <dcterms:modified xsi:type="dcterms:W3CDTF">2020-12-01T11:46:00Z</dcterms:modified>
</cp:coreProperties>
</file>