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3789E7" w14:textId="551DC019" w:rsidR="00DB639C" w:rsidRPr="009B6118" w:rsidRDefault="00DB639C" w:rsidP="002B5ED4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6118">
        <w:rPr>
          <w:rFonts w:ascii="Times New Roman" w:hAnsi="Times New Roman" w:cs="Times New Roman"/>
          <w:b/>
          <w:bCs/>
          <w:sz w:val="28"/>
          <w:szCs w:val="28"/>
        </w:rPr>
        <w:t xml:space="preserve">Supplementary </w:t>
      </w:r>
      <w:r w:rsidR="00E45D21">
        <w:rPr>
          <w:rFonts w:ascii="Times New Roman" w:hAnsi="Times New Roman" w:cs="Times New Roman"/>
          <w:b/>
          <w:bCs/>
          <w:sz w:val="28"/>
          <w:szCs w:val="28"/>
        </w:rPr>
        <w:t xml:space="preserve">Data </w:t>
      </w:r>
      <w:r w:rsidR="00A867BE" w:rsidRPr="009B6118">
        <w:rPr>
          <w:rFonts w:ascii="Times New Roman" w:hAnsi="Times New Roman" w:cs="Times New Roman"/>
          <w:b/>
          <w:bCs/>
          <w:sz w:val="28"/>
          <w:szCs w:val="28"/>
        </w:rPr>
        <w:t>File</w:t>
      </w:r>
    </w:p>
    <w:p w14:paraId="51DD56B5" w14:textId="77777777" w:rsidR="00C11B4A" w:rsidRDefault="00C11B4A" w:rsidP="002B5ED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0715502"/>
      <w:bookmarkStart w:id="1" w:name="_Hlk26880988"/>
      <w:r w:rsidRPr="00C11B4A">
        <w:rPr>
          <w:rFonts w:ascii="Times New Roman" w:hAnsi="Times New Roman" w:cs="Times New Roman"/>
          <w:b/>
          <w:bCs/>
          <w:sz w:val="24"/>
          <w:szCs w:val="24"/>
        </w:rPr>
        <w:t>Long non-Coding RNA RP5-821D11.7 Promotes Proliferation, Migration, and Epithelial-</w:t>
      </w:r>
      <w:proofErr w:type="spellStart"/>
      <w:r w:rsidRPr="00C11B4A">
        <w:rPr>
          <w:rFonts w:ascii="Times New Roman" w:hAnsi="Times New Roman" w:cs="Times New Roman"/>
          <w:b/>
          <w:bCs/>
          <w:sz w:val="24"/>
          <w:szCs w:val="24"/>
        </w:rPr>
        <w:t>Mesenchymal</w:t>
      </w:r>
      <w:proofErr w:type="spellEnd"/>
      <w:r w:rsidRPr="00C11B4A">
        <w:rPr>
          <w:rFonts w:ascii="Times New Roman" w:hAnsi="Times New Roman" w:cs="Times New Roman"/>
          <w:b/>
          <w:bCs/>
          <w:sz w:val="24"/>
          <w:szCs w:val="24"/>
        </w:rPr>
        <w:t xml:space="preserve"> Transition in Glioma and Glioma Stem-Like Cells</w:t>
      </w:r>
    </w:p>
    <w:bookmarkEnd w:id="0"/>
    <w:bookmarkEnd w:id="1"/>
    <w:p w14:paraId="74AE59ED" w14:textId="2449F899" w:rsidR="00C11B4A" w:rsidRPr="00D2779B" w:rsidRDefault="00C11B4A" w:rsidP="002B5E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B4A">
        <w:rPr>
          <w:rFonts w:ascii="Times New Roman" w:hAnsi="Times New Roman" w:cs="Times New Roman"/>
          <w:sz w:val="24"/>
          <w:szCs w:val="24"/>
        </w:rPr>
        <w:t>Muhammad Younis</w:t>
      </w:r>
      <w:bookmarkStart w:id="2" w:name="_Hlk11156458"/>
      <w:r w:rsidRPr="00C11B4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bookmarkStart w:id="3" w:name="_Hlk26881468"/>
      <w:bookmarkEnd w:id="2"/>
      <w:r w:rsidRPr="00C11B4A"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bookmarkEnd w:id="3"/>
      <w:r w:rsidRPr="00C11B4A">
        <w:rPr>
          <w:rFonts w:ascii="Times New Roman" w:hAnsi="Times New Roman" w:cs="Times New Roman"/>
          <w:sz w:val="24"/>
          <w:szCs w:val="24"/>
        </w:rPr>
        <w:t>, Sana Shaikh</w:t>
      </w:r>
      <w:r w:rsidRPr="00C11B4A">
        <w:rPr>
          <w:rFonts w:ascii="Times New Roman" w:hAnsi="Times New Roman" w:cs="Times New Roman"/>
          <w:sz w:val="24"/>
          <w:szCs w:val="24"/>
          <w:vertAlign w:val="superscript"/>
        </w:rPr>
        <w:t>2†</w:t>
      </w:r>
      <w:r w:rsidRPr="00C11B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11B4A">
        <w:rPr>
          <w:rFonts w:ascii="Times New Roman" w:hAnsi="Times New Roman" w:cs="Times New Roman"/>
          <w:sz w:val="24"/>
          <w:szCs w:val="24"/>
        </w:rPr>
        <w:t>Khawar</w:t>
      </w:r>
      <w:proofErr w:type="spellEnd"/>
      <w:r w:rsidRPr="00C11B4A">
        <w:rPr>
          <w:rFonts w:ascii="Times New Roman" w:hAnsi="Times New Roman" w:cs="Times New Roman"/>
          <w:sz w:val="24"/>
          <w:szCs w:val="24"/>
        </w:rPr>
        <w:t xml:space="preserve"> Ali Shahzad</w:t>
      </w:r>
      <w:r w:rsidRPr="00C11B4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proofErr w:type="gramStart"/>
      <w:r w:rsidR="00D2779B">
        <w:rPr>
          <w:rFonts w:ascii="Times New Roman" w:hAnsi="Times New Roman" w:cs="Times New Roman"/>
          <w:sz w:val="24"/>
          <w:szCs w:val="24"/>
          <w:vertAlign w:val="superscript"/>
        </w:rPr>
        <w:t>,4</w:t>
      </w:r>
      <w:proofErr w:type="gramEnd"/>
      <w:r w:rsidRPr="00C11B4A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="00D277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2779B">
        <w:rPr>
          <w:rFonts w:ascii="Times New Roman" w:hAnsi="Times New Roman" w:cs="Times New Roman"/>
          <w:sz w:val="24"/>
          <w:szCs w:val="24"/>
        </w:rPr>
        <w:t>Nuzhat</w:t>
      </w:r>
      <w:proofErr w:type="spellEnd"/>
      <w:r w:rsidR="00D2779B">
        <w:rPr>
          <w:rFonts w:ascii="Times New Roman" w:hAnsi="Times New Roman" w:cs="Times New Roman"/>
          <w:sz w:val="24"/>
          <w:szCs w:val="24"/>
        </w:rPr>
        <w:t xml:space="preserve"> Sial</w:t>
      </w:r>
      <w:r w:rsidR="0099694E" w:rsidRPr="0099694E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5FBCDB79" w14:textId="77777777" w:rsidR="00C11B4A" w:rsidRPr="00C11B4A" w:rsidRDefault="00C11B4A" w:rsidP="002B5E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B4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11B4A">
        <w:rPr>
          <w:rFonts w:ascii="Times New Roman" w:hAnsi="Times New Roman" w:cs="Times New Roman"/>
          <w:sz w:val="24"/>
          <w:szCs w:val="24"/>
        </w:rPr>
        <w:t xml:space="preserve"> Center for Infection and Immunity, the Fifth Affiliated Hospital, Sun </w:t>
      </w:r>
      <w:proofErr w:type="spellStart"/>
      <w:r w:rsidRPr="00C11B4A">
        <w:rPr>
          <w:rFonts w:ascii="Times New Roman" w:hAnsi="Times New Roman" w:cs="Times New Roman"/>
          <w:sz w:val="24"/>
          <w:szCs w:val="24"/>
        </w:rPr>
        <w:t>Yat-sen</w:t>
      </w:r>
      <w:proofErr w:type="spellEnd"/>
      <w:r w:rsidRPr="00C11B4A">
        <w:rPr>
          <w:rFonts w:ascii="Times New Roman" w:hAnsi="Times New Roman" w:cs="Times New Roman"/>
          <w:sz w:val="24"/>
          <w:szCs w:val="24"/>
        </w:rPr>
        <w:t xml:space="preserve"> University, Zhuhai, Guangdong Province, 519000, China</w:t>
      </w:r>
    </w:p>
    <w:p w14:paraId="6B3C8CE4" w14:textId="039B680D" w:rsidR="00C11B4A" w:rsidRPr="00C11B4A" w:rsidRDefault="00C11B4A" w:rsidP="002B5E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B4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11B4A">
        <w:rPr>
          <w:rFonts w:ascii="Times New Roman" w:hAnsi="Times New Roman" w:cs="Times New Roman"/>
          <w:sz w:val="24"/>
          <w:szCs w:val="24"/>
        </w:rPr>
        <w:t>Key Laboratory for Developmental Genes and Human Disease, Ministry of Education, Institute of Life Sciences, Southeast University, Nanjing, 210096, China.</w:t>
      </w:r>
    </w:p>
    <w:p w14:paraId="0CF6022A" w14:textId="41853DE3" w:rsidR="00C11B4A" w:rsidRDefault="00C11B4A" w:rsidP="002B5E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B4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C11B4A">
        <w:rPr>
          <w:rFonts w:ascii="Times New Roman" w:hAnsi="Times New Roman" w:cs="Times New Roman"/>
          <w:sz w:val="24"/>
          <w:szCs w:val="24"/>
        </w:rPr>
        <w:t xml:space="preserve">Department of Zoology, </w:t>
      </w:r>
      <w:proofErr w:type="gramStart"/>
      <w:r w:rsidR="0099694E">
        <w:rPr>
          <w:rFonts w:ascii="Times New Roman" w:hAnsi="Times New Roman" w:cs="Times New Roman"/>
          <w:sz w:val="24"/>
          <w:szCs w:val="24"/>
        </w:rPr>
        <w:t>T</w:t>
      </w:r>
      <w:r w:rsidRPr="00C11B4A">
        <w:rPr>
          <w:rFonts w:ascii="Times New Roman" w:hAnsi="Times New Roman" w:cs="Times New Roman"/>
          <w:sz w:val="24"/>
          <w:szCs w:val="24"/>
        </w:rPr>
        <w:t>he</w:t>
      </w:r>
      <w:proofErr w:type="gramEnd"/>
      <w:r w:rsidRPr="00C11B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1B4A">
        <w:rPr>
          <w:rFonts w:ascii="Times New Roman" w:hAnsi="Times New Roman" w:cs="Times New Roman"/>
          <w:sz w:val="24"/>
          <w:szCs w:val="24"/>
        </w:rPr>
        <w:t>Islamia</w:t>
      </w:r>
      <w:proofErr w:type="spellEnd"/>
      <w:r w:rsidRPr="00C11B4A">
        <w:rPr>
          <w:rFonts w:ascii="Times New Roman" w:hAnsi="Times New Roman" w:cs="Times New Roman"/>
          <w:sz w:val="24"/>
          <w:szCs w:val="24"/>
        </w:rPr>
        <w:t xml:space="preserve"> University of Bahawalpur, Bahawalpur, Pakistan</w:t>
      </w:r>
    </w:p>
    <w:p w14:paraId="54A21F6A" w14:textId="77777777" w:rsidR="0099694E" w:rsidRPr="00641BDE" w:rsidRDefault="0099694E" w:rsidP="002B5ED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2901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362901">
        <w:rPr>
          <w:rFonts w:ascii="Times New Roman" w:hAnsi="Times New Roman" w:cs="Times New Roman"/>
          <w:sz w:val="24"/>
          <w:szCs w:val="24"/>
        </w:rPr>
        <w:t xml:space="preserve">School of Pharmacy, </w:t>
      </w:r>
      <w:proofErr w:type="spellStart"/>
      <w:r w:rsidRPr="00362901">
        <w:rPr>
          <w:rFonts w:ascii="Times New Roman" w:hAnsi="Times New Roman" w:cs="Times New Roman"/>
          <w:sz w:val="24"/>
          <w:szCs w:val="24"/>
        </w:rPr>
        <w:t>Taizhou</w:t>
      </w:r>
      <w:proofErr w:type="spellEnd"/>
      <w:r w:rsidRPr="00362901">
        <w:rPr>
          <w:rFonts w:ascii="Times New Roman" w:hAnsi="Times New Roman" w:cs="Times New Roman"/>
          <w:sz w:val="24"/>
          <w:szCs w:val="24"/>
        </w:rPr>
        <w:t xml:space="preserve"> Polytechnic College, </w:t>
      </w:r>
      <w:proofErr w:type="spellStart"/>
      <w:r w:rsidRPr="00362901">
        <w:rPr>
          <w:rFonts w:ascii="Times New Roman" w:hAnsi="Times New Roman" w:cs="Times New Roman"/>
          <w:sz w:val="24"/>
          <w:szCs w:val="24"/>
        </w:rPr>
        <w:t>Taizhou</w:t>
      </w:r>
      <w:proofErr w:type="spellEnd"/>
      <w:r w:rsidRPr="00362901">
        <w:rPr>
          <w:rFonts w:ascii="Times New Roman" w:hAnsi="Times New Roman" w:cs="Times New Roman"/>
          <w:sz w:val="24"/>
          <w:szCs w:val="24"/>
        </w:rPr>
        <w:t>, 225300, China</w:t>
      </w:r>
    </w:p>
    <w:p w14:paraId="2FA41445" w14:textId="77777777" w:rsidR="0099694E" w:rsidRDefault="0099694E" w:rsidP="002B5E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DD38A6" w14:textId="77777777" w:rsidR="00C11B4A" w:rsidRDefault="00C11B4A" w:rsidP="002B5E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D54035" w14:textId="77777777" w:rsidR="00C11B4A" w:rsidRDefault="00C11B4A" w:rsidP="002B5E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3AA581" w14:textId="4AD2E849" w:rsidR="00C11B4A" w:rsidRDefault="00C11B4A" w:rsidP="002B5E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1872ED" w14:textId="77777777" w:rsidR="002B5ED4" w:rsidRPr="00C11B4A" w:rsidRDefault="002B5ED4" w:rsidP="002B5E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86DA83" w14:textId="2DD3D041" w:rsidR="008F6192" w:rsidRDefault="00BF17FA" w:rsidP="002B5ED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FB0EE76" wp14:editId="4280A748">
            <wp:extent cx="5486400" cy="3735010"/>
            <wp:effectExtent l="0" t="0" r="0" b="0"/>
            <wp:docPr id="1" name="Picture 1" descr="F:\with-khawar\Figures\Cancer-research\latest\New-figures-RP\Figure-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ith-khawar\Figures\Cancer-research\latest\New-figures-RP\Figure-S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3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1B589" w14:textId="14D1B974" w:rsidR="008F6192" w:rsidRDefault="008F6192" w:rsidP="002B5E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01392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A5004D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Pr="007013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17BA5" w:rsidRPr="00701392">
        <w:rPr>
          <w:rFonts w:ascii="Times New Roman" w:hAnsi="Times New Roman" w:cs="Times New Roman"/>
          <w:b/>
          <w:bCs/>
          <w:sz w:val="24"/>
          <w:szCs w:val="24"/>
        </w:rPr>
        <w:t>S1</w:t>
      </w:r>
      <w:r w:rsidR="009C1A4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7013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4" w:name="_Hlk32490658"/>
      <w:r w:rsidRPr="00701392">
        <w:rPr>
          <w:rFonts w:ascii="Times New Roman" w:hAnsi="Times New Roman" w:cs="Times New Roman"/>
          <w:b/>
          <w:bCs/>
          <w:sz w:val="24"/>
          <w:szCs w:val="24"/>
        </w:rPr>
        <w:t>LncRNA-RP</w:t>
      </w:r>
      <w:r w:rsidR="00BF17FA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701392">
        <w:rPr>
          <w:rFonts w:ascii="Times New Roman" w:hAnsi="Times New Roman" w:cs="Times New Roman"/>
          <w:b/>
          <w:bCs/>
          <w:sz w:val="24"/>
          <w:szCs w:val="24"/>
        </w:rPr>
        <w:t xml:space="preserve"> knockdown </w:t>
      </w:r>
      <w:bookmarkEnd w:id="4"/>
      <w:r w:rsidRPr="00701392">
        <w:rPr>
          <w:rFonts w:ascii="Times New Roman" w:hAnsi="Times New Roman" w:cs="Times New Roman"/>
          <w:b/>
          <w:bCs/>
          <w:sz w:val="24"/>
          <w:szCs w:val="24"/>
        </w:rPr>
        <w:t>led to reduced colony numbers.</w:t>
      </w:r>
      <w:r w:rsidRPr="008F6192">
        <w:rPr>
          <w:rFonts w:ascii="Times New Roman" w:hAnsi="Times New Roman" w:cs="Times New Roman"/>
          <w:sz w:val="24"/>
          <w:szCs w:val="24"/>
        </w:rPr>
        <w:t xml:space="preserve"> Number</w:t>
      </w:r>
      <w:r w:rsidR="00870305">
        <w:rPr>
          <w:rFonts w:ascii="Times New Roman" w:hAnsi="Times New Roman" w:cs="Times New Roman"/>
          <w:sz w:val="24"/>
          <w:szCs w:val="24"/>
        </w:rPr>
        <w:t>s</w:t>
      </w:r>
      <w:r w:rsidRPr="008F6192">
        <w:rPr>
          <w:rFonts w:ascii="Times New Roman" w:hAnsi="Times New Roman" w:cs="Times New Roman"/>
          <w:sz w:val="24"/>
          <w:szCs w:val="24"/>
        </w:rPr>
        <w:t xml:space="preserve"> of colonies w</w:t>
      </w:r>
      <w:r w:rsidR="00870305">
        <w:rPr>
          <w:rFonts w:ascii="Times New Roman" w:hAnsi="Times New Roman" w:cs="Times New Roman"/>
          <w:sz w:val="24"/>
          <w:szCs w:val="24"/>
        </w:rPr>
        <w:t>ere</w:t>
      </w:r>
      <w:r w:rsidRPr="008F6192">
        <w:rPr>
          <w:rFonts w:ascii="Times New Roman" w:hAnsi="Times New Roman" w:cs="Times New Roman"/>
          <w:sz w:val="24"/>
          <w:szCs w:val="24"/>
        </w:rPr>
        <w:t xml:space="preserve"> suppressed in U87 and U251 </w:t>
      </w:r>
      <w:proofErr w:type="spellStart"/>
      <w:r w:rsidRPr="008F6192">
        <w:rPr>
          <w:rFonts w:ascii="Times New Roman" w:hAnsi="Times New Roman" w:cs="Times New Roman"/>
          <w:sz w:val="24"/>
          <w:szCs w:val="24"/>
        </w:rPr>
        <w:t>glioma</w:t>
      </w:r>
      <w:proofErr w:type="spellEnd"/>
      <w:r w:rsidRPr="008F6192">
        <w:rPr>
          <w:rFonts w:ascii="Times New Roman" w:hAnsi="Times New Roman" w:cs="Times New Roman"/>
          <w:sz w:val="24"/>
          <w:szCs w:val="24"/>
        </w:rPr>
        <w:t xml:space="preserve"> cells after lncRNA-RP</w:t>
      </w:r>
      <w:r w:rsidR="00BF17FA">
        <w:rPr>
          <w:rFonts w:ascii="Times New Roman" w:hAnsi="Times New Roman" w:cs="Times New Roman"/>
          <w:sz w:val="24"/>
          <w:szCs w:val="24"/>
        </w:rPr>
        <w:t>5</w:t>
      </w:r>
      <w:r w:rsidRPr="008F6192">
        <w:rPr>
          <w:rFonts w:ascii="Times New Roman" w:hAnsi="Times New Roman" w:cs="Times New Roman"/>
          <w:sz w:val="24"/>
          <w:szCs w:val="24"/>
        </w:rPr>
        <w:t xml:space="preserve"> targeted </w:t>
      </w:r>
      <w:proofErr w:type="spellStart"/>
      <w:r w:rsidRPr="008F6192">
        <w:rPr>
          <w:rFonts w:ascii="Times New Roman" w:hAnsi="Times New Roman" w:cs="Times New Roman"/>
          <w:sz w:val="24"/>
          <w:szCs w:val="24"/>
        </w:rPr>
        <w:t>lentivirus</w:t>
      </w:r>
      <w:proofErr w:type="spellEnd"/>
      <w:r w:rsidRPr="008F6192">
        <w:rPr>
          <w:rFonts w:ascii="Times New Roman" w:hAnsi="Times New Roman" w:cs="Times New Roman"/>
          <w:sz w:val="24"/>
          <w:szCs w:val="24"/>
        </w:rPr>
        <w:t xml:space="preserve"> transfection as compared to </w:t>
      </w:r>
      <w:r w:rsidR="003759F3">
        <w:rPr>
          <w:rFonts w:ascii="Times New Roman" w:hAnsi="Times New Roman" w:cs="Times New Roman"/>
          <w:sz w:val="24"/>
          <w:szCs w:val="24"/>
        </w:rPr>
        <w:t xml:space="preserve">negative </w:t>
      </w:r>
      <w:r w:rsidRPr="008F6192">
        <w:rPr>
          <w:rFonts w:ascii="Times New Roman" w:hAnsi="Times New Roman" w:cs="Times New Roman"/>
          <w:sz w:val="24"/>
          <w:szCs w:val="24"/>
        </w:rPr>
        <w:t xml:space="preserve">control (A, C). The graph shows the </w:t>
      </w:r>
      <w:proofErr w:type="spellStart"/>
      <w:r w:rsidRPr="008F6192">
        <w:rPr>
          <w:rFonts w:ascii="Times New Roman" w:hAnsi="Times New Roman" w:cs="Times New Roman"/>
          <w:sz w:val="24"/>
          <w:szCs w:val="24"/>
        </w:rPr>
        <w:t>mean±SD</w:t>
      </w:r>
      <w:proofErr w:type="spellEnd"/>
      <w:r w:rsidRPr="008F6192">
        <w:rPr>
          <w:rFonts w:ascii="Times New Roman" w:hAnsi="Times New Roman" w:cs="Times New Roman"/>
          <w:sz w:val="24"/>
          <w:szCs w:val="24"/>
        </w:rPr>
        <w:t xml:space="preserve"> from three independent experiments (C, D). </w:t>
      </w:r>
      <w:proofErr w:type="gramStart"/>
      <w:r w:rsidRPr="008F6192">
        <w:rPr>
          <w:rFonts w:ascii="Times New Roman" w:hAnsi="Times New Roman" w:cs="Times New Roman"/>
          <w:sz w:val="24"/>
          <w:szCs w:val="24"/>
        </w:rPr>
        <w:t>(**p&lt;0.01, ***P&lt;0.001).</w:t>
      </w:r>
      <w:proofErr w:type="gramEnd"/>
    </w:p>
    <w:p w14:paraId="2BC84E87" w14:textId="40806AB4" w:rsidR="002B5ED4" w:rsidRDefault="002B5ED4" w:rsidP="002B5E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98A5BC1" wp14:editId="28B6A0DD">
            <wp:extent cx="5486400" cy="5067935"/>
            <wp:effectExtent l="0" t="0" r="0" b="0"/>
            <wp:docPr id="3" name="Picture 3" descr="F:\with-khawar552021\New-figures-RP\Figure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ith-khawar552021\New-figures-RP\Figure-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6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BC305" w14:textId="77777777" w:rsidR="002B5ED4" w:rsidRDefault="002B5ED4" w:rsidP="002B5ED4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641BD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proofErr w:type="gramEnd"/>
      <w:r w:rsidRPr="00641BD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Pr="00641BD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Pr="00641BD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GSCs markers and genes of stem cells. </w:t>
      </w:r>
      <w:r w:rsidRPr="00641B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expression levels of CD44, </w:t>
      </w:r>
      <w:proofErr w:type="spellStart"/>
      <w:r w:rsidRPr="00641BDE">
        <w:rPr>
          <w:rFonts w:ascii="Times New Roman" w:hAnsi="Times New Roman" w:cs="Times New Roman"/>
          <w:color w:val="000000" w:themeColor="text1"/>
          <w:sz w:val="24"/>
          <w:szCs w:val="24"/>
        </w:rPr>
        <w:t>EpCAM</w:t>
      </w:r>
      <w:proofErr w:type="spellEnd"/>
      <w:r w:rsidRPr="00641B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41BDE">
        <w:rPr>
          <w:rFonts w:ascii="Times New Roman" w:hAnsi="Times New Roman" w:cs="Times New Roman"/>
          <w:color w:val="000000" w:themeColor="text1"/>
          <w:sz w:val="24"/>
          <w:szCs w:val="24"/>
        </w:rPr>
        <w:t>Nanog</w:t>
      </w:r>
      <w:proofErr w:type="spellEnd"/>
      <w:r w:rsidRPr="00641BDE">
        <w:rPr>
          <w:rFonts w:ascii="Times New Roman" w:hAnsi="Times New Roman" w:cs="Times New Roman"/>
          <w:color w:val="000000" w:themeColor="text1"/>
          <w:sz w:val="24"/>
          <w:szCs w:val="24"/>
        </w:rPr>
        <w:t>, and Sox2 were examined by western blotting (A, B)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641B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results indicated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that GSCs markers and stem cell</w:t>
      </w:r>
      <w:r w:rsidRPr="00641B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genes expression was significantly decreased in U87SCs and U251SCs after knockdown of lncRNA-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RP5</w:t>
      </w:r>
      <w:r w:rsidRPr="00641B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through </w:t>
      </w:r>
      <w:proofErr w:type="spellStart"/>
      <w:r w:rsidRPr="00641BDE">
        <w:rPr>
          <w:rFonts w:ascii="Times New Roman" w:hAnsi="Times New Roman" w:cs="Times New Roman"/>
          <w:color w:val="000000" w:themeColor="text1"/>
          <w:sz w:val="24"/>
          <w:szCs w:val="24"/>
        </w:rPr>
        <w:t>lentivirus</w:t>
      </w:r>
      <w:proofErr w:type="spellEnd"/>
      <w:r w:rsidRPr="00641B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(A, B). Error bars represent the mean ± SD of experiments (C, D). (*p&lt;0.05, **p&lt;0.01 and ***p&lt;0.001).</w:t>
      </w:r>
    </w:p>
    <w:p w14:paraId="59F51E39" w14:textId="77777777" w:rsidR="002B5ED4" w:rsidRDefault="002B5ED4" w:rsidP="002B5E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815F9C" w14:textId="4F4DCB0F" w:rsidR="008F6192" w:rsidRDefault="00BF17FA" w:rsidP="002B5E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DCA85E" wp14:editId="51E49363">
            <wp:extent cx="5486400" cy="6733637"/>
            <wp:effectExtent l="0" t="0" r="0" b="0"/>
            <wp:docPr id="7" name="Picture 7" descr="F:\with-khawar\Figures\Cancer-research\latest\New-figures-RP\Figure-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with-khawar\Figures\Cancer-research\latest\New-figures-RP\Figure-S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73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C3B24" w14:textId="77777777" w:rsidR="00BF17FA" w:rsidRDefault="00BF17FA" w:rsidP="002B5E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EA8A6C" w14:textId="49484EB1" w:rsidR="008F6192" w:rsidRDefault="008F6192" w:rsidP="002B5E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F6192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A5004D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Pr="008F61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B5ED4">
        <w:rPr>
          <w:rFonts w:ascii="Times New Roman" w:hAnsi="Times New Roman" w:cs="Times New Roman"/>
          <w:b/>
          <w:bCs/>
          <w:sz w:val="24"/>
          <w:szCs w:val="24"/>
        </w:rPr>
        <w:t>S3</w:t>
      </w:r>
      <w:r w:rsidR="009C1A4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8F6192">
        <w:rPr>
          <w:rFonts w:ascii="Times New Roman" w:hAnsi="Times New Roman" w:cs="Times New Roman"/>
          <w:sz w:val="24"/>
          <w:szCs w:val="24"/>
        </w:rPr>
        <w:t xml:space="preserve"> </w:t>
      </w:r>
      <w:r w:rsidR="00701392" w:rsidRPr="003759F3">
        <w:rPr>
          <w:rFonts w:ascii="Times New Roman" w:hAnsi="Times New Roman" w:cs="Times New Roman"/>
          <w:b/>
          <w:bCs/>
          <w:sz w:val="24"/>
          <w:szCs w:val="24"/>
        </w:rPr>
        <w:t>LncRNA-RP</w:t>
      </w:r>
      <w:r w:rsidR="00BF17FA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701392" w:rsidRPr="003759F3">
        <w:rPr>
          <w:rFonts w:ascii="Times New Roman" w:hAnsi="Times New Roman" w:cs="Times New Roman"/>
          <w:b/>
          <w:bCs/>
          <w:sz w:val="24"/>
          <w:szCs w:val="24"/>
        </w:rPr>
        <w:t xml:space="preserve"> knockdown </w:t>
      </w:r>
      <w:r w:rsidRPr="003759F3">
        <w:rPr>
          <w:rFonts w:ascii="Times New Roman" w:hAnsi="Times New Roman" w:cs="Times New Roman"/>
          <w:b/>
          <w:bCs/>
          <w:sz w:val="24"/>
          <w:szCs w:val="24"/>
        </w:rPr>
        <w:t xml:space="preserve">inhibited </w:t>
      </w:r>
      <w:r w:rsidR="003759F3">
        <w:rPr>
          <w:rFonts w:ascii="Times New Roman" w:hAnsi="Times New Roman" w:cs="Times New Roman"/>
          <w:b/>
          <w:bCs/>
          <w:sz w:val="24"/>
          <w:szCs w:val="24"/>
        </w:rPr>
        <w:t>GSCs</w:t>
      </w:r>
      <w:r w:rsidRPr="003759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759F3">
        <w:rPr>
          <w:rFonts w:ascii="Times New Roman" w:hAnsi="Times New Roman" w:cs="Times New Roman"/>
          <w:b/>
          <w:bCs/>
          <w:sz w:val="24"/>
          <w:szCs w:val="24"/>
        </w:rPr>
        <w:t>onco</w:t>
      </w:r>
      <w:r w:rsidRPr="003759F3">
        <w:rPr>
          <w:rFonts w:ascii="Times New Roman" w:hAnsi="Times New Roman" w:cs="Times New Roman"/>
          <w:b/>
          <w:bCs/>
          <w:sz w:val="24"/>
          <w:szCs w:val="24"/>
        </w:rPr>
        <w:t>sphere</w:t>
      </w:r>
      <w:proofErr w:type="spellEnd"/>
      <w:r w:rsidRPr="003759F3">
        <w:rPr>
          <w:rFonts w:ascii="Times New Roman" w:hAnsi="Times New Roman" w:cs="Times New Roman"/>
          <w:b/>
          <w:bCs/>
          <w:sz w:val="24"/>
          <w:szCs w:val="24"/>
        </w:rPr>
        <w:t xml:space="preserve"> formation</w:t>
      </w:r>
      <w:r w:rsidR="00701392" w:rsidRPr="003759F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013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59F3">
        <w:rPr>
          <w:rFonts w:ascii="Times New Roman" w:hAnsi="Times New Roman" w:cs="Times New Roman"/>
          <w:sz w:val="24"/>
          <w:szCs w:val="24"/>
        </w:rPr>
        <w:t>Onco</w:t>
      </w:r>
      <w:r w:rsidRPr="008F6192">
        <w:rPr>
          <w:rFonts w:ascii="Times New Roman" w:hAnsi="Times New Roman" w:cs="Times New Roman"/>
          <w:sz w:val="24"/>
          <w:szCs w:val="24"/>
        </w:rPr>
        <w:t>sphere</w:t>
      </w:r>
      <w:proofErr w:type="spellEnd"/>
      <w:r w:rsidRPr="008F6192">
        <w:rPr>
          <w:rFonts w:ascii="Times New Roman" w:hAnsi="Times New Roman" w:cs="Times New Roman"/>
          <w:sz w:val="24"/>
          <w:szCs w:val="24"/>
        </w:rPr>
        <w:t xml:space="preserve"> diameter was decreased in </w:t>
      </w:r>
      <w:r w:rsidR="00701392">
        <w:rPr>
          <w:rFonts w:ascii="Times New Roman" w:hAnsi="Times New Roman" w:cs="Times New Roman"/>
          <w:sz w:val="24"/>
          <w:szCs w:val="24"/>
        </w:rPr>
        <w:t>sh</w:t>
      </w:r>
      <w:r w:rsidR="00BF17FA">
        <w:rPr>
          <w:rFonts w:ascii="Times New Roman" w:hAnsi="Times New Roman" w:cs="Times New Roman"/>
          <w:sz w:val="24"/>
          <w:szCs w:val="24"/>
        </w:rPr>
        <w:t>-RP5</w:t>
      </w:r>
      <w:r w:rsidR="003759F3">
        <w:rPr>
          <w:rFonts w:ascii="Times New Roman" w:hAnsi="Times New Roman" w:cs="Times New Roman"/>
          <w:sz w:val="24"/>
          <w:szCs w:val="24"/>
        </w:rPr>
        <w:t xml:space="preserve"> as compared to negative control </w:t>
      </w:r>
      <w:r w:rsidRPr="008F6192">
        <w:rPr>
          <w:rFonts w:ascii="Times New Roman" w:hAnsi="Times New Roman" w:cs="Times New Roman"/>
          <w:sz w:val="24"/>
          <w:szCs w:val="24"/>
        </w:rPr>
        <w:t xml:space="preserve">(A). The </w:t>
      </w:r>
      <w:r w:rsidRPr="008F6192">
        <w:rPr>
          <w:rFonts w:ascii="Times New Roman" w:hAnsi="Times New Roman" w:cs="Times New Roman"/>
          <w:sz w:val="24"/>
          <w:szCs w:val="24"/>
        </w:rPr>
        <w:lastRenderedPageBreak/>
        <w:t xml:space="preserve">graph indicates the differences in tumor sphere diameter in the </w:t>
      </w:r>
      <w:proofErr w:type="spellStart"/>
      <w:r w:rsidRPr="008F6192">
        <w:rPr>
          <w:rFonts w:ascii="Times New Roman" w:hAnsi="Times New Roman" w:cs="Times New Roman"/>
          <w:sz w:val="24"/>
          <w:szCs w:val="24"/>
        </w:rPr>
        <w:t>mean±SD</w:t>
      </w:r>
      <w:proofErr w:type="spellEnd"/>
      <w:r w:rsidRPr="008F6192">
        <w:rPr>
          <w:rFonts w:ascii="Times New Roman" w:hAnsi="Times New Roman" w:cs="Times New Roman"/>
          <w:sz w:val="24"/>
          <w:szCs w:val="24"/>
        </w:rPr>
        <w:t xml:space="preserve"> of the triplicate experiment (B-D). (**p&lt;0.01, ***P&lt;0.001)</w:t>
      </w:r>
    </w:p>
    <w:p w14:paraId="639D20E9" w14:textId="24E532ED" w:rsidR="0044523F" w:rsidRDefault="0044523F" w:rsidP="002B5E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D87251" w14:textId="61CFD85B" w:rsidR="008F6192" w:rsidRPr="00BF17FA" w:rsidRDefault="00BF17FA" w:rsidP="002B5E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2B5FC4" wp14:editId="47E434A7">
            <wp:extent cx="5486400" cy="6221691"/>
            <wp:effectExtent l="0" t="0" r="0" b="8255"/>
            <wp:docPr id="8" name="Picture 8" descr="F:\with-khawar\Figures\Cancer-research\latest\New-figures-RP\Figure-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with-khawar\Figures\Cancer-research\latest\New-figures-RP\Figure-S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2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8C00D" w14:textId="49B99606" w:rsidR="008B4519" w:rsidRDefault="008F6192" w:rsidP="002B5ED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59F3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</w:t>
      </w:r>
      <w:r w:rsidR="00A5004D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Pr="003759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17BA5" w:rsidRPr="003759F3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2B5ED4">
        <w:rPr>
          <w:rFonts w:ascii="Times New Roman" w:hAnsi="Times New Roman" w:cs="Times New Roman"/>
          <w:b/>
          <w:bCs/>
          <w:sz w:val="24"/>
          <w:szCs w:val="24"/>
        </w:rPr>
        <w:t>4</w:t>
      </w:r>
      <w:bookmarkStart w:id="5" w:name="_GoBack"/>
      <w:bookmarkEnd w:id="5"/>
      <w:r w:rsidR="009C1A4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3759F3">
        <w:rPr>
          <w:rFonts w:ascii="Times New Roman" w:hAnsi="Times New Roman" w:cs="Times New Roman"/>
          <w:b/>
          <w:bCs/>
          <w:sz w:val="24"/>
          <w:szCs w:val="24"/>
        </w:rPr>
        <w:t xml:space="preserve"> Knockdown of LncRNA-RP</w:t>
      </w:r>
      <w:r w:rsidR="00BF17FA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3759F3">
        <w:rPr>
          <w:rFonts w:ascii="Times New Roman" w:hAnsi="Times New Roman" w:cs="Times New Roman"/>
          <w:b/>
          <w:bCs/>
          <w:sz w:val="24"/>
          <w:szCs w:val="24"/>
        </w:rPr>
        <w:t xml:space="preserve"> inhibits </w:t>
      </w:r>
      <w:proofErr w:type="spellStart"/>
      <w:r w:rsidRPr="003759F3">
        <w:rPr>
          <w:rFonts w:ascii="Times New Roman" w:hAnsi="Times New Roman" w:cs="Times New Roman"/>
          <w:b/>
          <w:bCs/>
          <w:sz w:val="24"/>
          <w:szCs w:val="24"/>
        </w:rPr>
        <w:t>glioma</w:t>
      </w:r>
      <w:proofErr w:type="spellEnd"/>
      <w:r w:rsidRPr="003759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73F92">
        <w:rPr>
          <w:rFonts w:ascii="Times New Roman" w:hAnsi="Times New Roman" w:cs="Times New Roman"/>
          <w:b/>
          <w:bCs/>
          <w:sz w:val="24"/>
          <w:szCs w:val="24"/>
        </w:rPr>
        <w:t>and GSCs</w:t>
      </w:r>
      <w:r w:rsidRPr="003759F3">
        <w:rPr>
          <w:rFonts w:ascii="Times New Roman" w:hAnsi="Times New Roman" w:cs="Times New Roman"/>
          <w:b/>
          <w:bCs/>
          <w:sz w:val="24"/>
          <w:szCs w:val="24"/>
        </w:rPr>
        <w:t xml:space="preserve"> migration.</w:t>
      </w:r>
      <w:r w:rsidRPr="008F6192">
        <w:rPr>
          <w:rFonts w:ascii="Times New Roman" w:hAnsi="Times New Roman" w:cs="Times New Roman"/>
          <w:sz w:val="24"/>
          <w:szCs w:val="24"/>
        </w:rPr>
        <w:t xml:space="preserve"> Migration rate significantly decrease in </w:t>
      </w:r>
      <w:r w:rsidR="00BF17FA">
        <w:rPr>
          <w:rFonts w:ascii="Times New Roman" w:hAnsi="Times New Roman" w:cs="Times New Roman"/>
          <w:sz w:val="24"/>
          <w:szCs w:val="24"/>
        </w:rPr>
        <w:t>sh-RP5</w:t>
      </w:r>
      <w:r w:rsidR="00573F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192">
        <w:rPr>
          <w:rFonts w:ascii="Times New Roman" w:hAnsi="Times New Roman" w:cs="Times New Roman"/>
          <w:sz w:val="24"/>
          <w:szCs w:val="24"/>
        </w:rPr>
        <w:t>glioma</w:t>
      </w:r>
      <w:proofErr w:type="spellEnd"/>
      <w:r w:rsidRPr="008F6192">
        <w:rPr>
          <w:rFonts w:ascii="Times New Roman" w:hAnsi="Times New Roman" w:cs="Times New Roman"/>
          <w:sz w:val="24"/>
          <w:szCs w:val="24"/>
        </w:rPr>
        <w:t xml:space="preserve"> cell as compared to</w:t>
      </w:r>
      <w:r w:rsidR="00573F92">
        <w:rPr>
          <w:rFonts w:ascii="Times New Roman" w:hAnsi="Times New Roman" w:cs="Times New Roman"/>
          <w:sz w:val="24"/>
          <w:szCs w:val="24"/>
        </w:rPr>
        <w:t xml:space="preserve"> negative</w:t>
      </w:r>
      <w:r w:rsidR="00BF17FA">
        <w:rPr>
          <w:rFonts w:ascii="Times New Roman" w:hAnsi="Times New Roman" w:cs="Times New Roman"/>
          <w:sz w:val="24"/>
          <w:szCs w:val="24"/>
        </w:rPr>
        <w:t xml:space="preserve"> control</w:t>
      </w:r>
      <w:r w:rsidR="00BF17FA" w:rsidRPr="008F6192">
        <w:rPr>
          <w:rFonts w:ascii="Times New Roman" w:hAnsi="Times New Roman" w:cs="Times New Roman"/>
          <w:sz w:val="24"/>
          <w:szCs w:val="24"/>
        </w:rPr>
        <w:t xml:space="preserve"> (</w:t>
      </w:r>
      <w:r w:rsidR="00BF17FA">
        <w:rPr>
          <w:rFonts w:ascii="Times New Roman" w:hAnsi="Times New Roman" w:cs="Times New Roman"/>
          <w:sz w:val="24"/>
          <w:szCs w:val="24"/>
        </w:rPr>
        <w:t>A).</w:t>
      </w:r>
      <w:r w:rsidRPr="008F6192">
        <w:rPr>
          <w:rFonts w:ascii="Times New Roman" w:hAnsi="Times New Roman" w:cs="Times New Roman"/>
          <w:sz w:val="24"/>
          <w:szCs w:val="24"/>
        </w:rPr>
        <w:t xml:space="preserve">The graph shows the </w:t>
      </w:r>
      <w:proofErr w:type="spellStart"/>
      <w:r w:rsidRPr="008F6192">
        <w:rPr>
          <w:rFonts w:ascii="Times New Roman" w:hAnsi="Times New Roman" w:cs="Times New Roman"/>
          <w:sz w:val="24"/>
          <w:szCs w:val="24"/>
        </w:rPr>
        <w:t>mean±SD</w:t>
      </w:r>
      <w:proofErr w:type="spellEnd"/>
      <w:r w:rsidRPr="008F6192">
        <w:rPr>
          <w:rFonts w:ascii="Times New Roman" w:hAnsi="Times New Roman" w:cs="Times New Roman"/>
          <w:sz w:val="24"/>
          <w:szCs w:val="24"/>
        </w:rPr>
        <w:t xml:space="preserve"> of migrated cells from three independent experiments </w:t>
      </w:r>
      <w:r w:rsidR="00BF17FA">
        <w:rPr>
          <w:rFonts w:ascii="Times New Roman" w:hAnsi="Times New Roman" w:cs="Times New Roman"/>
          <w:sz w:val="24"/>
          <w:szCs w:val="24"/>
        </w:rPr>
        <w:t>(B</w:t>
      </w:r>
      <w:r w:rsidRPr="008F6192">
        <w:rPr>
          <w:rFonts w:ascii="Times New Roman" w:hAnsi="Times New Roman" w:cs="Times New Roman"/>
          <w:sz w:val="24"/>
          <w:szCs w:val="24"/>
        </w:rPr>
        <w:t>). (</w:t>
      </w:r>
      <w:r w:rsidR="00573F92" w:rsidRPr="008F6192">
        <w:rPr>
          <w:rFonts w:ascii="Times New Roman" w:hAnsi="Times New Roman" w:cs="Times New Roman"/>
          <w:sz w:val="24"/>
          <w:szCs w:val="24"/>
        </w:rPr>
        <w:t>*p&lt;0.05, *</w:t>
      </w:r>
      <w:r w:rsidRPr="008F6192">
        <w:rPr>
          <w:rFonts w:ascii="Times New Roman" w:hAnsi="Times New Roman" w:cs="Times New Roman"/>
          <w:sz w:val="24"/>
          <w:szCs w:val="24"/>
        </w:rPr>
        <w:t>**p&lt;0.001 and ****p&lt;0.0001).</w:t>
      </w:r>
    </w:p>
    <w:sectPr w:rsidR="008B4519" w:rsidSect="00701392">
      <w:footerReference w:type="default" r:id="rId11"/>
      <w:pgSz w:w="12240" w:h="15840"/>
      <w:pgMar w:top="1440" w:right="1800" w:bottom="1440" w:left="180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866B00" w14:textId="77777777" w:rsidR="007E4DE3" w:rsidRDefault="007E4DE3" w:rsidP="00701392">
      <w:pPr>
        <w:spacing w:after="0" w:line="240" w:lineRule="auto"/>
      </w:pPr>
      <w:r>
        <w:separator/>
      </w:r>
    </w:p>
  </w:endnote>
  <w:endnote w:type="continuationSeparator" w:id="0">
    <w:p w14:paraId="7DE80C31" w14:textId="77777777" w:rsidR="007E4DE3" w:rsidRDefault="007E4DE3" w:rsidP="00701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40382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BA852D" w14:textId="76D9D381" w:rsidR="00701392" w:rsidRDefault="0070139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653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73FC2E26" w14:textId="77777777" w:rsidR="00701392" w:rsidRDefault="007013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AA5A8F" w14:textId="77777777" w:rsidR="007E4DE3" w:rsidRDefault="007E4DE3" w:rsidP="00701392">
      <w:pPr>
        <w:spacing w:after="0" w:line="240" w:lineRule="auto"/>
      </w:pPr>
      <w:r>
        <w:separator/>
      </w:r>
    </w:p>
  </w:footnote>
  <w:footnote w:type="continuationSeparator" w:id="0">
    <w:p w14:paraId="19D0E43A" w14:textId="77777777" w:rsidR="007E4DE3" w:rsidRDefault="007E4DE3" w:rsidP="007013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E1NDIyM7c0NDa2MLBQ0lEKTi0uzszPAykwqgUAr6QUJywAAAA="/>
  </w:docVars>
  <w:rsids>
    <w:rsidRoot w:val="006D4FF2"/>
    <w:rsid w:val="0001382F"/>
    <w:rsid w:val="00030CAE"/>
    <w:rsid w:val="00100418"/>
    <w:rsid w:val="00114502"/>
    <w:rsid w:val="0014173C"/>
    <w:rsid w:val="001E3495"/>
    <w:rsid w:val="00217BA5"/>
    <w:rsid w:val="00275854"/>
    <w:rsid w:val="002773D3"/>
    <w:rsid w:val="002B5ED4"/>
    <w:rsid w:val="00345A2F"/>
    <w:rsid w:val="003615DA"/>
    <w:rsid w:val="003759F3"/>
    <w:rsid w:val="003C7CC2"/>
    <w:rsid w:val="0044523F"/>
    <w:rsid w:val="00463597"/>
    <w:rsid w:val="00573F92"/>
    <w:rsid w:val="005F7A48"/>
    <w:rsid w:val="00685CCC"/>
    <w:rsid w:val="006A6368"/>
    <w:rsid w:val="006D4FF2"/>
    <w:rsid w:val="006E2FC8"/>
    <w:rsid w:val="00701392"/>
    <w:rsid w:val="00747C7E"/>
    <w:rsid w:val="007647AF"/>
    <w:rsid w:val="007D0AE5"/>
    <w:rsid w:val="007E4DE3"/>
    <w:rsid w:val="00870305"/>
    <w:rsid w:val="008B4519"/>
    <w:rsid w:val="008F6192"/>
    <w:rsid w:val="00904756"/>
    <w:rsid w:val="0092255E"/>
    <w:rsid w:val="0099694E"/>
    <w:rsid w:val="009B6118"/>
    <w:rsid w:val="009C1A44"/>
    <w:rsid w:val="00A5004D"/>
    <w:rsid w:val="00A713FC"/>
    <w:rsid w:val="00A80201"/>
    <w:rsid w:val="00A867BE"/>
    <w:rsid w:val="00A90B11"/>
    <w:rsid w:val="00AD10E8"/>
    <w:rsid w:val="00B36717"/>
    <w:rsid w:val="00BB12DF"/>
    <w:rsid w:val="00BF17FA"/>
    <w:rsid w:val="00C11B4A"/>
    <w:rsid w:val="00D2779B"/>
    <w:rsid w:val="00D8083F"/>
    <w:rsid w:val="00D82C3A"/>
    <w:rsid w:val="00DB639C"/>
    <w:rsid w:val="00E45D21"/>
    <w:rsid w:val="00FA653D"/>
    <w:rsid w:val="00FC2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362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B611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B611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61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118"/>
    <w:rPr>
      <w:rFonts w:ascii="Segoe UI" w:hAnsi="Segoe UI" w:cs="Segoe U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701392"/>
  </w:style>
  <w:style w:type="paragraph" w:styleId="Header">
    <w:name w:val="header"/>
    <w:basedOn w:val="Normal"/>
    <w:link w:val="HeaderChar"/>
    <w:uiPriority w:val="99"/>
    <w:unhideWhenUsed/>
    <w:rsid w:val="0070139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392"/>
  </w:style>
  <w:style w:type="paragraph" w:styleId="Footer">
    <w:name w:val="footer"/>
    <w:basedOn w:val="Normal"/>
    <w:link w:val="FooterChar"/>
    <w:uiPriority w:val="99"/>
    <w:unhideWhenUsed/>
    <w:rsid w:val="0070139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3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B611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B611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61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118"/>
    <w:rPr>
      <w:rFonts w:ascii="Segoe UI" w:hAnsi="Segoe UI" w:cs="Segoe U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701392"/>
  </w:style>
  <w:style w:type="paragraph" w:styleId="Header">
    <w:name w:val="header"/>
    <w:basedOn w:val="Normal"/>
    <w:link w:val="HeaderChar"/>
    <w:uiPriority w:val="99"/>
    <w:unhideWhenUsed/>
    <w:rsid w:val="0070139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392"/>
  </w:style>
  <w:style w:type="paragraph" w:styleId="Footer">
    <w:name w:val="footer"/>
    <w:basedOn w:val="Normal"/>
    <w:link w:val="FooterChar"/>
    <w:uiPriority w:val="99"/>
    <w:unhideWhenUsed/>
    <w:rsid w:val="0070139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3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unis younis</dc:creator>
  <cp:keywords/>
  <dc:description/>
  <cp:lastModifiedBy>HP</cp:lastModifiedBy>
  <cp:revision>36</cp:revision>
  <dcterms:created xsi:type="dcterms:W3CDTF">2019-12-04T03:01:00Z</dcterms:created>
  <dcterms:modified xsi:type="dcterms:W3CDTF">2021-05-07T03:32:00Z</dcterms:modified>
</cp:coreProperties>
</file>