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58BB8" w14:textId="7099DD75" w:rsidR="00682D5A" w:rsidRPr="00682D5A" w:rsidRDefault="00682D5A" w:rsidP="00C31CEB">
      <w:pPr>
        <w:rPr>
          <w:rFonts w:cs="Times New Roman"/>
          <w:b/>
          <w:szCs w:val="24"/>
        </w:rPr>
      </w:pPr>
      <w:r w:rsidRPr="00682D5A">
        <w:rPr>
          <w:rFonts w:cs="Times New Roman" w:hint="eastAsia"/>
          <w:b/>
          <w:szCs w:val="24"/>
        </w:rPr>
        <w:t>Supplementary</w:t>
      </w:r>
      <w:r w:rsidRPr="00682D5A">
        <w:rPr>
          <w:rFonts w:cs="Times New Roman"/>
          <w:b/>
          <w:szCs w:val="24"/>
        </w:rPr>
        <w:t xml:space="preserve"> </w:t>
      </w:r>
      <w:r w:rsidRPr="00682D5A">
        <w:rPr>
          <w:rFonts w:cs="Times New Roman" w:hint="eastAsia"/>
          <w:b/>
          <w:szCs w:val="24"/>
        </w:rPr>
        <w:t>Information</w:t>
      </w:r>
      <w:r w:rsidRPr="00682D5A">
        <w:rPr>
          <w:rFonts w:cs="Times New Roman"/>
          <w:b/>
          <w:szCs w:val="24"/>
        </w:rPr>
        <w:t xml:space="preserve"> </w:t>
      </w:r>
      <w:r w:rsidRPr="00682D5A">
        <w:rPr>
          <w:rFonts w:cs="Times New Roman" w:hint="eastAsia"/>
          <w:b/>
          <w:szCs w:val="24"/>
        </w:rPr>
        <w:t>for</w:t>
      </w:r>
    </w:p>
    <w:p w14:paraId="59D1BE60" w14:textId="0AE614C0" w:rsidR="00682D5A" w:rsidRPr="00682D5A" w:rsidRDefault="00682D5A" w:rsidP="00C31CEB">
      <w:pPr>
        <w:rPr>
          <w:rFonts w:cs="Times New Roman" w:hint="eastAsia"/>
          <w:b/>
          <w:szCs w:val="24"/>
        </w:rPr>
      </w:pPr>
      <w:r w:rsidRPr="00682D5A">
        <w:rPr>
          <w:rFonts w:cs="Times New Roman"/>
          <w:b/>
          <w:szCs w:val="24"/>
        </w:rPr>
        <w:t>High-resolution based sustai</w:t>
      </w:r>
      <w:bookmarkStart w:id="0" w:name="_GoBack"/>
      <w:bookmarkEnd w:id="0"/>
      <w:r w:rsidRPr="00682D5A">
        <w:rPr>
          <w:rFonts w:cs="Times New Roman"/>
          <w:b/>
          <w:szCs w:val="24"/>
        </w:rPr>
        <w:t>nable livestock management in China</w:t>
      </w:r>
    </w:p>
    <w:p w14:paraId="5879A23A" w14:textId="77777777" w:rsidR="00682D5A" w:rsidRDefault="00682D5A" w:rsidP="00C31CEB">
      <w:pPr>
        <w:rPr>
          <w:rFonts w:cs="Times New Roman"/>
          <w:szCs w:val="24"/>
        </w:rPr>
      </w:pPr>
    </w:p>
    <w:p w14:paraId="01B45A8F" w14:textId="767DF053" w:rsidR="00C31CEB" w:rsidRPr="00F44CBC" w:rsidRDefault="00C31CEB" w:rsidP="00C31CEB">
      <w:pPr>
        <w:rPr>
          <w:rFonts w:cs="Times New Roman"/>
          <w:szCs w:val="24"/>
        </w:rPr>
      </w:pPr>
      <w:r w:rsidRPr="00F44CBC">
        <w:rPr>
          <w:rFonts w:cs="Times New Roman"/>
          <w:szCs w:val="24"/>
        </w:rPr>
        <w:t xml:space="preserve">Table S1 Damage cost of N </w:t>
      </w:r>
      <w:r w:rsidRPr="00F44CBC">
        <w:rPr>
          <w:rFonts w:cs="Times New Roman" w:hint="eastAsia"/>
          <w:szCs w:val="24"/>
        </w:rPr>
        <w:t>lo</w:t>
      </w:r>
      <w:r w:rsidRPr="00F44CBC">
        <w:rPr>
          <w:rFonts w:cs="Times New Roman"/>
          <w:szCs w:val="24"/>
        </w:rPr>
        <w:t xml:space="preserve">sses to air and water ($/kg N). </w:t>
      </w:r>
    </w:p>
    <w:tbl>
      <w:tblPr>
        <w:tblW w:w="13608" w:type="dxa"/>
        <w:tblLook w:val="04A0" w:firstRow="1" w:lastRow="0" w:firstColumn="1" w:lastColumn="0" w:noHBand="0" w:noVBand="1"/>
      </w:tblPr>
      <w:tblGrid>
        <w:gridCol w:w="1134"/>
        <w:gridCol w:w="5245"/>
        <w:gridCol w:w="1843"/>
        <w:gridCol w:w="1559"/>
        <w:gridCol w:w="992"/>
        <w:gridCol w:w="1418"/>
        <w:gridCol w:w="1417"/>
      </w:tblGrid>
      <w:tr w:rsidR="00C31CEB" w:rsidRPr="00F44CBC" w14:paraId="39B613E1" w14:textId="77777777" w:rsidTr="00A64BE9">
        <w:trPr>
          <w:trHeight w:val="283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2C55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9669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Effect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15A1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Type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9F6C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Subject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D02A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Low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B190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Median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C1E6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High</w:t>
            </w:r>
          </w:p>
        </w:tc>
      </w:tr>
      <w:tr w:rsidR="00C31CEB" w:rsidRPr="00F44CBC" w14:paraId="49A645B2" w14:textId="77777777" w:rsidTr="00A64BE9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2571C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NO</w:t>
            </w:r>
            <w:r w:rsidRPr="00F44CBC">
              <w:rPr>
                <w:rFonts w:eastAsia="Arial Unicode MS" w:cs="Times New Roman"/>
                <w:color w:val="000000"/>
                <w:kern w:val="0"/>
                <w:szCs w:val="24"/>
                <w:vertAlign w:val="subscript"/>
              </w:rPr>
              <w:t>x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033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incidence of respiratory disease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D90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B40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BCF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12.88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7D8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23.1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7C0A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38.63</w:t>
            </w:r>
          </w:p>
        </w:tc>
      </w:tr>
      <w:tr w:rsidR="00C31CEB" w:rsidRPr="00F44CBC" w14:paraId="673246FE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CC89A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397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kern w:val="0"/>
                <w:szCs w:val="24"/>
              </w:rPr>
              <w:t>Declining visibility—loss of aesthetics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386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039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42C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E99E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2870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0.31</w:t>
            </w:r>
          </w:p>
        </w:tc>
      </w:tr>
      <w:tr w:rsidR="00C31CEB" w:rsidRPr="00F44CBC" w14:paraId="3DE1B188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DA745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D173" w14:textId="1941ABB4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kern w:val="0"/>
                <w:szCs w:val="24"/>
              </w:rPr>
              <w:t>Increased effects of airborne particulates/increased carbon sequestration in forests (</w:t>
            </w:r>
            <w:proofErr w:type="spellStart"/>
            <w:r w:rsidRPr="00F44CBC">
              <w:rPr>
                <w:rFonts w:eastAsia="Arial Unicode MS" w:cs="Times New Roman"/>
                <w:kern w:val="0"/>
                <w:szCs w:val="24"/>
              </w:rPr>
              <w:t>includ</w:t>
            </w:r>
            <w:r w:rsidR="00A74448">
              <w:rPr>
                <w:rFonts w:eastAsia="Arial Unicode MS" w:cs="Times New Roman"/>
                <w:kern w:val="0"/>
                <w:szCs w:val="24"/>
              </w:rPr>
              <w:t>s</w:t>
            </w:r>
            <w:r w:rsidRPr="00F44CBC">
              <w:rPr>
                <w:rFonts w:eastAsia="Arial Unicode MS" w:cs="Times New Roman"/>
                <w:kern w:val="0"/>
                <w:szCs w:val="24"/>
              </w:rPr>
              <w:t>es</w:t>
            </w:r>
            <w:proofErr w:type="spellEnd"/>
            <w:r w:rsidRPr="00F44CBC">
              <w:rPr>
                <w:rFonts w:eastAsia="Arial Unicode MS" w:cs="Times New Roman"/>
                <w:kern w:val="0"/>
                <w:szCs w:val="24"/>
              </w:rPr>
              <w:t xml:space="preserve"> benefits)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156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climate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B8C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D33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-11.59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2F5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-4.51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CDB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2.58</w:t>
            </w:r>
          </w:p>
        </w:tc>
      </w:tr>
      <w:tr w:rsidR="00C31CEB" w:rsidRPr="00F44CBC" w14:paraId="1DBAEFFA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64964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326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kern w:val="0"/>
                <w:szCs w:val="24"/>
              </w:rPr>
              <w:t>Increased damages to buildings from acid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62E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B2B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land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352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3AF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A30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0.09</w:t>
            </w:r>
          </w:p>
        </w:tc>
      </w:tr>
      <w:tr w:rsidR="00C31CEB" w:rsidRPr="00F44CBC" w14:paraId="35BCA27F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9518B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2EF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kern w:val="0"/>
                <w:szCs w:val="24"/>
              </w:rPr>
              <w:t>Increased ozone exposure to crops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ED8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384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land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96C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EC1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3D3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2.58</w:t>
            </w:r>
          </w:p>
        </w:tc>
      </w:tr>
      <w:tr w:rsidR="00C31CEB" w:rsidRPr="00F44CBC" w14:paraId="48FEFDAF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B2BB3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78C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kern w:val="0"/>
                <w:szCs w:val="24"/>
              </w:rPr>
              <w:t>Increased ozone exposure to forests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934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157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land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F21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F66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021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0.89</w:t>
            </w:r>
          </w:p>
        </w:tc>
      </w:tr>
      <w:tr w:rsidR="00C31CEB" w:rsidRPr="00F44CBC" w14:paraId="38BAD647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56F2A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890F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loss of plant biodiversity from N enrichment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F385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03F5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land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9A94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F814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7.73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0460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12.88</w:t>
            </w:r>
          </w:p>
        </w:tc>
      </w:tr>
      <w:tr w:rsidR="00C31CEB" w:rsidRPr="00F44CBC" w14:paraId="45314E20" w14:textId="77777777" w:rsidTr="00A64BE9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BB3EE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NH</w:t>
            </w:r>
            <w:r w:rsidRPr="00F44CBC">
              <w:rPr>
                <w:rFonts w:eastAsia="Arial Unicode MS" w:cs="Times New Roman"/>
                <w:color w:val="000000"/>
                <w:kern w:val="0"/>
                <w:szCs w:val="24"/>
                <w:vertAlign w:val="subscript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01D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incidence of respiratory disease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2C6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7E6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03F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2.58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424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4.93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309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25.75</w:t>
            </w:r>
          </w:p>
        </w:tc>
      </w:tr>
      <w:tr w:rsidR="00C31CEB" w:rsidRPr="00F44CBC" w14:paraId="2DE29375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8EF4B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218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Declining visibility—loss of aesthetics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9E2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EAC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A48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0A7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092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0.31</w:t>
            </w:r>
          </w:p>
        </w:tc>
      </w:tr>
      <w:tr w:rsidR="00C31CEB" w:rsidRPr="00F44CBC" w14:paraId="44F5168C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3FCB5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A32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effects of airborne particulates/increased carbon sequestration in forests (includes benefits)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C60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5FC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CE8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-3.86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09F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-1.93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760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-1.93</w:t>
            </w:r>
          </w:p>
        </w:tc>
      </w:tr>
      <w:tr w:rsidR="00C31CEB" w:rsidRPr="00F44CBC" w14:paraId="04804AF8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6EE15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757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damages to buildings from particulates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5CB1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48A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land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64C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6F7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69E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0.09</w:t>
            </w:r>
          </w:p>
        </w:tc>
      </w:tr>
      <w:tr w:rsidR="00C31CEB" w:rsidRPr="00F44CBC" w14:paraId="316E4E89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C8C37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F8EF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loss of plant biodiversity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D42D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9540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land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8321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61E4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7.73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5710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12.88</w:t>
            </w:r>
          </w:p>
        </w:tc>
      </w:tr>
      <w:tr w:rsidR="00C31CEB" w:rsidRPr="00F44CBC" w14:paraId="6CEDEE8F" w14:textId="77777777" w:rsidTr="00A64BE9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C79AE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</w:t>
            </w:r>
            <w:r w:rsidRPr="00F44CBC">
              <w:rPr>
                <w:rFonts w:eastAsia="Arial Unicode MS" w:cs="Times New Roman"/>
                <w:color w:val="000000"/>
                <w:kern w:val="0"/>
                <w:szCs w:val="24"/>
                <w:vertAlign w:val="subscript"/>
              </w:rPr>
              <w:t>2</w:t>
            </w: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O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BEE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ultra-violet light exposure from ozone—humans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765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93D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2CA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B77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12B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3.86</w:t>
            </w:r>
          </w:p>
        </w:tc>
      </w:tr>
      <w:tr w:rsidR="00C31CEB" w:rsidRPr="00F44CBC" w14:paraId="550721EF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E5D14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1E8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emission of a greenhouse gas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1DF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climate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7F0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FCA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5.2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1C5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13.5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D34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21.9</w:t>
            </w:r>
          </w:p>
        </w:tc>
      </w:tr>
      <w:tr w:rsidR="00C31CEB" w:rsidRPr="00F44CBC" w14:paraId="5BB32D95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DB12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3060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ultra-violet light exposure from ozone-crops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A3B7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ecosytem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81BA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air/climate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A6E5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8368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FDB7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1.33</w:t>
            </w:r>
          </w:p>
        </w:tc>
      </w:tr>
      <w:tr w:rsidR="00C31CEB" w:rsidRPr="00F44CBC" w14:paraId="28936218" w14:textId="77777777" w:rsidTr="00A64BE9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E8A6A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 runoff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931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Declining waterfront property value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955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243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freshwater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244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960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37E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0.21</w:t>
            </w:r>
          </w:p>
        </w:tc>
      </w:tr>
      <w:tr w:rsidR="00C31CEB" w:rsidRPr="00F44CBC" w14:paraId="47261622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2704C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A91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Loss of recreational use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F78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9D4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freshwater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9A1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6B1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622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0.17</w:t>
            </w:r>
          </w:p>
        </w:tc>
      </w:tr>
      <w:tr w:rsidR="00C31CEB" w:rsidRPr="00F44CBC" w14:paraId="754CF02A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2BF76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4D1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Loss of endangered species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05D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480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freshwater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ECA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DA18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DA1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C31CEB" w:rsidRPr="00F44CBC" w14:paraId="586AF451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A67AF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8807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eutrophication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63A0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D6A6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freshwater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8947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6.44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3796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16.1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57A1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25.75</w:t>
            </w:r>
          </w:p>
        </w:tc>
      </w:tr>
      <w:tr w:rsidR="00C31CEB" w:rsidRPr="00F44CBC" w14:paraId="3C3E1AC2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2BA75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54E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Undesirable odor and taste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E06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E25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drinking water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781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5C6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D46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0.14</w:t>
            </w:r>
          </w:p>
        </w:tc>
      </w:tr>
      <w:tr w:rsidR="00C31CEB" w:rsidRPr="00F44CBC" w14:paraId="17C60733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9545D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256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Nitrate contamination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253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E8E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drinking water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CC2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4B9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9BA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0.54</w:t>
            </w:r>
          </w:p>
        </w:tc>
      </w:tr>
      <w:tr w:rsidR="00C31CEB" w:rsidRPr="00F44CBC" w14:paraId="2C07B628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0EE57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64AC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colon cancer risk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F2C0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9C95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drinking water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CCCC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858B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0325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5.15</w:t>
            </w:r>
          </w:p>
        </w:tc>
      </w:tr>
      <w:tr w:rsidR="00C31CEB" w:rsidRPr="00F44CBC" w14:paraId="0653A6A7" w14:textId="77777777" w:rsidTr="00A64BE9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E3D6C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 leaching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62C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Undesirable odor and taste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3929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0DE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drinking water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A58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847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9865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0.14</w:t>
            </w:r>
          </w:p>
        </w:tc>
      </w:tr>
      <w:tr w:rsidR="00C31CEB" w:rsidRPr="00F44CBC" w14:paraId="38A575E8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2D0F7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F87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Nitrate contamination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CC3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003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drinking water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4A1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481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72F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0.54</w:t>
            </w:r>
          </w:p>
        </w:tc>
      </w:tr>
      <w:tr w:rsidR="00C31CEB" w:rsidRPr="00F44CBC" w14:paraId="405BD0DA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A913E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C8D5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Increased colon cancer risk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6D39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human health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110D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drinking water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0DE8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5BEA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1.76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EFB4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5.15</w:t>
            </w:r>
          </w:p>
        </w:tc>
      </w:tr>
      <w:tr w:rsidR="00C31CEB" w:rsidRPr="00F44CBC" w14:paraId="7D5E4680" w14:textId="77777777" w:rsidTr="00A64BE9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81C3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coastal N loading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FBF8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Loss of recreational use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36B7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DC03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coastal zone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4DD7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6.38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215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6.38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751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6.38</w:t>
            </w:r>
          </w:p>
        </w:tc>
      </w:tr>
      <w:tr w:rsidR="00C31CEB" w:rsidRPr="00F44CBC" w14:paraId="604AF2E0" w14:textId="77777777" w:rsidTr="00A64BE9">
        <w:trPr>
          <w:trHeight w:val="283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C3977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6403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Declines in fisheries and estuarine/marine habitat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965B9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ecosystem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066D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coastal zone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5160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AC39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15.84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D5C4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Arial Unicode MS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Arial Unicode MS" w:cs="Times New Roman"/>
                <w:color w:val="000000"/>
                <w:kern w:val="0"/>
                <w:szCs w:val="24"/>
              </w:rPr>
              <w:t>26</w:t>
            </w:r>
          </w:p>
        </w:tc>
      </w:tr>
    </w:tbl>
    <w:p w14:paraId="365473B6" w14:textId="02ED1696" w:rsidR="00C31CEB" w:rsidRPr="000E77A5" w:rsidRDefault="00C31CEB" w:rsidP="00C31CEB">
      <w:pPr>
        <w:rPr>
          <w:rFonts w:cs="Times New Roman"/>
          <w:szCs w:val="24"/>
        </w:rPr>
      </w:pPr>
      <w:r w:rsidRPr="00F44CBC">
        <w:rPr>
          <w:rFonts w:cs="Times New Roman"/>
          <w:szCs w:val="24"/>
        </w:rPr>
        <w:t xml:space="preserve">Note: </w:t>
      </w:r>
      <w:r w:rsidRPr="000E77A5">
        <w:rPr>
          <w:rFonts w:cs="Times New Roman"/>
          <w:szCs w:val="24"/>
        </w:rPr>
        <w:t>data given here are the original values applicable to the EU and US</w:t>
      </w:r>
      <w:r w:rsidR="00E407ED" w:rsidRPr="000E77A5">
        <w:rPr>
          <w:rFonts w:cs="Times New Roman"/>
          <w:szCs w:val="24"/>
        </w:rPr>
        <w:t xml:space="preserve"> </w:t>
      </w:r>
      <w:r w:rsidR="00E407ED" w:rsidRPr="000E77A5">
        <w:rPr>
          <w:rFonts w:cs="Times New Roman" w:hint="eastAsia"/>
          <w:szCs w:val="24"/>
        </w:rPr>
        <w:t>derived</w:t>
      </w:r>
      <w:r w:rsidR="00E407ED" w:rsidRPr="000E77A5">
        <w:rPr>
          <w:rFonts w:cs="Times New Roman"/>
          <w:szCs w:val="24"/>
        </w:rPr>
        <w:t xml:space="preserve"> from </w:t>
      </w:r>
      <w:proofErr w:type="spellStart"/>
      <w:r w:rsidR="00E407ED" w:rsidRPr="000E77A5">
        <w:rPr>
          <w:rFonts w:cs="Times New Roman"/>
          <w:szCs w:val="24"/>
        </w:rPr>
        <w:t>Sobota</w:t>
      </w:r>
      <w:proofErr w:type="spellEnd"/>
      <w:r w:rsidR="00E407ED" w:rsidRPr="000E77A5">
        <w:rPr>
          <w:rFonts w:cs="Times New Roman"/>
          <w:szCs w:val="24"/>
        </w:rPr>
        <w:t xml:space="preserve"> et al. (2015), negative values indicate an economic benefit. We have adjusted the data </w:t>
      </w:r>
      <w:r w:rsidR="00E407ED" w:rsidRPr="000E77A5">
        <w:rPr>
          <w:rFonts w:cs="Times New Roman" w:hint="eastAsia"/>
          <w:szCs w:val="24"/>
        </w:rPr>
        <w:t>for</w:t>
      </w:r>
      <w:r w:rsidR="00E407ED" w:rsidRPr="000E77A5">
        <w:rPr>
          <w:rFonts w:cs="Times New Roman"/>
          <w:szCs w:val="24"/>
        </w:rPr>
        <w:t xml:space="preserve"> China’s calculation based on regional weighted PGDP </w:t>
      </w:r>
      <w:r w:rsidR="00E407ED" w:rsidRPr="000E77A5">
        <w:rPr>
          <w:rFonts w:cs="Times New Roman" w:hint="eastAsia"/>
          <w:szCs w:val="24"/>
        </w:rPr>
        <w:t>and</w:t>
      </w:r>
      <w:r w:rsidR="00E407ED" w:rsidRPr="000E77A5">
        <w:rPr>
          <w:rFonts w:cs="Times New Roman"/>
          <w:szCs w:val="24"/>
        </w:rPr>
        <w:t xml:space="preserve"> population density.</w:t>
      </w:r>
      <w:r w:rsidRPr="000E77A5">
        <w:rPr>
          <w:rFonts w:cs="Times New Roman"/>
          <w:szCs w:val="24"/>
        </w:rPr>
        <w:t xml:space="preserve"> </w:t>
      </w:r>
    </w:p>
    <w:p w14:paraId="0A01078D" w14:textId="5C8831BC" w:rsidR="00C31CEB" w:rsidRPr="000E77A5" w:rsidRDefault="00C31CEB" w:rsidP="00C31CEB">
      <w:pPr>
        <w:rPr>
          <w:rFonts w:cs="Times New Roman"/>
          <w:szCs w:val="24"/>
        </w:rPr>
      </w:pPr>
    </w:p>
    <w:p w14:paraId="6FE8F0CF" w14:textId="14719151" w:rsidR="00E407ED" w:rsidRPr="000E77A5" w:rsidRDefault="00E407ED" w:rsidP="00C31CEB">
      <w:pPr>
        <w:rPr>
          <w:rFonts w:cs="Times New Roman"/>
          <w:szCs w:val="24"/>
        </w:rPr>
      </w:pPr>
      <w:r w:rsidRPr="000E77A5">
        <w:rPr>
          <w:rFonts w:cs="Times New Roman"/>
          <w:szCs w:val="24"/>
        </w:rPr>
        <w:t xml:space="preserve">Ref: </w:t>
      </w:r>
      <w:proofErr w:type="spellStart"/>
      <w:r w:rsidRPr="000E77A5">
        <w:rPr>
          <w:rFonts w:cs="Times New Roman"/>
          <w:szCs w:val="24"/>
        </w:rPr>
        <w:t>Sobota</w:t>
      </w:r>
      <w:proofErr w:type="spellEnd"/>
      <w:r w:rsidRPr="000E77A5">
        <w:rPr>
          <w:rFonts w:cs="Times New Roman"/>
          <w:szCs w:val="24"/>
        </w:rPr>
        <w:t>, D.J., et al. Cost of reactive nitrogen release from human activities to the environment in the United States. Environ Res Lett 10, 25006 (2015).</w:t>
      </w:r>
    </w:p>
    <w:p w14:paraId="49039941" w14:textId="77777777" w:rsidR="00E407ED" w:rsidRPr="00F44CBC" w:rsidRDefault="00E407ED" w:rsidP="00C31CEB">
      <w:pPr>
        <w:rPr>
          <w:rFonts w:cs="Times New Roman"/>
          <w:szCs w:val="24"/>
        </w:rPr>
      </w:pPr>
    </w:p>
    <w:p w14:paraId="39F0698F" w14:textId="6F5AD096" w:rsidR="00C31CEB" w:rsidRPr="00F44CBC" w:rsidRDefault="00C31CEB" w:rsidP="00C31CEB">
      <w:pPr>
        <w:rPr>
          <w:rFonts w:cs="Times New Roman"/>
          <w:szCs w:val="24"/>
        </w:rPr>
      </w:pPr>
      <w:r w:rsidRPr="00F44CBC">
        <w:rPr>
          <w:rFonts w:cs="Times New Roman"/>
          <w:szCs w:val="24"/>
        </w:rPr>
        <w:t>Table S2 Social benefit</w:t>
      </w:r>
      <w:r w:rsidRPr="00F44CBC">
        <w:rPr>
          <w:rFonts w:cs="Times New Roman" w:hint="eastAsia"/>
          <w:szCs w:val="24"/>
        </w:rPr>
        <w:t>s</w:t>
      </w:r>
      <w:r w:rsidRPr="00F44CBC">
        <w:rPr>
          <w:rFonts w:cs="Times New Roman"/>
          <w:szCs w:val="24"/>
        </w:rPr>
        <w:t xml:space="preserve"> of mitigating N</w:t>
      </w:r>
      <w:r w:rsidRPr="00F44CBC">
        <w:rPr>
          <w:rFonts w:cs="Times New Roman" w:hint="eastAsia"/>
          <w:szCs w:val="24"/>
        </w:rPr>
        <w:t>r</w:t>
      </w:r>
      <w:r w:rsidRPr="00F44CBC">
        <w:rPr>
          <w:rFonts w:cs="Times New Roman"/>
          <w:szCs w:val="24"/>
        </w:rPr>
        <w:t xml:space="preserve"> losses to air and water in China ($/kg N). 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1978"/>
        <w:gridCol w:w="1985"/>
        <w:gridCol w:w="2126"/>
        <w:gridCol w:w="2410"/>
        <w:gridCol w:w="1842"/>
      </w:tblGrid>
      <w:tr w:rsidR="00C31CEB" w:rsidRPr="00F44CBC" w14:paraId="1BF3AE07" w14:textId="77777777" w:rsidTr="00935670">
        <w:trPr>
          <w:trHeight w:val="300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0E6033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szCs w:val="24"/>
              </w:rPr>
              <w:t>S</w:t>
            </w:r>
            <w:r w:rsidRPr="00F44CBC">
              <w:rPr>
                <w:rFonts w:hint="eastAsia"/>
                <w:szCs w:val="24"/>
              </w:rPr>
              <w:t>o</w:t>
            </w:r>
            <w:r w:rsidRPr="00F44CBC">
              <w:rPr>
                <w:szCs w:val="24"/>
              </w:rPr>
              <w:t>cial benefits</w:t>
            </w:r>
            <w:r w:rsidRPr="00F44CBC">
              <w:rPr>
                <w:rFonts w:hint="eastAsia"/>
                <w:szCs w:val="24"/>
              </w:rPr>
              <w:t xml:space="preserve"> ($/kg N)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8D68C8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NH</w:t>
            </w:r>
            <w:r w:rsidRPr="00F44CBC">
              <w:rPr>
                <w:rFonts w:hint="eastAsia"/>
                <w:szCs w:val="24"/>
                <w:vertAlign w:val="sub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F99BD9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N</w:t>
            </w:r>
            <w:r w:rsidRPr="00F44CBC">
              <w:rPr>
                <w:rFonts w:hint="eastAsia"/>
                <w:szCs w:val="24"/>
                <w:vertAlign w:val="subscript"/>
              </w:rPr>
              <w:t>2</w:t>
            </w:r>
            <w:r w:rsidRPr="00F44CBC">
              <w:rPr>
                <w:rFonts w:hint="eastAsia"/>
                <w:szCs w:val="24"/>
              </w:rPr>
              <w:t>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DC897B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NO</w:t>
            </w:r>
            <w:r w:rsidRPr="00F44CBC">
              <w:rPr>
                <w:rFonts w:hint="eastAsia"/>
                <w:szCs w:val="24"/>
                <w:vertAlign w:val="subscript"/>
              </w:rPr>
              <w:t>x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930FA0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szCs w:val="24"/>
              </w:rPr>
              <w:t xml:space="preserve">N </w:t>
            </w:r>
            <w:r w:rsidRPr="00F44CBC">
              <w:rPr>
                <w:rFonts w:hint="eastAsia"/>
                <w:szCs w:val="24"/>
              </w:rPr>
              <w:t>runoff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CB1BBB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szCs w:val="24"/>
              </w:rPr>
              <w:t xml:space="preserve">N </w:t>
            </w:r>
            <w:r w:rsidRPr="00F44CBC">
              <w:rPr>
                <w:rFonts w:hint="eastAsia"/>
                <w:szCs w:val="24"/>
              </w:rPr>
              <w:t>leaching</w:t>
            </w:r>
          </w:p>
        </w:tc>
      </w:tr>
      <w:tr w:rsidR="00C31CEB" w:rsidRPr="00F44CBC" w14:paraId="656D8791" w14:textId="77777777" w:rsidTr="00935670">
        <w:trPr>
          <w:trHeight w:val="300"/>
        </w:trPr>
        <w:tc>
          <w:tcPr>
            <w:tcW w:w="2700" w:type="dxa"/>
            <w:tcBorders>
              <w:top w:val="single" w:sz="4" w:space="0" w:color="auto"/>
            </w:tcBorders>
            <w:noWrap/>
            <w:hideMark/>
          </w:tcPr>
          <w:p w14:paraId="6E67F4E4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human health</w:t>
            </w:r>
          </w:p>
        </w:tc>
        <w:tc>
          <w:tcPr>
            <w:tcW w:w="1978" w:type="dxa"/>
            <w:tcBorders>
              <w:top w:val="single" w:sz="4" w:space="0" w:color="auto"/>
            </w:tcBorders>
            <w:noWrap/>
            <w:hideMark/>
          </w:tcPr>
          <w:p w14:paraId="252AD16E" w14:textId="3B52D700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4.2</w:t>
            </w:r>
            <w:bookmarkStart w:id="1" w:name="OLE_LINK1"/>
            <w:r w:rsidRPr="00F44CBC">
              <w:rPr>
                <w:szCs w:val="24"/>
              </w:rPr>
              <w:t xml:space="preserve"> (2.3 ~ </w:t>
            </w:r>
            <w:r w:rsidR="00E407ED">
              <w:rPr>
                <w:szCs w:val="24"/>
              </w:rPr>
              <w:t>7</w:t>
            </w:r>
            <w:r w:rsidRPr="00F44CBC">
              <w:rPr>
                <w:szCs w:val="24"/>
              </w:rPr>
              <w:t>.8)</w:t>
            </w:r>
            <w:bookmarkEnd w:id="1"/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76B13383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1.1</w:t>
            </w:r>
            <w:r w:rsidRPr="00F44CBC">
              <w:rPr>
                <w:szCs w:val="24"/>
              </w:rPr>
              <w:t xml:space="preserve"> (1.0 ~ 3.1)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hideMark/>
          </w:tcPr>
          <w:p w14:paraId="07121E88" w14:textId="4937FD0B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18.7</w:t>
            </w:r>
            <w:r w:rsidRPr="00F44CBC">
              <w:rPr>
                <w:szCs w:val="24"/>
              </w:rPr>
              <w:t xml:space="preserve"> (10.6 ~ </w:t>
            </w:r>
            <w:r w:rsidR="00935670">
              <w:rPr>
                <w:szCs w:val="24"/>
              </w:rPr>
              <w:t>26</w:t>
            </w:r>
            <w:r w:rsidRPr="00F44CBC">
              <w:rPr>
                <w:szCs w:val="24"/>
              </w:rPr>
              <w:t>.2)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5D29F749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2.0</w:t>
            </w:r>
            <w:r w:rsidRPr="00F44CBC">
              <w:rPr>
                <w:szCs w:val="24"/>
              </w:rPr>
              <w:t xml:space="preserve"> (2.0 ~ 4.7)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noWrap/>
            <w:hideMark/>
          </w:tcPr>
          <w:p w14:paraId="2E0087FC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2.0</w:t>
            </w:r>
            <w:r w:rsidRPr="00F44CBC">
              <w:rPr>
                <w:szCs w:val="24"/>
              </w:rPr>
              <w:t xml:space="preserve"> (2.0 ~ 4.7)</w:t>
            </w:r>
          </w:p>
        </w:tc>
      </w:tr>
      <w:tr w:rsidR="00C31CEB" w:rsidRPr="00F44CBC" w14:paraId="2293AE36" w14:textId="77777777" w:rsidTr="00935670">
        <w:trPr>
          <w:trHeight w:val="300"/>
        </w:trPr>
        <w:tc>
          <w:tcPr>
            <w:tcW w:w="2700" w:type="dxa"/>
            <w:noWrap/>
            <w:hideMark/>
          </w:tcPr>
          <w:p w14:paraId="35F6A848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ecosystem</w:t>
            </w:r>
          </w:p>
        </w:tc>
        <w:tc>
          <w:tcPr>
            <w:tcW w:w="1978" w:type="dxa"/>
            <w:noWrap/>
            <w:hideMark/>
          </w:tcPr>
          <w:p w14:paraId="52A2AD7E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6.3</w:t>
            </w:r>
            <w:r w:rsidRPr="00F44CBC">
              <w:rPr>
                <w:szCs w:val="24"/>
              </w:rPr>
              <w:t xml:space="preserve"> (2.1 ~ 10.4)</w:t>
            </w:r>
          </w:p>
        </w:tc>
        <w:tc>
          <w:tcPr>
            <w:tcW w:w="1985" w:type="dxa"/>
            <w:noWrap/>
            <w:hideMark/>
          </w:tcPr>
          <w:p w14:paraId="45E6A4B9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1.1</w:t>
            </w:r>
            <w:r w:rsidRPr="00F44CBC">
              <w:rPr>
                <w:szCs w:val="24"/>
              </w:rPr>
              <w:t xml:space="preserve"> (1.1 ~ 1.1)</w:t>
            </w:r>
          </w:p>
        </w:tc>
        <w:tc>
          <w:tcPr>
            <w:tcW w:w="2126" w:type="dxa"/>
            <w:noWrap/>
            <w:hideMark/>
          </w:tcPr>
          <w:p w14:paraId="3C4A20E7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8.1</w:t>
            </w:r>
            <w:r w:rsidRPr="00F44CBC">
              <w:rPr>
                <w:szCs w:val="24"/>
              </w:rPr>
              <w:t xml:space="preserve"> (3.8 ~ 13.1)</w:t>
            </w:r>
          </w:p>
        </w:tc>
        <w:tc>
          <w:tcPr>
            <w:tcW w:w="2410" w:type="dxa"/>
            <w:noWrap/>
            <w:hideMark/>
          </w:tcPr>
          <w:p w14:paraId="02DD13A4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13.2</w:t>
            </w:r>
            <w:r w:rsidRPr="00F44CBC">
              <w:rPr>
                <w:szCs w:val="24"/>
              </w:rPr>
              <w:t xml:space="preserve"> (5.5 ~ 20.9)</w:t>
            </w:r>
          </w:p>
        </w:tc>
        <w:tc>
          <w:tcPr>
            <w:tcW w:w="1842" w:type="dxa"/>
            <w:noWrap/>
            <w:hideMark/>
          </w:tcPr>
          <w:p w14:paraId="76472642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szCs w:val="24"/>
              </w:rPr>
              <w:t>-</w:t>
            </w:r>
          </w:p>
        </w:tc>
      </w:tr>
      <w:tr w:rsidR="00C31CEB" w:rsidRPr="00F44CBC" w14:paraId="43C25FD4" w14:textId="77777777" w:rsidTr="00935670">
        <w:trPr>
          <w:trHeight w:val="300"/>
        </w:trPr>
        <w:tc>
          <w:tcPr>
            <w:tcW w:w="2700" w:type="dxa"/>
            <w:noWrap/>
            <w:hideMark/>
          </w:tcPr>
          <w:p w14:paraId="168F1E51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lastRenderedPageBreak/>
              <w:t>climate</w:t>
            </w:r>
          </w:p>
        </w:tc>
        <w:tc>
          <w:tcPr>
            <w:tcW w:w="1978" w:type="dxa"/>
            <w:noWrap/>
            <w:hideMark/>
          </w:tcPr>
          <w:p w14:paraId="0B8AD4F5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-1.5</w:t>
            </w:r>
            <w:r w:rsidRPr="00F44CBC">
              <w:rPr>
                <w:szCs w:val="24"/>
              </w:rPr>
              <w:t xml:space="preserve"> (-3.1~ -1.0)</w:t>
            </w:r>
          </w:p>
        </w:tc>
        <w:tc>
          <w:tcPr>
            <w:tcW w:w="1985" w:type="dxa"/>
            <w:noWrap/>
            <w:hideMark/>
          </w:tcPr>
          <w:p w14:paraId="68187213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11.9</w:t>
            </w:r>
            <w:r w:rsidRPr="00F44CBC">
              <w:rPr>
                <w:szCs w:val="24"/>
              </w:rPr>
              <w:t xml:space="preserve"> (4.1 ~ 17.5)</w:t>
            </w:r>
          </w:p>
        </w:tc>
        <w:tc>
          <w:tcPr>
            <w:tcW w:w="2126" w:type="dxa"/>
            <w:noWrap/>
            <w:hideMark/>
          </w:tcPr>
          <w:p w14:paraId="0CDD3027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-3.6</w:t>
            </w:r>
            <w:r w:rsidRPr="00F44CBC">
              <w:rPr>
                <w:szCs w:val="24"/>
              </w:rPr>
              <w:t xml:space="preserve"> (-9.3 ~ 2.1)</w:t>
            </w:r>
          </w:p>
        </w:tc>
        <w:tc>
          <w:tcPr>
            <w:tcW w:w="2410" w:type="dxa"/>
            <w:noWrap/>
            <w:hideMark/>
          </w:tcPr>
          <w:p w14:paraId="1C8CF534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rFonts w:hint="eastAsia"/>
                <w:szCs w:val="24"/>
              </w:rPr>
              <w:t>0.0</w:t>
            </w:r>
            <w:r w:rsidRPr="00F44CBC">
              <w:rPr>
                <w:szCs w:val="24"/>
              </w:rPr>
              <w:t xml:space="preserve"> (0.0 ~ 0.0)</w:t>
            </w:r>
          </w:p>
        </w:tc>
        <w:tc>
          <w:tcPr>
            <w:tcW w:w="1842" w:type="dxa"/>
            <w:noWrap/>
            <w:hideMark/>
          </w:tcPr>
          <w:p w14:paraId="66A785BC" w14:textId="77777777" w:rsidR="00C31CEB" w:rsidRPr="00F44CBC" w:rsidRDefault="00C31CEB" w:rsidP="00A64BE9">
            <w:pPr>
              <w:spacing w:line="240" w:lineRule="auto"/>
              <w:rPr>
                <w:szCs w:val="24"/>
              </w:rPr>
            </w:pPr>
            <w:r w:rsidRPr="00F44CBC">
              <w:rPr>
                <w:szCs w:val="24"/>
              </w:rPr>
              <w:t>-</w:t>
            </w:r>
          </w:p>
        </w:tc>
      </w:tr>
    </w:tbl>
    <w:p w14:paraId="52CEDD18" w14:textId="77777777" w:rsidR="00C31CEB" w:rsidRPr="00F44CBC" w:rsidRDefault="00C31CEB" w:rsidP="00C31CEB">
      <w:pPr>
        <w:spacing w:line="240" w:lineRule="auto"/>
        <w:rPr>
          <w:szCs w:val="24"/>
        </w:rPr>
      </w:pPr>
    </w:p>
    <w:p w14:paraId="2DC4C9AC" w14:textId="6504C273" w:rsidR="00C31CEB" w:rsidRPr="00F44CBC" w:rsidRDefault="00C31CEB" w:rsidP="00C31CEB">
      <w:pPr>
        <w:spacing w:line="240" w:lineRule="auto"/>
        <w:rPr>
          <w:szCs w:val="24"/>
        </w:rPr>
      </w:pPr>
      <w:r w:rsidRPr="00F44CBC">
        <w:rPr>
          <w:rFonts w:hint="eastAsia"/>
          <w:szCs w:val="24"/>
        </w:rPr>
        <w:t>Ta</w:t>
      </w:r>
      <w:r w:rsidRPr="00F44CBC">
        <w:rPr>
          <w:szCs w:val="24"/>
        </w:rPr>
        <w:t xml:space="preserve">ble S3 Description </w:t>
      </w:r>
      <w:r w:rsidRPr="00F44CBC">
        <w:rPr>
          <w:rFonts w:hint="eastAsia"/>
          <w:szCs w:val="24"/>
        </w:rPr>
        <w:t>of</w:t>
      </w:r>
      <w:r w:rsidRPr="00F44CBC">
        <w:rPr>
          <w:szCs w:val="24"/>
        </w:rPr>
        <w:t xml:space="preserve"> future scenario for livestock production</w:t>
      </w:r>
    </w:p>
    <w:tbl>
      <w:tblPr>
        <w:tblW w:w="1360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3516"/>
        <w:gridCol w:w="1356"/>
        <w:gridCol w:w="2192"/>
        <w:gridCol w:w="1674"/>
        <w:gridCol w:w="3755"/>
      </w:tblGrid>
      <w:tr w:rsidR="00C31CEB" w:rsidRPr="00F44CBC" w14:paraId="51BA2748" w14:textId="77777777" w:rsidTr="00A64BE9">
        <w:trPr>
          <w:trHeight w:val="38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1799EC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</w:pPr>
            <w:bookmarkStart w:id="2" w:name="RANGE!A3"/>
            <w:r w:rsidRPr="00F44CBC"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  <w:t xml:space="preserve">Scenario </w:t>
            </w:r>
            <w:bookmarkEnd w:id="2"/>
          </w:p>
        </w:tc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1CE1E1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  <w:t xml:space="preserve">Description 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B64A5A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  <w:t>Main indicator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F32EC7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  <w:t>Intensive level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FA5E53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  <w:t>Related options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588A3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b/>
                <w:bCs/>
                <w:color w:val="000000"/>
                <w:kern w:val="0"/>
                <w:szCs w:val="24"/>
              </w:rPr>
              <w:t>Main consequence or effect</w:t>
            </w:r>
          </w:p>
        </w:tc>
      </w:tr>
      <w:tr w:rsidR="00C31CEB" w:rsidRPr="00F44CBC" w14:paraId="566B8FE6" w14:textId="77777777" w:rsidTr="00A64BE9">
        <w:trPr>
          <w:trHeight w:val="987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D81D8C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BAU</w:t>
            </w:r>
          </w:p>
        </w:tc>
        <w:tc>
          <w:tcPr>
            <w:tcW w:w="370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9676D5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Only consider current policies and national plans (i.e., ‘Ten-Point Water Plan’,</w:t>
            </w:r>
            <w:r w:rsidRPr="00F44CBC">
              <w:rPr>
                <w:szCs w:val="24"/>
              </w:rPr>
              <w:t xml:space="preserve"> 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‘Livestock Manure Recycling Action Plan’) without any further intervention. Consumption of meat and other animal products is growing rapidly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FDB85D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F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=60%</w:t>
            </w:r>
          </w:p>
          <w:p w14:paraId="23AA690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5B8B851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NUE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=15%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27E680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dairy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beef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16699AC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pig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=75%;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poultry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=75%</w:t>
            </w:r>
          </w:p>
          <w:p w14:paraId="6C62992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sheep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=20%;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other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animal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=20%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D9A727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improved level of large-scale cultivation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9261E7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Substantially increased crop production for animal feed and meat production to feed growing and wealthier population</w:t>
            </w:r>
          </w:p>
        </w:tc>
      </w:tr>
      <w:tr w:rsidR="00C31CEB" w:rsidRPr="00F44CBC" w14:paraId="55A216FC" w14:textId="77777777" w:rsidTr="00A64BE9">
        <w:trPr>
          <w:trHeight w:val="915"/>
        </w:trPr>
        <w:tc>
          <w:tcPr>
            <w:tcW w:w="709" w:type="dxa"/>
            <w:shd w:val="clear" w:color="auto" w:fill="auto"/>
            <w:hideMark/>
          </w:tcPr>
          <w:p w14:paraId="777C4E2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DIET</w:t>
            </w:r>
          </w:p>
        </w:tc>
        <w:tc>
          <w:tcPr>
            <w:tcW w:w="3708" w:type="dxa"/>
            <w:shd w:val="clear" w:color="auto" w:fill="auto"/>
            <w:hideMark/>
          </w:tcPr>
          <w:p w14:paraId="76CE578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Optimize human dietary structure by cutting consumption of animal products following the Chinese Dietary Guidelines.</w:t>
            </w:r>
          </w:p>
        </w:tc>
        <w:tc>
          <w:tcPr>
            <w:tcW w:w="1253" w:type="dxa"/>
            <w:shd w:val="clear" w:color="auto" w:fill="auto"/>
            <w:hideMark/>
          </w:tcPr>
          <w:p w14:paraId="650196F5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F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=40%</w:t>
            </w:r>
          </w:p>
          <w:p w14:paraId="0909340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Ra=30%</w:t>
            </w:r>
          </w:p>
          <w:p w14:paraId="411D05F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NUE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=15%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hideMark/>
          </w:tcPr>
          <w:p w14:paraId="117BD63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dairy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beef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56D6AA6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pig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=75%;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poultry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=75%</w:t>
            </w:r>
          </w:p>
          <w:p w14:paraId="04539C1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sheep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=20%;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other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animal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=20%</w:t>
            </w:r>
          </w:p>
        </w:tc>
        <w:tc>
          <w:tcPr>
            <w:tcW w:w="1696" w:type="dxa"/>
            <w:shd w:val="clear" w:color="auto" w:fill="auto"/>
            <w:hideMark/>
          </w:tcPr>
          <w:p w14:paraId="1696F49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Human dietary change </w:t>
            </w:r>
          </w:p>
        </w:tc>
        <w:tc>
          <w:tcPr>
            <w:tcW w:w="3969" w:type="dxa"/>
            <w:shd w:val="clear" w:color="auto" w:fill="auto"/>
            <w:hideMark/>
          </w:tcPr>
          <w:p w14:paraId="383147F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Increased land area released from the reduction of growing animal feed; reduced net land requirement for crop and livestock production under DIET scenario</w:t>
            </w:r>
          </w:p>
        </w:tc>
      </w:tr>
      <w:tr w:rsidR="00C31CEB" w:rsidRPr="00F44CBC" w14:paraId="19416A30" w14:textId="77777777" w:rsidTr="00A64BE9">
        <w:trPr>
          <w:trHeight w:val="1045"/>
        </w:trPr>
        <w:tc>
          <w:tcPr>
            <w:tcW w:w="709" w:type="dxa"/>
            <w:shd w:val="clear" w:color="auto" w:fill="auto"/>
            <w:hideMark/>
          </w:tcPr>
          <w:p w14:paraId="465895F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NUE</w:t>
            </w:r>
          </w:p>
        </w:tc>
        <w:tc>
          <w:tcPr>
            <w:tcW w:w="3708" w:type="dxa"/>
            <w:shd w:val="clear" w:color="auto" w:fill="auto"/>
            <w:hideMark/>
          </w:tcPr>
          <w:p w14:paraId="4F7EFFF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Boost N use efficiency through improved feeding and manure management</w:t>
            </w:r>
          </w:p>
        </w:tc>
        <w:tc>
          <w:tcPr>
            <w:tcW w:w="1253" w:type="dxa"/>
            <w:shd w:val="clear" w:color="auto" w:fill="auto"/>
            <w:hideMark/>
          </w:tcPr>
          <w:p w14:paraId="562DDC7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F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=60%</w:t>
            </w:r>
          </w:p>
          <w:p w14:paraId="38700DE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3DD36CF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NUE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7307B26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14:paraId="095399C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dairy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beef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673FD72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pig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=75%;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poultry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=75%</w:t>
            </w:r>
          </w:p>
          <w:p w14:paraId="172D441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sheep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=20%;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other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animal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=20%</w:t>
            </w:r>
          </w:p>
        </w:tc>
        <w:tc>
          <w:tcPr>
            <w:tcW w:w="1696" w:type="dxa"/>
            <w:shd w:val="clear" w:color="auto" w:fill="auto"/>
            <w:hideMark/>
          </w:tcPr>
          <w:p w14:paraId="3E9AE3AD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improved animal feed and manure management</w:t>
            </w:r>
          </w:p>
        </w:tc>
        <w:tc>
          <w:tcPr>
            <w:tcW w:w="3969" w:type="dxa"/>
            <w:shd w:val="clear" w:color="auto" w:fill="auto"/>
            <w:hideMark/>
          </w:tcPr>
          <w:p w14:paraId="571D473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Reduced fertilizer consumption; reduced manure N loss to water and air</w:t>
            </w:r>
          </w:p>
        </w:tc>
      </w:tr>
      <w:tr w:rsidR="00C31CEB" w:rsidRPr="00F44CBC" w14:paraId="03BEB6CF" w14:textId="77777777" w:rsidTr="00A64BE9">
        <w:trPr>
          <w:trHeight w:val="1247"/>
        </w:trPr>
        <w:tc>
          <w:tcPr>
            <w:tcW w:w="709" w:type="dxa"/>
            <w:shd w:val="clear" w:color="auto" w:fill="auto"/>
            <w:hideMark/>
          </w:tcPr>
          <w:p w14:paraId="7D93742C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REC</w:t>
            </w:r>
          </w:p>
        </w:tc>
        <w:tc>
          <w:tcPr>
            <w:tcW w:w="3708" w:type="dxa"/>
            <w:shd w:val="clear" w:color="auto" w:fill="auto"/>
            <w:hideMark/>
          </w:tcPr>
          <w:p w14:paraId="1CDCB9C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Cut livestock waste by improving recycling of livestock manure to cropland to partially substitute 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lastRenderedPageBreak/>
              <w:t>synthetic fertilizer nitrogen (N) input and increase crop yield</w:t>
            </w:r>
          </w:p>
        </w:tc>
        <w:tc>
          <w:tcPr>
            <w:tcW w:w="1253" w:type="dxa"/>
            <w:shd w:val="clear" w:color="auto" w:fill="auto"/>
            <w:hideMark/>
          </w:tcPr>
          <w:p w14:paraId="5AD0535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lastRenderedPageBreak/>
              <w:t>F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=60%</w:t>
            </w:r>
          </w:p>
          <w:p w14:paraId="051961E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=75%</w:t>
            </w:r>
          </w:p>
          <w:p w14:paraId="39CECBF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NUE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  <w:p w14:paraId="4D72A648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hideMark/>
          </w:tcPr>
          <w:p w14:paraId="4261E7CE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dairy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=75%;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beef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=50%</w:t>
            </w:r>
          </w:p>
          <w:p w14:paraId="4106A6E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pig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=80%;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poultry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=80%</w:t>
            </w:r>
          </w:p>
          <w:p w14:paraId="373D8FF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lastRenderedPageBreak/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sheep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=40%;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other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animal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=40%</w:t>
            </w:r>
          </w:p>
        </w:tc>
        <w:tc>
          <w:tcPr>
            <w:tcW w:w="1696" w:type="dxa"/>
            <w:shd w:val="clear" w:color="auto" w:fill="auto"/>
            <w:hideMark/>
          </w:tcPr>
          <w:p w14:paraId="4FC89201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lastRenderedPageBreak/>
              <w:t>increase manure recycle to cropland</w:t>
            </w:r>
          </w:p>
        </w:tc>
        <w:tc>
          <w:tcPr>
            <w:tcW w:w="3969" w:type="dxa"/>
            <w:shd w:val="clear" w:color="auto" w:fill="auto"/>
            <w:hideMark/>
          </w:tcPr>
          <w:p w14:paraId="5C960EB2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More manure N being recycled to the field; reduced use of chemical fertilizer N;</w:t>
            </w:r>
            <w:r w:rsidRPr="00F44CBC">
              <w:rPr>
                <w:szCs w:val="24"/>
              </w:rPr>
              <w:t xml:space="preserve"> 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restore nutrient balances</w:t>
            </w:r>
            <w:r w:rsidRPr="00F44CBC">
              <w:rPr>
                <w:rFonts w:eastAsia="宋体" w:cs="Times New Roman" w:hint="eastAsia"/>
                <w:color w:val="000000"/>
                <w:kern w:val="0"/>
                <w:szCs w:val="24"/>
              </w:rPr>
              <w:t xml:space="preserve"> 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within agricultural systems in China</w:t>
            </w:r>
          </w:p>
        </w:tc>
      </w:tr>
      <w:tr w:rsidR="00C31CEB" w:rsidRPr="00F44CBC" w14:paraId="1C68E05B" w14:textId="77777777" w:rsidTr="00A64BE9">
        <w:trPr>
          <w:trHeight w:val="1099"/>
        </w:trPr>
        <w:tc>
          <w:tcPr>
            <w:tcW w:w="709" w:type="dxa"/>
            <w:shd w:val="clear" w:color="auto" w:fill="auto"/>
            <w:hideMark/>
          </w:tcPr>
          <w:p w14:paraId="4677C524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ALL</w:t>
            </w:r>
          </w:p>
        </w:tc>
        <w:tc>
          <w:tcPr>
            <w:tcW w:w="3708" w:type="dxa"/>
            <w:shd w:val="clear" w:color="auto" w:fill="auto"/>
            <w:hideMark/>
          </w:tcPr>
          <w:p w14:paraId="7BD2DAC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Combination of Diet, NUE and REC, namely, LCP diet, improvement in fertilization and manure management, recycling manure N to cropland</w:t>
            </w:r>
          </w:p>
        </w:tc>
        <w:tc>
          <w:tcPr>
            <w:tcW w:w="1253" w:type="dxa"/>
            <w:shd w:val="clear" w:color="auto" w:fill="auto"/>
            <w:hideMark/>
          </w:tcPr>
          <w:p w14:paraId="6320094A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F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=40%</w:t>
            </w:r>
          </w:p>
          <w:p w14:paraId="5F11459B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R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=75%</w:t>
            </w:r>
          </w:p>
          <w:p w14:paraId="34A83076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NUE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a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=30%</w:t>
            </w:r>
          </w:p>
        </w:tc>
        <w:tc>
          <w:tcPr>
            <w:tcW w:w="2268" w:type="dxa"/>
            <w:shd w:val="clear" w:color="auto" w:fill="auto"/>
            <w:hideMark/>
          </w:tcPr>
          <w:p w14:paraId="335800F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dairy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=75%;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beef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cattle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=50%</w:t>
            </w:r>
          </w:p>
          <w:p w14:paraId="52293B33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pig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=80%;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poultry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=80%</w:t>
            </w:r>
          </w:p>
          <w:p w14:paraId="12D0F3F7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sheep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=40%; </w:t>
            </w:r>
            <w:proofErr w:type="spellStart"/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>other</w:t>
            </w:r>
            <w:proofErr w:type="spellEnd"/>
            <w:r w:rsidRPr="00F44CBC">
              <w:rPr>
                <w:rFonts w:eastAsia="宋体" w:cs="Times New Roman"/>
                <w:color w:val="000000"/>
                <w:kern w:val="0"/>
                <w:szCs w:val="24"/>
                <w:vertAlign w:val="subscript"/>
              </w:rPr>
              <w:t xml:space="preserve"> animal</w:t>
            </w: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=40%</w:t>
            </w:r>
          </w:p>
        </w:tc>
        <w:tc>
          <w:tcPr>
            <w:tcW w:w="1696" w:type="dxa"/>
            <w:shd w:val="clear" w:color="auto" w:fill="auto"/>
            <w:hideMark/>
          </w:tcPr>
          <w:p w14:paraId="752BF570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>combination of all above mentioned options</w:t>
            </w:r>
          </w:p>
        </w:tc>
        <w:tc>
          <w:tcPr>
            <w:tcW w:w="3969" w:type="dxa"/>
            <w:shd w:val="clear" w:color="auto" w:fill="auto"/>
            <w:hideMark/>
          </w:tcPr>
          <w:p w14:paraId="3273B80F" w14:textId="77777777" w:rsidR="00C31CEB" w:rsidRPr="00F44CBC" w:rsidRDefault="00C31CEB" w:rsidP="00A64BE9">
            <w:pPr>
              <w:widowControl/>
              <w:spacing w:line="240" w:lineRule="auto"/>
              <w:rPr>
                <w:rFonts w:eastAsia="宋体" w:cs="Times New Roman"/>
                <w:color w:val="000000"/>
                <w:kern w:val="0"/>
                <w:szCs w:val="24"/>
              </w:rPr>
            </w:pPr>
            <w:r w:rsidRPr="00F44CBC">
              <w:rPr>
                <w:rFonts w:eastAsia="宋体" w:cs="Times New Roman"/>
                <w:color w:val="000000"/>
                <w:kern w:val="0"/>
                <w:szCs w:val="24"/>
              </w:rPr>
              <w:t xml:space="preserve">Reduced livestock production; reduced manure N loss to air and water; more manure N being recycled to the field; reduced use of chemical fertilizer; </w:t>
            </w:r>
          </w:p>
        </w:tc>
      </w:tr>
    </w:tbl>
    <w:p w14:paraId="7E73D2C7" w14:textId="77777777" w:rsidR="00C31CEB" w:rsidRPr="00F44CBC" w:rsidRDefault="00C31CEB" w:rsidP="00C31CEB">
      <w:pPr>
        <w:spacing w:line="240" w:lineRule="auto"/>
        <w:rPr>
          <w:szCs w:val="24"/>
        </w:rPr>
      </w:pPr>
      <w:r w:rsidRPr="00F44CBC">
        <w:rPr>
          <w:szCs w:val="24"/>
        </w:rPr>
        <w:t>Note: F</w:t>
      </w:r>
      <w:r w:rsidRPr="00F44CBC">
        <w:rPr>
          <w:rFonts w:hint="eastAsia"/>
          <w:szCs w:val="24"/>
          <w:vertAlign w:val="subscript"/>
        </w:rPr>
        <w:t>a</w:t>
      </w:r>
      <w:r w:rsidRPr="00F44CBC">
        <w:rPr>
          <w:szCs w:val="24"/>
        </w:rPr>
        <w:t xml:space="preserve"> </w:t>
      </w:r>
      <w:r w:rsidRPr="00F44CBC">
        <w:rPr>
          <w:rFonts w:hint="eastAsia"/>
          <w:szCs w:val="24"/>
        </w:rPr>
        <w:t>r</w:t>
      </w:r>
      <w:r w:rsidRPr="00F44CBC">
        <w:rPr>
          <w:szCs w:val="24"/>
        </w:rPr>
        <w:t>epresent</w:t>
      </w:r>
      <w:r w:rsidRPr="00F44CBC">
        <w:rPr>
          <w:rFonts w:hint="eastAsia"/>
          <w:szCs w:val="24"/>
        </w:rPr>
        <w:t>s</w:t>
      </w:r>
      <w:r w:rsidRPr="00F44CBC">
        <w:rPr>
          <w:szCs w:val="24"/>
        </w:rPr>
        <w:t xml:space="preserve"> the N share of animal source food to human diet; R</w:t>
      </w:r>
      <w:r w:rsidRPr="00F44CBC">
        <w:rPr>
          <w:szCs w:val="24"/>
          <w:vertAlign w:val="subscript"/>
        </w:rPr>
        <w:t>a</w:t>
      </w:r>
      <w:r w:rsidRPr="00F44CBC">
        <w:rPr>
          <w:szCs w:val="24"/>
        </w:rPr>
        <w:t xml:space="preserve"> </w:t>
      </w:r>
      <w:r w:rsidRPr="00F44CBC">
        <w:rPr>
          <w:rFonts w:hint="eastAsia"/>
          <w:szCs w:val="24"/>
        </w:rPr>
        <w:t>re</w:t>
      </w:r>
      <w:r w:rsidRPr="00F44CBC">
        <w:rPr>
          <w:szCs w:val="24"/>
        </w:rPr>
        <w:t xml:space="preserve">presents the ratio of </w:t>
      </w:r>
      <w:r w:rsidRPr="00F44CBC">
        <w:rPr>
          <w:rFonts w:hint="eastAsia"/>
          <w:szCs w:val="24"/>
        </w:rPr>
        <w:t>man</w:t>
      </w:r>
      <w:r w:rsidRPr="00F44CBC">
        <w:rPr>
          <w:szCs w:val="24"/>
        </w:rPr>
        <w:t xml:space="preserve">ure N </w:t>
      </w:r>
      <w:r w:rsidRPr="00F44CBC">
        <w:rPr>
          <w:rFonts w:hint="eastAsia"/>
          <w:szCs w:val="24"/>
        </w:rPr>
        <w:t>re</w:t>
      </w:r>
      <w:r w:rsidRPr="00F44CBC">
        <w:rPr>
          <w:szCs w:val="24"/>
        </w:rPr>
        <w:t xml:space="preserve">cycling to field; </w:t>
      </w:r>
      <w:proofErr w:type="spellStart"/>
      <w:r w:rsidRPr="00F44CBC">
        <w:rPr>
          <w:szCs w:val="24"/>
        </w:rPr>
        <w:t>NUE</w:t>
      </w:r>
      <w:r w:rsidRPr="00935670">
        <w:rPr>
          <w:szCs w:val="24"/>
          <w:vertAlign w:val="subscript"/>
        </w:rPr>
        <w:t>a</w:t>
      </w:r>
      <w:proofErr w:type="spellEnd"/>
      <w:r w:rsidRPr="00F44CBC">
        <w:rPr>
          <w:szCs w:val="24"/>
        </w:rPr>
        <w:t xml:space="preserve"> represents the N </w:t>
      </w:r>
      <w:r w:rsidRPr="00F44CBC">
        <w:rPr>
          <w:rFonts w:hint="eastAsia"/>
          <w:szCs w:val="24"/>
        </w:rPr>
        <w:t>use</w:t>
      </w:r>
      <w:r w:rsidRPr="00F44CBC">
        <w:rPr>
          <w:szCs w:val="24"/>
        </w:rPr>
        <w:t xml:space="preserve"> efficiency of livestock production; </w:t>
      </w:r>
      <w:proofErr w:type="spellStart"/>
      <w:r w:rsidRPr="00F44CBC">
        <w:rPr>
          <w:szCs w:val="24"/>
        </w:rPr>
        <w:t>L</w:t>
      </w:r>
      <w:r w:rsidRPr="00F44CBC">
        <w:rPr>
          <w:rFonts w:hint="eastAsia"/>
          <w:szCs w:val="24"/>
          <w:vertAlign w:val="subscript"/>
        </w:rPr>
        <w:t>animal</w:t>
      </w:r>
      <w:proofErr w:type="spellEnd"/>
      <w:r w:rsidRPr="00F44CBC">
        <w:rPr>
          <w:szCs w:val="24"/>
        </w:rPr>
        <w:t xml:space="preserve"> </w:t>
      </w:r>
      <w:r w:rsidRPr="00F44CBC">
        <w:rPr>
          <w:rFonts w:hint="eastAsia"/>
          <w:szCs w:val="24"/>
        </w:rPr>
        <w:t>refer</w:t>
      </w:r>
      <w:r w:rsidRPr="00F44CBC">
        <w:rPr>
          <w:szCs w:val="24"/>
        </w:rPr>
        <w:t>s to the level of intensive animal production.</w:t>
      </w:r>
    </w:p>
    <w:p w14:paraId="2A73B58E" w14:textId="6F7D73B9" w:rsidR="00291238" w:rsidRDefault="00291238">
      <w:pPr>
        <w:rPr>
          <w:szCs w:val="24"/>
        </w:rPr>
      </w:pPr>
    </w:p>
    <w:p w14:paraId="78625249" w14:textId="77777777" w:rsidR="00612901" w:rsidRDefault="00612901" w:rsidP="00612901">
      <w:pPr>
        <w:rPr>
          <w:noProof/>
        </w:rPr>
      </w:pPr>
    </w:p>
    <w:p w14:paraId="7E27B03D" w14:textId="77777777" w:rsidR="00612901" w:rsidRDefault="00612901" w:rsidP="00612901">
      <w:pPr>
        <w:rPr>
          <w:noProof/>
        </w:rPr>
        <w:sectPr w:rsidR="00612901" w:rsidSect="00C31CEB"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127AD2AE" w14:textId="22D64970" w:rsidR="001E70F6" w:rsidRPr="006F7353" w:rsidRDefault="001E70F6" w:rsidP="001E70F6">
      <w:pPr>
        <w:adjustRightInd w:val="0"/>
        <w:snapToGrid w:val="0"/>
        <w:jc w:val="left"/>
        <w:rPr>
          <w:rFonts w:eastAsia="宋体" w:cs="Times New Roman"/>
          <w:szCs w:val="24"/>
        </w:rPr>
      </w:pPr>
      <w:r w:rsidRPr="006F7353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1A55DC5E" wp14:editId="6AF3B792">
            <wp:extent cx="5400040" cy="46499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2645" w14:textId="2FB4D5EB" w:rsidR="001E70F6" w:rsidRPr="006F7353" w:rsidRDefault="001E70F6" w:rsidP="001E70F6">
      <w:pPr>
        <w:adjustRightInd w:val="0"/>
        <w:snapToGrid w:val="0"/>
        <w:jc w:val="left"/>
        <w:rPr>
          <w:rFonts w:eastAsia="宋体" w:cs="Times New Roman"/>
          <w:szCs w:val="24"/>
        </w:rPr>
      </w:pPr>
      <w:r w:rsidRPr="006F7353">
        <w:rPr>
          <w:rFonts w:eastAsia="宋体" w:cs="Times New Roman"/>
          <w:b/>
          <w:szCs w:val="24"/>
        </w:rPr>
        <w:t xml:space="preserve">Fig. </w:t>
      </w:r>
      <w:r>
        <w:rPr>
          <w:rFonts w:eastAsia="宋体" w:cs="Times New Roman"/>
          <w:b/>
          <w:szCs w:val="24"/>
        </w:rPr>
        <w:t>S1</w:t>
      </w:r>
      <w:r w:rsidRPr="006F7353">
        <w:rPr>
          <w:rFonts w:eastAsia="宋体" w:cs="Times New Roman"/>
          <w:b/>
          <w:szCs w:val="24"/>
        </w:rPr>
        <w:t xml:space="preserve"> | Health, ecosystem and climate </w:t>
      </w:r>
      <w:r>
        <w:rPr>
          <w:rFonts w:eastAsia="宋体" w:cs="Times New Roman"/>
          <w:b/>
          <w:szCs w:val="24"/>
        </w:rPr>
        <w:t>effects</w:t>
      </w:r>
      <w:r w:rsidRPr="006F7353">
        <w:rPr>
          <w:rFonts w:eastAsia="宋体" w:cs="Times New Roman"/>
          <w:b/>
          <w:szCs w:val="24"/>
        </w:rPr>
        <w:t xml:space="preserve"> of livestock pollution in 2017. </w:t>
      </w:r>
      <w:r w:rsidRPr="006F7353">
        <w:rPr>
          <w:rFonts w:eastAsia="宋体" w:cs="Times New Roman"/>
          <w:szCs w:val="24"/>
        </w:rPr>
        <w:t>(a) Health damage from NH</w:t>
      </w:r>
      <w:r w:rsidRPr="006F7353">
        <w:rPr>
          <w:rFonts w:eastAsia="宋体" w:cs="Times New Roman"/>
          <w:szCs w:val="24"/>
          <w:vertAlign w:val="subscript"/>
        </w:rPr>
        <w:t>3</w:t>
      </w:r>
      <w:r w:rsidRPr="006F7353">
        <w:rPr>
          <w:rFonts w:eastAsia="宋体" w:cs="Times New Roman"/>
          <w:szCs w:val="24"/>
        </w:rPr>
        <w:t xml:space="preserve"> emission</w:t>
      </w:r>
      <w:r>
        <w:rPr>
          <w:rFonts w:eastAsia="宋体" w:cs="Times New Roman"/>
          <w:szCs w:val="24"/>
        </w:rPr>
        <w:t>s</w:t>
      </w:r>
      <w:r w:rsidRPr="006F7353">
        <w:rPr>
          <w:rFonts w:eastAsia="宋体" w:cs="Times New Roman"/>
          <w:szCs w:val="24"/>
        </w:rPr>
        <w:t>; (b) Ecosystem damage from NH</w:t>
      </w:r>
      <w:r w:rsidRPr="006F7353">
        <w:rPr>
          <w:rFonts w:eastAsia="宋体" w:cs="Times New Roman"/>
          <w:szCs w:val="24"/>
          <w:vertAlign w:val="subscript"/>
        </w:rPr>
        <w:t>3</w:t>
      </w:r>
      <w:r w:rsidRPr="006F7353">
        <w:rPr>
          <w:rFonts w:eastAsia="宋体" w:cs="Times New Roman"/>
          <w:szCs w:val="24"/>
        </w:rPr>
        <w:t xml:space="preserve"> emission</w:t>
      </w:r>
      <w:r>
        <w:rPr>
          <w:rFonts w:eastAsia="宋体" w:cs="Times New Roman"/>
          <w:szCs w:val="24"/>
        </w:rPr>
        <w:t>s</w:t>
      </w:r>
      <w:r w:rsidRPr="006F7353">
        <w:rPr>
          <w:rFonts w:eastAsia="宋体" w:cs="Times New Roman"/>
          <w:szCs w:val="24"/>
        </w:rPr>
        <w:t>; (c) Climate damage from NH</w:t>
      </w:r>
      <w:r w:rsidRPr="006F7353">
        <w:rPr>
          <w:rFonts w:eastAsia="宋体" w:cs="Times New Roman"/>
          <w:szCs w:val="24"/>
          <w:vertAlign w:val="subscript"/>
        </w:rPr>
        <w:t>3</w:t>
      </w:r>
      <w:r w:rsidRPr="006F7353">
        <w:rPr>
          <w:rFonts w:eastAsia="宋体" w:cs="Times New Roman"/>
          <w:szCs w:val="24"/>
        </w:rPr>
        <w:t xml:space="preserve"> emission</w:t>
      </w:r>
      <w:r>
        <w:rPr>
          <w:rFonts w:eastAsia="宋体" w:cs="Times New Roman"/>
          <w:szCs w:val="24"/>
        </w:rPr>
        <w:t>s</w:t>
      </w:r>
      <w:r w:rsidRPr="006F7353">
        <w:rPr>
          <w:rFonts w:eastAsia="宋体" w:cs="Times New Roman"/>
          <w:szCs w:val="24"/>
        </w:rPr>
        <w:t>; (d) Health damage from GHG emission</w:t>
      </w:r>
      <w:r>
        <w:rPr>
          <w:rFonts w:eastAsia="宋体" w:cs="Times New Roman"/>
          <w:szCs w:val="24"/>
        </w:rPr>
        <w:t>s</w:t>
      </w:r>
      <w:r w:rsidRPr="006F7353">
        <w:rPr>
          <w:rFonts w:eastAsia="宋体" w:cs="Times New Roman"/>
          <w:szCs w:val="24"/>
        </w:rPr>
        <w:t>; (e) Ecosystem damage from GHG emission</w:t>
      </w:r>
      <w:r>
        <w:rPr>
          <w:rFonts w:eastAsia="宋体" w:cs="Times New Roman"/>
          <w:szCs w:val="24"/>
        </w:rPr>
        <w:t>s</w:t>
      </w:r>
      <w:r w:rsidRPr="006F7353">
        <w:rPr>
          <w:rFonts w:eastAsia="宋体" w:cs="Times New Roman"/>
          <w:szCs w:val="24"/>
        </w:rPr>
        <w:t>; (f) Climate damage from GHG emission</w:t>
      </w:r>
      <w:r>
        <w:rPr>
          <w:rFonts w:eastAsia="宋体" w:cs="Times New Roman"/>
          <w:szCs w:val="24"/>
        </w:rPr>
        <w:t>s</w:t>
      </w:r>
      <w:r w:rsidRPr="006F7353">
        <w:rPr>
          <w:rFonts w:eastAsia="宋体" w:cs="Times New Roman"/>
          <w:szCs w:val="24"/>
        </w:rPr>
        <w:t xml:space="preserve">; (g) Health damage from </w:t>
      </w:r>
      <w:r>
        <w:rPr>
          <w:rFonts w:eastAsia="宋体" w:cs="Times New Roman"/>
          <w:szCs w:val="24"/>
        </w:rPr>
        <w:t>N</w:t>
      </w:r>
      <w:r w:rsidRPr="006F7353">
        <w:rPr>
          <w:rFonts w:eastAsia="宋体" w:cs="Times New Roman"/>
          <w:szCs w:val="24"/>
        </w:rPr>
        <w:t xml:space="preserve"> leaching and runoff to water bodies; (h) Ecosystem damage from </w:t>
      </w:r>
      <w:r>
        <w:rPr>
          <w:rFonts w:eastAsia="宋体" w:cs="Times New Roman"/>
          <w:szCs w:val="24"/>
        </w:rPr>
        <w:t>N</w:t>
      </w:r>
      <w:r w:rsidRPr="006F7353">
        <w:rPr>
          <w:rFonts w:eastAsia="宋体" w:cs="Times New Roman"/>
          <w:szCs w:val="24"/>
        </w:rPr>
        <w:t xml:space="preserve"> leaching and runoff to water bodies; (</w:t>
      </w:r>
      <w:proofErr w:type="spellStart"/>
      <w:r w:rsidRPr="006F7353">
        <w:rPr>
          <w:rFonts w:eastAsia="宋体" w:cs="Times New Roman"/>
          <w:szCs w:val="24"/>
        </w:rPr>
        <w:t>i</w:t>
      </w:r>
      <w:proofErr w:type="spellEnd"/>
      <w:r w:rsidRPr="006F7353">
        <w:rPr>
          <w:rFonts w:eastAsia="宋体" w:cs="Times New Roman"/>
          <w:szCs w:val="24"/>
        </w:rPr>
        <w:t>) Total damage on health, ecosystem and climate. The base map is applied without endorsement from GADM data (https://gadm.org/).</w:t>
      </w:r>
    </w:p>
    <w:p w14:paraId="5A308568" w14:textId="77777777" w:rsidR="001E70F6" w:rsidRPr="001E70F6" w:rsidRDefault="001E70F6">
      <w:pPr>
        <w:widowControl/>
        <w:spacing w:line="240" w:lineRule="auto"/>
        <w:jc w:val="left"/>
        <w:rPr>
          <w:noProof/>
        </w:rPr>
      </w:pPr>
    </w:p>
    <w:p w14:paraId="6EFBB3E7" w14:textId="27BDE4DF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74EAB549" wp14:editId="6B399BD7">
            <wp:extent cx="5274310" cy="67805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总磷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FACE" w14:textId="71966440" w:rsidR="001E70F6" w:rsidRDefault="001E70F6" w:rsidP="001E70F6">
      <w:pPr>
        <w:jc w:val="left"/>
        <w:rPr>
          <w:rFonts w:hint="eastAsia"/>
          <w:noProof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S2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>P in livestock excretion</w:t>
      </w:r>
      <w:r w:rsidRPr="006F7353">
        <w:rPr>
          <w:rFonts w:eastAsia="宋体" w:cs="Times New Roman"/>
          <w:b/>
          <w:szCs w:val="24"/>
        </w:rPr>
        <w:t xml:space="preserve"> 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p w14:paraId="493188A6" w14:textId="77777777" w:rsidR="00612901" w:rsidRPr="001E70F6" w:rsidRDefault="00612901" w:rsidP="00612901">
      <w:pPr>
        <w:jc w:val="center"/>
        <w:rPr>
          <w:noProof/>
        </w:rPr>
      </w:pPr>
    </w:p>
    <w:p w14:paraId="0C541928" w14:textId="61E25E9F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C1C7DB8" wp14:editId="0C0FC401">
            <wp:extent cx="5274310" cy="67805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水体磷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4A4B" w14:textId="0CCA4A3A" w:rsidR="001E70F6" w:rsidRDefault="001E70F6" w:rsidP="001E70F6">
      <w:pPr>
        <w:jc w:val="left"/>
        <w:rPr>
          <w:rFonts w:hint="eastAsia"/>
          <w:noProof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S3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>P loss to water</w:t>
      </w:r>
      <w:r w:rsidRPr="006F7353">
        <w:rPr>
          <w:rFonts w:eastAsia="宋体" w:cs="Times New Roman"/>
          <w:b/>
          <w:szCs w:val="24"/>
        </w:rPr>
        <w:t xml:space="preserve"> 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p w14:paraId="4454D4F3" w14:textId="77777777" w:rsidR="001E70F6" w:rsidRPr="001E70F6" w:rsidRDefault="001E70F6" w:rsidP="001E70F6">
      <w:pPr>
        <w:jc w:val="left"/>
        <w:rPr>
          <w:rFonts w:hint="eastAsia"/>
          <w:noProof/>
        </w:rPr>
      </w:pPr>
    </w:p>
    <w:p w14:paraId="1155C6A3" w14:textId="77777777" w:rsidR="00612901" w:rsidRDefault="00612901" w:rsidP="00612901">
      <w:pPr>
        <w:jc w:val="center"/>
        <w:rPr>
          <w:noProof/>
        </w:rPr>
      </w:pPr>
    </w:p>
    <w:p w14:paraId="22B20A0C" w14:textId="478E5635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53DF0AC4" wp14:editId="2EACE815">
            <wp:extent cx="5274310" cy="45345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肠道甲烷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BFF1" w14:textId="701899AC" w:rsidR="001E70F6" w:rsidRDefault="001E70F6" w:rsidP="001E70F6">
      <w:pPr>
        <w:jc w:val="left"/>
        <w:rPr>
          <w:rFonts w:hint="eastAsia"/>
          <w:noProof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S4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>intestinal CH</w:t>
      </w:r>
      <w:r w:rsidRPr="001E70F6">
        <w:rPr>
          <w:rFonts w:eastAsia="宋体" w:cs="Times New Roman"/>
          <w:b/>
          <w:szCs w:val="24"/>
          <w:vertAlign w:val="subscript"/>
        </w:rPr>
        <w:t>4</w:t>
      </w:r>
      <w:r>
        <w:rPr>
          <w:rFonts w:eastAsia="宋体" w:cs="Times New Roman"/>
          <w:b/>
          <w:szCs w:val="24"/>
        </w:rPr>
        <w:t xml:space="preserve"> emission from livestock production</w:t>
      </w:r>
      <w:r w:rsidRPr="006F7353">
        <w:rPr>
          <w:rFonts w:eastAsia="宋体" w:cs="Times New Roman"/>
          <w:b/>
          <w:szCs w:val="24"/>
        </w:rPr>
        <w:t xml:space="preserve"> 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p w14:paraId="3A8DFF81" w14:textId="77777777" w:rsidR="001E70F6" w:rsidRPr="001E70F6" w:rsidRDefault="001E70F6" w:rsidP="00612901">
      <w:pPr>
        <w:jc w:val="center"/>
        <w:rPr>
          <w:rFonts w:hint="eastAsia"/>
          <w:noProof/>
        </w:rPr>
      </w:pPr>
    </w:p>
    <w:p w14:paraId="233835FE" w14:textId="77777777" w:rsidR="00612901" w:rsidRDefault="00612901" w:rsidP="00612901">
      <w:pPr>
        <w:jc w:val="center"/>
        <w:rPr>
          <w:noProof/>
        </w:rPr>
      </w:pPr>
    </w:p>
    <w:p w14:paraId="3E7C1DA0" w14:textId="7ACC53F7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A50302A" wp14:editId="3154A07D">
            <wp:extent cx="5274310" cy="67805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粪便甲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DF67" w14:textId="20300400" w:rsidR="001E70F6" w:rsidRDefault="001E70F6" w:rsidP="001E70F6">
      <w:pPr>
        <w:jc w:val="left"/>
        <w:rPr>
          <w:rFonts w:hint="eastAsia"/>
          <w:noProof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S5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>manure CH</w:t>
      </w:r>
      <w:r w:rsidRPr="001E70F6">
        <w:rPr>
          <w:rFonts w:eastAsia="宋体" w:cs="Times New Roman"/>
          <w:b/>
          <w:szCs w:val="24"/>
          <w:vertAlign w:val="subscript"/>
        </w:rPr>
        <w:t>4</w:t>
      </w:r>
      <w:r>
        <w:rPr>
          <w:rFonts w:eastAsia="宋体" w:cs="Times New Roman"/>
          <w:b/>
          <w:szCs w:val="24"/>
        </w:rPr>
        <w:t xml:space="preserve"> emission</w:t>
      </w:r>
      <w:r w:rsidRPr="006F7353">
        <w:rPr>
          <w:rFonts w:eastAsia="宋体" w:cs="Times New Roman"/>
          <w:b/>
          <w:szCs w:val="24"/>
        </w:rPr>
        <w:t xml:space="preserve"> 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p w14:paraId="0BBE2DEF" w14:textId="77777777" w:rsidR="001E70F6" w:rsidRPr="001E70F6" w:rsidRDefault="001E70F6" w:rsidP="00612901">
      <w:pPr>
        <w:jc w:val="center"/>
        <w:rPr>
          <w:rFonts w:hint="eastAsia"/>
          <w:noProof/>
        </w:rPr>
      </w:pPr>
    </w:p>
    <w:p w14:paraId="3A89607C" w14:textId="77777777" w:rsidR="00612901" w:rsidRDefault="00612901" w:rsidP="00612901">
      <w:pPr>
        <w:jc w:val="center"/>
        <w:rPr>
          <w:noProof/>
        </w:rPr>
      </w:pPr>
    </w:p>
    <w:p w14:paraId="43475B53" w14:textId="77777777" w:rsidR="00612901" w:rsidRDefault="00612901" w:rsidP="00612901">
      <w:pPr>
        <w:jc w:val="center"/>
        <w:rPr>
          <w:noProof/>
        </w:rPr>
      </w:pPr>
    </w:p>
    <w:p w14:paraId="238756AC" w14:textId="6D163EA0" w:rsidR="00612901" w:rsidRDefault="00612901" w:rsidP="00612901">
      <w:pPr>
        <w:jc w:val="center"/>
        <w:rPr>
          <w:noProof/>
        </w:rPr>
      </w:pPr>
    </w:p>
    <w:p w14:paraId="1A14BDF5" w14:textId="77777777" w:rsidR="00612901" w:rsidRDefault="00612901" w:rsidP="00612901">
      <w:pPr>
        <w:jc w:val="center"/>
        <w:rPr>
          <w:noProof/>
        </w:rPr>
      </w:pPr>
    </w:p>
    <w:p w14:paraId="28C81FB2" w14:textId="096D7D09" w:rsidR="00612901" w:rsidRDefault="00612901" w:rsidP="00612901">
      <w:pPr>
        <w:jc w:val="center"/>
        <w:rPr>
          <w:noProof/>
        </w:rPr>
      </w:pPr>
    </w:p>
    <w:p w14:paraId="2074B247" w14:textId="77777777" w:rsidR="00612901" w:rsidRDefault="00612901" w:rsidP="00612901">
      <w:pPr>
        <w:jc w:val="center"/>
        <w:rPr>
          <w:noProof/>
        </w:rPr>
      </w:pPr>
    </w:p>
    <w:p w14:paraId="37E813A1" w14:textId="48626DF4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52DE12ED" wp14:editId="2C88FF2A">
            <wp:extent cx="5274310" cy="67805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e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E143" w14:textId="569BFE4C" w:rsidR="001E70F6" w:rsidRDefault="001E70F6" w:rsidP="001E70F6">
      <w:pPr>
        <w:jc w:val="left"/>
        <w:rPr>
          <w:rFonts w:hint="eastAsia"/>
          <w:noProof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S6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>feed use in livestock production</w:t>
      </w:r>
      <w:r w:rsidRPr="006F7353">
        <w:rPr>
          <w:rFonts w:eastAsia="宋体" w:cs="Times New Roman"/>
          <w:b/>
          <w:szCs w:val="24"/>
        </w:rPr>
        <w:t xml:space="preserve"> 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p w14:paraId="0320FF83" w14:textId="77777777" w:rsidR="001E70F6" w:rsidRPr="001E70F6" w:rsidRDefault="001E70F6" w:rsidP="00612901">
      <w:pPr>
        <w:jc w:val="center"/>
        <w:rPr>
          <w:rFonts w:hint="eastAsia"/>
          <w:noProof/>
        </w:rPr>
      </w:pPr>
    </w:p>
    <w:p w14:paraId="5D45C60D" w14:textId="77777777" w:rsidR="00612901" w:rsidRDefault="00612901" w:rsidP="00612901">
      <w:pPr>
        <w:jc w:val="center"/>
        <w:rPr>
          <w:noProof/>
        </w:rPr>
      </w:pPr>
    </w:p>
    <w:p w14:paraId="58CBD443" w14:textId="3C5BDD86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EB1CBC5" wp14:editId="25E3126B">
            <wp:extent cx="5274310" cy="67805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duc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F1E0" w14:textId="2E52B466" w:rsidR="001E70F6" w:rsidRDefault="001E70F6" w:rsidP="001E70F6">
      <w:pPr>
        <w:jc w:val="left"/>
        <w:rPr>
          <w:rFonts w:hint="eastAsia"/>
          <w:noProof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 xml:space="preserve">S7 </w:t>
      </w:r>
      <w:r w:rsidRPr="006F7353">
        <w:rPr>
          <w:rFonts w:eastAsia="宋体" w:cs="Times New Roman"/>
          <w:b/>
          <w:szCs w:val="24"/>
        </w:rPr>
        <w:t xml:space="preserve">| Distribution of </w:t>
      </w:r>
      <w:r>
        <w:rPr>
          <w:rFonts w:eastAsia="宋体" w:cs="Times New Roman"/>
          <w:b/>
          <w:szCs w:val="24"/>
        </w:rPr>
        <w:t>livestock production</w:t>
      </w:r>
      <w:r w:rsidRPr="006F7353">
        <w:rPr>
          <w:rFonts w:eastAsia="宋体" w:cs="Times New Roman"/>
          <w:b/>
          <w:szCs w:val="24"/>
        </w:rPr>
        <w:t xml:space="preserve"> 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p w14:paraId="2B4E2A42" w14:textId="77777777" w:rsidR="001E70F6" w:rsidRPr="001E70F6" w:rsidRDefault="001E70F6" w:rsidP="00612901">
      <w:pPr>
        <w:jc w:val="center"/>
        <w:rPr>
          <w:rFonts w:hint="eastAsia"/>
          <w:noProof/>
        </w:rPr>
      </w:pPr>
    </w:p>
    <w:p w14:paraId="1E9AEBA1" w14:textId="77777777" w:rsidR="00612901" w:rsidRDefault="00612901" w:rsidP="00612901">
      <w:pPr>
        <w:jc w:val="center"/>
        <w:rPr>
          <w:noProof/>
        </w:rPr>
      </w:pPr>
    </w:p>
    <w:p w14:paraId="384E386F" w14:textId="35DF730A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3466226" wp14:editId="0E300607">
            <wp:extent cx="5274310" cy="67805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aec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EAA7" w14:textId="34511233" w:rsidR="001E70F6" w:rsidRDefault="001E70F6" w:rsidP="001E70F6">
      <w:pPr>
        <w:jc w:val="left"/>
        <w:rPr>
          <w:rFonts w:hint="eastAsia"/>
          <w:noProof/>
        </w:rPr>
      </w:pPr>
      <w:bookmarkStart w:id="3" w:name="OLE_LINK26"/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S8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 xml:space="preserve">livestock faeces </w:t>
      </w:r>
      <w:r w:rsidRPr="006F7353">
        <w:rPr>
          <w:rFonts w:eastAsia="宋体" w:cs="Times New Roman"/>
          <w:b/>
          <w:szCs w:val="24"/>
        </w:rPr>
        <w:t>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bookmarkEnd w:id="3"/>
    <w:p w14:paraId="584D1322" w14:textId="77777777" w:rsidR="001E70F6" w:rsidRPr="001E70F6" w:rsidRDefault="001E70F6" w:rsidP="00612901">
      <w:pPr>
        <w:jc w:val="center"/>
        <w:rPr>
          <w:rFonts w:hint="eastAsia"/>
          <w:noProof/>
        </w:rPr>
      </w:pPr>
    </w:p>
    <w:p w14:paraId="2BD7D5F7" w14:textId="77777777" w:rsidR="00612901" w:rsidRDefault="00612901" w:rsidP="00612901">
      <w:pPr>
        <w:jc w:val="center"/>
        <w:rPr>
          <w:noProof/>
        </w:rPr>
      </w:pPr>
    </w:p>
    <w:p w14:paraId="12381DD4" w14:textId="2D5477CE" w:rsidR="00612901" w:rsidRDefault="00612901" w:rsidP="00612901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363F330" wp14:editId="0C755E91">
            <wp:extent cx="5274310" cy="45345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尿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7DDD" w14:textId="40E88E37" w:rsidR="00612901" w:rsidRPr="00F44CBC" w:rsidRDefault="001E70F6" w:rsidP="00A74448">
      <w:pPr>
        <w:jc w:val="left"/>
        <w:rPr>
          <w:rFonts w:hint="eastAsia"/>
          <w:szCs w:val="24"/>
        </w:rPr>
      </w:pPr>
      <w:r w:rsidRPr="00F9082D">
        <w:rPr>
          <w:rFonts w:eastAsia="宋体" w:cs="Times New Roman"/>
          <w:b/>
          <w:bCs/>
          <w:szCs w:val="24"/>
        </w:rPr>
        <w:t xml:space="preserve">Fig. </w:t>
      </w:r>
      <w:r>
        <w:rPr>
          <w:rFonts w:eastAsia="宋体" w:cs="Times New Roman"/>
          <w:b/>
          <w:bCs/>
          <w:szCs w:val="24"/>
        </w:rPr>
        <w:t>S9</w:t>
      </w:r>
      <w:r w:rsidRPr="006F7353">
        <w:rPr>
          <w:rFonts w:eastAsia="宋体" w:cs="Times New Roman"/>
          <w:b/>
          <w:szCs w:val="24"/>
        </w:rPr>
        <w:t xml:space="preserve"> | Distribution of </w:t>
      </w:r>
      <w:r>
        <w:rPr>
          <w:rFonts w:eastAsia="宋体" w:cs="Times New Roman"/>
          <w:b/>
          <w:szCs w:val="24"/>
        </w:rPr>
        <w:t xml:space="preserve">livestock urine </w:t>
      </w:r>
      <w:r w:rsidRPr="006F7353">
        <w:rPr>
          <w:rFonts w:eastAsia="宋体" w:cs="Times New Roman"/>
          <w:b/>
          <w:szCs w:val="24"/>
        </w:rPr>
        <w:t>in China on county scale</w:t>
      </w:r>
      <w:r>
        <w:rPr>
          <w:rFonts w:eastAsia="宋体" w:cs="Times New Roman"/>
          <w:b/>
          <w:szCs w:val="24"/>
        </w:rPr>
        <w:t xml:space="preserve"> in 2017</w:t>
      </w:r>
      <w:r w:rsidRPr="006F7353">
        <w:rPr>
          <w:rFonts w:eastAsia="宋体" w:cs="Times New Roman"/>
          <w:b/>
          <w:szCs w:val="24"/>
        </w:rPr>
        <w:t>.</w:t>
      </w:r>
      <w:r w:rsidRPr="006F7353">
        <w:rPr>
          <w:rFonts w:eastAsia="宋体" w:cs="Times New Roman"/>
          <w:szCs w:val="24"/>
        </w:rPr>
        <w:t xml:space="preserve"> Base map is applied without endorsement from GADM data (https://gadm.org/).</w:t>
      </w:r>
    </w:p>
    <w:sectPr w:rsidR="00612901" w:rsidRPr="00F44CBC" w:rsidSect="00612901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CBFE2" w14:textId="77777777" w:rsidR="00A17C5B" w:rsidRDefault="00A17C5B" w:rsidP="00C31CEB">
      <w:pPr>
        <w:spacing w:line="240" w:lineRule="auto"/>
      </w:pPr>
      <w:r>
        <w:separator/>
      </w:r>
    </w:p>
  </w:endnote>
  <w:endnote w:type="continuationSeparator" w:id="0">
    <w:p w14:paraId="6200B437" w14:textId="77777777" w:rsidR="00A17C5B" w:rsidRDefault="00A17C5B" w:rsidP="00C31C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87D05" w14:textId="77777777" w:rsidR="00A17C5B" w:rsidRDefault="00A17C5B" w:rsidP="00C31CEB">
      <w:pPr>
        <w:spacing w:line="240" w:lineRule="auto"/>
      </w:pPr>
      <w:r>
        <w:separator/>
      </w:r>
    </w:p>
  </w:footnote>
  <w:footnote w:type="continuationSeparator" w:id="0">
    <w:p w14:paraId="1F24E743" w14:textId="77777777" w:rsidR="00A17C5B" w:rsidRDefault="00A17C5B" w:rsidP="00C31CE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wtDAxMDezMLO0NDFR0lEKTi0uzszPAykwrAUAqBiRLiwAAAA="/>
  </w:docVars>
  <w:rsids>
    <w:rsidRoot w:val="00085316"/>
    <w:rsid w:val="00085316"/>
    <w:rsid w:val="000E77A5"/>
    <w:rsid w:val="001E70F6"/>
    <w:rsid w:val="00291238"/>
    <w:rsid w:val="003037EA"/>
    <w:rsid w:val="00392FAD"/>
    <w:rsid w:val="003C2C25"/>
    <w:rsid w:val="00532C4D"/>
    <w:rsid w:val="0061092C"/>
    <w:rsid w:val="00612901"/>
    <w:rsid w:val="00682D5A"/>
    <w:rsid w:val="00935670"/>
    <w:rsid w:val="00972594"/>
    <w:rsid w:val="00A17C5B"/>
    <w:rsid w:val="00A64BE9"/>
    <w:rsid w:val="00A74448"/>
    <w:rsid w:val="00AE04D6"/>
    <w:rsid w:val="00B9500A"/>
    <w:rsid w:val="00C31CEB"/>
    <w:rsid w:val="00E407ED"/>
    <w:rsid w:val="00F4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5AF44B"/>
  <w15:chartTrackingRefBased/>
  <w15:docId w15:val="{83959850-2BF1-4E68-9130-041F60EC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1CEB"/>
    <w:pPr>
      <w:widowControl w:val="0"/>
      <w:spacing w:line="30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1C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1CE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1CEB"/>
    <w:rPr>
      <w:sz w:val="18"/>
      <w:szCs w:val="18"/>
    </w:rPr>
  </w:style>
  <w:style w:type="table" w:styleId="a7">
    <w:name w:val="Table Grid"/>
    <w:basedOn w:val="a1"/>
    <w:uiPriority w:val="39"/>
    <w:rsid w:val="00C31C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1E888-9549-408B-A5E3-D685B5316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1146</Words>
  <Characters>6536</Characters>
  <Application>Microsoft Office Word</Application>
  <DocSecurity>0</DocSecurity>
  <Lines>54</Lines>
  <Paragraphs>15</Paragraphs>
  <ScaleCrop>false</ScaleCrop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GBJ</dc:creator>
  <cp:keywords/>
  <dc:description/>
  <cp:lastModifiedBy>GBJ</cp:lastModifiedBy>
  <cp:revision>7</cp:revision>
  <dcterms:created xsi:type="dcterms:W3CDTF">2021-04-26T08:31:00Z</dcterms:created>
  <dcterms:modified xsi:type="dcterms:W3CDTF">2021-04-29T09:05:00Z</dcterms:modified>
</cp:coreProperties>
</file>