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DD13" w14:textId="5A6CB927" w:rsidR="00A7769A" w:rsidRPr="00011B57" w:rsidRDefault="004F24CE">
      <w:pPr>
        <w:rPr>
          <w:rFonts w:ascii="Times New Roman" w:hAnsi="Times New Roman" w:cs="Times New Roman"/>
          <w:sz w:val="24"/>
          <w:szCs w:val="24"/>
        </w:rPr>
      </w:pPr>
      <w:r w:rsidRPr="00011B57">
        <w:rPr>
          <w:rFonts w:ascii="Times New Roman" w:eastAsia="仿宋" w:hAnsi="Times New Roman" w:cs="Times New Roman"/>
          <w:sz w:val="24"/>
          <w:szCs w:val="24"/>
        </w:rPr>
        <w:t>Table</w:t>
      </w:r>
      <w:r w:rsidR="00C72B75" w:rsidRPr="00011B57">
        <w:rPr>
          <w:rFonts w:ascii="Times New Roman" w:hAnsi="Times New Roman" w:cs="Times New Roman"/>
          <w:sz w:val="24"/>
          <w:szCs w:val="24"/>
        </w:rPr>
        <w:t xml:space="preserve">. </w:t>
      </w:r>
      <w:r w:rsidR="00AA1D10" w:rsidRPr="00011B57">
        <w:rPr>
          <w:rFonts w:ascii="Times New Roman" w:hAnsi="Times New Roman" w:cs="Times New Roman"/>
          <w:sz w:val="24"/>
          <w:szCs w:val="24"/>
        </w:rPr>
        <w:t>Classification criteria in the Diagnostic Criteria of the Prevention and Treatment Strategy of HFRS by the Ministry of Health, People's Republic of China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426"/>
      </w:tblGrid>
      <w:tr w:rsidR="00A7769A" w:rsidRPr="00564BC4" w14:paraId="78CF53E4" w14:textId="77777777" w:rsidTr="00832E2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03F485" w14:textId="581A532C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Clinical types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14:paraId="7623D7CA" w14:textId="77777777" w:rsidR="0057022F" w:rsidRPr="00564BC4" w:rsidRDefault="0057022F" w:rsidP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Manifestations</w:t>
            </w:r>
          </w:p>
          <w:p w14:paraId="10C88CD4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9A" w:rsidRPr="00564BC4" w14:paraId="1DB9902F" w14:textId="77777777" w:rsidTr="00832E2B">
        <w:tc>
          <w:tcPr>
            <w:tcW w:w="850" w:type="dxa"/>
            <w:tcBorders>
              <w:top w:val="single" w:sz="4" w:space="0" w:color="auto"/>
            </w:tcBorders>
          </w:tcPr>
          <w:p w14:paraId="44D2387B" w14:textId="01E939E2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14:paraId="4FCD9AD4" w14:textId="58FEF361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T&lt;39C, mild toxemic symptoms</w:t>
            </w:r>
          </w:p>
        </w:tc>
      </w:tr>
      <w:tr w:rsidR="00A7769A" w:rsidRPr="00564BC4" w14:paraId="6ECA560D" w14:textId="77777777" w:rsidTr="00832E2B">
        <w:tc>
          <w:tcPr>
            <w:tcW w:w="850" w:type="dxa"/>
          </w:tcPr>
          <w:p w14:paraId="72DD1464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26643ECF" w14:textId="4D318E58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Basic Bp within normal range</w:t>
            </w:r>
          </w:p>
        </w:tc>
      </w:tr>
      <w:tr w:rsidR="00A7769A" w:rsidRPr="00564BC4" w14:paraId="4AB61BFC" w14:textId="77777777" w:rsidTr="00832E2B">
        <w:tc>
          <w:tcPr>
            <w:tcW w:w="850" w:type="dxa"/>
          </w:tcPr>
          <w:p w14:paraId="63541C2B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2CC989BE" w14:textId="2A947271" w:rsidR="00A7769A" w:rsidRPr="00564BC4" w:rsidRDefault="0057022F" w:rsidP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Skin or mucous membraneous petechia and no other phenomenon of hemorrhage</w:t>
            </w:r>
          </w:p>
        </w:tc>
      </w:tr>
      <w:tr w:rsidR="00A7769A" w:rsidRPr="00564BC4" w14:paraId="4AEC9611" w14:textId="77777777" w:rsidTr="00832E2B">
        <w:tc>
          <w:tcPr>
            <w:tcW w:w="850" w:type="dxa"/>
          </w:tcPr>
          <w:p w14:paraId="475C63D8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3E6F3261" w14:textId="305710CA" w:rsidR="00A7769A" w:rsidRPr="00564BC4" w:rsidRDefault="0057022F" w:rsidP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Mild kidney damage, proteinuria ranging from "+"to"++"and no obvious oliguric period</w:t>
            </w:r>
          </w:p>
        </w:tc>
      </w:tr>
      <w:tr w:rsidR="00A7769A" w:rsidRPr="00564BC4" w14:paraId="5E453565" w14:textId="77777777" w:rsidTr="00832E2B">
        <w:tc>
          <w:tcPr>
            <w:tcW w:w="850" w:type="dxa"/>
          </w:tcPr>
          <w:p w14:paraId="7145FA6A" w14:textId="20059D0E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  <w:r w:rsidRPr="00564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46" w:type="dxa"/>
          </w:tcPr>
          <w:p w14:paraId="24A4B875" w14:textId="677E6FC7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T=39C~40C, general toxemic symptoms and clear chemosis</w:t>
            </w:r>
          </w:p>
        </w:tc>
      </w:tr>
      <w:tr w:rsidR="00A7769A" w:rsidRPr="00564BC4" w14:paraId="1FF771F0" w14:textId="77777777" w:rsidTr="00832E2B">
        <w:tc>
          <w:tcPr>
            <w:tcW w:w="850" w:type="dxa"/>
          </w:tcPr>
          <w:p w14:paraId="201E5C2E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47C3072F" w14:textId="79E5E89F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Occurrence of systolic Bp&lt;90 mmHg or pulse pressure&lt;26 mmHg during the clinical course</w:t>
            </w:r>
          </w:p>
        </w:tc>
      </w:tr>
      <w:tr w:rsidR="00A7769A" w:rsidRPr="00564BC4" w14:paraId="545BB0A5" w14:textId="77777777" w:rsidTr="00832E2B">
        <w:tc>
          <w:tcPr>
            <w:tcW w:w="850" w:type="dxa"/>
          </w:tcPr>
          <w:p w14:paraId="72DAD22F" w14:textId="77777777" w:rsidR="00A7769A" w:rsidRPr="00564BC4" w:rsidRDefault="00A77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4FBE58A6" w14:textId="404BEF4D" w:rsidR="00A7769A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Obvious hemorrhage in skin,</w:t>
            </w:r>
            <w:r w:rsidR="00C72B75" w:rsidRPr="00564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mucous membrane and other site</w:t>
            </w:r>
          </w:p>
        </w:tc>
      </w:tr>
      <w:tr w:rsidR="0057022F" w:rsidRPr="00564BC4" w14:paraId="25707583" w14:textId="77777777" w:rsidTr="00832E2B">
        <w:tc>
          <w:tcPr>
            <w:tcW w:w="850" w:type="dxa"/>
          </w:tcPr>
          <w:p w14:paraId="06D1604F" w14:textId="6658F828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29686827" w14:textId="60F97888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Obvious kidney damage,"+++"urinary protein and occurrence of significant oliguric period</w:t>
            </w:r>
          </w:p>
        </w:tc>
      </w:tr>
      <w:tr w:rsidR="0057022F" w:rsidRPr="00564BC4" w14:paraId="5D24462F" w14:textId="77777777" w:rsidTr="00832E2B">
        <w:tc>
          <w:tcPr>
            <w:tcW w:w="850" w:type="dxa"/>
          </w:tcPr>
          <w:p w14:paraId="5CF6F1AC" w14:textId="1E727C95" w:rsidR="0057022F" w:rsidRPr="00564BC4" w:rsidRDefault="0057022F" w:rsidP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  <w:r w:rsidR="00C72B75" w:rsidRPr="00564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  <w:p w14:paraId="177AB279" w14:textId="77777777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591D892C" w14:textId="3F65D292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T&gt;40C,</w:t>
            </w:r>
            <w:r w:rsidR="00C72B75" w:rsidRPr="00564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severe general toxemic symptoms and effusion, or occurrence of the toxemic psychiatric symptoms</w:t>
            </w:r>
          </w:p>
        </w:tc>
      </w:tr>
      <w:tr w:rsidR="0057022F" w:rsidRPr="00564BC4" w14:paraId="00733E2B" w14:textId="77777777" w:rsidTr="00832E2B">
        <w:tc>
          <w:tcPr>
            <w:tcW w:w="850" w:type="dxa"/>
          </w:tcPr>
          <w:p w14:paraId="2ABC5F4A" w14:textId="77777777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17A06C9B" w14:textId="427AA1F4" w:rsidR="0057022F" w:rsidRPr="00564BC4" w:rsidRDefault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Occurrence of systolic Bp&lt;70 mmHg, or pulse pressure &lt;20 mmHg, and manifestations of shock during the clinical course</w:t>
            </w:r>
          </w:p>
        </w:tc>
      </w:tr>
      <w:tr w:rsidR="0057022F" w:rsidRPr="00564BC4" w14:paraId="1F067FC8" w14:textId="77777777" w:rsidTr="00832E2B">
        <w:tc>
          <w:tcPr>
            <w:tcW w:w="850" w:type="dxa"/>
          </w:tcPr>
          <w:p w14:paraId="2ED25725" w14:textId="77777777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5665EB73" w14:textId="03DC14C3" w:rsidR="0057022F" w:rsidRPr="00564BC4" w:rsidRDefault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Severe hemorrhage such as ecchymoses on skin and cavity hemorrhage</w:t>
            </w:r>
          </w:p>
        </w:tc>
      </w:tr>
      <w:tr w:rsidR="0057022F" w:rsidRPr="00564BC4" w14:paraId="58E2E456" w14:textId="77777777" w:rsidTr="00832E2B">
        <w:tc>
          <w:tcPr>
            <w:tcW w:w="850" w:type="dxa"/>
          </w:tcPr>
          <w:p w14:paraId="6E0DA0E5" w14:textId="77777777" w:rsidR="0057022F" w:rsidRPr="00564BC4" w:rsidRDefault="005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1BE26FAC" w14:textId="3C2822A8" w:rsidR="0057022F" w:rsidRPr="00564BC4" w:rsidRDefault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Severe kidney damage, oliguria lasting for&lt;5 days or anuresis lasting for 2 days</w:t>
            </w:r>
          </w:p>
        </w:tc>
      </w:tr>
      <w:tr w:rsidR="0057022F" w:rsidRPr="00564BC4" w14:paraId="37ADE78F" w14:textId="77777777" w:rsidTr="00832E2B">
        <w:tc>
          <w:tcPr>
            <w:tcW w:w="850" w:type="dxa"/>
          </w:tcPr>
          <w:p w14:paraId="3E7F2BAB" w14:textId="5872273E" w:rsidR="0057022F" w:rsidRPr="00564BC4" w:rsidRDefault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Gravis</w:t>
            </w:r>
            <w:r w:rsidRPr="00564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446" w:type="dxa"/>
          </w:tcPr>
          <w:p w14:paraId="2FBB18A9" w14:textId="411EDF87" w:rsidR="0057022F" w:rsidRPr="00564BC4" w:rsidRDefault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Refractory shock</w:t>
            </w:r>
          </w:p>
        </w:tc>
      </w:tr>
      <w:tr w:rsidR="00C72B75" w:rsidRPr="00564BC4" w14:paraId="1836839D" w14:textId="77777777" w:rsidTr="00832E2B">
        <w:tc>
          <w:tcPr>
            <w:tcW w:w="850" w:type="dxa"/>
          </w:tcPr>
          <w:p w14:paraId="26A1C55A" w14:textId="77777777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271CD57A" w14:textId="4585F6B5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Massive hemorrhage and hemorrhage in important organs</w:t>
            </w:r>
          </w:p>
        </w:tc>
      </w:tr>
      <w:tr w:rsidR="00C72B75" w:rsidRPr="00564BC4" w14:paraId="7FAF794A" w14:textId="77777777" w:rsidTr="00832E2B">
        <w:tc>
          <w:tcPr>
            <w:tcW w:w="850" w:type="dxa"/>
          </w:tcPr>
          <w:p w14:paraId="004AB4B2" w14:textId="77777777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4D02CE41" w14:textId="50844C1A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Extremely severe kidney damage, oliguria lasting for&gt;5 days, or anuresis for&gt;2 days or urea nitrogen</w:t>
            </w: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＞</w:t>
            </w: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120 mg/dl(42.84 mmol/L)</w:t>
            </w:r>
          </w:p>
        </w:tc>
      </w:tr>
      <w:tr w:rsidR="00C72B75" w:rsidRPr="00564BC4" w14:paraId="67BC4B75" w14:textId="77777777" w:rsidTr="00832E2B">
        <w:tc>
          <w:tcPr>
            <w:tcW w:w="850" w:type="dxa"/>
          </w:tcPr>
          <w:p w14:paraId="46A1E9E9" w14:textId="77777777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4C9769A2" w14:textId="7A1E6EF0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Heart failure or pulmonary edema</w:t>
            </w:r>
          </w:p>
        </w:tc>
      </w:tr>
      <w:tr w:rsidR="00C72B75" w:rsidRPr="00564BC4" w14:paraId="59B27428" w14:textId="77777777" w:rsidTr="00832E2B">
        <w:tc>
          <w:tcPr>
            <w:tcW w:w="850" w:type="dxa"/>
          </w:tcPr>
          <w:p w14:paraId="4FF642A4" w14:textId="77777777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35675EF4" w14:textId="796BDAFD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Central nervous system complications such as cerebral edema, brain hemorrhage and cerebral hernia</w:t>
            </w:r>
          </w:p>
        </w:tc>
      </w:tr>
      <w:tr w:rsidR="00C72B75" w:rsidRPr="00564BC4" w14:paraId="49561434" w14:textId="77777777" w:rsidTr="00832E2B">
        <w:tc>
          <w:tcPr>
            <w:tcW w:w="850" w:type="dxa"/>
          </w:tcPr>
          <w:p w14:paraId="58012511" w14:textId="77777777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</w:tcPr>
          <w:p w14:paraId="3EF7F3F0" w14:textId="0C62564E" w:rsidR="00C72B75" w:rsidRPr="00564BC4" w:rsidRDefault="00C72B75" w:rsidP="00C7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C4">
              <w:rPr>
                <w:rFonts w:ascii="Times New Roman" w:hAnsi="Times New Roman" w:cs="Times New Roman"/>
                <w:sz w:val="18"/>
                <w:szCs w:val="18"/>
              </w:rPr>
              <w:t>Other severe complications</w:t>
            </w:r>
          </w:p>
        </w:tc>
      </w:tr>
    </w:tbl>
    <w:p w14:paraId="2C50BE97" w14:textId="40BC7DF9" w:rsidR="0057022F" w:rsidRPr="00564BC4" w:rsidRDefault="0057022F" w:rsidP="0057022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64BC4">
        <w:rPr>
          <w:rFonts w:ascii="Times New Roman" w:hAnsi="Times New Roman" w:cs="Times New Roman"/>
          <w:sz w:val="18"/>
          <w:szCs w:val="18"/>
        </w:rPr>
        <w:t>T,</w:t>
      </w:r>
      <w:r w:rsidR="00C72B75" w:rsidRPr="00564BC4">
        <w:rPr>
          <w:rFonts w:ascii="Times New Roman" w:hAnsi="Times New Roman" w:cs="Times New Roman"/>
          <w:sz w:val="18"/>
          <w:szCs w:val="18"/>
        </w:rPr>
        <w:t xml:space="preserve"> </w:t>
      </w:r>
      <w:r w:rsidRPr="00564BC4">
        <w:rPr>
          <w:rFonts w:ascii="Times New Roman" w:hAnsi="Times New Roman" w:cs="Times New Roman"/>
          <w:sz w:val="18"/>
          <w:szCs w:val="18"/>
        </w:rPr>
        <w:t>body temperature;</w:t>
      </w:r>
      <w:r w:rsidR="00C72B75" w:rsidRPr="00564BC4">
        <w:rPr>
          <w:rFonts w:ascii="Times New Roman" w:hAnsi="Times New Roman" w:cs="Times New Roman"/>
          <w:sz w:val="18"/>
          <w:szCs w:val="18"/>
        </w:rPr>
        <w:t xml:space="preserve"> </w:t>
      </w:r>
      <w:r w:rsidRPr="00564BC4">
        <w:rPr>
          <w:rFonts w:ascii="Times New Roman" w:hAnsi="Times New Roman" w:cs="Times New Roman"/>
          <w:sz w:val="18"/>
          <w:szCs w:val="18"/>
        </w:rPr>
        <w:t>Bp,</w:t>
      </w:r>
      <w:r w:rsidR="00C72B75" w:rsidRPr="00564BC4">
        <w:rPr>
          <w:rFonts w:ascii="Times New Roman" w:hAnsi="Times New Roman" w:cs="Times New Roman"/>
          <w:sz w:val="18"/>
          <w:szCs w:val="18"/>
        </w:rPr>
        <w:t xml:space="preserve"> </w:t>
      </w:r>
      <w:r w:rsidRPr="00564BC4">
        <w:rPr>
          <w:rFonts w:ascii="Times New Roman" w:hAnsi="Times New Roman" w:cs="Times New Roman"/>
          <w:sz w:val="18"/>
          <w:szCs w:val="18"/>
        </w:rPr>
        <w:t>blood pressure.</w:t>
      </w:r>
    </w:p>
    <w:p w14:paraId="1AB701B5" w14:textId="3A40A333" w:rsidR="00C72B75" w:rsidRPr="00564BC4" w:rsidRDefault="00C72B75" w:rsidP="0057022F">
      <w:pPr>
        <w:rPr>
          <w:rFonts w:ascii="Times New Roman" w:hAnsi="Times New Roman" w:cs="Times New Roman"/>
          <w:sz w:val="18"/>
          <w:szCs w:val="18"/>
        </w:rPr>
      </w:pPr>
      <w:r w:rsidRPr="00564BC4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51476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7022F" w:rsidRPr="00564BC4">
        <w:rPr>
          <w:rFonts w:ascii="Times New Roman" w:hAnsi="Times New Roman" w:cs="Times New Roman"/>
          <w:sz w:val="18"/>
          <w:szCs w:val="18"/>
        </w:rPr>
        <w:t>Patients in these categories had at least two of the four items listed.</w:t>
      </w:r>
    </w:p>
    <w:p w14:paraId="20A8A975" w14:textId="5CC1A99A" w:rsidR="00A7769A" w:rsidRPr="00564BC4" w:rsidRDefault="00C72B75" w:rsidP="0057022F">
      <w:pPr>
        <w:rPr>
          <w:rFonts w:ascii="Times New Roman" w:hAnsi="Times New Roman" w:cs="Times New Roman"/>
          <w:sz w:val="18"/>
          <w:szCs w:val="18"/>
        </w:rPr>
      </w:pPr>
      <w:r w:rsidRPr="00564BC4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51476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7022F" w:rsidRPr="00564BC4">
        <w:rPr>
          <w:rFonts w:ascii="Times New Roman" w:hAnsi="Times New Roman" w:cs="Times New Roman"/>
          <w:sz w:val="18"/>
          <w:szCs w:val="18"/>
        </w:rPr>
        <w:t>Patients were classified in this category if they had any of the seven manifestations listed.</w:t>
      </w:r>
    </w:p>
    <w:p w14:paraId="7A91B9ED" w14:textId="055D533D" w:rsidR="00FE540D" w:rsidRPr="00564BC4" w:rsidRDefault="00FE540D" w:rsidP="0057022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64BC4">
        <w:rPr>
          <w:rFonts w:ascii="Times New Roman" w:hAnsi="Times New Roman" w:cs="Times New Roman"/>
          <w:b/>
          <w:bCs/>
          <w:sz w:val="18"/>
          <w:szCs w:val="18"/>
        </w:rPr>
        <w:t>The severe and grave classes were grouped together under the “severe” class in this study.</w:t>
      </w:r>
    </w:p>
    <w:sectPr w:rsidR="00FE540D" w:rsidRPr="0056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7826" w14:textId="77777777" w:rsidR="00E91DDC" w:rsidRDefault="00E91DDC" w:rsidP="00B66814">
      <w:r>
        <w:separator/>
      </w:r>
    </w:p>
  </w:endnote>
  <w:endnote w:type="continuationSeparator" w:id="0">
    <w:p w14:paraId="70A4FF23" w14:textId="77777777" w:rsidR="00E91DDC" w:rsidRDefault="00E91DDC" w:rsidP="00B6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FCA2" w14:textId="77777777" w:rsidR="00E91DDC" w:rsidRDefault="00E91DDC" w:rsidP="00B66814">
      <w:r>
        <w:separator/>
      </w:r>
    </w:p>
  </w:footnote>
  <w:footnote w:type="continuationSeparator" w:id="0">
    <w:p w14:paraId="1CB6C686" w14:textId="77777777" w:rsidR="00E91DDC" w:rsidRDefault="00E91DDC" w:rsidP="00B6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54"/>
    <w:rsid w:val="00011B57"/>
    <w:rsid w:val="000E4435"/>
    <w:rsid w:val="001375E8"/>
    <w:rsid w:val="003367CD"/>
    <w:rsid w:val="00346032"/>
    <w:rsid w:val="003E4959"/>
    <w:rsid w:val="004F24CE"/>
    <w:rsid w:val="00514762"/>
    <w:rsid w:val="00545C54"/>
    <w:rsid w:val="00564BC4"/>
    <w:rsid w:val="0057022F"/>
    <w:rsid w:val="005F6133"/>
    <w:rsid w:val="00675F28"/>
    <w:rsid w:val="007611EE"/>
    <w:rsid w:val="007D07EE"/>
    <w:rsid w:val="00832E2B"/>
    <w:rsid w:val="008637A7"/>
    <w:rsid w:val="009614F3"/>
    <w:rsid w:val="009C0301"/>
    <w:rsid w:val="00A6273F"/>
    <w:rsid w:val="00A7769A"/>
    <w:rsid w:val="00A94D3F"/>
    <w:rsid w:val="00AA1D10"/>
    <w:rsid w:val="00AE58BF"/>
    <w:rsid w:val="00B27189"/>
    <w:rsid w:val="00B66814"/>
    <w:rsid w:val="00C22A37"/>
    <w:rsid w:val="00C659F6"/>
    <w:rsid w:val="00C72B75"/>
    <w:rsid w:val="00D41C51"/>
    <w:rsid w:val="00E91DDC"/>
    <w:rsid w:val="00F20576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11CFA"/>
  <w15:chartTrackingRefBased/>
  <w15:docId w15:val="{84B8133E-645F-4B9D-8106-85B06298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68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814"/>
    <w:rPr>
      <w:sz w:val="18"/>
      <w:szCs w:val="18"/>
    </w:rPr>
  </w:style>
  <w:style w:type="table" w:styleId="TableGrid">
    <w:name w:val="Table Grid"/>
    <w:basedOn w:val="TableNormal"/>
    <w:uiPriority w:val="39"/>
    <w:rsid w:val="00A7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11B5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11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Dr.</dc:creator>
  <cp:keywords/>
  <dc:description/>
  <cp:lastModifiedBy>Microsoft Office User</cp:lastModifiedBy>
  <cp:revision>18</cp:revision>
  <dcterms:created xsi:type="dcterms:W3CDTF">2020-06-19T02:18:00Z</dcterms:created>
  <dcterms:modified xsi:type="dcterms:W3CDTF">2020-07-30T16:50:00Z</dcterms:modified>
</cp:coreProperties>
</file>