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24" w:rsidRDefault="006D3624">
      <w:pPr>
        <w:rPr>
          <w:rFonts w:ascii="Georgia" w:hAnsi="Georgia"/>
        </w:rPr>
      </w:pPr>
      <w:bookmarkStart w:id="0" w:name="_GoBack"/>
      <w:bookmarkEnd w:id="0"/>
      <w:r w:rsidRPr="006D3624">
        <w:rPr>
          <w:rFonts w:ascii="Georgia" w:hAnsi="Georgia"/>
          <w:b/>
          <w:bCs/>
        </w:rPr>
        <w:t xml:space="preserve">Additional File 1: </w:t>
      </w:r>
      <w:r>
        <w:rPr>
          <w:rFonts w:ascii="Georgia" w:hAnsi="Georgia"/>
        </w:rPr>
        <w:t>ORCA Mappings completed by RT1 and RT2 by CFIR Domain and Construct</w:t>
      </w:r>
    </w:p>
    <w:p w:rsidR="006D3624" w:rsidRPr="006D3624" w:rsidRDefault="006D3624">
      <w:pPr>
        <w:rPr>
          <w:rFonts w:ascii="Georgia" w:hAnsi="Georgia"/>
        </w:rPr>
      </w:pPr>
      <w:r>
        <w:rPr>
          <w:rFonts w:ascii="Georgia" w:hAnsi="Georgia"/>
        </w:rPr>
        <w:t>*Disagreements have been highlighted</w:t>
      </w:r>
    </w:p>
    <w:tbl>
      <w:tblPr>
        <w:tblStyle w:val="TableGrid"/>
        <w:tblpPr w:leftFromText="180" w:rightFromText="180" w:vertAnchor="page" w:horzAnchor="margin" w:tblpY="2299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880"/>
        <w:gridCol w:w="1880"/>
      </w:tblGrid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  <w:b/>
              </w:rPr>
            </w:pPr>
            <w:r w:rsidRPr="00F23DDC">
              <w:rPr>
                <w:rFonts w:ascii="Georgia" w:hAnsi="Georgia"/>
                <w:b/>
              </w:rPr>
              <w:t>ORCA Item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b/>
              </w:rPr>
            </w:pPr>
            <w:r w:rsidRPr="00F23DDC">
              <w:rPr>
                <w:rFonts w:ascii="Georgia" w:hAnsi="Georgia"/>
                <w:b/>
              </w:rPr>
              <w:t>R</w:t>
            </w:r>
            <w:r w:rsidR="001965BD">
              <w:rPr>
                <w:rFonts w:ascii="Georgia" w:hAnsi="Georgia"/>
                <w:b/>
              </w:rPr>
              <w:t>T</w:t>
            </w:r>
            <w:r w:rsidRPr="00F23DDC">
              <w:rPr>
                <w:rFonts w:ascii="Georgia" w:hAnsi="Georgia"/>
                <w:b/>
              </w:rPr>
              <w:t>1 Domain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b/>
              </w:rPr>
            </w:pPr>
            <w:r w:rsidRPr="00F23DDC">
              <w:rPr>
                <w:rFonts w:ascii="Georgia" w:hAnsi="Georgia"/>
                <w:b/>
              </w:rPr>
              <w:t>RT2 Domain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b/>
              </w:rPr>
            </w:pPr>
            <w:r w:rsidRPr="00F23DDC">
              <w:rPr>
                <w:rFonts w:ascii="Georgia" w:hAnsi="Georgia"/>
                <w:b/>
              </w:rPr>
              <w:t xml:space="preserve">RT1 </w:t>
            </w:r>
            <w:r w:rsidR="0035693C">
              <w:rPr>
                <w:rFonts w:ascii="Georgia" w:hAnsi="Georgia"/>
                <w:b/>
              </w:rPr>
              <w:t>C</w:t>
            </w:r>
            <w:r w:rsidRPr="00F23DDC">
              <w:rPr>
                <w:rFonts w:ascii="Georgia" w:hAnsi="Georgia"/>
                <w:b/>
              </w:rPr>
              <w:t>onstruct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b/>
              </w:rPr>
            </w:pPr>
            <w:r w:rsidRPr="00F23DDC">
              <w:rPr>
                <w:rFonts w:ascii="Georgia" w:hAnsi="Georgia"/>
                <w:b/>
              </w:rPr>
              <w:t>RT2</w:t>
            </w:r>
            <w:r w:rsidR="0035693C">
              <w:rPr>
                <w:rFonts w:ascii="Georgia" w:hAnsi="Georgia"/>
                <w:b/>
              </w:rPr>
              <w:t xml:space="preserve"> C</w:t>
            </w:r>
            <w:r w:rsidRPr="00F23DDC">
              <w:rPr>
                <w:rFonts w:ascii="Georgia" w:hAnsi="Georgia"/>
                <w:b/>
              </w:rPr>
              <w:t>onstruct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 w:cs="Calibri"/>
                <w:color w:val="000000"/>
              </w:rPr>
            </w:pPr>
            <w:r w:rsidRPr="00F23DDC">
              <w:rPr>
                <w:rFonts w:ascii="Georgia" w:hAnsi="Georgia" w:cs="Calibri"/>
                <w:color w:val="000000"/>
              </w:rPr>
              <w:t xml:space="preserve">Based on your assessment of the evidence basis for this statement, please rate the </w:t>
            </w:r>
            <w:r w:rsidRPr="00F23DDC">
              <w:rPr>
                <w:rFonts w:ascii="Georgia" w:hAnsi="Georgia" w:cs="Calibri"/>
                <w:color w:val="000000"/>
                <w:u w:val="single"/>
              </w:rPr>
              <w:t>strength of the evidence in your opinion</w:t>
            </w:r>
            <w:r w:rsidRPr="00F23DDC">
              <w:rPr>
                <w:rFonts w:ascii="Georgia" w:hAnsi="Georgia" w:cs="Calibri"/>
                <w:color w:val="000000"/>
              </w:rPr>
              <w:t>, on a scale of 1 to 5 where 1 is very weak evidence and 5 is very strong evidence</w:t>
            </w:r>
          </w:p>
          <w:p w:rsidR="00F23DDC" w:rsidRPr="00F23DDC" w:rsidRDefault="00F23DDC" w:rsidP="006D3624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Intervention Characteristics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Intervention Characteristics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Evidence Strength &amp; Quality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Evidence Strength &amp; Quality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Now, please rate the strength of the evidence basis for this statement based on how you think respected clinical experts in {your organization} feel about the strength of the evidence, on a 1 to 5 scale similar to the one above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Intervention Characteristics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Intervention Characteristics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Evidence Strength &amp; Quality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Evidence Strength &amp; Quality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  <w:b/>
              </w:rPr>
            </w:pPr>
            <w:r w:rsidRPr="00F23DDC">
              <w:rPr>
                <w:rFonts w:ascii="Georgia" w:hAnsi="Georgia"/>
                <w:b/>
              </w:rPr>
              <w:t>Evidence Scale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{proposed practice changes or guideline implementation}: are (is) supported by randomized control trials (RCTs) or other scientific evidence from the VA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Intervention Characteristics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Intervention Characteristics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Evidence Strength &amp; Quality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Evidence Strength &amp; Quality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{proposed practice changes or guideline implementation}: are (is) supported by randomized control trials (RCTs) or other scientific evidence from other health care systems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Intervention Characteristics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Intervention Characteristics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Evidence Strength &amp; Quality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Evidence Strength &amp; Quality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lastRenderedPageBreak/>
              <w:t>The {proposed practice changes or guideline implementation}: should be effective, based on current scientific knowledge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Intervention Characteristics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Intervention Characteristics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Evidence Strength &amp; Quality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Evidence Strength &amp; Quality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{proposed practice changes or guideline implementation}: are supported by clinical experience with VA patients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Intervention Characteristics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Intervention Characteristics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Evidence Strength &amp; Quality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Intervention Source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{proposed practice changes or guideline implementation}: are supported by clinical experience with patients in other health care systems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Intervention Characteristics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Outer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Evidence Strength &amp; Quality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Patient Needs &amp; Resources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{proposed practice changes or guideline implementation}: conform to the opinions of clinical experts in this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Compatibility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Compatibility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{proposed practice changes or guideline implementation}: have been well-accepted by VA patients in a pilot study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Intervention Characteristics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Outer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Evidence Strength &amp; Quality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Patient Needs &amp; Resources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{proposed practice changes or guideline implementation}: are consistent with clinical practices that have been accepted by VA patients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Intervention Characteristics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Evidence Strength &amp; Quality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 xml:space="preserve">Compatibility 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{proposed practice changes or guideline implementation}: take into consideration the needs and preferences of VA patients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Outer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Outer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Patient Needs &amp; Resources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Patient Needs &amp; Resources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lastRenderedPageBreak/>
              <w:t>The {proposed practice changes or guideline implementation}: appear to have more advantages than disadvantages for VA patients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 xml:space="preserve">Intervention Characteristics 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Intervention Characteristics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Relative Advantage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Relative Advantage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  <w:b/>
              </w:rPr>
            </w:pPr>
            <w:r w:rsidRPr="00F23DDC">
              <w:rPr>
                <w:rFonts w:ascii="Georgia" w:hAnsi="Georgia"/>
                <w:b/>
              </w:rPr>
              <w:t>Context Scale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Senior leadership/clinical management in {your organization}: reward clinical innovation and creativity to improve patient care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Organizational Incentives &amp; Rewards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Organizational Incentives &amp; Rewards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Senior leadership/clinical management in {your organization}: solicit opinions of clinical staff regarding decisions about patient care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Networks &amp; Communications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Learning Climate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Senior leadership/clinical management in {your organization}: seek ways to improve patient education and increase patient participation in treatment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Outer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Outer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Patient Needs &amp; Resources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Patient Needs &amp; Resources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Staff members in {your organization}: have a sense of personal responsibility for improving patient care and outcomes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Culture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Relative Priority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Staff members in {your organization}: cooperate to maintain and improve effectiveness of patient care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Culture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Learning Climate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 xml:space="preserve">Staff members in {your organization}: are willing to innovate and/or </w:t>
            </w:r>
            <w:r w:rsidRPr="00F23DDC">
              <w:rPr>
                <w:rFonts w:ascii="Georgia" w:hAnsi="Georgia"/>
              </w:rPr>
              <w:lastRenderedPageBreak/>
              <w:t>experiment to improve clinical procedures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lastRenderedPageBreak/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Learning Climate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Culture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Staff members in {your organization}: are receptive to change in clinical processes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Learning Climate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Culture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Senior leadership/Clinical management in {your organization}: provide effective management for continuous improvement of patient care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Networks &amp; Communication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Leadership Engagement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Senior leadership/Clinical management in {your organization}: clearly define areas of responsibility and authority for clinical managers and staff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Structural Characteristics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Goals &amp; Feedback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Senior leadership/Clinical management in {your organization}: promote team building to solve clinical care problems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Networks &amp; Communications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Learning Climate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Senior leadership/Clinical management in {your organization}: promote communication among clinical services and units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Networks &amp; Communications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Networks &amp; Communications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Senior leadership/Clinical management in {your organization}: provide staff with information on VA performance measures and guidelines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Goals &amp; Feedback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Goals &amp; Feedback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 xml:space="preserve">Senior leadership/Clinical management in {your </w:t>
            </w:r>
            <w:r w:rsidRPr="00F23DDC">
              <w:rPr>
                <w:rFonts w:ascii="Georgia" w:hAnsi="Georgia"/>
              </w:rPr>
              <w:lastRenderedPageBreak/>
              <w:t>organization}: establish clear goals for patient care processes and outcomes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lastRenderedPageBreak/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Goals &amp; Feedback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Goals &amp; Feedback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Senior leadership/Clinical management in {your organization}: provide staff members with feedback/data on effects of clinical decisions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Goals &amp; Feedback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Goals &amp; Feedback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Senior leadership/Clinical management in {your organization}: hold staff members accountable for achieving results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Organizational Incentives &amp; Rewards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Organizational Incentives &amp; Rewards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Opinion leaders in {your organization}: believe that the current practice patterns can be improved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Learning Climate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Learning Climate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Opinion leaders in {your organization}: encourage and support changes in practice patterns to improve patient care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Learning Climate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Learning Climate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Opinion leaders in {your organization}: are willing to try new clinical protocols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Learning Climate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Learning Climate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Opinion leaders in {your organization}: work cooperatively with senior leadership/clinical management to make appropriate changes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Learning Climate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Opinion Leaders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 xml:space="preserve">In general in {your organization}, when there is agreement that change needs to happen: we have the necessary support in terms of </w:t>
            </w:r>
            <w:r w:rsidRPr="00F23DDC">
              <w:rPr>
                <w:rFonts w:ascii="Georgia" w:hAnsi="Georgia"/>
              </w:rPr>
              <w:lastRenderedPageBreak/>
              <w:t>budget or financial resources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lastRenderedPageBreak/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Available Resources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Available Resources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 general in {your organization}, when there is agreement that change needs to happen: we have the necessary support in terms of training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Access to Knowledge &amp; Information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Available Resources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 general in {your organization}, when there is agreement that change needs to happen: we have the necessary support in terms of facilities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</w:rPr>
              <w:t>Available Resources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</w:rPr>
              <w:t>Available Resources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 general in {your organization}, when there is agreement that change needs to happen: we have the necessary support in terms of staffing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Available Resources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Available Resources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  <w:b/>
              </w:rPr>
            </w:pPr>
            <w:r w:rsidRPr="00F23DDC">
              <w:rPr>
                <w:rFonts w:ascii="Georgia" w:hAnsi="Georgia"/>
                <w:b/>
              </w:rPr>
              <w:t>Facilitation Scale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Senior leadership/clinical management will: propose a project that is appropriate and feasible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Planning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Planning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Senior leadership/clinical management will: provide clear goals for improvement in patient care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Goals &amp; Feedback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Goals &amp; Feedback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Senior leadership/clinical management will: establish a project schedule and deliverables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Planning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Planning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 xml:space="preserve">Senior leadership/clinical management will: </w:t>
            </w:r>
            <w:r w:rsidRPr="00F23DDC">
              <w:rPr>
                <w:rFonts w:ascii="Georgia" w:hAnsi="Georgia"/>
              </w:rPr>
              <w:lastRenderedPageBreak/>
              <w:t>designate a clinical champion(s) for the project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lastRenderedPageBreak/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Leadership Engagement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 xml:space="preserve">Formally Appointed Internal </w:t>
            </w:r>
            <w:r w:rsidRPr="00F23DDC">
              <w:rPr>
                <w:rFonts w:ascii="Georgia" w:hAnsi="Georgia"/>
                <w:highlight w:val="yellow"/>
              </w:rPr>
              <w:lastRenderedPageBreak/>
              <w:t>Implementation Leaders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lastRenderedPageBreak/>
              <w:t>The project clinical champion: accepts responsibility for the success of this project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Champions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Champions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project clinical champion: has the authority to carry out the implementation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Champions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Champions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project clinical champion: is considered a clinical opinion leader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Champions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Champions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project clinical champion: works well with the intervention team and providers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Champions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Champions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Senior leadership/clinical management/staff opinion leaders: agree on the goals for this intervention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Goals &amp; Feedback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Goals &amp; Feedback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Senior leadership/clinical management/staff opinion leaders: will be informed and involved in the intervention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Leadership Engagement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Leadership Engagement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Senior leadership/clinical management/staff opinion leaders: agree on adequate resources to accomplish the intervention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Leadership Engagement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Available Resources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 xml:space="preserve">Senior leadership/clinical management/staff opinion leaders: set a high priority on the </w:t>
            </w:r>
            <w:r w:rsidRPr="00F23DDC">
              <w:rPr>
                <w:rFonts w:ascii="Georgia" w:hAnsi="Georgia"/>
              </w:rPr>
              <w:lastRenderedPageBreak/>
              <w:t>success of the intervention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lastRenderedPageBreak/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Relative Priority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Relative Priority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implementation team members: share responsibility for the success of this project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Formally Appointed Internal Implementation Leaders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Formally Appointed Internal Implementation Leaders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implementation team members: have clearly defined roles and responsibilities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Formally Appointed Internal Implementation Leaders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Planning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implementation team members: have release time or can accomplish intervention tasks within their regular work load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Available Resources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Available Resources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implementation team members: have staff support and other resources required for the project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Available Resources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Available Resources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implementation team members: identifies specific roles and responsibilities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Planning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Planning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implementation team members: clearly describes tasks and timelines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Planning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Planning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implementation team members: includes appropriate provider/patient education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Inner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Planning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 xml:space="preserve">Access to Knowledge &amp; Information 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implementation team members: acknowledges staff input and opinions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Inner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Planning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Learning Climate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 xml:space="preserve">Communication will be maintained through: regular project meetings </w:t>
            </w:r>
            <w:r w:rsidRPr="00F23DDC">
              <w:rPr>
                <w:rFonts w:ascii="Georgia" w:hAnsi="Georgia"/>
              </w:rPr>
              <w:lastRenderedPageBreak/>
              <w:t>with the project champion and team members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lastRenderedPageBreak/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Networks &amp; Communications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Engaging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Communication will be maintained through:  involvement of quality management staff in project planning and implementation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Networks &amp; Communications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Engaging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Communication will be maintained through: regular feedback to clinical management on progress of project activities and resource needs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Reflecting &amp; Evaluating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Engaging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Communication will be maintained through: regular feedback to clinicians on effects of practice changes on patient care/outcomes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Reflecting &amp; Evaluating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Engaging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Progress of the project will be measured by: collecting feedback from patients regarding proposed/implemented changes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Reflecting &amp; Evaluating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Reflecting &amp; Evaluating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Progress of the project will be measured by: collecting feedback from staff regarding proposed/implemented changes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Reflecting &amp; Evaluating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Reflecting &amp; Evaluating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Progress of the project will be measured by: developing and distributing regular performance measures to clinical staff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Reflecting &amp; Evaluating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Reflecting &amp; Evaluating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 xml:space="preserve">Progress of the project will be measured by: providing a forum for presentation/discussion </w:t>
            </w:r>
            <w:r w:rsidRPr="00F23DDC">
              <w:rPr>
                <w:rFonts w:ascii="Georgia" w:hAnsi="Georgia"/>
              </w:rPr>
              <w:lastRenderedPageBreak/>
              <w:t>of results and implications for continued improvements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lastRenderedPageBreak/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Reflecting &amp; Evaluating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Reflecting &amp; Evaluating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following are available to make the selected plan work: staff incentives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Organizational Incentives &amp; Rewards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Organizational Incentives &amp; Rewards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following are available to make the selected plan work: equipment and materials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Inner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Available Resources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Available Resources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following are available to make the selected plan work: patient awareness/need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Outer Setting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Outer Setting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Patient Needs &amp; Resources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Patient Needs &amp; Resources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following are available to make the selected plan work: provider buy-in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Engaging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Engaging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following are available to make the selected plan work: intervention team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Formally Appointed Internal Implementation Leaders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Formally Appointed Internal Implementation Leaders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The following are available to make the selected plan work: evaluation protocol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Planning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Reflecting &amp; Evaluating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Plans for evaluation and improvement of this intervention include: periodic outcome measurement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Planning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Reflecting &amp; Evaluating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Plans for evaluation and improvement of this intervention include: staff participation/satisfaction survey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Planning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Reflecting &amp; Evaluating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 xml:space="preserve">Plans for evaluation and improvement of this intervention include: </w:t>
            </w:r>
            <w:r w:rsidRPr="00F23DDC">
              <w:rPr>
                <w:rFonts w:ascii="Georgia" w:hAnsi="Georgia"/>
              </w:rPr>
              <w:lastRenderedPageBreak/>
              <w:t>patient satisfaction survey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lastRenderedPageBreak/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Planning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Reflecting &amp; Evaluating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Plans for evaluation and improvement of this intervention include: dissemination plan for performance measures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Planning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Reflecting &amp; Evaluating</w:t>
            </w:r>
          </w:p>
        </w:tc>
      </w:tr>
      <w:tr w:rsidR="00F23DDC" w:rsidRPr="00F23DDC" w:rsidTr="006D3624">
        <w:tc>
          <w:tcPr>
            <w:tcW w:w="2689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Plans for evaluation and improvement of this intervention include: review of results by clinical leadership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665" w:type="dxa"/>
          </w:tcPr>
          <w:p w:rsidR="00F23DDC" w:rsidRPr="00F23DDC" w:rsidRDefault="00F23DDC" w:rsidP="006D3624">
            <w:pPr>
              <w:rPr>
                <w:rFonts w:ascii="Georgia" w:hAnsi="Georgia"/>
              </w:rPr>
            </w:pPr>
            <w:r w:rsidRPr="00F23DDC">
              <w:rPr>
                <w:rFonts w:ascii="Georgia" w:hAnsi="Georgia"/>
              </w:rPr>
              <w:t>Process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Planning</w:t>
            </w:r>
          </w:p>
        </w:tc>
        <w:tc>
          <w:tcPr>
            <w:tcW w:w="1880" w:type="dxa"/>
          </w:tcPr>
          <w:p w:rsidR="00F23DDC" w:rsidRPr="00F23DDC" w:rsidRDefault="00F23DDC" w:rsidP="006D3624">
            <w:pPr>
              <w:rPr>
                <w:rFonts w:ascii="Georgia" w:hAnsi="Georgia"/>
                <w:highlight w:val="yellow"/>
              </w:rPr>
            </w:pPr>
            <w:r w:rsidRPr="00F23DDC">
              <w:rPr>
                <w:rFonts w:ascii="Georgia" w:hAnsi="Georgia"/>
                <w:highlight w:val="yellow"/>
              </w:rPr>
              <w:t>Reflecting &amp; Evaluating</w:t>
            </w:r>
          </w:p>
        </w:tc>
      </w:tr>
    </w:tbl>
    <w:p w:rsidR="00DB262F" w:rsidRDefault="00DB262F"/>
    <w:sectPr w:rsidR="00DB262F" w:rsidSect="00F23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624" w:rsidRDefault="006D3624" w:rsidP="006D3624">
      <w:pPr>
        <w:spacing w:after="0" w:line="240" w:lineRule="auto"/>
      </w:pPr>
      <w:r>
        <w:separator/>
      </w:r>
    </w:p>
  </w:endnote>
  <w:endnote w:type="continuationSeparator" w:id="0">
    <w:p w:rsidR="006D3624" w:rsidRDefault="006D3624" w:rsidP="006D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624" w:rsidRDefault="006D3624" w:rsidP="006D3624">
      <w:pPr>
        <w:spacing w:after="0" w:line="240" w:lineRule="auto"/>
      </w:pPr>
      <w:r>
        <w:separator/>
      </w:r>
    </w:p>
  </w:footnote>
  <w:footnote w:type="continuationSeparator" w:id="0">
    <w:p w:rsidR="006D3624" w:rsidRDefault="006D3624" w:rsidP="006D3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DC"/>
    <w:rsid w:val="001965BD"/>
    <w:rsid w:val="001E6CC3"/>
    <w:rsid w:val="0035693C"/>
    <w:rsid w:val="006D3624"/>
    <w:rsid w:val="007F6C4C"/>
    <w:rsid w:val="008A3E1E"/>
    <w:rsid w:val="009766A2"/>
    <w:rsid w:val="00B168B0"/>
    <w:rsid w:val="00DB262F"/>
    <w:rsid w:val="00E92B61"/>
    <w:rsid w:val="00F2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CCD46-E7D2-48BD-ABC6-CA3EF271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3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624"/>
  </w:style>
  <w:style w:type="paragraph" w:styleId="Footer">
    <w:name w:val="footer"/>
    <w:basedOn w:val="Normal"/>
    <w:link w:val="FooterChar"/>
    <w:uiPriority w:val="99"/>
    <w:unhideWhenUsed/>
    <w:rsid w:val="006D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Kononowech, Jennifer</dc:creator>
  <cp:keywords/>
  <dc:description/>
  <cp:lastModifiedBy>Kononowech, Jennifer</cp:lastModifiedBy>
  <cp:revision>2</cp:revision>
  <dcterms:created xsi:type="dcterms:W3CDTF">2020-07-27T17:42:00Z</dcterms:created>
  <dcterms:modified xsi:type="dcterms:W3CDTF">2020-07-27T17:42:00Z</dcterms:modified>
</cp:coreProperties>
</file>