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789A" w14:textId="2A24EB49" w:rsidR="00825539" w:rsidRPr="002D194A" w:rsidRDefault="002D194A" w:rsidP="002D194A">
      <w:pPr>
        <w:spacing w:line="480" w:lineRule="auto"/>
        <w:rPr>
          <w:rFonts w:asciiTheme="minorHAnsi" w:hAnsiTheme="minorHAnsi" w:cstheme="minorHAnsi"/>
          <w:b/>
        </w:rPr>
      </w:pPr>
      <w:r w:rsidRPr="002D194A">
        <w:rPr>
          <w:rFonts w:asciiTheme="minorHAnsi" w:hAnsiTheme="minorHAnsi" w:cstheme="minorHAnsi"/>
          <w:b/>
        </w:rPr>
        <w:t>Additional file 1</w:t>
      </w:r>
    </w:p>
    <w:p w14:paraId="65632BAE" w14:textId="77777777" w:rsidR="002D194A" w:rsidRPr="002D194A" w:rsidRDefault="002D194A" w:rsidP="002D194A">
      <w:pPr>
        <w:spacing w:line="480" w:lineRule="auto"/>
        <w:rPr>
          <w:rFonts w:asciiTheme="minorHAnsi" w:hAnsiTheme="minorHAnsi" w:cstheme="minorHAnsi"/>
        </w:rPr>
      </w:pPr>
    </w:p>
    <w:p w14:paraId="7F02533A" w14:textId="77777777" w:rsidR="00825539" w:rsidRPr="002D194A" w:rsidRDefault="00825539" w:rsidP="002D194A">
      <w:pPr>
        <w:spacing w:line="480" w:lineRule="auto"/>
        <w:rPr>
          <w:rFonts w:asciiTheme="minorHAnsi" w:hAnsiTheme="minorHAnsi" w:cstheme="minorHAnsi"/>
          <w:b/>
          <w:bCs/>
        </w:rPr>
      </w:pPr>
      <w:r w:rsidRPr="002D194A">
        <w:rPr>
          <w:rFonts w:asciiTheme="minorHAnsi" w:hAnsiTheme="minorHAnsi" w:cstheme="minorHAnsi"/>
          <w:b/>
        </w:rPr>
        <w:t xml:space="preserve">Figure 1S. </w:t>
      </w:r>
      <w:r w:rsidRPr="002D194A">
        <w:rPr>
          <w:rFonts w:asciiTheme="minorHAnsi" w:hAnsiTheme="minorHAnsi" w:cstheme="minorHAnsi"/>
          <w:b/>
          <w:bCs/>
        </w:rPr>
        <w:t>Effect</w:t>
      </w:r>
      <w:bookmarkStart w:id="0" w:name="_GoBack"/>
      <w:bookmarkEnd w:id="0"/>
      <w:r w:rsidRPr="002D194A">
        <w:rPr>
          <w:rFonts w:asciiTheme="minorHAnsi" w:hAnsiTheme="minorHAnsi" w:cstheme="minorHAnsi"/>
          <w:b/>
          <w:bCs/>
        </w:rPr>
        <w:t xml:space="preserve"> of GLP-1 attenuated TNF-α-induced calcium deposition in HASMCs.</w:t>
      </w:r>
    </w:p>
    <w:p w14:paraId="4FE70F62" w14:textId="3A59CCB9" w:rsidR="00825539" w:rsidRPr="002D194A" w:rsidRDefault="00825539" w:rsidP="002D194A">
      <w:pPr>
        <w:spacing w:line="480" w:lineRule="auto"/>
        <w:rPr>
          <w:rFonts w:asciiTheme="minorHAnsi" w:hAnsiTheme="minorHAnsi" w:cstheme="minorHAnsi"/>
        </w:rPr>
      </w:pPr>
      <w:r w:rsidRPr="002D194A">
        <w:rPr>
          <w:rFonts w:asciiTheme="minorHAnsi" w:hAnsiTheme="minorHAnsi" w:cstheme="minorHAnsi"/>
        </w:rPr>
        <w:t>HASMCs were cultured in osteogenic differentiation medium treatment with TNF-α for 4 days in the presence or absence of GLP-1 for 1 day. Calcium deposition was induced dose dependently by TNF-α for 4 days.</w:t>
      </w:r>
    </w:p>
    <w:p w14:paraId="220FABC0" w14:textId="4E3CB6B9" w:rsidR="00825539" w:rsidRPr="002D194A" w:rsidRDefault="00825539" w:rsidP="002D194A">
      <w:pPr>
        <w:spacing w:line="480" w:lineRule="auto"/>
        <w:rPr>
          <w:rFonts w:asciiTheme="minorHAnsi" w:hAnsiTheme="minorHAnsi" w:cstheme="minorHAnsi"/>
        </w:rPr>
      </w:pPr>
    </w:p>
    <w:p w14:paraId="173FD9A0" w14:textId="03C722B8" w:rsidR="00825539" w:rsidRPr="002D194A" w:rsidRDefault="00825539" w:rsidP="002D194A">
      <w:pPr>
        <w:spacing w:line="480" w:lineRule="auto"/>
        <w:rPr>
          <w:rFonts w:asciiTheme="minorHAnsi" w:hAnsiTheme="minorHAnsi" w:cstheme="minorHAnsi"/>
          <w:b/>
          <w:bCs/>
        </w:rPr>
      </w:pPr>
      <w:r w:rsidRPr="002D194A">
        <w:rPr>
          <w:rFonts w:asciiTheme="minorHAnsi" w:hAnsiTheme="minorHAnsi" w:cstheme="minorHAnsi"/>
          <w:b/>
        </w:rPr>
        <w:t xml:space="preserve">Figure 2S. </w:t>
      </w:r>
      <w:r w:rsidRPr="002D194A">
        <w:rPr>
          <w:rFonts w:asciiTheme="minorHAnsi" w:hAnsiTheme="minorHAnsi" w:cstheme="minorHAnsi"/>
          <w:b/>
          <w:bCs/>
        </w:rPr>
        <w:t xml:space="preserve">The schematic of sitagliptin </w:t>
      </w:r>
      <w:r w:rsidR="000C620C" w:rsidRPr="002D194A">
        <w:rPr>
          <w:rFonts w:asciiTheme="minorHAnsi" w:hAnsiTheme="minorHAnsi" w:cstheme="minorHAnsi"/>
          <w:b/>
          <w:bCs/>
        </w:rPr>
        <w:t>suppressed the initiation and progression of artery calcification</w:t>
      </w:r>
      <w:r w:rsidRPr="002D194A">
        <w:rPr>
          <w:rFonts w:asciiTheme="minorHAnsi" w:hAnsiTheme="minorHAnsi" w:cstheme="minorHAnsi"/>
          <w:b/>
          <w:bCs/>
        </w:rPr>
        <w:t xml:space="preserve"> </w:t>
      </w:r>
      <w:r w:rsidR="000C620C" w:rsidRPr="002D194A">
        <w:rPr>
          <w:rFonts w:asciiTheme="minorHAnsi" w:hAnsiTheme="minorHAnsi" w:cstheme="minorHAnsi"/>
          <w:b/>
          <w:bCs/>
        </w:rPr>
        <w:t>via anti-oxidation and inflammatory inhibition</w:t>
      </w:r>
      <w:r w:rsidRPr="002D194A">
        <w:rPr>
          <w:rFonts w:asciiTheme="minorHAnsi" w:hAnsiTheme="minorHAnsi" w:cstheme="minorHAnsi"/>
          <w:b/>
          <w:bCs/>
        </w:rPr>
        <w:t>.</w:t>
      </w:r>
    </w:p>
    <w:p w14:paraId="0A3AA61C" w14:textId="590FAA78" w:rsidR="00825539" w:rsidRPr="002D194A" w:rsidRDefault="00BB59AC" w:rsidP="002D194A">
      <w:pPr>
        <w:spacing w:line="480" w:lineRule="auto"/>
        <w:rPr>
          <w:rFonts w:asciiTheme="minorHAnsi" w:hAnsiTheme="minorHAnsi" w:cstheme="minorHAnsi"/>
        </w:rPr>
      </w:pPr>
      <w:r w:rsidRPr="002D194A">
        <w:rPr>
          <w:rFonts w:asciiTheme="minorHAnsi" w:hAnsiTheme="minorHAnsi" w:cstheme="minorHAnsi"/>
        </w:rPr>
        <w:t>Circulating TNF-α and S100A/AGE triggered ROS production</w:t>
      </w:r>
      <w:r w:rsidR="00983F5F" w:rsidRPr="002D194A">
        <w:rPr>
          <w:rFonts w:asciiTheme="minorHAnsi" w:hAnsiTheme="minorHAnsi" w:cstheme="minorHAnsi"/>
        </w:rPr>
        <w:t xml:space="preserve"> by binding to TNF receptor and RAGE, respect</w:t>
      </w:r>
      <w:r w:rsidR="00B624E3" w:rsidRPr="002D194A">
        <w:rPr>
          <w:rFonts w:asciiTheme="minorHAnsi" w:hAnsiTheme="minorHAnsi" w:cstheme="minorHAnsi"/>
        </w:rPr>
        <w:t>ive</w:t>
      </w:r>
      <w:r w:rsidR="00983F5F" w:rsidRPr="002D194A">
        <w:rPr>
          <w:rFonts w:asciiTheme="minorHAnsi" w:hAnsiTheme="minorHAnsi" w:cstheme="minorHAnsi"/>
        </w:rPr>
        <w:t>ly</w:t>
      </w:r>
      <w:r w:rsidR="000C620C" w:rsidRPr="002D194A">
        <w:rPr>
          <w:rFonts w:asciiTheme="minorHAnsi" w:hAnsiTheme="minorHAnsi" w:cstheme="minorHAnsi"/>
        </w:rPr>
        <w:t>.</w:t>
      </w:r>
      <w:r w:rsidRPr="002D194A">
        <w:rPr>
          <w:rFonts w:asciiTheme="minorHAnsi" w:hAnsiTheme="minorHAnsi" w:cstheme="minorHAnsi"/>
        </w:rPr>
        <w:t xml:space="preserve"> </w:t>
      </w:r>
      <w:r w:rsidR="007B60D9" w:rsidRPr="002D194A">
        <w:rPr>
          <w:rFonts w:asciiTheme="minorHAnsi" w:hAnsiTheme="minorHAnsi" w:cstheme="minorHAnsi"/>
        </w:rPr>
        <w:t>S100A/AGE bound to RAGE</w:t>
      </w:r>
      <w:r w:rsidR="00983F5F" w:rsidRPr="002D194A">
        <w:rPr>
          <w:rFonts w:asciiTheme="minorHAnsi" w:hAnsiTheme="minorHAnsi" w:cstheme="minorHAnsi"/>
        </w:rPr>
        <w:t xml:space="preserve"> resulted in Nox-1 activation</w:t>
      </w:r>
      <w:r w:rsidR="00B624E3" w:rsidRPr="002D194A">
        <w:rPr>
          <w:rFonts w:asciiTheme="minorHAnsi" w:hAnsiTheme="minorHAnsi" w:cstheme="minorHAnsi"/>
        </w:rPr>
        <w:t xml:space="preserve"> and superoxide increase</w:t>
      </w:r>
      <w:r w:rsidR="00983F5F" w:rsidRPr="002D194A">
        <w:rPr>
          <w:rFonts w:asciiTheme="minorHAnsi" w:hAnsiTheme="minorHAnsi" w:cstheme="minorHAnsi"/>
        </w:rPr>
        <w:t xml:space="preserve">. </w:t>
      </w:r>
      <w:r w:rsidR="00EE725F" w:rsidRPr="002D194A">
        <w:rPr>
          <w:rFonts w:asciiTheme="minorHAnsi" w:hAnsiTheme="minorHAnsi" w:cstheme="minorHAnsi"/>
        </w:rPr>
        <w:t>Oxidative damage-</w:t>
      </w:r>
      <w:r w:rsidR="00251E73" w:rsidRPr="002D194A">
        <w:rPr>
          <w:rFonts w:asciiTheme="minorHAnsi" w:hAnsiTheme="minorHAnsi" w:cstheme="minorHAnsi"/>
        </w:rPr>
        <w:t>induced NF-</w:t>
      </w:r>
      <w:r w:rsidR="00251E73" w:rsidRPr="002D194A">
        <w:rPr>
          <w:rFonts w:asciiTheme="minorHAnsi" w:eastAsia="新細明體" w:hAnsiTheme="minorHAnsi" w:cstheme="minorHAnsi"/>
        </w:rPr>
        <w:t>κB activation</w:t>
      </w:r>
      <w:r w:rsidR="00EE725F" w:rsidRPr="002D194A">
        <w:rPr>
          <w:rFonts w:asciiTheme="minorHAnsi" w:eastAsia="新細明體" w:hAnsiTheme="minorHAnsi" w:cstheme="minorHAnsi"/>
        </w:rPr>
        <w:t xml:space="preserve"> promoted</w:t>
      </w:r>
      <w:r w:rsidR="00251E73" w:rsidRPr="002D194A">
        <w:rPr>
          <w:rFonts w:asciiTheme="minorHAnsi" w:eastAsia="新細明體" w:hAnsiTheme="minorHAnsi" w:cstheme="minorHAnsi"/>
        </w:rPr>
        <w:t xml:space="preserve"> up-regulation of calcification-related proteins including RAGE, Msx2, Runx2, and BMP2. </w:t>
      </w:r>
      <w:r w:rsidR="00976C5C" w:rsidRPr="002D194A">
        <w:rPr>
          <w:rFonts w:asciiTheme="minorHAnsi" w:eastAsia="新細明體" w:hAnsiTheme="minorHAnsi" w:cstheme="minorHAnsi"/>
        </w:rPr>
        <w:t xml:space="preserve">NAC and APO reduced oxidative stress via neutralization of ROS production and inhibition of p47 translocation, respectively. Treatment of the dipeptidyl peptidase-4 inhibitor, sitagliptin, </w:t>
      </w:r>
      <w:r w:rsidR="002D0CFE" w:rsidRPr="002D194A">
        <w:rPr>
          <w:rFonts w:asciiTheme="minorHAnsi" w:eastAsia="新細明體" w:hAnsiTheme="minorHAnsi" w:cstheme="minorHAnsi"/>
        </w:rPr>
        <w:t>impeded arterial calcification by suppressing Nox-1 activation in HASMC</w:t>
      </w:r>
      <w:r w:rsidR="00976C5C" w:rsidRPr="002D194A">
        <w:rPr>
          <w:rFonts w:asciiTheme="minorHAnsi" w:eastAsia="新細明體" w:hAnsiTheme="minorHAnsi" w:cstheme="minorHAnsi"/>
        </w:rPr>
        <w:t>.</w:t>
      </w:r>
    </w:p>
    <w:sectPr w:rsidR="00825539" w:rsidRPr="002D194A" w:rsidSect="00965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429DF" w14:textId="77777777" w:rsidR="00413268" w:rsidRDefault="00413268" w:rsidP="004F0C76">
      <w:r>
        <w:separator/>
      </w:r>
    </w:p>
  </w:endnote>
  <w:endnote w:type="continuationSeparator" w:id="0">
    <w:p w14:paraId="4FE8A9B0" w14:textId="77777777" w:rsidR="00413268" w:rsidRDefault="00413268" w:rsidP="004F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D5B6D" w14:textId="77777777" w:rsidR="00413268" w:rsidRDefault="00413268" w:rsidP="004F0C76">
      <w:r>
        <w:separator/>
      </w:r>
    </w:p>
  </w:footnote>
  <w:footnote w:type="continuationSeparator" w:id="0">
    <w:p w14:paraId="704F77B2" w14:textId="77777777" w:rsidR="00413268" w:rsidRDefault="00413268" w:rsidP="004F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2E5"/>
    <w:multiLevelType w:val="hybridMultilevel"/>
    <w:tmpl w:val="59E29104"/>
    <w:lvl w:ilvl="0" w:tplc="F312844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0F4053"/>
    <w:multiLevelType w:val="multilevel"/>
    <w:tmpl w:val="A582E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471321"/>
    <w:multiLevelType w:val="multilevel"/>
    <w:tmpl w:val="83D2963A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0726F3"/>
    <w:multiLevelType w:val="multilevel"/>
    <w:tmpl w:val="03BE0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cientific Report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t0e0trw5asedvedfpsvx2vcdv2rf2wxa2d0&quot;&gt;sitagliptin study 2018&lt;record-ids&gt;&lt;item&gt;1&lt;/item&gt;&lt;item&gt;2&lt;/item&gt;&lt;item&gt;3&lt;/item&gt;&lt;item&gt;4&lt;/item&gt;&lt;item&gt;5&lt;/item&gt;&lt;item&gt;6&lt;/item&gt;&lt;item&gt;7&lt;/item&gt;&lt;item&gt;8&lt;/item&gt;&lt;item&gt;10&lt;/item&gt;&lt;item&gt;12&lt;/item&gt;&lt;item&gt;13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8&lt;/item&gt;&lt;item&gt;42&lt;/item&gt;&lt;item&gt;76&lt;/item&gt;&lt;item&gt;203&lt;/item&gt;&lt;item&gt;204&lt;/item&gt;&lt;item&gt;205&lt;/item&gt;&lt;item&gt;206&lt;/item&gt;&lt;item&gt;207&lt;/item&gt;&lt;item&gt;208&lt;/item&gt;&lt;/record-ids&gt;&lt;/item&gt;&lt;/Libraries&gt;"/>
  </w:docVars>
  <w:rsids>
    <w:rsidRoot w:val="00010852"/>
    <w:rsid w:val="00010852"/>
    <w:rsid w:val="000C620C"/>
    <w:rsid w:val="0017162D"/>
    <w:rsid w:val="001838B7"/>
    <w:rsid w:val="001947BE"/>
    <w:rsid w:val="001F06A5"/>
    <w:rsid w:val="00251E73"/>
    <w:rsid w:val="002837DB"/>
    <w:rsid w:val="002D0CFE"/>
    <w:rsid w:val="002D194A"/>
    <w:rsid w:val="00304189"/>
    <w:rsid w:val="003D1A8E"/>
    <w:rsid w:val="00413268"/>
    <w:rsid w:val="004F0C76"/>
    <w:rsid w:val="005D2E77"/>
    <w:rsid w:val="005E04A5"/>
    <w:rsid w:val="00616DDE"/>
    <w:rsid w:val="00666234"/>
    <w:rsid w:val="00712933"/>
    <w:rsid w:val="00725CA8"/>
    <w:rsid w:val="00761B59"/>
    <w:rsid w:val="007B60D9"/>
    <w:rsid w:val="008061B2"/>
    <w:rsid w:val="00825539"/>
    <w:rsid w:val="00922391"/>
    <w:rsid w:val="00925821"/>
    <w:rsid w:val="00965847"/>
    <w:rsid w:val="00967670"/>
    <w:rsid w:val="00976C5C"/>
    <w:rsid w:val="00983F5F"/>
    <w:rsid w:val="009D20E5"/>
    <w:rsid w:val="009F1546"/>
    <w:rsid w:val="00A55280"/>
    <w:rsid w:val="00A81776"/>
    <w:rsid w:val="00AE578D"/>
    <w:rsid w:val="00B624E3"/>
    <w:rsid w:val="00B74C49"/>
    <w:rsid w:val="00BA0D43"/>
    <w:rsid w:val="00BA0FAC"/>
    <w:rsid w:val="00BB59AC"/>
    <w:rsid w:val="00C0142A"/>
    <w:rsid w:val="00CB0C00"/>
    <w:rsid w:val="00CD244C"/>
    <w:rsid w:val="00CF2DB3"/>
    <w:rsid w:val="00D5778D"/>
    <w:rsid w:val="00DB5602"/>
    <w:rsid w:val="00E01CAF"/>
    <w:rsid w:val="00E12655"/>
    <w:rsid w:val="00E50EFF"/>
    <w:rsid w:val="00E70312"/>
    <w:rsid w:val="00EB7A89"/>
    <w:rsid w:val="00EC25C6"/>
    <w:rsid w:val="00EE1221"/>
    <w:rsid w:val="00EE725F"/>
    <w:rsid w:val="00F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34217"/>
  <w15:docId w15:val="{ABB1FBA6-5140-4E17-A537-B7FC0B7E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52"/>
    <w:pPr>
      <w:widowControl w:val="0"/>
    </w:pPr>
    <w:rPr>
      <w:rFonts w:ascii="Times New Roman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10852"/>
    <w:rPr>
      <w:sz w:val="18"/>
      <w:szCs w:val="18"/>
    </w:rPr>
  </w:style>
  <w:style w:type="character" w:customStyle="1" w:styleId="a4">
    <w:name w:val="註解方塊文字 字元"/>
    <w:basedOn w:val="a0"/>
    <w:link w:val="a3"/>
    <w:rsid w:val="00010852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link w:val="a6"/>
    <w:rsid w:val="00010852"/>
    <w:pPr>
      <w:adjustRightInd w:val="0"/>
      <w:spacing w:line="360" w:lineRule="atLeast"/>
      <w:ind w:left="600"/>
      <w:textAlignment w:val="baseline"/>
    </w:pPr>
    <w:rPr>
      <w:rFonts w:eastAsia="標楷體"/>
      <w:kern w:val="0"/>
      <w:sz w:val="28"/>
      <w:szCs w:val="20"/>
    </w:rPr>
  </w:style>
  <w:style w:type="character" w:customStyle="1" w:styleId="a6">
    <w:name w:val="本文縮排 字元"/>
    <w:basedOn w:val="a0"/>
    <w:link w:val="a5"/>
    <w:rsid w:val="00010852"/>
    <w:rPr>
      <w:rFonts w:ascii="Times New Roman" w:eastAsia="標楷體" w:hAnsi="Times New Roman" w:cs="Times New Roman"/>
      <w:sz w:val="28"/>
      <w:szCs w:val="20"/>
    </w:rPr>
  </w:style>
  <w:style w:type="paragraph" w:styleId="a7">
    <w:name w:val="Date"/>
    <w:basedOn w:val="a"/>
    <w:next w:val="a"/>
    <w:link w:val="a8"/>
    <w:rsid w:val="00010852"/>
    <w:pPr>
      <w:jc w:val="right"/>
    </w:pPr>
  </w:style>
  <w:style w:type="character" w:customStyle="1" w:styleId="a8">
    <w:name w:val="日期 字元"/>
    <w:basedOn w:val="a0"/>
    <w:link w:val="a7"/>
    <w:rsid w:val="00010852"/>
    <w:rPr>
      <w:rFonts w:ascii="Times New Roman" w:hAnsi="Times New Roman" w:cs="Times New Roman"/>
      <w:kern w:val="2"/>
    </w:rPr>
  </w:style>
  <w:style w:type="paragraph" w:styleId="3">
    <w:name w:val="Body Text Indent 3"/>
    <w:basedOn w:val="a"/>
    <w:link w:val="30"/>
    <w:rsid w:val="0001085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010852"/>
    <w:rPr>
      <w:rFonts w:ascii="Times New Roman" w:hAnsi="Times New Roman" w:cs="Times New Roman"/>
      <w:kern w:val="2"/>
      <w:sz w:val="16"/>
      <w:szCs w:val="16"/>
    </w:rPr>
  </w:style>
  <w:style w:type="paragraph" w:styleId="a9">
    <w:name w:val="footer"/>
    <w:basedOn w:val="a"/>
    <w:link w:val="aa"/>
    <w:uiPriority w:val="99"/>
    <w:rsid w:val="00010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0852"/>
    <w:rPr>
      <w:rFonts w:ascii="Times New Roman" w:hAnsi="Times New Roman" w:cs="Times New Roman"/>
      <w:kern w:val="2"/>
      <w:sz w:val="20"/>
      <w:szCs w:val="20"/>
    </w:rPr>
  </w:style>
  <w:style w:type="character" w:styleId="ab">
    <w:name w:val="page number"/>
    <w:basedOn w:val="a0"/>
    <w:rsid w:val="00010852"/>
  </w:style>
  <w:style w:type="paragraph" w:styleId="ac">
    <w:name w:val="header"/>
    <w:basedOn w:val="a"/>
    <w:link w:val="ad"/>
    <w:rsid w:val="00010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010852"/>
    <w:rPr>
      <w:rFonts w:ascii="Times New Roman" w:hAnsi="Times New Roman" w:cs="Times New Roman"/>
      <w:kern w:val="2"/>
      <w:sz w:val="20"/>
      <w:szCs w:val="20"/>
    </w:rPr>
  </w:style>
  <w:style w:type="character" w:styleId="ae">
    <w:name w:val="Hyperlink"/>
    <w:uiPriority w:val="99"/>
    <w:unhideWhenUsed/>
    <w:rsid w:val="00010852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010852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010852"/>
    <w:rPr>
      <w:rFonts w:ascii="Times New Roman" w:hAnsi="Times New Roman" w:cs="Times New Roman"/>
      <w:noProof/>
      <w:kern w:val="2"/>
    </w:rPr>
  </w:style>
  <w:style w:type="paragraph" w:customStyle="1" w:styleId="EndNoteBibliography">
    <w:name w:val="EndNote Bibliography"/>
    <w:basedOn w:val="a"/>
    <w:link w:val="EndNoteBibliography0"/>
    <w:rsid w:val="00010852"/>
    <w:pPr>
      <w:jc w:val="both"/>
    </w:pPr>
    <w:rPr>
      <w:noProof/>
    </w:rPr>
  </w:style>
  <w:style w:type="character" w:customStyle="1" w:styleId="EndNoteBibliography0">
    <w:name w:val="EndNote Bibliography 字元"/>
    <w:link w:val="EndNoteBibliography"/>
    <w:rsid w:val="00010852"/>
    <w:rPr>
      <w:rFonts w:ascii="Times New Roman" w:hAnsi="Times New Roman" w:cs="Times New Roman"/>
      <w:noProof/>
      <w:kern w:val="2"/>
    </w:rPr>
  </w:style>
  <w:style w:type="table" w:styleId="af">
    <w:name w:val="Table Grid"/>
    <w:basedOn w:val="a1"/>
    <w:uiPriority w:val="39"/>
    <w:rsid w:val="00010852"/>
    <w:rPr>
      <w:rFonts w:ascii="Calibri" w:hAnsi="Calibri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10852"/>
    <w:pPr>
      <w:ind w:leftChars="200" w:left="480"/>
    </w:pPr>
  </w:style>
  <w:style w:type="character" w:styleId="af1">
    <w:name w:val="annotation reference"/>
    <w:basedOn w:val="a0"/>
    <w:uiPriority w:val="99"/>
    <w:semiHidden/>
    <w:unhideWhenUsed/>
    <w:rsid w:val="00010852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010852"/>
  </w:style>
  <w:style w:type="character" w:customStyle="1" w:styleId="af3">
    <w:name w:val="註解文字 字元"/>
    <w:basedOn w:val="a0"/>
    <w:link w:val="af2"/>
    <w:semiHidden/>
    <w:rsid w:val="00010852"/>
    <w:rPr>
      <w:rFonts w:ascii="Times New Roman" w:hAnsi="Times New Roman" w:cs="Times New Roman"/>
      <w:kern w:val="2"/>
    </w:rPr>
  </w:style>
  <w:style w:type="character" w:customStyle="1" w:styleId="hps">
    <w:name w:val="hps"/>
    <w:basedOn w:val="a0"/>
    <w:rsid w:val="00010852"/>
  </w:style>
  <w:style w:type="character" w:styleId="af4">
    <w:name w:val="line number"/>
    <w:basedOn w:val="a0"/>
    <w:semiHidden/>
    <w:unhideWhenUsed/>
    <w:rsid w:val="00010852"/>
  </w:style>
  <w:style w:type="paragraph" w:customStyle="1" w:styleId="xmsonormal">
    <w:name w:val="x_msonormal"/>
    <w:basedOn w:val="a"/>
    <w:rsid w:val="00010852"/>
    <w:pPr>
      <w:widowControl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DecimalAligned">
    <w:name w:val="Decimal Aligned"/>
    <w:basedOn w:val="a"/>
    <w:uiPriority w:val="40"/>
    <w:qFormat/>
    <w:rsid w:val="00010852"/>
    <w:pPr>
      <w:widowControl/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010852"/>
    <w:pPr>
      <w:widowControl/>
    </w:pPr>
    <w:rPr>
      <w:rFonts w:asciiTheme="minorHAnsi" w:hAnsiTheme="minorHAnsi" w:cstheme="minorBidi"/>
      <w:kern w:val="0"/>
      <w:sz w:val="20"/>
      <w:szCs w:val="20"/>
    </w:rPr>
  </w:style>
  <w:style w:type="character" w:customStyle="1" w:styleId="af6">
    <w:name w:val="註腳文字 字元"/>
    <w:basedOn w:val="a0"/>
    <w:link w:val="af5"/>
    <w:uiPriority w:val="99"/>
    <w:rsid w:val="00010852"/>
    <w:rPr>
      <w:sz w:val="20"/>
      <w:szCs w:val="20"/>
    </w:rPr>
  </w:style>
  <w:style w:type="character" w:styleId="af7">
    <w:name w:val="Subtle Emphasis"/>
    <w:basedOn w:val="a0"/>
    <w:uiPriority w:val="19"/>
    <w:qFormat/>
    <w:rsid w:val="00010852"/>
    <w:rPr>
      <w:i/>
      <w:iCs/>
      <w:color w:val="7F7F7F" w:themeColor="text1" w:themeTint="80"/>
    </w:rPr>
  </w:style>
  <w:style w:type="table" w:customStyle="1" w:styleId="LightShading-Accent11">
    <w:name w:val="Light Shading - Accent 11"/>
    <w:basedOn w:val="a1"/>
    <w:uiPriority w:val="60"/>
    <w:rsid w:val="00010852"/>
    <w:rPr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2F5496" w:themeColor="accent1" w:themeShade="BF"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F5496" w:themeColor="accent1" w:themeShade="BF"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F5496" w:themeColor="accent1" w:themeShade="BF"/>
      </w:rPr>
    </w:tblStylePr>
    <w:tblStylePr w:type="lastCol">
      <w:rPr>
        <w:b/>
        <w:bCs/>
        <w:color w:val="2F5496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f8">
    <w:name w:val="annotation subject"/>
    <w:basedOn w:val="af2"/>
    <w:next w:val="af2"/>
    <w:link w:val="af9"/>
    <w:semiHidden/>
    <w:unhideWhenUsed/>
    <w:rsid w:val="00010852"/>
    <w:rPr>
      <w:b/>
      <w:bCs/>
      <w:sz w:val="20"/>
      <w:szCs w:val="20"/>
    </w:rPr>
  </w:style>
  <w:style w:type="character" w:customStyle="1" w:styleId="af9">
    <w:name w:val="註解主旨 字元"/>
    <w:basedOn w:val="af3"/>
    <w:link w:val="af8"/>
    <w:semiHidden/>
    <w:rsid w:val="00010852"/>
    <w:rPr>
      <w:rFonts w:ascii="Times New Roman" w:hAnsi="Times New Roman" w:cs="Times New Roman"/>
      <w:b/>
      <w:bCs/>
      <w:kern w:val="2"/>
      <w:sz w:val="20"/>
      <w:szCs w:val="20"/>
    </w:rPr>
  </w:style>
  <w:style w:type="character" w:styleId="afa">
    <w:name w:val="Emphasis"/>
    <w:basedOn w:val="a0"/>
    <w:uiPriority w:val="20"/>
    <w:qFormat/>
    <w:rsid w:val="00010852"/>
    <w:rPr>
      <w:i/>
      <w:iCs/>
    </w:rPr>
  </w:style>
  <w:style w:type="paragraph" w:styleId="afb">
    <w:name w:val="No Spacing"/>
    <w:uiPriority w:val="1"/>
    <w:qFormat/>
    <w:rsid w:val="00010852"/>
    <w:pPr>
      <w:snapToGrid w:val="0"/>
    </w:pPr>
    <w:rPr>
      <w:rFonts w:ascii="Times New Roman" w:hAnsi="Times New Roman"/>
      <w:sz w:val="20"/>
      <w:szCs w:val="22"/>
      <w:lang w:val="en-IN" w:eastAsia="ja-JP" w:bidi="he-IL"/>
    </w:rPr>
  </w:style>
  <w:style w:type="paragraph" w:styleId="afc">
    <w:name w:val="Revision"/>
    <w:hidden/>
    <w:uiPriority w:val="99"/>
    <w:semiHidden/>
    <w:rsid w:val="00010852"/>
    <w:rPr>
      <w:rFonts w:ascii="Times New Roman" w:hAnsi="Times New Roman" w:cs="Times New Roman"/>
      <w:kern w:val="2"/>
    </w:rPr>
  </w:style>
  <w:style w:type="character" w:styleId="afd">
    <w:name w:val="FollowedHyperlink"/>
    <w:basedOn w:val="a0"/>
    <w:semiHidden/>
    <w:unhideWhenUsed/>
    <w:rsid w:val="0001085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1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Chi-Yu Chen</cp:lastModifiedBy>
  <cp:revision>6</cp:revision>
  <dcterms:created xsi:type="dcterms:W3CDTF">2020-11-28T12:20:00Z</dcterms:created>
  <dcterms:modified xsi:type="dcterms:W3CDTF">2021-04-27T13:10:00Z</dcterms:modified>
</cp:coreProperties>
</file>