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44799" w14:textId="13F7B02E" w:rsidR="0087234E" w:rsidRDefault="0087234E" w:rsidP="0087234E">
      <w:pPr>
        <w:rPr>
          <w:sz w:val="36"/>
          <w:szCs w:val="36"/>
        </w:rPr>
      </w:pPr>
      <w:bookmarkStart w:id="0" w:name="OLE_LINK109"/>
      <w:bookmarkStart w:id="1" w:name="OLE_LINK110"/>
      <w:r>
        <w:rPr>
          <w:sz w:val="36"/>
          <w:szCs w:val="36"/>
        </w:rPr>
        <w:t>Supplementary Materials</w:t>
      </w:r>
      <w:bookmarkEnd w:id="0"/>
      <w:bookmarkEnd w:id="1"/>
      <w:r>
        <w:rPr>
          <w:sz w:val="36"/>
          <w:szCs w:val="36"/>
        </w:rPr>
        <w:t xml:space="preserve"> for </w:t>
      </w:r>
      <w:r w:rsidR="007A5A6A">
        <w:rPr>
          <w:sz w:val="36"/>
          <w:szCs w:val="36"/>
        </w:rPr>
        <w:t>L</w:t>
      </w:r>
      <w:r>
        <w:rPr>
          <w:sz w:val="36"/>
          <w:szCs w:val="36"/>
        </w:rPr>
        <w:t>i</w:t>
      </w:r>
      <w:r w:rsidR="007A5A6A">
        <w:rPr>
          <w:sz w:val="36"/>
          <w:szCs w:val="36"/>
        </w:rPr>
        <w:t>u</w:t>
      </w:r>
      <w:r>
        <w:rPr>
          <w:sz w:val="36"/>
          <w:szCs w:val="36"/>
        </w:rPr>
        <w:t xml:space="preserve">, et al. </w:t>
      </w:r>
      <w:r w:rsidRPr="0087234E">
        <w:rPr>
          <w:sz w:val="36"/>
          <w:szCs w:val="36"/>
        </w:rPr>
        <w:t>Digestive adaptations of both the fore- and hind-gut in a temperate colobine</w:t>
      </w:r>
      <w:r w:rsidR="00B75276">
        <w:rPr>
          <w:sz w:val="36"/>
          <w:szCs w:val="36"/>
        </w:rPr>
        <w:t xml:space="preserve"> monkey</w:t>
      </w:r>
      <w:r>
        <w:rPr>
          <w:sz w:val="36"/>
          <w:szCs w:val="36"/>
        </w:rPr>
        <w:t>.</w:t>
      </w:r>
    </w:p>
    <w:p w14:paraId="5A0D2E81" w14:textId="6229324C" w:rsidR="0087234E" w:rsidRPr="005E3D13" w:rsidRDefault="00632134" w:rsidP="0087234E">
      <w:pPr>
        <w:rPr>
          <w:b/>
          <w:bCs/>
          <w:sz w:val="24"/>
          <w:szCs w:val="24"/>
        </w:rPr>
      </w:pPr>
      <w:r w:rsidRPr="005E3D13">
        <w:rPr>
          <w:b/>
          <w:bCs/>
          <w:sz w:val="24"/>
          <w:szCs w:val="24"/>
        </w:rPr>
        <w:t>Supplementary Materials including:</w:t>
      </w:r>
    </w:p>
    <w:p w14:paraId="6D181482" w14:textId="0F6E9D18" w:rsidR="005E3D13" w:rsidRPr="005E3D13" w:rsidRDefault="005E3D13" w:rsidP="005E3D13">
      <w:pPr>
        <w:pStyle w:val="af1"/>
        <w:numPr>
          <w:ilvl w:val="0"/>
          <w:numId w:val="1"/>
        </w:numPr>
        <w:ind w:firstLineChars="0"/>
        <w:rPr>
          <w:b/>
          <w:bCs/>
          <w:sz w:val="24"/>
          <w:szCs w:val="24"/>
          <w:lang w:eastAsia="zh-CN"/>
        </w:rPr>
      </w:pPr>
      <w:r w:rsidRPr="005E3D13">
        <w:rPr>
          <w:rFonts w:hint="eastAsia"/>
          <w:b/>
          <w:bCs/>
          <w:sz w:val="24"/>
          <w:szCs w:val="24"/>
          <w:lang w:eastAsia="zh-CN"/>
        </w:rPr>
        <w:t>S</w:t>
      </w:r>
      <w:r w:rsidRPr="005E3D13">
        <w:rPr>
          <w:b/>
          <w:bCs/>
          <w:sz w:val="24"/>
          <w:szCs w:val="24"/>
          <w:lang w:eastAsia="zh-CN"/>
        </w:rPr>
        <w:t>upplementary Tables 1 - 10</w:t>
      </w:r>
    </w:p>
    <w:p w14:paraId="78D17B02" w14:textId="7E76AC26" w:rsidR="0087234E" w:rsidRPr="005E3D13" w:rsidRDefault="0087234E" w:rsidP="005E3D13">
      <w:pPr>
        <w:pStyle w:val="af1"/>
        <w:numPr>
          <w:ilvl w:val="0"/>
          <w:numId w:val="1"/>
        </w:numPr>
        <w:ind w:firstLineChars="0"/>
        <w:rPr>
          <w:b/>
          <w:bCs/>
          <w:sz w:val="24"/>
          <w:szCs w:val="24"/>
          <w:lang w:eastAsia="zh-CN"/>
        </w:rPr>
      </w:pPr>
      <w:r w:rsidRPr="005E3D13">
        <w:rPr>
          <w:b/>
          <w:bCs/>
          <w:sz w:val="24"/>
          <w:szCs w:val="24"/>
          <w:lang w:eastAsia="zh-CN"/>
        </w:rPr>
        <w:t xml:space="preserve">Supplementary </w:t>
      </w:r>
      <w:r w:rsidR="009062F5" w:rsidRPr="005E3D13">
        <w:rPr>
          <w:b/>
          <w:bCs/>
          <w:sz w:val="24"/>
          <w:szCs w:val="24"/>
          <w:lang w:eastAsia="zh-CN"/>
        </w:rPr>
        <w:t>Figures 1 – 5</w:t>
      </w:r>
    </w:p>
    <w:p w14:paraId="29B71F8C" w14:textId="7C659EA7" w:rsidR="005E3D13" w:rsidRPr="005E3D13" w:rsidRDefault="005E3D13" w:rsidP="005E3D13">
      <w:pPr>
        <w:pStyle w:val="af1"/>
        <w:numPr>
          <w:ilvl w:val="0"/>
          <w:numId w:val="1"/>
        </w:numPr>
        <w:ind w:firstLineChars="0"/>
        <w:rPr>
          <w:b/>
          <w:bCs/>
          <w:sz w:val="24"/>
          <w:szCs w:val="24"/>
          <w:lang w:eastAsia="zh-CN"/>
        </w:rPr>
      </w:pPr>
      <w:r w:rsidRPr="005E3D13">
        <w:rPr>
          <w:b/>
          <w:bCs/>
          <w:sz w:val="24"/>
          <w:szCs w:val="24"/>
          <w:lang w:eastAsia="zh-CN"/>
        </w:rPr>
        <w:t>Method</w:t>
      </w:r>
      <w:r w:rsidR="00476A9E">
        <w:rPr>
          <w:b/>
          <w:bCs/>
          <w:sz w:val="24"/>
          <w:szCs w:val="24"/>
          <w:lang w:eastAsia="zh-CN"/>
        </w:rPr>
        <w:t>s</w:t>
      </w:r>
    </w:p>
    <w:p w14:paraId="17851706" w14:textId="77777777" w:rsidR="009062F5" w:rsidRDefault="009062F5" w:rsidP="0087234E">
      <w:pPr>
        <w:rPr>
          <w:lang w:eastAsia="zh-CN"/>
        </w:rPr>
      </w:pPr>
    </w:p>
    <w:p w14:paraId="355D82DE" w14:textId="77777777" w:rsidR="0087234E" w:rsidRDefault="0087234E">
      <w:pPr>
        <w:rPr>
          <w:lang w:eastAsia="zh-CN"/>
        </w:rPr>
      </w:pPr>
      <w:r>
        <w:rPr>
          <w:lang w:eastAsia="zh-CN"/>
        </w:rPr>
        <w:br w:type="page"/>
      </w:r>
    </w:p>
    <w:tbl>
      <w:tblPr>
        <w:tblW w:w="0" w:type="auto"/>
        <w:jc w:val="center"/>
        <w:tblLook w:val="0000" w:firstRow="0" w:lastRow="0" w:firstColumn="0" w:lastColumn="0" w:noHBand="0" w:noVBand="0"/>
      </w:tblPr>
      <w:tblGrid>
        <w:gridCol w:w="6796"/>
      </w:tblGrid>
      <w:tr w:rsidR="008E6470" w:rsidRPr="00B56A4B" w14:paraId="69A8A10B" w14:textId="77777777" w:rsidTr="003F4FB9">
        <w:trPr>
          <w:jc w:val="center"/>
        </w:trPr>
        <w:tc>
          <w:tcPr>
            <w:tcW w:w="6796" w:type="dxa"/>
          </w:tcPr>
          <w:p w14:paraId="3A18EF7F" w14:textId="77777777" w:rsidR="008E6470" w:rsidRPr="00AD2C5A" w:rsidRDefault="008E6470" w:rsidP="003F4FB9">
            <w:pPr>
              <w:spacing w:line="480" w:lineRule="auto"/>
              <w:rPr>
                <w:sz w:val="21"/>
                <w:szCs w:val="21"/>
              </w:rPr>
            </w:pPr>
            <w:r>
              <w:rPr>
                <w:noProof/>
              </w:rPr>
              <w:lastRenderedPageBreak/>
              <w:drawing>
                <wp:anchor distT="0" distB="0" distL="114300" distR="114300" simplePos="0" relativeHeight="251657216" behindDoc="0" locked="0" layoutInCell="1" allowOverlap="1" wp14:anchorId="2C13F16A" wp14:editId="7708DAFF">
                  <wp:simplePos x="0" y="0"/>
                  <wp:positionH relativeFrom="column">
                    <wp:posOffset>129540</wp:posOffset>
                  </wp:positionH>
                  <wp:positionV relativeFrom="paragraph">
                    <wp:posOffset>360680</wp:posOffset>
                  </wp:positionV>
                  <wp:extent cx="3984625" cy="3344545"/>
                  <wp:effectExtent l="0" t="0" r="0" b="8255"/>
                  <wp:wrapTight wrapText="bothSides">
                    <wp:wrapPolygon edited="0">
                      <wp:start x="0" y="0"/>
                      <wp:lineTo x="0" y="21530"/>
                      <wp:lineTo x="21480" y="21530"/>
                      <wp:lineTo x="21480"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4625" cy="334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03B">
              <w:rPr>
                <w:sz w:val="21"/>
                <w:szCs w:val="21"/>
              </w:rPr>
              <w:t>(A)</w:t>
            </w:r>
          </w:p>
        </w:tc>
      </w:tr>
      <w:tr w:rsidR="008E6470" w:rsidRPr="00B56A4B" w14:paraId="289EBE8D" w14:textId="77777777" w:rsidTr="003F4FB9">
        <w:trPr>
          <w:jc w:val="center"/>
        </w:trPr>
        <w:tc>
          <w:tcPr>
            <w:tcW w:w="6796" w:type="dxa"/>
          </w:tcPr>
          <w:p w14:paraId="05370EE6" w14:textId="77777777" w:rsidR="008E6470" w:rsidRPr="000E4B1A" w:rsidRDefault="008E6470" w:rsidP="003F4FB9">
            <w:pPr>
              <w:spacing w:line="480" w:lineRule="auto"/>
            </w:pPr>
            <w:r>
              <w:t>(B)</w:t>
            </w:r>
          </w:p>
          <w:p w14:paraId="2C43303F" w14:textId="77777777" w:rsidR="008E6470" w:rsidRPr="000E4B1A" w:rsidRDefault="008E6470" w:rsidP="003F4FB9">
            <w:pPr>
              <w:spacing w:line="480" w:lineRule="auto"/>
            </w:pPr>
            <w:r w:rsidRPr="00444166">
              <w:rPr>
                <w:noProof/>
                <w:sz w:val="24"/>
                <w:lang w:eastAsia="zh-CN"/>
              </w:rPr>
              <w:drawing>
                <wp:inline distT="0" distB="0" distL="0" distR="0" wp14:anchorId="5C32CB10" wp14:editId="29C66432">
                  <wp:extent cx="4171950" cy="35147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3514725"/>
                          </a:xfrm>
                          <a:prstGeom prst="rect">
                            <a:avLst/>
                          </a:prstGeom>
                          <a:noFill/>
                          <a:ln>
                            <a:noFill/>
                          </a:ln>
                        </pic:spPr>
                      </pic:pic>
                    </a:graphicData>
                  </a:graphic>
                </wp:inline>
              </w:drawing>
            </w:r>
          </w:p>
        </w:tc>
      </w:tr>
    </w:tbl>
    <w:p w14:paraId="551D9356" w14:textId="453B92C7" w:rsidR="008E6470" w:rsidRPr="000E4B1A" w:rsidRDefault="008E6470" w:rsidP="008E6470">
      <w:pPr>
        <w:spacing w:line="480" w:lineRule="auto"/>
        <w:rPr>
          <w:sz w:val="24"/>
          <w:lang w:val="en-GB"/>
        </w:rPr>
      </w:pPr>
      <w:r w:rsidRPr="003C2E8F">
        <w:rPr>
          <w:b/>
          <w:sz w:val="24"/>
          <w:lang w:val="en-GB"/>
        </w:rPr>
        <w:t>Fig</w:t>
      </w:r>
      <w:r w:rsidR="009062F5">
        <w:rPr>
          <w:b/>
          <w:sz w:val="24"/>
          <w:lang w:val="en-GB"/>
        </w:rPr>
        <w:t>ure</w:t>
      </w:r>
      <w:r w:rsidRPr="003C2E8F">
        <w:rPr>
          <w:b/>
          <w:sz w:val="24"/>
          <w:lang w:val="en-GB"/>
        </w:rPr>
        <w:t xml:space="preserve"> S1</w:t>
      </w:r>
      <w:r>
        <w:rPr>
          <w:rFonts w:hint="eastAsia"/>
          <w:b/>
          <w:sz w:val="24"/>
          <w:lang w:val="en-GB" w:eastAsia="zh-CN"/>
        </w:rPr>
        <w:t>.</w:t>
      </w:r>
      <w:r w:rsidRPr="003857E0">
        <w:rPr>
          <w:rFonts w:hint="eastAsia"/>
          <w:b/>
          <w:sz w:val="24"/>
          <w:lang w:val="en-GB"/>
        </w:rPr>
        <w:t xml:space="preserve"> </w:t>
      </w:r>
      <w:r w:rsidRPr="003857E0">
        <w:rPr>
          <w:b/>
          <w:sz w:val="24"/>
          <w:lang w:val="en-GB"/>
        </w:rPr>
        <w:t>Relationships between body size in cm (log of cubed value) and</w:t>
      </w:r>
      <w:r w:rsidRPr="003857E0" w:rsidDel="00EF77A4">
        <w:rPr>
          <w:b/>
          <w:sz w:val="24"/>
          <w:lang w:val="en-GB"/>
        </w:rPr>
        <w:t xml:space="preserve"> </w:t>
      </w:r>
      <w:r>
        <w:rPr>
          <w:rFonts w:hint="eastAsia"/>
          <w:b/>
          <w:sz w:val="24"/>
          <w:lang w:val="en-GB" w:eastAsia="zh-CN"/>
        </w:rPr>
        <w:t>A</w:t>
      </w:r>
      <w:r w:rsidRPr="003857E0">
        <w:rPr>
          <w:b/>
          <w:sz w:val="24"/>
          <w:lang w:val="en-GB"/>
        </w:rPr>
        <w:t xml:space="preserve">) stomach and </w:t>
      </w:r>
      <w:r>
        <w:rPr>
          <w:rFonts w:hint="eastAsia"/>
          <w:b/>
          <w:sz w:val="24"/>
          <w:lang w:val="en-GB" w:eastAsia="zh-CN"/>
        </w:rPr>
        <w:t>B</w:t>
      </w:r>
      <w:r w:rsidRPr="003857E0">
        <w:rPr>
          <w:b/>
          <w:sz w:val="24"/>
          <w:lang w:val="en-GB"/>
        </w:rPr>
        <w:t>) caecum volumes (logs of volumes in ml) in 48 primate species.</w:t>
      </w:r>
      <w:r w:rsidRPr="000E4B1A">
        <w:rPr>
          <w:sz w:val="24"/>
          <w:lang w:val="en-GB"/>
        </w:rPr>
        <w:t xml:space="preserve"> In each graph, </w:t>
      </w:r>
      <w:r>
        <w:rPr>
          <w:sz w:val="24"/>
          <w:lang w:val="en-GB"/>
        </w:rPr>
        <w:t xml:space="preserve">the </w:t>
      </w:r>
      <w:r w:rsidRPr="000E4B1A">
        <w:rPr>
          <w:sz w:val="24"/>
          <w:lang w:val="en-GB"/>
        </w:rPr>
        <w:t>ten</w:t>
      </w:r>
      <w:r>
        <w:rPr>
          <w:sz w:val="24"/>
          <w:lang w:val="en-GB"/>
        </w:rPr>
        <w:t xml:space="preserve"> species of the</w:t>
      </w:r>
      <w:r w:rsidRPr="000E4B1A">
        <w:rPr>
          <w:sz w:val="24"/>
          <w:lang w:val="en-GB"/>
        </w:rPr>
        <w:t xml:space="preserve"> Colobinae </w:t>
      </w:r>
      <w:r>
        <w:rPr>
          <w:sz w:val="24"/>
          <w:lang w:val="en-GB"/>
        </w:rPr>
        <w:t xml:space="preserve">included in the analysis </w:t>
      </w:r>
      <w:r w:rsidRPr="000E4B1A">
        <w:rPr>
          <w:sz w:val="24"/>
          <w:lang w:val="en-GB"/>
        </w:rPr>
        <w:t xml:space="preserve">are shown as </w:t>
      </w:r>
      <w:r w:rsidRPr="000E4B1A">
        <w:rPr>
          <w:sz w:val="24"/>
          <w:lang w:val="en-GB"/>
        </w:rPr>
        <w:lastRenderedPageBreak/>
        <w:t xml:space="preserve">empty red triangles, and the datum point for </w:t>
      </w:r>
      <w:r w:rsidRPr="000E4B1A">
        <w:rPr>
          <w:i/>
          <w:sz w:val="24"/>
          <w:lang w:val="en-GB"/>
        </w:rPr>
        <w:t xml:space="preserve">R. roxellana </w:t>
      </w:r>
      <w:r w:rsidRPr="000E4B1A">
        <w:rPr>
          <w:sz w:val="24"/>
          <w:lang w:val="en-GB"/>
        </w:rPr>
        <w:t>is shown as a filled red triangle. Other data points are grouped by taxon as in Fig. 1</w:t>
      </w:r>
      <w:r>
        <w:rPr>
          <w:rFonts w:hint="eastAsia"/>
          <w:sz w:val="24"/>
          <w:lang w:val="en-GB" w:eastAsia="zh-CN"/>
        </w:rPr>
        <w:t>.</w:t>
      </w:r>
      <w:r w:rsidRPr="000E4B1A">
        <w:rPr>
          <w:sz w:val="24"/>
          <w:lang w:val="en-GB"/>
        </w:rPr>
        <w:t xml:space="preserve"> main text. </w:t>
      </w:r>
      <w:r>
        <w:rPr>
          <w:sz w:val="24"/>
          <w:lang w:val="en-GB"/>
        </w:rPr>
        <w:t>The figures show that a) as expected, Colobines have large stomachs compared with other primates and b) the sizes of the caec</w:t>
      </w:r>
      <w:r>
        <w:rPr>
          <w:rFonts w:hint="eastAsia"/>
          <w:sz w:val="24"/>
          <w:lang w:val="en-GB" w:eastAsia="zh-CN"/>
        </w:rPr>
        <w:t>um</w:t>
      </w:r>
      <w:r>
        <w:rPr>
          <w:sz w:val="24"/>
          <w:lang w:val="en-GB"/>
        </w:rPr>
        <w:t xml:space="preserve"> of Colobines are as expected for primates in general. Importantly, the figures show that the sizes of the </w:t>
      </w:r>
      <w:r w:rsidRPr="00D47929">
        <w:rPr>
          <w:i/>
          <w:sz w:val="24"/>
          <w:lang w:val="en-GB"/>
        </w:rPr>
        <w:t>R. roxellana</w:t>
      </w:r>
      <w:r>
        <w:rPr>
          <w:sz w:val="24"/>
          <w:lang w:val="en-GB"/>
        </w:rPr>
        <w:t xml:space="preserve"> stomach and caecum are as expected for a Colobine of the same body size. </w:t>
      </w:r>
      <w:r w:rsidRPr="000E4B1A">
        <w:rPr>
          <w:sz w:val="24"/>
          <w:lang w:val="en-GB"/>
        </w:rPr>
        <w:t xml:space="preserve">The results of the least-squares regressions (with the intercept set </w:t>
      </w:r>
      <w:r>
        <w:rPr>
          <w:sz w:val="24"/>
          <w:lang w:val="en-GB"/>
        </w:rPr>
        <w:t>to</w:t>
      </w:r>
      <w:r w:rsidRPr="000E4B1A">
        <w:rPr>
          <w:sz w:val="24"/>
          <w:lang w:val="en-GB"/>
        </w:rPr>
        <w:t xml:space="preserve"> zero) using the phylogenetically independent contrasts of these data are – stomach volume: b = 1.22, </w:t>
      </w:r>
      <w:r w:rsidRPr="000E4B1A">
        <w:rPr>
          <w:i/>
          <w:sz w:val="24"/>
          <w:lang w:val="en-GB"/>
        </w:rPr>
        <w:t>F</w:t>
      </w:r>
      <w:r w:rsidRPr="000E4B1A">
        <w:rPr>
          <w:sz w:val="24"/>
          <w:vertAlign w:val="subscript"/>
          <w:lang w:val="en-GB"/>
        </w:rPr>
        <w:t xml:space="preserve">1, 44 </w:t>
      </w:r>
      <w:r w:rsidRPr="000E4B1A">
        <w:rPr>
          <w:sz w:val="24"/>
          <w:lang w:val="en-GB"/>
        </w:rPr>
        <w:t xml:space="preserve">= 58.18, </w:t>
      </w:r>
      <w:r w:rsidRPr="000E4B1A">
        <w:rPr>
          <w:i/>
          <w:sz w:val="24"/>
          <w:lang w:val="en-GB"/>
        </w:rPr>
        <w:t xml:space="preserve">P </w:t>
      </w:r>
      <w:r w:rsidRPr="000E4B1A">
        <w:rPr>
          <w:sz w:val="24"/>
          <w:lang w:val="en-GB"/>
        </w:rPr>
        <w:t>&lt; 0.001, R</w:t>
      </w:r>
      <w:r w:rsidRPr="000E4B1A">
        <w:rPr>
          <w:sz w:val="24"/>
          <w:vertAlign w:val="superscript"/>
          <w:lang w:val="en-GB"/>
        </w:rPr>
        <w:t>2</w:t>
      </w:r>
      <w:r w:rsidRPr="000E4B1A">
        <w:rPr>
          <w:sz w:val="24"/>
          <w:lang w:val="en-GB"/>
        </w:rPr>
        <w:t xml:space="preserve"> = 0.56; caecum volume: b = 1.27, </w:t>
      </w:r>
      <w:r w:rsidRPr="000E4B1A">
        <w:rPr>
          <w:i/>
          <w:sz w:val="24"/>
          <w:lang w:val="en-GB"/>
        </w:rPr>
        <w:t>F</w:t>
      </w:r>
      <w:r w:rsidRPr="000E4B1A">
        <w:rPr>
          <w:sz w:val="24"/>
          <w:vertAlign w:val="subscript"/>
          <w:lang w:val="en-GB"/>
        </w:rPr>
        <w:t xml:space="preserve">1, 44 </w:t>
      </w:r>
      <w:r w:rsidRPr="000E4B1A">
        <w:rPr>
          <w:sz w:val="24"/>
          <w:lang w:val="en-GB"/>
        </w:rPr>
        <w:t xml:space="preserve">= 47.91, </w:t>
      </w:r>
      <w:r w:rsidRPr="000E4B1A">
        <w:rPr>
          <w:i/>
          <w:sz w:val="24"/>
          <w:lang w:val="en-GB"/>
        </w:rPr>
        <w:t xml:space="preserve">P </w:t>
      </w:r>
      <w:r w:rsidRPr="000E4B1A">
        <w:rPr>
          <w:sz w:val="24"/>
          <w:lang w:val="en-GB"/>
        </w:rPr>
        <w:t>&lt; 0.001, R</w:t>
      </w:r>
      <w:r w:rsidRPr="000E4B1A">
        <w:rPr>
          <w:sz w:val="24"/>
          <w:vertAlign w:val="superscript"/>
          <w:lang w:val="en-GB"/>
        </w:rPr>
        <w:t>2</w:t>
      </w:r>
      <w:r w:rsidRPr="000E4B1A">
        <w:rPr>
          <w:sz w:val="24"/>
          <w:lang w:val="en-GB"/>
        </w:rPr>
        <w:t xml:space="preserve"> = 0.51.</w:t>
      </w:r>
    </w:p>
    <w:p w14:paraId="6AAA2B92" w14:textId="2654CDF3" w:rsidR="008E6470" w:rsidRPr="0004061A" w:rsidRDefault="004710C5" w:rsidP="008E6470">
      <w:pPr>
        <w:spacing w:line="480" w:lineRule="auto"/>
        <w:rPr>
          <w:lang w:val="en-GB"/>
        </w:rPr>
      </w:pPr>
      <w:r>
        <w:rPr>
          <w:noProof/>
          <w:lang w:val="en-GB"/>
        </w:rPr>
        <mc:AlternateContent>
          <mc:Choice Requires="wpg">
            <w:drawing>
              <wp:anchor distT="0" distB="0" distL="114300" distR="114300" simplePos="0" relativeHeight="251665408" behindDoc="1" locked="0" layoutInCell="1" allowOverlap="1" wp14:anchorId="1E6D9B07" wp14:editId="0C1186EC">
                <wp:simplePos x="0" y="0"/>
                <wp:positionH relativeFrom="column">
                  <wp:posOffset>266700</wp:posOffset>
                </wp:positionH>
                <wp:positionV relativeFrom="paragraph">
                  <wp:posOffset>15240</wp:posOffset>
                </wp:positionV>
                <wp:extent cx="4714875" cy="2786380"/>
                <wp:effectExtent l="0" t="0" r="9525" b="0"/>
                <wp:wrapNone/>
                <wp:docPr id="12" name="组合 12"/>
                <wp:cNvGraphicFramePr/>
                <a:graphic xmlns:a="http://schemas.openxmlformats.org/drawingml/2006/main">
                  <a:graphicData uri="http://schemas.microsoft.com/office/word/2010/wordprocessingGroup">
                    <wpg:wgp>
                      <wpg:cNvGrpSpPr/>
                      <wpg:grpSpPr>
                        <a:xfrm>
                          <a:off x="0" y="0"/>
                          <a:ext cx="4714875" cy="2786380"/>
                          <a:chOff x="0" y="0"/>
                          <a:chExt cx="4714875" cy="2786380"/>
                        </a:xfrm>
                      </wpg:grpSpPr>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14875" cy="2786380"/>
                          </a:xfrm>
                          <a:prstGeom prst="rect">
                            <a:avLst/>
                          </a:prstGeom>
                        </pic:spPr>
                      </pic:pic>
                      <pic:pic xmlns:pic="http://schemas.openxmlformats.org/drawingml/2006/picture">
                        <pic:nvPicPr>
                          <pic:cNvPr id="10" name="图片 10"/>
                          <pic:cNvPicPr>
                            <a:picLocks noChangeAspect="1"/>
                          </pic:cNvPicPr>
                        </pic:nvPicPr>
                        <pic:blipFill rotWithShape="1">
                          <a:blip r:embed="rId11">
                            <a:extLst>
                              <a:ext uri="{28A0092B-C50C-407E-A947-70E740481C1C}">
                                <a14:useLocalDpi xmlns:a14="http://schemas.microsoft.com/office/drawing/2010/main" val="0"/>
                              </a:ext>
                            </a:extLst>
                          </a:blip>
                          <a:srcRect l="1493" t="2989" r="93355" b="91220"/>
                          <a:stretch/>
                        </pic:blipFill>
                        <pic:spPr bwMode="auto">
                          <a:xfrm>
                            <a:off x="152400" y="123825"/>
                            <a:ext cx="290830" cy="2514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978600" id="组合 12" o:spid="_x0000_s1026" style="position:absolute;left:0;text-align:left;margin-left:21pt;margin-top:1.2pt;width:371.25pt;height:219.4pt;z-index:-251651072" coordsize="47148,2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027" type="#_x0000_t75" style="position:absolute;width:47148;height:2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">
                  <v:imagedata r:id="rId12" o:title=""/>
                </v:shape>
                <v:shape id="图片 10" o:spid="_x0000_s1028" type="#_x0000_t75" style="position:absolute;left:1524;top:1238;width:2908;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">
                  <v:imagedata r:id="rId13" o:title="" croptop="1959f" cropbottom="59782f" cropleft="978f" cropright="61181f"/>
                </v:shape>
              </v:group>
            </w:pict>
          </mc:Fallback>
        </mc:AlternateContent>
      </w:r>
    </w:p>
    <w:p w14:paraId="1D567E5F" w14:textId="2A26695C" w:rsidR="008E6470" w:rsidRPr="000E4B1A" w:rsidRDefault="00C27E76" w:rsidP="008E6470">
      <w:pPr>
        <w:spacing w:line="480" w:lineRule="auto"/>
        <w:rPr>
          <w:sz w:val="24"/>
          <w:lang w:val="en-GB"/>
        </w:rPr>
      </w:pPr>
      <w:r w:rsidRPr="00444166">
        <w:rPr>
          <w:noProof/>
          <w:sz w:val="24"/>
          <w:lang w:eastAsia="zh-CN"/>
        </w:rPr>
        <w:drawing>
          <wp:anchor distT="0" distB="0" distL="114300" distR="114300" simplePos="0" relativeHeight="251660288" behindDoc="1" locked="0" layoutInCell="1" allowOverlap="1" wp14:anchorId="7A1CBA0A" wp14:editId="26368E8D">
            <wp:simplePos x="0" y="0"/>
            <wp:positionH relativeFrom="column">
              <wp:posOffset>66675</wp:posOffset>
            </wp:positionH>
            <wp:positionV relativeFrom="paragraph">
              <wp:posOffset>2350770</wp:posOffset>
            </wp:positionV>
            <wp:extent cx="5274310" cy="2654935"/>
            <wp:effectExtent l="0" t="0" r="254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rotWithShape="1">
                    <a:blip r:embed="rId11">
                      <a:extLst>
                        <a:ext uri="{28A0092B-C50C-407E-A947-70E740481C1C}">
                          <a14:useLocalDpi xmlns:a14="http://schemas.microsoft.com/office/drawing/2010/main" val="0"/>
                        </a:ext>
                      </a:extLst>
                    </a:blip>
                    <a:srcRect t="49572" r="24965"/>
                    <a:stretch/>
                  </pic:blipFill>
                  <pic:spPr bwMode="auto">
                    <a:xfrm>
                      <a:off x="0" y="0"/>
                      <a:ext cx="5274310" cy="2654935"/>
                    </a:xfrm>
                    <a:prstGeom prst="rect">
                      <a:avLst/>
                    </a:prstGeom>
                    <a:noFill/>
                    <a:ln>
                      <a:noFill/>
                    </a:ln>
                    <a:extLst>
                      <a:ext uri="{53640926-AAD7-44D8-BBD7-CCE9431645EC}">
                        <a14:shadowObscured xmlns:a14="http://schemas.microsoft.com/office/drawing/2010/main"/>
                      </a:ext>
                    </a:extLst>
                  </pic:spPr>
                </pic:pic>
              </a:graphicData>
            </a:graphic>
          </wp:anchor>
        </w:drawing>
      </w:r>
      <w:r w:rsidR="008E6470">
        <w:rPr>
          <w:lang w:val="en-GB"/>
        </w:rPr>
        <w:br w:type="page"/>
      </w:r>
    </w:p>
    <w:p w14:paraId="1A3ABF6E" w14:textId="37F9B1C5" w:rsidR="008E6470" w:rsidRDefault="008E6470" w:rsidP="008E6470">
      <w:pPr>
        <w:spacing w:line="480" w:lineRule="auto"/>
        <w:rPr>
          <w:rFonts w:eastAsia="MS Mincho"/>
          <w:sz w:val="24"/>
        </w:rPr>
      </w:pPr>
      <w:r w:rsidRPr="003857E0">
        <w:rPr>
          <w:b/>
          <w:sz w:val="24"/>
          <w:lang w:val="en-GB"/>
        </w:rPr>
        <w:lastRenderedPageBreak/>
        <w:t>Fig</w:t>
      </w:r>
      <w:r w:rsidR="009062F5">
        <w:rPr>
          <w:b/>
          <w:sz w:val="24"/>
          <w:lang w:val="en-GB"/>
        </w:rPr>
        <w:t>ure</w:t>
      </w:r>
      <w:r w:rsidRPr="003857E0">
        <w:rPr>
          <w:b/>
          <w:sz w:val="24"/>
          <w:lang w:val="en-GB"/>
        </w:rPr>
        <w:t xml:space="preserve"> S</w:t>
      </w:r>
      <w:r>
        <w:rPr>
          <w:b/>
          <w:sz w:val="24"/>
          <w:lang w:val="en-GB"/>
        </w:rPr>
        <w:t>2</w:t>
      </w:r>
      <w:r>
        <w:rPr>
          <w:rFonts w:hint="eastAsia"/>
          <w:b/>
          <w:sz w:val="24"/>
          <w:lang w:val="en-GB" w:eastAsia="zh-CN"/>
        </w:rPr>
        <w:t>.</w:t>
      </w:r>
      <w:r w:rsidRPr="000E4B1A">
        <w:rPr>
          <w:sz w:val="24"/>
          <w:lang w:val="en-GB"/>
        </w:rPr>
        <w:t xml:space="preserve"> </w:t>
      </w:r>
      <w:r w:rsidRPr="003857E0">
        <w:rPr>
          <w:rFonts w:eastAsia="MS Mincho"/>
          <w:b/>
          <w:sz w:val="24"/>
        </w:rPr>
        <w:t xml:space="preserve">Bacterial community compositions of the </w:t>
      </w:r>
      <w:r w:rsidRPr="003857E0">
        <w:rPr>
          <w:rFonts w:eastAsia="MS Mincho"/>
          <w:b/>
          <w:i/>
          <w:sz w:val="24"/>
        </w:rPr>
        <w:t>R. roxellana</w:t>
      </w:r>
      <w:r w:rsidRPr="003857E0">
        <w:rPr>
          <w:rFonts w:eastAsia="MS Mincho"/>
          <w:b/>
          <w:sz w:val="24"/>
        </w:rPr>
        <w:t xml:space="preserve"> foregut and hindgut.</w:t>
      </w:r>
      <w:r w:rsidRPr="000E4B1A">
        <w:rPr>
          <w:rFonts w:eastAsia="MS Mincho"/>
          <w:sz w:val="24"/>
        </w:rPr>
        <w:t xml:space="preserve"> </w:t>
      </w:r>
      <w:r>
        <w:rPr>
          <w:rFonts w:ascii="宋体" w:hAnsi="宋体"/>
          <w:b/>
          <w:sz w:val="24"/>
        </w:rPr>
        <w:t>(A)</w:t>
      </w:r>
      <w:r w:rsidRPr="006E1F5F">
        <w:rPr>
          <w:rFonts w:ascii="宋体" w:hAnsi="宋体" w:hint="eastAsia"/>
          <w:sz w:val="24"/>
          <w:lang w:eastAsia="zh-CN"/>
        </w:rPr>
        <w:t>,</w:t>
      </w:r>
      <w:r w:rsidRPr="000E4B1A">
        <w:rPr>
          <w:rFonts w:eastAsia="MS Mincho"/>
          <w:sz w:val="24"/>
        </w:rPr>
        <w:t xml:space="preserve"> Shannon diversity index differences in the bacterial communities that </w:t>
      </w:r>
      <w:r w:rsidRPr="00DE7738">
        <w:rPr>
          <w:rFonts w:eastAsia="MS Mincho"/>
          <w:sz w:val="24"/>
        </w:rPr>
        <w:t xml:space="preserve">characterize each gut region. Diversity at both </w:t>
      </w:r>
      <w:r w:rsidR="004710C5">
        <w:rPr>
          <w:rFonts w:eastAsia="MS Mincho"/>
          <w:sz w:val="24"/>
        </w:rPr>
        <w:t>ASV</w:t>
      </w:r>
      <w:r w:rsidRPr="00DE7738">
        <w:rPr>
          <w:rFonts w:eastAsia="MS Mincho"/>
          <w:sz w:val="24"/>
        </w:rPr>
        <w:t xml:space="preserve"> </w:t>
      </w:r>
      <w:r w:rsidRPr="00DE7738">
        <w:rPr>
          <w:sz w:val="24"/>
          <w:szCs w:val="24"/>
          <w:lang w:val="en-GB"/>
        </w:rPr>
        <w:t>(right panel</w:t>
      </w:r>
      <w:r w:rsidRPr="00DE7738">
        <w:rPr>
          <w:rFonts w:eastAsia="MS Mincho"/>
          <w:sz w:val="24"/>
        </w:rPr>
        <w:t>) and genera (</w:t>
      </w:r>
      <w:r w:rsidRPr="00DE7738">
        <w:rPr>
          <w:sz w:val="24"/>
          <w:szCs w:val="24"/>
          <w:lang w:val="en-GB"/>
        </w:rPr>
        <w:t>left panel</w:t>
      </w:r>
      <w:r w:rsidRPr="00DE7738">
        <w:rPr>
          <w:rFonts w:eastAsia="MS Mincho"/>
          <w:sz w:val="24"/>
        </w:rPr>
        <w:t>) levels are shown. (</w:t>
      </w:r>
      <w:r w:rsidRPr="00DE7738">
        <w:rPr>
          <w:rFonts w:eastAsia="MS Mincho"/>
          <w:b/>
          <w:sz w:val="24"/>
        </w:rPr>
        <w:t>B</w:t>
      </w:r>
      <w:r w:rsidRPr="00DE7738">
        <w:rPr>
          <w:rFonts w:ascii="宋体" w:hAnsi="宋体" w:hint="eastAsia"/>
          <w:sz w:val="24"/>
        </w:rPr>
        <w:t>)</w:t>
      </w:r>
      <w:r w:rsidRPr="00DE7738">
        <w:rPr>
          <w:rFonts w:ascii="宋体" w:hAnsi="宋体" w:hint="eastAsia"/>
          <w:sz w:val="24"/>
          <w:lang w:eastAsia="zh-CN"/>
        </w:rPr>
        <w:t>,</w:t>
      </w:r>
      <w:r w:rsidRPr="00DE7738">
        <w:rPr>
          <w:rFonts w:eastAsia="MS Mincho"/>
          <w:sz w:val="24"/>
        </w:rPr>
        <w:t xml:space="preserve"> Histogram showing differences in</w:t>
      </w:r>
      <w:r w:rsidRPr="00620645">
        <w:rPr>
          <w:rFonts w:eastAsia="MS Mincho"/>
          <w:sz w:val="24"/>
        </w:rPr>
        <w:t xml:space="preserve"> the relative abundances of </w:t>
      </w:r>
      <w:r>
        <w:rPr>
          <w:rFonts w:eastAsia="MS Mincho" w:hint="eastAsia"/>
          <w:sz w:val="24"/>
          <w:lang w:eastAsia="zh-CN"/>
        </w:rPr>
        <w:t>rare</w:t>
      </w:r>
      <w:r w:rsidRPr="00620645">
        <w:rPr>
          <w:rFonts w:eastAsia="MS Mincho"/>
          <w:sz w:val="24"/>
        </w:rPr>
        <w:t xml:space="preserve"> phyla in the bacterial communities characterizing the foregut (left bar) and hindgut (right bar). </w:t>
      </w:r>
      <w:r w:rsidRPr="006E1F5F">
        <w:rPr>
          <w:rFonts w:eastAsia="MS Mincho"/>
          <w:b/>
          <w:sz w:val="24"/>
        </w:rPr>
        <w:t>(</w:t>
      </w:r>
      <w:r>
        <w:rPr>
          <w:rFonts w:eastAsia="MS Mincho"/>
          <w:b/>
          <w:sz w:val="24"/>
        </w:rPr>
        <w:t>C</w:t>
      </w:r>
      <w:r w:rsidRPr="006E1F5F">
        <w:rPr>
          <w:rFonts w:eastAsia="MS Mincho"/>
          <w:b/>
          <w:sz w:val="24"/>
        </w:rPr>
        <w:t>)</w:t>
      </w:r>
      <w:r w:rsidRPr="00DC77CD">
        <w:rPr>
          <w:rFonts w:hint="eastAsia"/>
          <w:sz w:val="24"/>
          <w:lang w:eastAsia="zh-CN"/>
        </w:rPr>
        <w:t>,</w:t>
      </w:r>
      <w:r>
        <w:rPr>
          <w:rFonts w:eastAsia="MS Mincho"/>
          <w:sz w:val="24"/>
        </w:rPr>
        <w:t xml:space="preserve"> </w:t>
      </w:r>
      <w:r w:rsidRPr="00620645">
        <w:rPr>
          <w:rFonts w:eastAsia="MS Mincho"/>
          <w:sz w:val="24"/>
        </w:rPr>
        <w:t>Relative abundances of minor phyla in the bacterial communities.</w:t>
      </w:r>
    </w:p>
    <w:p w14:paraId="5ACEAC49" w14:textId="77777777" w:rsidR="008E6470" w:rsidRDefault="008E6470" w:rsidP="008E6470">
      <w:pPr>
        <w:spacing w:line="480" w:lineRule="auto"/>
      </w:pPr>
    </w:p>
    <w:p w14:paraId="45B457BE" w14:textId="77777777" w:rsidR="008E6470" w:rsidRDefault="008E6470" w:rsidP="008E6470">
      <w:pPr>
        <w:spacing w:line="480" w:lineRule="auto"/>
        <w:rPr>
          <w:b/>
          <w:sz w:val="24"/>
          <w:lang w:val="en-GB"/>
        </w:rPr>
      </w:pPr>
      <w:r>
        <w:rPr>
          <w:lang w:val="en-GB"/>
        </w:rPr>
        <w:br w:type="page"/>
      </w:r>
    </w:p>
    <w:p w14:paraId="3296EB17" w14:textId="77777777" w:rsidR="008E6470" w:rsidRDefault="008E6470" w:rsidP="008E6470">
      <w:pPr>
        <w:spacing w:line="480" w:lineRule="auto"/>
        <w:rPr>
          <w:b/>
          <w:sz w:val="24"/>
          <w:lang w:val="en-GB"/>
        </w:rPr>
      </w:pPr>
      <w:r w:rsidRPr="00DF1C2F">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444166">
        <w:rPr>
          <w:b/>
          <w:noProof/>
          <w:sz w:val="24"/>
          <w:lang w:eastAsia="zh-CN"/>
        </w:rPr>
        <w:drawing>
          <wp:inline distT="0" distB="0" distL="0" distR="0" wp14:anchorId="238623FF" wp14:editId="6C1FC440">
            <wp:extent cx="3943350" cy="3695700"/>
            <wp:effectExtent l="0" t="0" r="0" b="0"/>
            <wp:docPr id="2" name="图片 2" descr="说明: C:\Users\user\AppData\Local\Temp\WeChat Files\dcf901634fe8d934f73cd47206db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C:\Users\user\AppData\Local\Temp\WeChat Files\dcf901634fe8d934f73cd47206dbf8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3695700"/>
                    </a:xfrm>
                    <a:prstGeom prst="rect">
                      <a:avLst/>
                    </a:prstGeom>
                    <a:noFill/>
                    <a:ln>
                      <a:noFill/>
                    </a:ln>
                  </pic:spPr>
                </pic:pic>
              </a:graphicData>
            </a:graphic>
          </wp:inline>
        </w:drawing>
      </w:r>
      <w:r w:rsidRPr="00DF1C2F">
        <w:rPr>
          <w:b/>
          <w:noProof/>
          <w:sz w:val="24"/>
          <w:lang w:eastAsia="zh-CN"/>
        </w:rPr>
        <w:t xml:space="preserve"> </w:t>
      </w:r>
    </w:p>
    <w:p w14:paraId="62C5ADBE" w14:textId="77777777" w:rsidR="008E6470" w:rsidRDefault="008E6470" w:rsidP="008E6470">
      <w:pPr>
        <w:spacing w:line="480" w:lineRule="auto"/>
        <w:rPr>
          <w:b/>
          <w:sz w:val="24"/>
          <w:lang w:val="en-GB"/>
        </w:rPr>
      </w:pPr>
      <w:r w:rsidRPr="00444166">
        <w:rPr>
          <w:b/>
          <w:noProof/>
          <w:sz w:val="24"/>
          <w:lang w:eastAsia="zh-CN"/>
        </w:rPr>
        <w:lastRenderedPageBreak/>
        <w:drawing>
          <wp:inline distT="0" distB="0" distL="0" distR="0" wp14:anchorId="19B8CA8E" wp14:editId="613F7470">
            <wp:extent cx="3514725" cy="65246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extLst>
                        <a:ext uri="{28A0092B-C50C-407E-A947-70E740481C1C}">
                          <a14:useLocalDpi xmlns:a14="http://schemas.microsoft.com/office/drawing/2010/main" val="0"/>
                        </a:ext>
                      </a:extLst>
                    </a:blip>
                    <a:srcRect l="47134" r="12411"/>
                    <a:stretch>
                      <a:fillRect/>
                    </a:stretch>
                  </pic:blipFill>
                  <pic:spPr bwMode="auto">
                    <a:xfrm>
                      <a:off x="0" y="0"/>
                      <a:ext cx="3514725" cy="6524625"/>
                    </a:xfrm>
                    <a:prstGeom prst="rect">
                      <a:avLst/>
                    </a:prstGeom>
                    <a:noFill/>
                    <a:ln>
                      <a:noFill/>
                    </a:ln>
                  </pic:spPr>
                </pic:pic>
              </a:graphicData>
            </a:graphic>
          </wp:inline>
        </w:drawing>
      </w:r>
    </w:p>
    <w:p w14:paraId="54A72A70" w14:textId="43E92B71" w:rsidR="008E6470" w:rsidRPr="000E4B1A" w:rsidRDefault="008E6470" w:rsidP="008E6470">
      <w:pPr>
        <w:spacing w:line="480" w:lineRule="auto"/>
        <w:rPr>
          <w:lang w:val="en-GB"/>
        </w:rPr>
      </w:pPr>
      <w:r w:rsidRPr="003857E0">
        <w:rPr>
          <w:b/>
          <w:sz w:val="24"/>
          <w:lang w:val="en-GB"/>
        </w:rPr>
        <w:t>Fig</w:t>
      </w:r>
      <w:r w:rsidR="009062F5">
        <w:rPr>
          <w:b/>
          <w:sz w:val="24"/>
          <w:lang w:val="en-GB"/>
        </w:rPr>
        <w:t>ure</w:t>
      </w:r>
      <w:r>
        <w:rPr>
          <w:b/>
          <w:sz w:val="24"/>
          <w:lang w:val="en-GB"/>
        </w:rPr>
        <w:t xml:space="preserve"> </w:t>
      </w:r>
      <w:r w:rsidRPr="003857E0">
        <w:rPr>
          <w:b/>
          <w:sz w:val="24"/>
          <w:lang w:val="en-GB"/>
        </w:rPr>
        <w:t>S</w:t>
      </w:r>
      <w:r>
        <w:rPr>
          <w:b/>
          <w:sz w:val="24"/>
          <w:lang w:val="en-GB"/>
        </w:rPr>
        <w:t>3</w:t>
      </w:r>
      <w:r>
        <w:rPr>
          <w:rFonts w:hint="eastAsia"/>
          <w:b/>
          <w:sz w:val="24"/>
          <w:lang w:val="en-GB" w:eastAsia="zh-CN"/>
        </w:rPr>
        <w:t>.</w:t>
      </w:r>
      <w:r>
        <w:rPr>
          <w:b/>
          <w:sz w:val="24"/>
          <w:lang w:val="en-GB"/>
        </w:rPr>
        <w:t xml:space="preserve"> </w:t>
      </w:r>
      <w:r w:rsidRPr="003857E0">
        <w:rPr>
          <w:rFonts w:eastAsia="MS Mincho"/>
          <w:b/>
          <w:sz w:val="24"/>
        </w:rPr>
        <w:t xml:space="preserve">Different function compositions of the </w:t>
      </w:r>
      <w:r w:rsidRPr="003857E0">
        <w:rPr>
          <w:rFonts w:eastAsia="MS Mincho"/>
          <w:b/>
          <w:i/>
          <w:sz w:val="24"/>
        </w:rPr>
        <w:t>R. roxellana</w:t>
      </w:r>
      <w:r w:rsidRPr="003857E0">
        <w:rPr>
          <w:rFonts w:eastAsia="MS Mincho"/>
          <w:b/>
          <w:sz w:val="24"/>
        </w:rPr>
        <w:t xml:space="preserve"> foregut and hindgut. </w:t>
      </w:r>
      <w:r w:rsidRPr="001C703B">
        <w:rPr>
          <w:rFonts w:eastAsia="MS Mincho"/>
          <w:sz w:val="24"/>
        </w:rPr>
        <w:t>(</w:t>
      </w:r>
      <w:r w:rsidRPr="001C703B">
        <w:rPr>
          <w:rFonts w:eastAsia="MS Mincho"/>
          <w:b/>
          <w:sz w:val="24"/>
        </w:rPr>
        <w:t>A</w:t>
      </w:r>
      <w:r>
        <w:rPr>
          <w:rFonts w:eastAsia="MS Mincho"/>
          <w:sz w:val="24"/>
        </w:rPr>
        <w:t>)</w:t>
      </w:r>
      <w:r w:rsidRPr="00DC77CD">
        <w:rPr>
          <w:rFonts w:hint="eastAsia"/>
          <w:sz w:val="24"/>
          <w:lang w:eastAsia="zh-CN"/>
        </w:rPr>
        <w:t>,</w:t>
      </w:r>
      <w:r w:rsidRPr="00995C0E">
        <w:rPr>
          <w:rFonts w:eastAsia="MS Mincho"/>
          <w:sz w:val="24"/>
        </w:rPr>
        <w:t xml:space="preserve"> Principal component analysis showing different KEGG pathway function composit</w:t>
      </w:r>
      <w:r>
        <w:rPr>
          <w:rFonts w:eastAsia="MS Mincho"/>
          <w:sz w:val="24"/>
        </w:rPr>
        <w:t xml:space="preserve">ions in </w:t>
      </w:r>
      <w:r w:rsidRPr="00444166">
        <w:rPr>
          <w:rFonts w:eastAsia="等线" w:hint="eastAsia"/>
          <w:sz w:val="24"/>
          <w:lang w:eastAsia="zh-CN"/>
        </w:rPr>
        <w:t>five samples</w:t>
      </w:r>
      <w:r w:rsidRPr="00444166">
        <w:rPr>
          <w:rFonts w:eastAsia="等线"/>
          <w:sz w:val="24"/>
          <w:lang w:eastAsia="zh-CN"/>
        </w:rPr>
        <w:t xml:space="preserve"> </w:t>
      </w:r>
      <w:r>
        <w:rPr>
          <w:rFonts w:eastAsia="MS Mincho"/>
          <w:sz w:val="24"/>
        </w:rPr>
        <w:t xml:space="preserve">of the </w:t>
      </w:r>
      <w:r>
        <w:rPr>
          <w:rFonts w:eastAsia="MS Mincho" w:hint="eastAsia"/>
          <w:sz w:val="24"/>
          <w:lang w:eastAsia="zh-CN"/>
        </w:rPr>
        <w:t>two</w:t>
      </w:r>
      <w:r>
        <w:rPr>
          <w:rFonts w:eastAsia="MS Mincho"/>
          <w:sz w:val="24"/>
        </w:rPr>
        <w:t xml:space="preserve"> groups </w:t>
      </w:r>
      <w:r w:rsidRPr="00995C0E">
        <w:rPr>
          <w:rFonts w:eastAsia="MS Mincho"/>
          <w:sz w:val="24"/>
        </w:rPr>
        <w:t>(Foregut</w:t>
      </w:r>
      <w:r>
        <w:rPr>
          <w:rFonts w:eastAsia="MS Mincho"/>
          <w:sz w:val="24"/>
        </w:rPr>
        <w:t xml:space="preserve"> vs. </w:t>
      </w:r>
      <w:r w:rsidRPr="00995C0E">
        <w:rPr>
          <w:rFonts w:eastAsia="MS Mincho"/>
          <w:sz w:val="24"/>
        </w:rPr>
        <w:t>Hindgut).</w:t>
      </w:r>
      <w:r>
        <w:rPr>
          <w:rFonts w:eastAsia="MS Mincho"/>
          <w:sz w:val="24"/>
        </w:rPr>
        <w:t xml:space="preserve"> (</w:t>
      </w:r>
      <w:r w:rsidRPr="001C703B">
        <w:rPr>
          <w:rFonts w:eastAsia="MS Mincho"/>
          <w:b/>
          <w:sz w:val="24"/>
        </w:rPr>
        <w:t>B</w:t>
      </w:r>
      <w:r>
        <w:rPr>
          <w:rFonts w:eastAsia="MS Mincho"/>
          <w:sz w:val="24"/>
        </w:rPr>
        <w:t>)</w:t>
      </w:r>
      <w:r w:rsidRPr="00DC77CD">
        <w:rPr>
          <w:rFonts w:hint="eastAsia"/>
          <w:sz w:val="24"/>
          <w:lang w:eastAsia="zh-CN"/>
        </w:rPr>
        <w:t>,</w:t>
      </w:r>
      <w:r w:rsidRPr="00995C0E">
        <w:rPr>
          <w:rFonts w:eastAsia="MS Mincho"/>
          <w:sz w:val="24"/>
        </w:rPr>
        <w:t xml:space="preserve"> Bidirectional clustering heatmap showing the relative abundance</w:t>
      </w:r>
      <w:r>
        <w:rPr>
          <w:rFonts w:eastAsia="MS Mincho"/>
          <w:sz w:val="24"/>
        </w:rPr>
        <w:t>s</w:t>
      </w:r>
      <w:r w:rsidRPr="00995C0E">
        <w:rPr>
          <w:rFonts w:eastAsia="MS Mincho"/>
          <w:sz w:val="24"/>
        </w:rPr>
        <w:t xml:space="preserve"> of</w:t>
      </w:r>
      <w:r>
        <w:rPr>
          <w:rFonts w:eastAsia="MS Mincho"/>
          <w:sz w:val="24"/>
        </w:rPr>
        <w:t xml:space="preserve"> </w:t>
      </w:r>
      <w:r w:rsidRPr="00995C0E">
        <w:rPr>
          <w:rFonts w:eastAsia="MS Mincho"/>
          <w:sz w:val="24"/>
        </w:rPr>
        <w:t xml:space="preserve">different </w:t>
      </w:r>
      <w:r>
        <w:rPr>
          <w:rFonts w:eastAsia="MS Mincho" w:hint="eastAsia"/>
          <w:sz w:val="24"/>
          <w:lang w:eastAsia="zh-CN"/>
        </w:rPr>
        <w:t xml:space="preserve">40 </w:t>
      </w:r>
      <w:r w:rsidRPr="00995C0E">
        <w:rPr>
          <w:rFonts w:eastAsia="MS Mincho"/>
          <w:sz w:val="24"/>
        </w:rPr>
        <w:t>GH families that characterize each gut region</w:t>
      </w:r>
      <w:r w:rsidR="002B40A1">
        <w:rPr>
          <w:rFonts w:eastAsia="MS Mincho"/>
          <w:sz w:val="24"/>
        </w:rPr>
        <w:t xml:space="preserve"> </w:t>
      </w:r>
      <w:r>
        <w:rPr>
          <w:rFonts w:eastAsia="MS Mincho" w:hint="eastAsia"/>
          <w:sz w:val="24"/>
          <w:lang w:eastAsia="zh-CN"/>
        </w:rPr>
        <w:t>(</w:t>
      </w:r>
      <w:r w:rsidRPr="001C17E2">
        <w:rPr>
          <w:rFonts w:eastAsia="MS Mincho"/>
          <w:sz w:val="24"/>
          <w:lang w:eastAsia="zh-CN"/>
        </w:rPr>
        <w:t>asterix means</w:t>
      </w:r>
      <w:r>
        <w:rPr>
          <w:rFonts w:eastAsia="MS Mincho" w:hint="eastAsia"/>
          <w:sz w:val="24"/>
          <w:lang w:eastAsia="zh-CN"/>
        </w:rPr>
        <w:t xml:space="preserve"> significant </w:t>
      </w:r>
      <w:r>
        <w:rPr>
          <w:rFonts w:eastAsia="MS Mincho"/>
          <w:sz w:val="24"/>
          <w:lang w:eastAsia="zh-CN"/>
        </w:rPr>
        <w:t>difference</w:t>
      </w:r>
      <w:r>
        <w:rPr>
          <w:rFonts w:eastAsia="MS Mincho" w:hint="eastAsia"/>
          <w:sz w:val="24"/>
          <w:lang w:eastAsia="zh-CN"/>
        </w:rPr>
        <w:t>) (see the detail in Table S</w:t>
      </w:r>
      <w:r w:rsidR="00C5612D">
        <w:rPr>
          <w:rFonts w:eastAsia="MS Mincho"/>
          <w:sz w:val="24"/>
          <w:lang w:eastAsia="zh-CN"/>
        </w:rPr>
        <w:t>7</w:t>
      </w:r>
      <w:r>
        <w:rPr>
          <w:rFonts w:eastAsia="MS Mincho" w:hint="eastAsia"/>
          <w:sz w:val="24"/>
          <w:lang w:eastAsia="zh-CN"/>
        </w:rPr>
        <w:t>)</w:t>
      </w:r>
      <w:r w:rsidRPr="00995C0E">
        <w:rPr>
          <w:rFonts w:eastAsia="MS Mincho"/>
          <w:sz w:val="24"/>
        </w:rPr>
        <w:t>.</w:t>
      </w:r>
    </w:p>
    <w:p w14:paraId="765487E3" w14:textId="6E1CD408" w:rsidR="007F468B" w:rsidRDefault="007F468B" w:rsidP="009C28F6">
      <w:pPr>
        <w:pStyle w:val="Paragraph"/>
        <w:spacing w:before="0" w:line="480" w:lineRule="auto"/>
        <w:ind w:rightChars="-312" w:right="-624" w:firstLine="0"/>
        <w:rPr>
          <w:b/>
          <w:lang w:val="en-GB"/>
        </w:rPr>
      </w:pPr>
    </w:p>
    <w:p w14:paraId="12B0EF5B" w14:textId="753A7C39" w:rsidR="008E6470" w:rsidRDefault="000F2FDD" w:rsidP="00CC5E1E">
      <w:pPr>
        <w:pStyle w:val="Paragraph"/>
        <w:spacing w:before="0" w:line="480" w:lineRule="auto"/>
        <w:ind w:firstLine="0"/>
        <w:rPr>
          <w:rFonts w:eastAsiaTheme="minorEastAsia"/>
          <w:b/>
          <w:lang w:val="en-GB" w:eastAsia="zh-CN"/>
        </w:rPr>
      </w:pPr>
      <w:r>
        <w:rPr>
          <w:noProof/>
        </w:rPr>
        <w:drawing>
          <wp:inline distT="0" distB="0" distL="0" distR="0" wp14:anchorId="5FBC7C15" wp14:editId="3027AB88">
            <wp:extent cx="5274310" cy="2527300"/>
            <wp:effectExtent l="0" t="0" r="2540" b="6350"/>
            <wp:docPr id="6" name="图表 6">
              <a:extLst xmlns:a="http://schemas.openxmlformats.org/drawingml/2006/main">
                <a:ext uri="{FF2B5EF4-FFF2-40B4-BE49-F238E27FC236}">
                  <a16:creationId xmlns:a16="http://schemas.microsoft.com/office/drawing/2014/main" id="{A81D218D-FD53-4297-8558-F5FC12A422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97F9CD" w14:textId="20873E03" w:rsidR="007F468B" w:rsidRDefault="00545761" w:rsidP="00CC5E1E">
      <w:pPr>
        <w:pStyle w:val="Paragraph"/>
        <w:spacing w:before="0" w:line="480" w:lineRule="auto"/>
        <w:ind w:firstLine="0"/>
        <w:rPr>
          <w:rFonts w:eastAsiaTheme="minorEastAsia"/>
          <w:b/>
          <w:lang w:val="en-GB" w:eastAsia="zh-CN"/>
        </w:rPr>
      </w:pPr>
      <w:r>
        <w:rPr>
          <w:b/>
          <w:noProof/>
          <w:lang w:val="en-GB" w:eastAsia="zh-CN"/>
        </w:rPr>
        <w:t xml:space="preserve"> </w:t>
      </w:r>
    </w:p>
    <w:p w14:paraId="5D29FFB7" w14:textId="63A6C243" w:rsidR="007F468B" w:rsidRDefault="00272881" w:rsidP="00CC5E1E">
      <w:pPr>
        <w:pStyle w:val="Paragraph"/>
        <w:spacing w:before="0" w:line="480" w:lineRule="auto"/>
        <w:ind w:firstLine="0"/>
        <w:rPr>
          <w:rFonts w:eastAsiaTheme="minorEastAsia"/>
          <w:bCs/>
          <w:lang w:val="en-GB" w:eastAsia="zh-CN"/>
        </w:rPr>
      </w:pPr>
      <w:r w:rsidRPr="009C28F6">
        <w:rPr>
          <w:rFonts w:eastAsiaTheme="minorEastAsia"/>
          <w:b/>
          <w:lang w:val="en-GB" w:eastAsia="zh-CN"/>
        </w:rPr>
        <w:t>Fig</w:t>
      </w:r>
      <w:r w:rsidR="009062F5">
        <w:rPr>
          <w:rFonts w:eastAsiaTheme="minorEastAsia"/>
          <w:b/>
          <w:lang w:val="en-GB" w:eastAsia="zh-CN"/>
        </w:rPr>
        <w:t>ure</w:t>
      </w:r>
      <w:r w:rsidRPr="009C28F6">
        <w:rPr>
          <w:rFonts w:eastAsiaTheme="minorEastAsia"/>
          <w:b/>
          <w:lang w:val="en-GB" w:eastAsia="zh-CN"/>
        </w:rPr>
        <w:t xml:space="preserve"> S</w:t>
      </w:r>
      <w:r w:rsidR="004323CC">
        <w:rPr>
          <w:rFonts w:eastAsiaTheme="minorEastAsia"/>
          <w:b/>
          <w:lang w:val="en-GB" w:eastAsia="zh-CN"/>
        </w:rPr>
        <w:t>4</w:t>
      </w:r>
      <w:r w:rsidR="004323CC" w:rsidRPr="00787FAC">
        <w:rPr>
          <w:rFonts w:eastAsiaTheme="minorEastAsia"/>
          <w:b/>
          <w:lang w:val="en-GB" w:eastAsia="zh-CN"/>
        </w:rPr>
        <w:t>.</w:t>
      </w:r>
      <w:r w:rsidRPr="00787FAC">
        <w:rPr>
          <w:rFonts w:eastAsiaTheme="minorEastAsia"/>
          <w:b/>
          <w:lang w:val="en-GB" w:eastAsia="zh-CN"/>
        </w:rPr>
        <w:t xml:space="preserve"> </w:t>
      </w:r>
      <w:r w:rsidR="00D37A48" w:rsidRPr="00787FAC">
        <w:rPr>
          <w:rFonts w:eastAsiaTheme="minorEastAsia"/>
          <w:b/>
          <w:lang w:val="en-GB" w:eastAsia="zh-CN"/>
        </w:rPr>
        <w:t>R</w:t>
      </w:r>
      <w:r w:rsidR="00D37A48" w:rsidRPr="00787FAC">
        <w:rPr>
          <w:rFonts w:eastAsiaTheme="minorEastAsia" w:hint="eastAsia"/>
          <w:b/>
          <w:lang w:val="en-GB" w:eastAsia="zh-CN"/>
        </w:rPr>
        <w:t>e</w:t>
      </w:r>
      <w:r w:rsidR="00D37A48" w:rsidRPr="00787FAC">
        <w:rPr>
          <w:rFonts w:eastAsiaTheme="minorEastAsia"/>
          <w:b/>
          <w:lang w:val="en-GB" w:eastAsia="zh-CN"/>
        </w:rPr>
        <w:t>lative abundance</w:t>
      </w:r>
      <w:r w:rsidR="009C26B8" w:rsidRPr="00787FAC">
        <w:rPr>
          <w:rFonts w:eastAsiaTheme="minorEastAsia"/>
          <w:b/>
          <w:lang w:val="en-GB" w:eastAsia="zh-CN"/>
        </w:rPr>
        <w:t xml:space="preserve"> of </w:t>
      </w:r>
      <w:r w:rsidR="002204EE" w:rsidRPr="00787FAC">
        <w:rPr>
          <w:rFonts w:eastAsiaTheme="minorEastAsia"/>
          <w:b/>
          <w:lang w:val="en-GB" w:eastAsia="zh-CN"/>
        </w:rPr>
        <w:t>g</w:t>
      </w:r>
      <w:r w:rsidR="002204EE" w:rsidRPr="009C28F6">
        <w:rPr>
          <w:rFonts w:eastAsiaTheme="minorEastAsia"/>
          <w:b/>
          <w:lang w:val="en-GB" w:eastAsia="zh-CN"/>
        </w:rPr>
        <w:t xml:space="preserve">rouped </w:t>
      </w:r>
      <w:r w:rsidR="002204EE" w:rsidRPr="009C28F6">
        <w:rPr>
          <w:rFonts w:ascii="LdwmslAdvTT86d47313" w:hAnsi="LdwmslAdvTT86d47313" w:cs="LdwmslAdvTT86d47313"/>
          <w:b/>
          <w:lang w:eastAsia="zh-CN"/>
        </w:rPr>
        <w:t>GH families in</w:t>
      </w:r>
      <w:r w:rsidR="002204EE" w:rsidRPr="009C28F6">
        <w:rPr>
          <w:rFonts w:eastAsiaTheme="minorEastAsia"/>
          <w:b/>
          <w:lang w:val="en-GB" w:eastAsia="zh-CN"/>
        </w:rPr>
        <w:t xml:space="preserve"> </w:t>
      </w:r>
      <w:r w:rsidR="007F468B" w:rsidRPr="009C28F6">
        <w:rPr>
          <w:rFonts w:eastAsiaTheme="minorEastAsia"/>
          <w:b/>
          <w:lang w:val="en-GB" w:eastAsia="zh-CN"/>
        </w:rPr>
        <w:t>Table S</w:t>
      </w:r>
      <w:r w:rsidR="001747CA">
        <w:rPr>
          <w:rFonts w:eastAsiaTheme="minorEastAsia"/>
          <w:b/>
          <w:lang w:val="en-GB" w:eastAsia="zh-CN"/>
        </w:rPr>
        <w:t>8</w:t>
      </w:r>
      <w:r w:rsidR="002204EE" w:rsidRPr="009C28F6">
        <w:rPr>
          <w:rFonts w:eastAsiaTheme="minorEastAsia"/>
          <w:b/>
          <w:lang w:val="en-GB" w:eastAsia="zh-CN"/>
        </w:rPr>
        <w:t xml:space="preserve">. </w:t>
      </w:r>
      <w:r w:rsidR="002204EE">
        <w:rPr>
          <w:rFonts w:eastAsiaTheme="minorEastAsia"/>
          <w:bCs/>
          <w:lang w:val="en-GB" w:eastAsia="zh-CN"/>
        </w:rPr>
        <w:t>G and S represent the</w:t>
      </w:r>
      <w:r w:rsidR="007E353C" w:rsidRPr="007E353C">
        <w:t xml:space="preserve"> </w:t>
      </w:r>
      <w:r w:rsidR="007E353C">
        <w:rPr>
          <w:rFonts w:eastAsiaTheme="minorEastAsia"/>
          <w:bCs/>
          <w:lang w:val="en-GB" w:eastAsia="zh-CN"/>
        </w:rPr>
        <w:t>average frequency</w:t>
      </w:r>
      <w:r w:rsidR="007E353C" w:rsidRPr="007E353C">
        <w:rPr>
          <w:rFonts w:eastAsiaTheme="minorEastAsia"/>
          <w:bCs/>
          <w:lang w:val="en-GB" w:eastAsia="zh-CN"/>
        </w:rPr>
        <w:t xml:space="preserve"> of GH identified in the metagenomic </w:t>
      </w:r>
      <w:r w:rsidR="007E353C">
        <w:rPr>
          <w:rFonts w:eastAsiaTheme="minorEastAsia"/>
          <w:bCs/>
          <w:lang w:val="en-GB" w:eastAsia="zh-CN"/>
        </w:rPr>
        <w:t xml:space="preserve">of all 5 GSM </w:t>
      </w:r>
      <w:r w:rsidR="002204EE">
        <w:rPr>
          <w:rFonts w:eastAsiaTheme="minorEastAsia"/>
          <w:bCs/>
          <w:lang w:val="en-GB" w:eastAsia="zh-CN"/>
        </w:rPr>
        <w:t xml:space="preserve">foregut and hindgut </w:t>
      </w:r>
      <w:r w:rsidR="007E353C">
        <w:rPr>
          <w:rFonts w:eastAsiaTheme="minorEastAsia"/>
          <w:bCs/>
          <w:lang w:val="en-GB" w:eastAsia="zh-CN"/>
        </w:rPr>
        <w:t>respectively</w:t>
      </w:r>
      <w:r w:rsidR="00615729">
        <w:rPr>
          <w:rFonts w:eastAsiaTheme="minorEastAsia"/>
          <w:bCs/>
          <w:lang w:val="en-GB" w:eastAsia="zh-CN"/>
        </w:rPr>
        <w:t xml:space="preserve"> (Number</w:t>
      </w:r>
      <w:r w:rsidR="001747CA">
        <w:rPr>
          <w:rFonts w:eastAsiaTheme="minorEastAsia"/>
          <w:bCs/>
          <w:lang w:val="en-GB" w:eastAsia="zh-CN"/>
        </w:rPr>
        <w:t>s</w:t>
      </w:r>
      <w:r w:rsidR="00615729">
        <w:rPr>
          <w:rFonts w:eastAsiaTheme="minorEastAsia"/>
          <w:bCs/>
          <w:lang w:val="en-GB" w:eastAsia="zh-CN"/>
        </w:rPr>
        <w:t xml:space="preserve"> of</w:t>
      </w:r>
      <w:r w:rsidR="001747CA">
        <w:rPr>
          <w:rFonts w:eastAsiaTheme="minorEastAsia"/>
          <w:bCs/>
          <w:lang w:val="en-GB" w:eastAsia="zh-CN"/>
        </w:rPr>
        <w:t xml:space="preserve"> other 4 animal</w:t>
      </w:r>
      <w:r w:rsidR="00615729">
        <w:rPr>
          <w:rFonts w:eastAsiaTheme="minorEastAsia"/>
          <w:bCs/>
          <w:lang w:val="en-GB" w:eastAsia="zh-CN"/>
        </w:rPr>
        <w:t xml:space="preserve"> overall sequenced genes are coming from original papers)</w:t>
      </w:r>
      <w:r w:rsidR="007E353C">
        <w:rPr>
          <w:rFonts w:eastAsiaTheme="minorEastAsia"/>
          <w:bCs/>
          <w:lang w:val="en-GB" w:eastAsia="zh-CN"/>
        </w:rPr>
        <w:t>.</w:t>
      </w:r>
      <w:r w:rsidR="00945B2B" w:rsidRPr="00945B2B">
        <w:rPr>
          <w:rFonts w:eastAsiaTheme="minorEastAsia"/>
          <w:bCs/>
          <w:lang w:val="en-GB" w:eastAsia="zh-CN"/>
        </w:rPr>
        <w:t xml:space="preserve"> </w:t>
      </w:r>
      <w:r w:rsidR="00945B2B">
        <w:rPr>
          <w:rFonts w:eastAsiaTheme="minorEastAsia"/>
          <w:bCs/>
          <w:lang w:val="en-GB" w:eastAsia="zh-CN"/>
        </w:rPr>
        <w:t xml:space="preserve">We compared the </w:t>
      </w:r>
      <w:r w:rsidR="00945B2B" w:rsidRPr="00945B2B">
        <w:rPr>
          <w:rFonts w:eastAsiaTheme="minorEastAsia"/>
          <w:bCs/>
          <w:lang w:val="en-GB" w:eastAsia="zh-CN"/>
        </w:rPr>
        <w:t xml:space="preserve">percentages of these groups relative to the total number </w:t>
      </w:r>
      <w:r w:rsidR="00EA4A37">
        <w:rPr>
          <w:rFonts w:eastAsiaTheme="minorEastAsia"/>
          <w:bCs/>
          <w:lang w:val="en-GB" w:eastAsia="zh-CN"/>
        </w:rPr>
        <w:t xml:space="preserve">(rely on using different version of database) </w:t>
      </w:r>
      <w:r w:rsidR="00945B2B" w:rsidRPr="00945B2B">
        <w:rPr>
          <w:rFonts w:eastAsiaTheme="minorEastAsia"/>
          <w:bCs/>
          <w:lang w:val="en-GB" w:eastAsia="zh-CN"/>
        </w:rPr>
        <w:t>of GH identified in</w:t>
      </w:r>
      <w:r w:rsidR="00945B2B">
        <w:rPr>
          <w:rFonts w:eastAsiaTheme="minorEastAsia"/>
          <w:bCs/>
          <w:lang w:val="en-GB" w:eastAsia="zh-CN"/>
        </w:rPr>
        <w:t xml:space="preserve"> </w:t>
      </w:r>
      <w:r w:rsidR="00EA4A37">
        <w:rPr>
          <w:rFonts w:eastAsiaTheme="minorEastAsia"/>
          <w:bCs/>
          <w:lang w:val="en-GB" w:eastAsia="zh-CN"/>
        </w:rPr>
        <w:t>each</w:t>
      </w:r>
      <w:r w:rsidR="00945B2B">
        <w:rPr>
          <w:rFonts w:eastAsiaTheme="minorEastAsia"/>
          <w:bCs/>
          <w:lang w:val="en-GB" w:eastAsia="zh-CN"/>
        </w:rPr>
        <w:t xml:space="preserve"> species to </w:t>
      </w:r>
      <w:r w:rsidR="00EA4A37">
        <w:rPr>
          <w:rFonts w:eastAsiaTheme="minorEastAsia"/>
          <w:bCs/>
          <w:lang w:val="en-GB" w:eastAsia="zh-CN"/>
        </w:rPr>
        <w:t>compare the distribution pattern</w:t>
      </w:r>
      <w:r w:rsidR="00945B2B">
        <w:rPr>
          <w:rFonts w:eastAsiaTheme="minorEastAsia"/>
          <w:bCs/>
          <w:lang w:val="en-GB" w:eastAsia="zh-CN"/>
        </w:rPr>
        <w:t xml:space="preserve">. </w:t>
      </w:r>
    </w:p>
    <w:p w14:paraId="3C50F283" w14:textId="0676F70E" w:rsidR="004B5D0F" w:rsidRDefault="004B5D0F" w:rsidP="00CC5E1E">
      <w:pPr>
        <w:pStyle w:val="Paragraph"/>
        <w:spacing w:before="0" w:line="480" w:lineRule="auto"/>
        <w:ind w:firstLine="0"/>
        <w:rPr>
          <w:rFonts w:eastAsiaTheme="minorEastAsia"/>
          <w:bCs/>
          <w:lang w:val="en-GB" w:eastAsia="zh-CN"/>
        </w:rPr>
      </w:pPr>
    </w:p>
    <w:p w14:paraId="1CF099EC" w14:textId="2AF2A452" w:rsidR="009A702D" w:rsidRDefault="00AE0DC4" w:rsidP="00CC5E1E">
      <w:pPr>
        <w:pStyle w:val="Paragraph"/>
        <w:spacing w:before="0" w:line="480" w:lineRule="auto"/>
        <w:ind w:firstLine="0"/>
        <w:rPr>
          <w:rFonts w:eastAsiaTheme="minorEastAsia"/>
          <w:bCs/>
          <w:noProof/>
          <w:lang w:val="en-GB" w:eastAsia="zh-CN"/>
        </w:rPr>
      </w:pPr>
      <w:r w:rsidRPr="00AE0DC4">
        <w:rPr>
          <w:rFonts w:eastAsiaTheme="minorEastAsia"/>
          <w:bCs/>
          <w:noProof/>
          <w:lang w:val="en-GB" w:eastAsia="zh-CN"/>
        </w:rPr>
        <w:object w:dxaOrig="8925" w:dyaOrig="12614" w14:anchorId="23400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6.25pt;height:672.75pt;mso-width-percent:0;mso-height-percent:0;mso-width-percent:0;mso-height-percent:0" o:ole="">
            <v:imagedata r:id="rId17" o:title=""/>
          </v:shape>
          <o:OLEObject Type="Embed" ProgID="Acrobat.Document.11" ShapeID="_x0000_i1025" DrawAspect="Content" ObjectID="_1681636466" r:id="rId18"/>
        </w:object>
      </w:r>
    </w:p>
    <w:p w14:paraId="02C4A270" w14:textId="7B94D7F5" w:rsidR="00D47F00" w:rsidRDefault="00AE0DC4" w:rsidP="00CC5E1E">
      <w:pPr>
        <w:pStyle w:val="Paragraph"/>
        <w:spacing w:before="0" w:line="480" w:lineRule="auto"/>
        <w:ind w:firstLine="0"/>
        <w:rPr>
          <w:rFonts w:eastAsiaTheme="minorEastAsia"/>
          <w:bCs/>
          <w:noProof/>
          <w:lang w:val="en-GB" w:eastAsia="zh-CN"/>
        </w:rPr>
      </w:pPr>
      <w:r w:rsidRPr="00AE0DC4">
        <w:rPr>
          <w:rFonts w:eastAsiaTheme="minorEastAsia"/>
          <w:bCs/>
          <w:noProof/>
          <w:lang w:val="en-GB" w:eastAsia="zh-CN"/>
        </w:rPr>
        <w:object w:dxaOrig="8925" w:dyaOrig="12614" w14:anchorId="0E28D871">
          <v:shape id="_x0000_i1026" type="#_x0000_t75" alt="" style="width:477.75pt;height:675pt;mso-width-percent:0;mso-height-percent:0;mso-width-percent:0;mso-height-percent:0" o:ole="">
            <v:imagedata r:id="rId19" o:title=""/>
          </v:shape>
          <o:OLEObject Type="Embed" ProgID="Acrobat.Document.11" ShapeID="_x0000_i1026" DrawAspect="Content" ObjectID="_1681636467" r:id="rId20"/>
        </w:object>
      </w:r>
    </w:p>
    <w:p w14:paraId="38D81AF8" w14:textId="77777777" w:rsidR="00D47F00" w:rsidRDefault="00D47F00" w:rsidP="00CC5E1E">
      <w:pPr>
        <w:pStyle w:val="Paragraph"/>
        <w:spacing w:before="0" w:line="480" w:lineRule="auto"/>
        <w:ind w:firstLine="0"/>
        <w:rPr>
          <w:rFonts w:eastAsiaTheme="minorEastAsia"/>
          <w:bCs/>
          <w:lang w:val="en-GB" w:eastAsia="zh-CN"/>
        </w:rPr>
      </w:pPr>
    </w:p>
    <w:p w14:paraId="5B92EEB6" w14:textId="4A9C327C" w:rsidR="009A702D" w:rsidRPr="00706FED" w:rsidRDefault="009A702D" w:rsidP="00CC5E1E">
      <w:pPr>
        <w:pStyle w:val="Paragraph"/>
        <w:spacing w:before="0" w:line="480" w:lineRule="auto"/>
        <w:ind w:firstLine="0"/>
        <w:rPr>
          <w:rFonts w:eastAsiaTheme="minorEastAsia"/>
          <w:b/>
          <w:lang w:val="en-GB" w:eastAsia="zh-CN"/>
        </w:rPr>
      </w:pPr>
      <w:r w:rsidRPr="00706FED">
        <w:rPr>
          <w:rFonts w:eastAsiaTheme="minorEastAsia"/>
          <w:b/>
          <w:lang w:val="en-GB" w:eastAsia="zh-CN"/>
        </w:rPr>
        <w:t>Fig</w:t>
      </w:r>
      <w:r w:rsidR="009062F5">
        <w:rPr>
          <w:rFonts w:eastAsiaTheme="minorEastAsia"/>
          <w:b/>
          <w:lang w:val="en-GB" w:eastAsia="zh-CN"/>
        </w:rPr>
        <w:t>ure</w:t>
      </w:r>
      <w:r w:rsidRPr="00706FED">
        <w:rPr>
          <w:rFonts w:eastAsiaTheme="minorEastAsia"/>
          <w:b/>
          <w:lang w:val="en-GB" w:eastAsia="zh-CN"/>
        </w:rPr>
        <w:t xml:space="preserve"> S5. </w:t>
      </w:r>
      <w:bookmarkStart w:id="2" w:name="OLE_LINK23"/>
      <w:bookmarkStart w:id="3" w:name="OLE_LINK24"/>
      <w:r w:rsidRPr="00706FED">
        <w:rPr>
          <w:rFonts w:eastAsiaTheme="minorEastAsia"/>
          <w:b/>
          <w:lang w:val="en-GB" w:eastAsia="zh-CN"/>
        </w:rPr>
        <w:t>KEGG pathway abundance differed significant between foregut and hindgut</w:t>
      </w:r>
      <w:bookmarkEnd w:id="2"/>
      <w:bookmarkEnd w:id="3"/>
      <w:r w:rsidRPr="00706FED">
        <w:rPr>
          <w:rFonts w:eastAsiaTheme="minorEastAsia"/>
          <w:b/>
          <w:lang w:val="en-GB" w:eastAsia="zh-CN"/>
        </w:rPr>
        <w:t>.</w:t>
      </w:r>
      <w:r w:rsidR="00785ADA">
        <w:rPr>
          <w:rFonts w:eastAsiaTheme="minorEastAsia"/>
          <w:b/>
          <w:lang w:val="en-GB" w:eastAsia="zh-CN"/>
        </w:rPr>
        <w:t xml:space="preserve"> </w:t>
      </w:r>
      <w:r w:rsidR="00785ADA" w:rsidRPr="00F404A7">
        <w:rPr>
          <w:rFonts w:eastAsiaTheme="minorEastAsia"/>
          <w:bCs/>
          <w:lang w:val="en-GB" w:eastAsia="zh-CN"/>
        </w:rPr>
        <w:t xml:space="preserve">Pathway IDs were ordered by </w:t>
      </w:r>
      <w:r w:rsidR="00F404A7" w:rsidRPr="00F404A7">
        <w:rPr>
          <w:rFonts w:eastAsiaTheme="minorEastAsia"/>
          <w:bCs/>
          <w:lang w:val="en-GB" w:eastAsia="zh-CN"/>
        </w:rPr>
        <w:t xml:space="preserve">the </w:t>
      </w:r>
      <w:r w:rsidR="001320EA">
        <w:rPr>
          <w:rFonts w:eastAsiaTheme="minorEastAsia" w:hint="eastAsia"/>
          <w:bCs/>
          <w:lang w:val="en-GB" w:eastAsia="zh-CN"/>
        </w:rPr>
        <w:t>rat</w:t>
      </w:r>
      <w:r w:rsidR="001320EA">
        <w:rPr>
          <w:rFonts w:eastAsiaTheme="minorEastAsia"/>
          <w:bCs/>
          <w:lang w:val="en-GB" w:eastAsia="zh-CN"/>
        </w:rPr>
        <w:t xml:space="preserve">io </w:t>
      </w:r>
      <w:r w:rsidR="00F404A7" w:rsidRPr="00F404A7">
        <w:rPr>
          <w:rFonts w:eastAsiaTheme="minorEastAsia"/>
          <w:bCs/>
          <w:lang w:val="en-GB" w:eastAsia="zh-CN"/>
        </w:rPr>
        <w:t xml:space="preserve">between the mean abundance of foregut and hindgut. </w:t>
      </w:r>
      <w:r w:rsidR="00785ADA" w:rsidRPr="00F404A7">
        <w:rPr>
          <w:rFonts w:eastAsiaTheme="minorEastAsia"/>
          <w:bCs/>
          <w:lang w:val="en-GB" w:eastAsia="zh-CN"/>
        </w:rPr>
        <w:t>T</w:t>
      </w:r>
      <w:r w:rsidR="00785ADA" w:rsidRPr="00F404A7">
        <w:rPr>
          <w:rFonts w:eastAsiaTheme="minorEastAsia" w:hint="eastAsia"/>
          <w:bCs/>
          <w:lang w:val="en-GB" w:eastAsia="zh-CN"/>
        </w:rPr>
        <w:t>er</w:t>
      </w:r>
      <w:r w:rsidR="00785ADA" w:rsidRPr="00F404A7">
        <w:rPr>
          <w:rFonts w:eastAsiaTheme="minorEastAsia"/>
          <w:bCs/>
          <w:lang w:val="en-GB" w:eastAsia="zh-CN"/>
        </w:rPr>
        <w:t xml:space="preserve">ms at the top of the </w:t>
      </w:r>
      <w:bookmarkStart w:id="4" w:name="OLE_LINK1"/>
      <w:r w:rsidR="00785ADA" w:rsidRPr="00F404A7">
        <w:rPr>
          <w:rFonts w:eastAsiaTheme="minorEastAsia"/>
          <w:bCs/>
          <w:lang w:val="en-GB" w:eastAsia="zh-CN"/>
        </w:rPr>
        <w:t xml:space="preserve">barplots </w:t>
      </w:r>
      <w:bookmarkEnd w:id="4"/>
      <w:r w:rsidR="00785ADA" w:rsidRPr="00F404A7">
        <w:rPr>
          <w:rFonts w:eastAsiaTheme="minorEastAsia"/>
          <w:bCs/>
          <w:lang w:val="en-GB" w:eastAsia="zh-CN"/>
        </w:rPr>
        <w:t>are more</w:t>
      </w:r>
      <w:r w:rsidR="00F404A7" w:rsidRPr="00F404A7">
        <w:rPr>
          <w:rFonts w:eastAsiaTheme="minorEastAsia"/>
          <w:bCs/>
          <w:lang w:val="en-GB" w:eastAsia="zh-CN"/>
        </w:rPr>
        <w:t xml:space="preserve"> abundant in the foregut, and ones at the bottom are more abundant in hindgut.</w:t>
      </w:r>
      <w:r w:rsidR="00785ADA">
        <w:rPr>
          <w:rFonts w:eastAsiaTheme="minorEastAsia"/>
          <w:b/>
          <w:lang w:val="en-GB" w:eastAsia="zh-CN"/>
        </w:rPr>
        <w:t xml:space="preserve"> </w:t>
      </w:r>
    </w:p>
    <w:p w14:paraId="3DA9B7C8" w14:textId="2BFC8CC3" w:rsidR="00011095" w:rsidRDefault="00011095" w:rsidP="00CC5E1E">
      <w:pPr>
        <w:pStyle w:val="Paragraph"/>
        <w:spacing w:before="0" w:line="480" w:lineRule="auto"/>
        <w:ind w:firstLine="0"/>
        <w:rPr>
          <w:b/>
        </w:rPr>
      </w:pPr>
      <w:r>
        <w:rPr>
          <w:b/>
        </w:rPr>
        <w:t>Methods</w:t>
      </w:r>
    </w:p>
    <w:p w14:paraId="10C63A63" w14:textId="5AB0A3BF" w:rsidR="00011095" w:rsidRDefault="00011095" w:rsidP="00CC5E1E">
      <w:pPr>
        <w:spacing w:line="480" w:lineRule="auto"/>
        <w:ind w:firstLine="361"/>
        <w:rPr>
          <w:sz w:val="24"/>
          <w:lang w:val="en-GB"/>
        </w:rPr>
      </w:pPr>
      <w:r>
        <w:rPr>
          <w:b/>
          <w:sz w:val="24"/>
          <w:lang w:val="en-GB"/>
        </w:rPr>
        <w:t xml:space="preserve">Study species. </w:t>
      </w:r>
      <w:r>
        <w:rPr>
          <w:sz w:val="24"/>
          <w:lang w:val="en-GB"/>
        </w:rPr>
        <w:t>The golden snub-nosed monkey</w:t>
      </w:r>
      <w:r w:rsidR="00372CF9">
        <w:rPr>
          <w:sz w:val="24"/>
          <w:lang w:val="en-GB"/>
        </w:rPr>
        <w:t xml:space="preserve"> (GSM;</w:t>
      </w:r>
      <w:r>
        <w:rPr>
          <w:sz w:val="24"/>
          <w:lang w:val="en-GB"/>
        </w:rPr>
        <w:t xml:space="preserve"> </w:t>
      </w:r>
      <w:r>
        <w:rPr>
          <w:i/>
          <w:sz w:val="24"/>
          <w:lang w:val="en-GB"/>
        </w:rPr>
        <w:t>Rhinopithecus roxellana</w:t>
      </w:r>
      <w:r w:rsidR="00372CF9">
        <w:rPr>
          <w:sz w:val="24"/>
          <w:lang w:val="en-GB"/>
        </w:rPr>
        <w:t>)</w:t>
      </w:r>
      <w:r>
        <w:rPr>
          <w:sz w:val="24"/>
          <w:lang w:val="en-GB"/>
        </w:rPr>
        <w:t xml:space="preserve"> is an endangered species endemic to China. Once widely distributed across China, </w:t>
      </w:r>
      <w:bookmarkStart w:id="5" w:name="OLE_LINK100"/>
      <w:bookmarkStart w:id="6" w:name="OLE_LINK102"/>
      <w:bookmarkStart w:id="7" w:name="OLE_LINK101"/>
      <w:r>
        <w:rPr>
          <w:i/>
          <w:sz w:val="24"/>
          <w:lang w:val="en-GB"/>
        </w:rPr>
        <w:t>R.</w:t>
      </w:r>
      <w:r>
        <w:rPr>
          <w:rFonts w:hint="eastAsia"/>
          <w:i/>
          <w:sz w:val="24"/>
          <w:lang w:val="en-GB" w:eastAsia="zh-CN"/>
        </w:rPr>
        <w:t xml:space="preserve"> </w:t>
      </w:r>
      <w:r>
        <w:rPr>
          <w:i/>
          <w:sz w:val="24"/>
          <w:lang w:val="en-GB"/>
        </w:rPr>
        <w:t>roxellana</w:t>
      </w:r>
      <w:bookmarkEnd w:id="5"/>
      <w:bookmarkEnd w:id="6"/>
      <w:bookmarkEnd w:id="7"/>
      <w:r>
        <w:rPr>
          <w:sz w:val="24"/>
          <w:lang w:val="en-GB"/>
        </w:rPr>
        <w:t xml:space="preserve"> is now restricted to a few mixed/deciduous temperate montane forests in Sichuan, Shaanxi, Hubei, and Gansu </w:t>
      </w:r>
      <w:r w:rsidR="001F772B">
        <w:rPr>
          <w:sz w:val="24"/>
          <w:lang w:val="en-GB"/>
        </w:rPr>
        <w:t>provinces</w:t>
      </w:r>
      <w:r w:rsidR="00B351A4">
        <w:rPr>
          <w:sz w:val="24"/>
          <w:lang w:val="en-GB" w:eastAsia="zh-CN"/>
        </w:rPr>
        <w:fldChar w:fldCharType="begin">
          <w:fldData xml:space="preserve">PEVuZE5vdGU+PENpdGU+PEF1dGhvcj5MaXU8L0F1dGhvcj48WWVhcj4yMDEzPC9ZZWFyPjxSZWNO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</w:fldData>
        </w:fldChar>
      </w:r>
      <w:r w:rsidR="00B351A4">
        <w:rPr>
          <w:sz w:val="24"/>
          <w:lang w:val="en-GB" w:eastAsia="zh-CN"/>
        </w:rPr>
        <w:instrText xml:space="preserve"> ADDIN EN.CITE </w:instrText>
      </w:r>
      <w:r w:rsidR="00B351A4">
        <w:rPr>
          <w:sz w:val="24"/>
          <w:lang w:val="en-GB" w:eastAsia="zh-CN"/>
        </w:rPr>
        <w:fldChar w:fldCharType="begin">
          <w:fldData xml:space="preserve">PEVuZE5vdGU+PENpdGU+PEF1dGhvcj5MaXU8L0F1dGhvcj48WWVhcj4yMDEzPC9ZZWFyPjxSZWNO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</w:fldData>
        </w:fldChar>
      </w:r>
      <w:r w:rsidR="00B351A4">
        <w:rPr>
          <w:sz w:val="24"/>
          <w:lang w:val="en-GB" w:eastAsia="zh-CN"/>
        </w:rPr>
        <w:instrText xml:space="preserve"> ADDIN EN.CITE.DATA </w:instrText>
      </w:r>
      <w:r w:rsidR="00B351A4">
        <w:rPr>
          <w:sz w:val="24"/>
          <w:lang w:val="en-GB" w:eastAsia="zh-CN"/>
        </w:rPr>
      </w:r>
      <w:r w:rsidR="00B351A4">
        <w:rPr>
          <w:sz w:val="24"/>
          <w:lang w:val="en-GB" w:eastAsia="zh-CN"/>
        </w:rPr>
        <w:fldChar w:fldCharType="end"/>
      </w:r>
      <w:r w:rsidR="00B351A4">
        <w:rPr>
          <w:sz w:val="24"/>
          <w:lang w:val="en-GB" w:eastAsia="zh-CN"/>
        </w:rPr>
      </w:r>
      <w:r w:rsidR="00B351A4">
        <w:rPr>
          <w:sz w:val="24"/>
          <w:lang w:val="en-GB" w:eastAsia="zh-CN"/>
        </w:rPr>
        <w:fldChar w:fldCharType="separate"/>
      </w:r>
      <w:r w:rsidR="00B351A4">
        <w:rPr>
          <w:noProof/>
          <w:sz w:val="24"/>
          <w:lang w:val="en-GB" w:eastAsia="zh-CN"/>
        </w:rPr>
        <w:t>[1, 2]</w:t>
      </w:r>
      <w:r w:rsidR="00B351A4">
        <w:rPr>
          <w:sz w:val="24"/>
          <w:lang w:val="en-GB" w:eastAsia="zh-CN"/>
        </w:rPr>
        <w:fldChar w:fldCharType="end"/>
      </w:r>
      <w:r>
        <w:rPr>
          <w:sz w:val="24"/>
          <w:lang w:val="en-GB"/>
        </w:rPr>
        <w:t>. GSMs feed on a wide range of foods. When available, the leaves of woody angiosperms can contribute up to 50% of the</w:t>
      </w:r>
      <w:r w:rsidR="00146B3E">
        <w:rPr>
          <w:sz w:val="24"/>
          <w:lang w:val="en-GB"/>
        </w:rPr>
        <w:t>ir</w:t>
      </w:r>
      <w:r>
        <w:rPr>
          <w:sz w:val="24"/>
          <w:lang w:val="en-GB"/>
        </w:rPr>
        <w:t xml:space="preserve"> diet</w:t>
      </w:r>
      <w:r w:rsidR="009E1435">
        <w:rPr>
          <w:sz w:val="24"/>
          <w:lang w:val="en-GB"/>
        </w:rPr>
        <w:fldChar w:fldCharType="begin"/>
      </w:r>
      <w:r w:rsidR="009E1435">
        <w:rPr>
          <w:sz w:val="24"/>
          <w:lang w:val="en-GB"/>
        </w:rPr>
        <w:instrText xml:space="preserve"> ADDIN EN.CITE &lt;EndNote&gt;&lt;Cite&gt;&lt;Author&gt;Matsuda&lt;/Author&gt;&lt;Year&gt;2011&lt;/Year&gt;&lt;RecNum&gt;193&lt;/RecNum&gt;&lt;DisplayText&gt;[3]&lt;/DisplayText&gt;&lt;record&gt;&lt;rec-number&gt;193&lt;/rec-number&gt;&lt;foreign-keys&gt;&lt;key app="EN" db-id="zd9vrr9r4sxpvoex0z2x0seo95tx9fexr95t" timestamp="1592634622"&gt;193&lt;/key&gt;&lt;/foreign-keys&gt;&lt;ref-type name="Journal Article"&gt;17&lt;/ref-type&gt;&lt;contributors&gt;&lt;authors&gt;&lt;author&gt;Matsuda, I.&lt;/author&gt;&lt;author&gt;Murai, T.&lt;/author&gt;&lt;author&gt;Clauss, M.&lt;/author&gt;&lt;author&gt;Yamada, T.&lt;/author&gt;&lt;author&gt;Tuuga, A.&lt;/author&gt;&lt;author&gt;Bernard, H.&lt;/author&gt;&lt;author&gt;Higashi, S.&lt;/author&gt;&lt;/authors&gt;&lt;/contributors&gt;&lt;titles&gt;&lt;title&gt;Regurgitation and remastication in the foregut-fermenting proboscis monkey (Nasalis larvatus)&lt;/title&gt;&lt;secondary-title&gt;Biology Letters&lt;/secondary-title&gt;&lt;/titles&gt;&lt;periodical&gt;&lt;full-title&gt;Biology Letters&lt;/full-title&gt;&lt;/periodical&gt;&lt;pages&gt;786-789&lt;/pages&gt;&lt;volume&gt;7&lt;/volume&gt;&lt;number&gt;5&lt;/number&gt;&lt;dates&gt;&lt;year&gt;2011&lt;/year&gt;&lt;/dates&gt;&lt;urls&gt;&lt;/urls&gt;&lt;/record&gt;&lt;/Cite&gt;&lt;/EndNote&gt;</w:instrText>
      </w:r>
      <w:r w:rsidR="009E1435">
        <w:rPr>
          <w:sz w:val="24"/>
          <w:lang w:val="en-GB"/>
        </w:rPr>
        <w:fldChar w:fldCharType="separate"/>
      </w:r>
      <w:r w:rsidR="009E1435">
        <w:rPr>
          <w:noProof/>
          <w:sz w:val="24"/>
          <w:lang w:val="en-GB"/>
        </w:rPr>
        <w:t>[3]</w:t>
      </w:r>
      <w:r w:rsidR="009E1435">
        <w:rPr>
          <w:sz w:val="24"/>
          <w:lang w:val="en-GB"/>
        </w:rPr>
        <w:fldChar w:fldCharType="end"/>
      </w:r>
      <w:r>
        <w:rPr>
          <w:sz w:val="24"/>
          <w:lang w:val="en-GB"/>
        </w:rPr>
        <w:t>. A study in Hubei Province, a region that has mild winters, showed that throughout the year the resident GSMs fe</w:t>
      </w:r>
      <w:r w:rsidR="00146B3E">
        <w:rPr>
          <w:sz w:val="24"/>
          <w:lang w:val="en-GB"/>
        </w:rPr>
        <w:t>e</w:t>
      </w:r>
      <w:r>
        <w:rPr>
          <w:sz w:val="24"/>
          <w:lang w:val="en-GB"/>
        </w:rPr>
        <w:t>d mainly on lichen</w:t>
      </w:r>
      <w:r w:rsidR="00146B3E">
        <w:rPr>
          <w:sz w:val="24"/>
          <w:lang w:val="en-GB"/>
        </w:rPr>
        <w:t>s</w:t>
      </w:r>
      <w:r w:rsidR="00B351A4">
        <w:rPr>
          <w:sz w:val="24"/>
          <w:lang w:val="en-GB"/>
        </w:rPr>
        <w:fldChar w:fldCharType="begin"/>
      </w:r>
      <w:r w:rsidR="009E1435">
        <w:rPr>
          <w:sz w:val="24"/>
          <w:lang w:val="en-GB"/>
        </w:rPr>
        <w:instrText xml:space="preserve"> ADDIN EN.CITE &lt;EndNote&gt;&lt;Cite&gt;&lt;Author&gt;Perelman&lt;/Author&gt;&lt;Year&gt;2011&lt;/Year&gt;&lt;RecNum&gt;573&lt;/RecNum&gt;&lt;DisplayText&gt;[4]&lt;/DisplayText&gt;&lt;record&gt;&lt;rec-number&gt;573&lt;/rec-number&gt;&lt;foreign-keys&gt;&lt;key app="EN" db-id="zd9vrr9r4sxpvoex0z2x0seo95tx9fexr95t" timestamp="1594858871"&gt;573&lt;/key&gt;&lt;/foreign-keys&gt;&lt;ref-type name="Journal Article"&gt;17&lt;/ref-type&gt;&lt;contributors&gt;&lt;authors&gt;&lt;author&gt;Perelman, P.&lt;/author&gt;&lt;author&gt;Johnson, W. E.&lt;/author&gt;&lt;author&gt;Roos, C.&lt;/author&gt;&lt;author&gt;Seuanez, H. N.&lt;/author&gt;&lt;author&gt;Horvath, J. E.&lt;/author&gt;&lt;author&gt;Moreira, M. A.&lt;/author&gt;&lt;author&gt;Kessing, B.&lt;/author&gt;&lt;author&gt;Pontius, J.&lt;/author&gt;&lt;author&gt;Roelke, M.&lt;/author&gt;&lt;author&gt;Rumpler, Y.&lt;/author&gt;&lt;author&gt;Schneider, M. P.&lt;/author&gt;&lt;author&gt;Silva, A.&lt;/author&gt;&lt;author&gt;O&amp;apos;Brien, S. J.&lt;/author&gt;&lt;author&gt;Pecon-Slattery, J.&lt;/author&gt;&lt;/authors&gt;&lt;/contributors&gt;&lt;auth-address&gt;Laboratory of Genomic Diversity, National Cancer Institute-Frederick, Frederick, Maryland, USA.&lt;/auth-address&gt;&lt;titles&gt;&lt;title&gt;A molecular phylogeny of living primates&lt;/title&gt;&lt;secondary-title&gt;PLoS Genet&lt;/secondary-title&gt;&lt;/titles&gt;&lt;periodical&gt;&lt;full-title&gt;PLoS Genet&lt;/full-title&gt;&lt;/periodical&gt;&lt;pages&gt;e1001342&lt;/pages&gt;&lt;volume&gt;7&lt;/volume&gt;&lt;number&gt;3&lt;/number&gt;&lt;keywords&gt;&lt;keyword&gt;Animals&lt;/keyword&gt;&lt;keyword&gt;Computational Biology&lt;/keyword&gt;&lt;keyword&gt;Female&lt;/keyword&gt;&lt;keyword&gt;Genetic Variation&lt;/keyword&gt;&lt;keyword&gt;Genome/genetics&lt;/keyword&gt;&lt;keyword&gt;Male&lt;/keyword&gt;&lt;keyword&gt;*Phylogeny&lt;/keyword&gt;&lt;keyword&gt;Primates/*classification/*genetics&lt;/keyword&gt;&lt;/keywords&gt;&lt;dates&gt;&lt;year&gt;2011&lt;/year&gt;&lt;pub-dates&gt;&lt;date&gt;Mar&lt;/date&gt;&lt;/pub-dates&gt;&lt;/dates&gt;&lt;isbn&gt;1553-7404 (Electronic)&amp;#xD;1553-7390 (Linking)&lt;/isbn&gt;&lt;accession-num&gt;21436896&lt;/accession-num&gt;&lt;urls&gt;&lt;related-urls&gt;&lt;url&gt;https://www.ncbi.nlm.nih.gov/pubmed/21436896&lt;/url&gt;&lt;/related-urls&gt;&lt;/urls&gt;&lt;custom2&gt;PMC3060065&lt;/custom2&gt;&lt;electronic-resource-num&gt;10.1371/journal.pgen.1001342&lt;/electronic-resource-num&gt;&lt;/record&gt;&lt;/Cite&gt;&lt;/EndNote&gt;</w:instrText>
      </w:r>
      <w:r w:rsidR="00B351A4">
        <w:rPr>
          <w:sz w:val="24"/>
          <w:lang w:val="en-GB"/>
        </w:rPr>
        <w:fldChar w:fldCharType="separate"/>
      </w:r>
      <w:r w:rsidR="009E1435">
        <w:rPr>
          <w:noProof/>
          <w:sz w:val="24"/>
          <w:lang w:val="en-GB"/>
        </w:rPr>
        <w:t>[4]</w:t>
      </w:r>
      <w:r w:rsidR="00B351A4">
        <w:rPr>
          <w:sz w:val="24"/>
          <w:lang w:val="en-GB"/>
        </w:rPr>
        <w:fldChar w:fldCharType="end"/>
      </w:r>
      <w:r>
        <w:rPr>
          <w:sz w:val="24"/>
          <w:lang w:val="en-GB"/>
        </w:rPr>
        <w:t xml:space="preserve">. Prior to the present research programme, the </w:t>
      </w:r>
      <w:r w:rsidR="0043704C">
        <w:rPr>
          <w:sz w:val="24"/>
          <w:lang w:val="en-GB"/>
        </w:rPr>
        <w:t>composition of the diet of</w:t>
      </w:r>
      <w:r>
        <w:rPr>
          <w:sz w:val="24"/>
          <w:lang w:val="en-GB"/>
        </w:rPr>
        <w:t xml:space="preserve"> GSMs in </w:t>
      </w:r>
      <w:r w:rsidR="00146B3E">
        <w:rPr>
          <w:sz w:val="24"/>
          <w:lang w:val="en-GB"/>
        </w:rPr>
        <w:t>temperate</w:t>
      </w:r>
      <w:r>
        <w:rPr>
          <w:sz w:val="24"/>
          <w:lang w:val="en-GB"/>
        </w:rPr>
        <w:t xml:space="preserve"> populations </w:t>
      </w:r>
      <w:r w:rsidR="00146B3E">
        <w:rPr>
          <w:sz w:val="24"/>
          <w:lang w:val="en-GB"/>
        </w:rPr>
        <w:t xml:space="preserve">that experience </w:t>
      </w:r>
      <w:r>
        <w:rPr>
          <w:sz w:val="24"/>
          <w:lang w:val="en-GB"/>
        </w:rPr>
        <w:t>harsh winter</w:t>
      </w:r>
      <w:r>
        <w:rPr>
          <w:sz w:val="24"/>
          <w:lang w:val="en-GB" w:eastAsia="zh-CN"/>
        </w:rPr>
        <w:t>s</w:t>
      </w:r>
      <w:r>
        <w:rPr>
          <w:rFonts w:hint="eastAsia"/>
          <w:sz w:val="24"/>
          <w:lang w:val="en-GB" w:eastAsia="zh-CN"/>
        </w:rPr>
        <w:t xml:space="preserve"> </w:t>
      </w:r>
      <w:r w:rsidR="0043704C">
        <w:rPr>
          <w:sz w:val="24"/>
          <w:lang w:val="en-GB"/>
        </w:rPr>
        <w:t xml:space="preserve">was </w:t>
      </w:r>
      <w:r>
        <w:rPr>
          <w:sz w:val="24"/>
          <w:lang w:val="en-GB"/>
        </w:rPr>
        <w:t>largely unknown</w:t>
      </w:r>
      <w:r w:rsidR="00B351A4">
        <w:rPr>
          <w:sz w:val="24"/>
          <w:lang w:val="en-GB"/>
        </w:rPr>
        <w:fldChar w:fldCharType="begin">
          <w:fldData xml:space="preserve">PEVuZE5vdGU+PENpdGU+PEF1dGhvcj5Ib3U8L0F1dGhvcj48WWVhcj4yMDE4PC9ZZWFyPjxSZWNO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</w:fldData>
        </w:fldChar>
      </w:r>
      <w:r w:rsidR="009E1435">
        <w:rPr>
          <w:sz w:val="24"/>
          <w:lang w:val="en-GB"/>
        </w:rPr>
        <w:instrText xml:space="preserve"> ADDIN EN.CITE </w:instrText>
      </w:r>
      <w:r w:rsidR="009E1435">
        <w:rPr>
          <w:sz w:val="24"/>
          <w:lang w:val="en-GB"/>
        </w:rPr>
        <w:fldChar w:fldCharType="begin">
          <w:fldData xml:space="preserve">PEVuZE5vdGU+PENpdGU+PEF1dGhvcj5Ib3U8L0F1dGhvcj48WWVhcj4yMDE4PC9ZZWFyPjxSZWNO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</w:fldData>
        </w:fldChar>
      </w:r>
      <w:r w:rsidR="009E1435">
        <w:rPr>
          <w:sz w:val="24"/>
          <w:lang w:val="en-GB"/>
        </w:rPr>
        <w:instrText xml:space="preserve"> ADDIN EN.CITE.DATA </w:instrText>
      </w:r>
      <w:r w:rsidR="009E1435">
        <w:rPr>
          <w:sz w:val="24"/>
          <w:lang w:val="en-GB"/>
        </w:rPr>
      </w:r>
      <w:r w:rsidR="009E1435">
        <w:rPr>
          <w:sz w:val="24"/>
          <w:lang w:val="en-GB"/>
        </w:rPr>
        <w:fldChar w:fldCharType="end"/>
      </w:r>
      <w:r w:rsidR="00B351A4">
        <w:rPr>
          <w:sz w:val="24"/>
          <w:lang w:val="en-GB"/>
        </w:rPr>
      </w:r>
      <w:r w:rsidR="00B351A4">
        <w:rPr>
          <w:sz w:val="24"/>
          <w:lang w:val="en-GB"/>
        </w:rPr>
        <w:fldChar w:fldCharType="separate"/>
      </w:r>
      <w:r w:rsidR="009E1435">
        <w:rPr>
          <w:noProof/>
          <w:sz w:val="24"/>
          <w:lang w:val="en-GB"/>
        </w:rPr>
        <w:t>[5]</w:t>
      </w:r>
      <w:r w:rsidR="00B351A4">
        <w:rPr>
          <w:sz w:val="24"/>
          <w:lang w:val="en-GB"/>
        </w:rPr>
        <w:fldChar w:fldCharType="end"/>
      </w:r>
      <w:r>
        <w:rPr>
          <w:sz w:val="24"/>
          <w:lang w:val="en-GB"/>
        </w:rPr>
        <w:t>.</w:t>
      </w:r>
    </w:p>
    <w:p w14:paraId="1FBA960C" w14:textId="77777777" w:rsidR="00011095" w:rsidRDefault="00011095" w:rsidP="00CC5E1E">
      <w:pPr>
        <w:spacing w:line="480" w:lineRule="auto"/>
        <w:rPr>
          <w:strike/>
          <w:sz w:val="24"/>
          <w:lang w:val="en-GB" w:eastAsia="zh-CN"/>
        </w:rPr>
      </w:pPr>
    </w:p>
    <w:p w14:paraId="541B1908" w14:textId="46B16976" w:rsidR="00011095" w:rsidRDefault="00011095" w:rsidP="00CC5E1E">
      <w:pPr>
        <w:spacing w:line="480" w:lineRule="auto"/>
        <w:rPr>
          <w:b/>
          <w:sz w:val="24"/>
          <w:lang w:val="en-GB"/>
        </w:rPr>
      </w:pPr>
      <w:r>
        <w:rPr>
          <w:b/>
          <w:sz w:val="24"/>
          <w:lang w:val="en-GB"/>
        </w:rPr>
        <w:t xml:space="preserve">Comparative morphology of </w:t>
      </w:r>
      <w:r w:rsidR="002D686A">
        <w:rPr>
          <w:b/>
          <w:sz w:val="24"/>
          <w:lang w:val="en-GB"/>
        </w:rPr>
        <w:t xml:space="preserve">the major components of the GSM </w:t>
      </w:r>
      <w:r>
        <w:rPr>
          <w:b/>
          <w:sz w:val="24"/>
          <w:lang w:val="en-GB"/>
        </w:rPr>
        <w:t>digestive system.</w:t>
      </w:r>
    </w:p>
    <w:p w14:paraId="1E2B954C" w14:textId="5E10EE70" w:rsidR="004B5D0F" w:rsidRDefault="00011095" w:rsidP="002B40A1">
      <w:pPr>
        <w:spacing w:line="480" w:lineRule="auto"/>
        <w:jc w:val="both"/>
        <w:rPr>
          <w:sz w:val="24"/>
          <w:lang w:val="en-GB"/>
        </w:rPr>
      </w:pPr>
      <w:r>
        <w:rPr>
          <w:sz w:val="24"/>
          <w:lang w:val="en-GB"/>
        </w:rPr>
        <w:t xml:space="preserve">We added these new data for the GSM to a dataset that </w:t>
      </w:r>
      <w:r w:rsidR="00FB2F67">
        <w:rPr>
          <w:sz w:val="24"/>
          <w:lang w:val="en-GB"/>
        </w:rPr>
        <w:t xml:space="preserve">consisted of </w:t>
      </w:r>
      <w:r>
        <w:rPr>
          <w:sz w:val="24"/>
          <w:lang w:val="en-GB"/>
        </w:rPr>
        <w:t xml:space="preserve">the same measurements for 47 </w:t>
      </w:r>
      <w:r w:rsidR="00FB2F67">
        <w:rPr>
          <w:sz w:val="24"/>
          <w:lang w:val="en-GB"/>
        </w:rPr>
        <w:t xml:space="preserve">additional </w:t>
      </w:r>
      <w:r>
        <w:rPr>
          <w:sz w:val="24"/>
          <w:lang w:val="en-GB"/>
        </w:rPr>
        <w:t>primate species, from five families/sub-families</w:t>
      </w:r>
      <w:r w:rsidR="002B40A1">
        <w:rPr>
          <w:sz w:val="24"/>
          <w:lang w:val="en-GB"/>
        </w:rPr>
        <w:t xml:space="preserve"> </w:t>
      </w:r>
      <w:r w:rsidR="00100DC4">
        <w:rPr>
          <w:sz w:val="24"/>
          <w:lang w:val="en-GB"/>
        </w:rPr>
        <w:fldChar w:fldCharType="begin"/>
      </w:r>
      <w:r w:rsidR="00100DC4">
        <w:rPr>
          <w:sz w:val="24"/>
          <w:lang w:val="en-GB"/>
        </w:rPr>
        <w:instrText xml:space="preserve"> ADDIN EN.CITE &lt;EndNote&gt;&lt;Cite&gt;&lt;Author&gt;Chivers&lt;/Author&gt;&lt;Year&gt;1980&lt;/Year&gt;&lt;RecNum&gt;568&lt;/RecNum&gt;&lt;DisplayText&gt;[6]&lt;/DisplayText&gt;&lt;record&gt;&lt;rec-number&gt;568&lt;/rec-number&gt;&lt;foreign-keys&gt;&lt;key app="EN" db-id="zd9vrr9r4sxpvoex0z2x0seo95tx9fexr95t" timestamp="1593512982"&gt;568&lt;/key&gt;&lt;/foreign-keys&gt;&lt;ref-type name="Journal Article"&gt;17&lt;/ref-type&gt;&lt;contributors&gt;&lt;authors&gt;&lt;author&gt;Chivers, David J.&lt;/author&gt;&lt;author&gt;Hladik, C. M.&lt;/author&gt;&lt;/authors&gt;&lt;/contributors&gt;&lt;titles&gt;&lt;title&gt;Morphology of the gastrointestinal tract in primates: Comparisons with other mammals in relation to diet&lt;/title&gt;&lt;secondary-title&gt;Journal of Morphology&lt;/secondary-title&gt;&lt;/titles&gt;&lt;periodical&gt;&lt;full-title&gt;Journal of Morphology&lt;/full-title&gt;&lt;/periodical&gt;&lt;pages&gt;337-386&lt;/pages&gt;&lt;volume&gt;166&lt;/volume&gt;&lt;number&gt;3&lt;/number&gt;&lt;dates&gt;&lt;year&gt;1980&lt;/year&gt;&lt;/dates&gt;&lt;urls&gt;&lt;/urls&gt;&lt;/record&gt;&lt;/Cite&gt;&lt;/EndNote&gt;</w:instrText>
      </w:r>
      <w:r w:rsidR="00100DC4">
        <w:rPr>
          <w:sz w:val="24"/>
          <w:lang w:val="en-GB"/>
        </w:rPr>
        <w:fldChar w:fldCharType="separate"/>
      </w:r>
      <w:r w:rsidR="00100DC4">
        <w:rPr>
          <w:noProof/>
          <w:sz w:val="24"/>
          <w:lang w:val="en-GB"/>
        </w:rPr>
        <w:t>[6]</w:t>
      </w:r>
      <w:r w:rsidR="00100DC4">
        <w:rPr>
          <w:sz w:val="24"/>
          <w:lang w:val="en-GB"/>
        </w:rPr>
        <w:fldChar w:fldCharType="end"/>
      </w:r>
      <w:r>
        <w:rPr>
          <w:sz w:val="24"/>
          <w:lang w:eastAsia="zh-CN"/>
        </w:rPr>
        <w:t>(</w:t>
      </w:r>
      <w:r>
        <w:rPr>
          <w:sz w:val="24"/>
          <w:lang w:val="en-GB"/>
        </w:rPr>
        <w:t>Table S</w:t>
      </w:r>
      <w:r w:rsidR="006F6426">
        <w:rPr>
          <w:sz w:val="24"/>
          <w:lang w:val="en-GB"/>
        </w:rPr>
        <w:t>2</w:t>
      </w:r>
      <w:r>
        <w:rPr>
          <w:sz w:val="24"/>
          <w:lang w:val="en-GB"/>
        </w:rPr>
        <w:t>), including 10 colobine species. Data for each species</w:t>
      </w:r>
      <w:r>
        <w:rPr>
          <w:rFonts w:hint="eastAsia"/>
          <w:sz w:val="24"/>
          <w:lang w:val="en-GB" w:eastAsia="zh-CN"/>
        </w:rPr>
        <w:t xml:space="preserve"> </w:t>
      </w:r>
      <w:r>
        <w:rPr>
          <w:sz w:val="24"/>
          <w:lang w:val="en-GB"/>
        </w:rPr>
        <w:t>comprised of measurements taken from one to six individuals and we used the species mean</w:t>
      </w:r>
      <w:r w:rsidR="00985444">
        <w:rPr>
          <w:sz w:val="24"/>
          <w:lang w:val="en-GB"/>
        </w:rPr>
        <w:t xml:space="preserve"> for each trait as a single datum point</w:t>
      </w:r>
      <w:r>
        <w:rPr>
          <w:sz w:val="24"/>
          <w:lang w:val="en-GB"/>
        </w:rPr>
        <w:t xml:space="preserve">. To </w:t>
      </w:r>
      <w:r w:rsidR="00FC4525">
        <w:rPr>
          <w:sz w:val="24"/>
          <w:lang w:val="en-GB"/>
        </w:rPr>
        <w:t xml:space="preserve">quantify </w:t>
      </w:r>
      <w:r>
        <w:rPr>
          <w:sz w:val="24"/>
          <w:lang w:val="en-GB"/>
        </w:rPr>
        <w:t xml:space="preserve">the </w:t>
      </w:r>
      <w:r w:rsidR="00FC4525">
        <w:rPr>
          <w:sz w:val="24"/>
          <w:lang w:val="en-GB"/>
        </w:rPr>
        <w:t xml:space="preserve">measurements </w:t>
      </w:r>
      <w:r>
        <w:rPr>
          <w:sz w:val="24"/>
          <w:lang w:val="en-GB"/>
        </w:rPr>
        <w:t>of</w:t>
      </w:r>
      <w:r w:rsidR="00FC4525">
        <w:rPr>
          <w:sz w:val="24"/>
          <w:lang w:val="en-GB"/>
        </w:rPr>
        <w:t xml:space="preserve"> each of</w:t>
      </w:r>
      <w:r>
        <w:rPr>
          <w:sz w:val="24"/>
          <w:lang w:val="en-GB"/>
        </w:rPr>
        <w:t xml:space="preserve"> the GSM gut </w:t>
      </w:r>
      <w:r>
        <w:rPr>
          <w:sz w:val="24"/>
          <w:lang w:val="en-GB"/>
        </w:rPr>
        <w:lastRenderedPageBreak/>
        <w:t>components relative to other primate species, we</w:t>
      </w:r>
      <w:r>
        <w:rPr>
          <w:rFonts w:hint="eastAsia"/>
          <w:sz w:val="24"/>
          <w:lang w:val="en-GB" w:eastAsia="zh-CN"/>
        </w:rPr>
        <w:t xml:space="preserve"> </w:t>
      </w:r>
      <w:r>
        <w:rPr>
          <w:sz w:val="24"/>
          <w:lang w:val="en-GB"/>
        </w:rPr>
        <w:t>regressed</w:t>
      </w:r>
      <w:r>
        <w:rPr>
          <w:rFonts w:hint="eastAsia"/>
          <w:sz w:val="24"/>
          <w:lang w:val="en-GB" w:eastAsia="zh-CN"/>
        </w:rPr>
        <w:t xml:space="preserve"> </w:t>
      </w:r>
      <w:r>
        <w:rPr>
          <w:sz w:val="24"/>
          <w:lang w:val="en-GB"/>
        </w:rPr>
        <w:t xml:space="preserve">the logarithm of the volume (ml) of the stomach, caecum, or colon against the log of the cubed value of body length (cm). For ease of interpretation, we plotted these data, grouped for taxonomic group, with the value for the GSM highlighted (Fig. </w:t>
      </w:r>
      <w:r w:rsidR="00855438">
        <w:rPr>
          <w:sz w:val="24"/>
          <w:lang w:val="en-GB"/>
        </w:rPr>
        <w:t>1</w:t>
      </w:r>
      <w:r>
        <w:rPr>
          <w:sz w:val="24"/>
          <w:lang w:val="en-GB"/>
        </w:rPr>
        <w:t>; Fig. S</w:t>
      </w:r>
      <w:r w:rsidR="00855438">
        <w:rPr>
          <w:sz w:val="24"/>
          <w:lang w:val="en-GB"/>
        </w:rPr>
        <w:t>1</w:t>
      </w:r>
      <w:r>
        <w:rPr>
          <w:sz w:val="24"/>
          <w:lang w:val="en-GB"/>
        </w:rPr>
        <w:t>). We assessed statistical significance using</w:t>
      </w:r>
      <w:r>
        <w:rPr>
          <w:rFonts w:hint="eastAsia"/>
          <w:sz w:val="24"/>
          <w:lang w:val="en-GB" w:eastAsia="zh-CN"/>
        </w:rPr>
        <w:t xml:space="preserve"> </w:t>
      </w:r>
      <w:r>
        <w:rPr>
          <w:sz w:val="24"/>
          <w:lang w:val="en-GB"/>
        </w:rPr>
        <w:t>phylogenetically</w:t>
      </w:r>
      <w:r>
        <w:rPr>
          <w:rFonts w:hint="eastAsia"/>
          <w:sz w:val="24"/>
          <w:lang w:val="en-GB" w:eastAsia="zh-CN"/>
        </w:rPr>
        <w:t xml:space="preserve"> </w:t>
      </w:r>
      <w:r>
        <w:rPr>
          <w:sz w:val="24"/>
          <w:lang w:val="en-GB"/>
        </w:rPr>
        <w:t xml:space="preserve">independent contrasts (PICs), to account for potential non-independence of data between species via common </w:t>
      </w:r>
      <w:r w:rsidR="001F772B">
        <w:rPr>
          <w:sz w:val="24"/>
          <w:lang w:val="en-GB"/>
        </w:rPr>
        <w:t>descent</w:t>
      </w:r>
      <w:r w:rsidR="002B40A1">
        <w:rPr>
          <w:sz w:val="24"/>
          <w:lang w:val="en-GB"/>
        </w:rPr>
        <w:t xml:space="preserve"> </w:t>
      </w:r>
      <w:r w:rsidR="00C91E55">
        <w:rPr>
          <w:sz w:val="24"/>
          <w:lang w:val="en-GB"/>
        </w:rPr>
        <w:fldChar w:fldCharType="begin"/>
      </w:r>
      <w:r w:rsidR="00C91E55">
        <w:rPr>
          <w:sz w:val="24"/>
          <w:lang w:val="en-GB"/>
        </w:rPr>
        <w:instrText xml:space="preserve"> ADDIN EN.CITE &lt;EndNote&gt;&lt;Cite&gt;&lt;Author&gt;Stevens&lt;/Author&gt;&lt;Year&gt;1995&lt;/Year&gt;&lt;RecNum&gt;165&lt;/RecNum&gt;&lt;DisplayText&gt;[7]&lt;/DisplayText&gt;&lt;record&gt;&lt;rec-number&gt;165&lt;/rec-number&gt;&lt;foreign-keys&gt;&lt;key app="EN" db-id="zd9vrr9r4sxpvoex0z2x0seo95tx9fexr95t" timestamp="1592535020"&gt;165&lt;/key&gt;&lt;/foreign-keys&gt;&lt;ref-type name="Journal Article"&gt;17&lt;/ref-type&gt;&lt;contributors&gt;&lt;authors&gt;&lt;author&gt;Stevens, C. E.&lt;/author&gt;&lt;author&gt;Hume, I. D.&lt;/author&gt;&lt;/authors&gt;&lt;/contributors&gt;&lt;titles&gt;&lt;title&gt;Comparative physiology of the vertebrate digestive system.. ed. 2&lt;/title&gt;&lt;/titles&gt;&lt;dates&gt;&lt;year&gt;1995&lt;/year&gt;&lt;/dates&gt;&lt;urls&gt;&lt;/urls&gt;&lt;/record&gt;&lt;/Cite&gt;&lt;/EndNote&gt;</w:instrText>
      </w:r>
      <w:r w:rsidR="00C91E55">
        <w:rPr>
          <w:sz w:val="24"/>
          <w:lang w:val="en-GB"/>
        </w:rPr>
        <w:fldChar w:fldCharType="separate"/>
      </w:r>
      <w:r w:rsidR="00C91E55">
        <w:rPr>
          <w:noProof/>
          <w:sz w:val="24"/>
          <w:lang w:val="en-GB"/>
        </w:rPr>
        <w:t>[7]</w:t>
      </w:r>
      <w:r w:rsidR="00C91E55">
        <w:rPr>
          <w:sz w:val="24"/>
          <w:lang w:val="en-GB"/>
        </w:rPr>
        <w:fldChar w:fldCharType="end"/>
      </w:r>
      <w:r>
        <w:rPr>
          <w:sz w:val="24"/>
          <w:lang w:val="en-GB"/>
        </w:rPr>
        <w:t xml:space="preserve">. We constructed a phylogeny of all 48 primate species </w:t>
      </w:r>
      <w:r w:rsidR="00FC4525">
        <w:rPr>
          <w:sz w:val="24"/>
          <w:lang w:val="en-GB"/>
        </w:rPr>
        <w:t xml:space="preserve">included in our analyses </w:t>
      </w:r>
      <w:r>
        <w:rPr>
          <w:sz w:val="24"/>
          <w:lang w:val="en-GB"/>
        </w:rPr>
        <w:t>from</w:t>
      </w:r>
      <w:r w:rsidR="00FC4525">
        <w:rPr>
          <w:sz w:val="24"/>
          <w:lang w:val="en-GB"/>
        </w:rPr>
        <w:t xml:space="preserve"> previously published primate </w:t>
      </w:r>
      <w:r w:rsidR="001F772B">
        <w:rPr>
          <w:sz w:val="24"/>
          <w:lang w:val="en-GB"/>
        </w:rPr>
        <w:t>phylogenies</w:t>
      </w:r>
      <w:r w:rsidR="002B40A1">
        <w:rPr>
          <w:sz w:val="24"/>
          <w:lang w:val="en-GB"/>
        </w:rPr>
        <w:t xml:space="preserve"> </w:t>
      </w:r>
      <w:r w:rsidR="00100DC4">
        <w:rPr>
          <w:sz w:val="24"/>
          <w:lang w:val="en-GB"/>
        </w:rPr>
        <w:fldChar w:fldCharType="begin">
          <w:fldData xml:space="preserve">PEVuZE5vdGU+PENpdGU+PEF1dGhvcj5QdXJ2aXM8L0F1dGhvcj48WWVhcj4xOTk1PC9ZZWFyPjxS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</w:fldData>
        </w:fldChar>
      </w:r>
      <w:r w:rsidR="00C91E55">
        <w:rPr>
          <w:sz w:val="24"/>
          <w:lang w:val="en-GB"/>
        </w:rPr>
        <w:instrText xml:space="preserve"> ADDIN EN.CITE </w:instrText>
      </w:r>
      <w:r w:rsidR="00C91E55">
        <w:rPr>
          <w:sz w:val="24"/>
          <w:lang w:val="en-GB"/>
        </w:rPr>
        <w:fldChar w:fldCharType="begin">
          <w:fldData xml:space="preserve">PEVuZE5vdGU+PENpdGU+PEF1dGhvcj5QdXJ2aXM8L0F1dGhvcj48WWVhcj4xOTk1PC9ZZWFyPjxS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</w:fldData>
        </w:fldChar>
      </w:r>
      <w:r w:rsidR="00C91E55">
        <w:rPr>
          <w:sz w:val="24"/>
          <w:lang w:val="en-GB"/>
        </w:rPr>
        <w:instrText xml:space="preserve"> ADDIN EN.CITE.DATA </w:instrText>
      </w:r>
      <w:r w:rsidR="00C91E55">
        <w:rPr>
          <w:sz w:val="24"/>
          <w:lang w:val="en-GB"/>
        </w:rPr>
      </w:r>
      <w:r w:rsidR="00C91E55">
        <w:rPr>
          <w:sz w:val="24"/>
          <w:lang w:val="en-GB"/>
        </w:rPr>
        <w:fldChar w:fldCharType="end"/>
      </w:r>
      <w:r w:rsidR="00100DC4">
        <w:rPr>
          <w:sz w:val="24"/>
          <w:lang w:val="en-GB"/>
        </w:rPr>
      </w:r>
      <w:r w:rsidR="00100DC4">
        <w:rPr>
          <w:sz w:val="24"/>
          <w:lang w:val="en-GB"/>
        </w:rPr>
        <w:fldChar w:fldCharType="separate"/>
      </w:r>
      <w:r w:rsidR="00C91E55">
        <w:rPr>
          <w:noProof/>
          <w:sz w:val="24"/>
          <w:lang w:val="en-GB"/>
        </w:rPr>
        <w:t>[4, 8-11]</w:t>
      </w:r>
      <w:r w:rsidR="00100DC4">
        <w:rPr>
          <w:sz w:val="24"/>
          <w:lang w:val="en-GB"/>
        </w:rPr>
        <w:fldChar w:fldCharType="end"/>
      </w:r>
      <w:r>
        <w:rPr>
          <w:sz w:val="24"/>
          <w:lang w:val="en-GB"/>
        </w:rPr>
        <w:t xml:space="preserve">. </w:t>
      </w:r>
      <w:r w:rsidR="00FC4525">
        <w:rPr>
          <w:sz w:val="24"/>
          <w:lang w:val="en-GB"/>
        </w:rPr>
        <w:t>Because o</w:t>
      </w:r>
      <w:r>
        <w:rPr>
          <w:sz w:val="24"/>
          <w:lang w:val="en-GB"/>
        </w:rPr>
        <w:t xml:space="preserve">ur phylogeny contained three </w:t>
      </w:r>
      <w:bookmarkStart w:id="8" w:name="OLE_LINK3"/>
      <w:r>
        <w:rPr>
          <w:sz w:val="24"/>
          <w:lang w:val="en-GB"/>
        </w:rPr>
        <w:t>polytomies</w:t>
      </w:r>
      <w:r w:rsidR="00FC4525">
        <w:rPr>
          <w:sz w:val="24"/>
          <w:lang w:val="en-GB"/>
        </w:rPr>
        <w:t xml:space="preserve"> </w:t>
      </w:r>
      <w:bookmarkEnd w:id="8"/>
      <w:r>
        <w:rPr>
          <w:sz w:val="24"/>
          <w:lang w:val="en-GB"/>
        </w:rPr>
        <w:t>we reduced the degrees freedom for each test by two. For these analyses we used the add-in package ‘PDAP’</w:t>
      </w:r>
      <w:r w:rsidR="00C91E55">
        <w:rPr>
          <w:sz w:val="24"/>
          <w:lang w:val="en-GB"/>
        </w:rPr>
        <w:fldChar w:fldCharType="begin"/>
      </w:r>
      <w:r w:rsidR="00C91E55">
        <w:rPr>
          <w:sz w:val="24"/>
          <w:lang w:val="en-GB"/>
        </w:rPr>
        <w:instrText xml:space="preserve"> ADDIN EN.CITE &lt;EndNote&gt;&lt;Cite&gt;&lt;Author&gt;Midford&lt;/Author&gt;&lt;Year&gt;2010&lt;/Year&gt;&lt;RecNum&gt;582&lt;/RecNum&gt;&lt;DisplayText&gt;[12]&lt;/DisplayText&gt;&lt;record&gt;&lt;rec-number&gt;582&lt;/rec-number&gt;&lt;foreign-keys&gt;&lt;key app="EN" db-id="zd9vrr9r4sxpvoex0z2x0seo95tx9fexr95t" timestamp="1594861576"&gt;582&lt;/key&gt;&lt;/foreign-keys&gt;&lt;ref-type name="Journal Article"&gt;17&lt;/ref-type&gt;&lt;contributors&gt;&lt;authors&gt;&lt;author&gt;Midford, P. E., Garland, J. T. &amp;amp; Maddison, W. P. &lt;/author&gt;&lt;/authors&gt;&lt;/contributors&gt;&lt;titles&gt;&lt;title&gt;PDAP: PDTREE Package for mesquite, 2.73 &lt;/title&gt;&lt;/titles&gt;&lt;dates&gt;&lt;year&gt;2010&lt;/year&gt;&lt;/dates&gt;&lt;urls&gt;&lt;/urls&gt;&lt;/record&gt;&lt;/Cite&gt;&lt;/EndNote&gt;</w:instrText>
      </w:r>
      <w:r w:rsidR="00C91E55">
        <w:rPr>
          <w:sz w:val="24"/>
          <w:lang w:val="en-GB"/>
        </w:rPr>
        <w:fldChar w:fldCharType="separate"/>
      </w:r>
      <w:r w:rsidR="00C91E55">
        <w:rPr>
          <w:noProof/>
          <w:sz w:val="24"/>
          <w:lang w:val="en-GB"/>
        </w:rPr>
        <w:t>[12]</w:t>
      </w:r>
      <w:r w:rsidR="00C91E55">
        <w:rPr>
          <w:sz w:val="24"/>
          <w:lang w:val="en-GB"/>
        </w:rPr>
        <w:fldChar w:fldCharType="end"/>
      </w:r>
      <w:r w:rsidR="00C91E55">
        <w:rPr>
          <w:sz w:val="24"/>
          <w:vertAlign w:val="superscript"/>
          <w:lang w:val="en-GB" w:eastAsia="zh-CN"/>
        </w:rPr>
        <w:t xml:space="preserve"> </w:t>
      </w:r>
      <w:r>
        <w:rPr>
          <w:sz w:val="24"/>
          <w:lang w:val="en-GB"/>
        </w:rPr>
        <w:t>for the software</w:t>
      </w:r>
      <w:r w:rsidR="005B1DEA">
        <w:rPr>
          <w:sz w:val="24"/>
          <w:lang w:val="en-GB"/>
        </w:rPr>
        <w:t xml:space="preserve"> package</w:t>
      </w:r>
      <w:r>
        <w:rPr>
          <w:sz w:val="24"/>
          <w:lang w:val="en-GB"/>
        </w:rPr>
        <w:t xml:space="preserve"> ‘Mesquite’</w:t>
      </w:r>
      <w:r w:rsidRPr="001B5601">
        <w:rPr>
          <w:sz w:val="24"/>
          <w:vertAlign w:val="superscript"/>
          <w:lang w:eastAsia="zh-CN"/>
        </w:rPr>
        <w:t xml:space="preserve"> </w:t>
      </w:r>
      <w:r w:rsidR="00C91E55" w:rsidRPr="00C91E55">
        <w:rPr>
          <w:sz w:val="24"/>
          <w:lang w:eastAsia="zh-CN"/>
        </w:rPr>
        <w:fldChar w:fldCharType="begin"/>
      </w:r>
      <w:r w:rsidR="00CF3237">
        <w:rPr>
          <w:sz w:val="24"/>
          <w:lang w:eastAsia="zh-CN"/>
        </w:rPr>
        <w:instrText xml:space="preserve"> ADDIN EN.CITE &lt;EndNote&gt;&lt;Cite&gt;&lt;Author&gt;Madison&lt;/Author&gt;&lt;Year&gt;2011&lt;/Year&gt;&lt;RecNum&gt;581&lt;/RecNum&gt;&lt;DisplayText&gt;[13]&lt;/DisplayText&gt;&lt;record&gt;&lt;rec-number&gt;581&lt;/rec-number&gt;&lt;foreign-keys&gt;&lt;key app="EN" db-id="zd9vrr9r4sxpvoex0z2x0seo95tx9fexr95t" timestamp="1594861457"&gt;581&lt;/key&gt;&lt;/foreign-keys&gt;&lt;ref-type name="Journal Article"&gt;17&lt;/ref-type&gt;&lt;contributors&gt;&lt;authors&gt;&lt;author&gt;Madison, W. P. &amp;amp; Madison&lt;/author&gt;&lt;/authors&gt;&lt;/contributors&gt;&lt;titles&gt;&lt;title&gt;Mesquite: a modular system for evolutionary analysis. Version 2.75.&lt;/title&gt;&lt;secondary-title&gt; http://mesquiteproject.org&lt;/secondary-title&gt;&lt;/titles&gt;&lt;dates&gt;&lt;year&gt;2011&lt;/year&gt;&lt;/dates&gt;&lt;urls&gt;&lt;/urls&gt;&lt;/record&gt;&lt;/Cite&gt;&lt;/EndNote&gt;</w:instrText>
      </w:r>
      <w:r w:rsidR="00C91E55" w:rsidRPr="00C91E55">
        <w:rPr>
          <w:sz w:val="24"/>
          <w:lang w:eastAsia="zh-CN"/>
        </w:rPr>
        <w:fldChar w:fldCharType="separate"/>
      </w:r>
      <w:r w:rsidR="00C91E55" w:rsidRPr="00C91E55">
        <w:rPr>
          <w:noProof/>
          <w:sz w:val="24"/>
          <w:lang w:eastAsia="zh-CN"/>
        </w:rPr>
        <w:t>[13]</w:t>
      </w:r>
      <w:r w:rsidR="00C91E55" w:rsidRPr="00C91E55">
        <w:rPr>
          <w:sz w:val="24"/>
          <w:lang w:eastAsia="zh-CN"/>
        </w:rPr>
        <w:fldChar w:fldCharType="end"/>
      </w:r>
      <w:r>
        <w:rPr>
          <w:sz w:val="24"/>
          <w:lang w:val="en-GB"/>
        </w:rPr>
        <w:t xml:space="preserve">. </w:t>
      </w:r>
    </w:p>
    <w:p w14:paraId="2E51460F" w14:textId="57EC0CF7" w:rsidR="009C28F6" w:rsidRDefault="009C28F6" w:rsidP="008D4AF7">
      <w:pPr>
        <w:spacing w:line="480" w:lineRule="auto"/>
        <w:jc w:val="both"/>
        <w:rPr>
          <w:sz w:val="24"/>
          <w:lang w:val="en-GB" w:eastAsia="en-GB"/>
        </w:rPr>
      </w:pPr>
      <w:r>
        <w:rPr>
          <w:b/>
          <w:sz w:val="24"/>
        </w:rPr>
        <w:t xml:space="preserve">Cellulose and hemicellulose analysis. </w:t>
      </w:r>
      <w:r>
        <w:rPr>
          <w:sz w:val="24"/>
          <w:lang w:val="en-GB" w:eastAsia="zh-CN"/>
        </w:rPr>
        <w:t xml:space="preserve">These samples were all </w:t>
      </w:r>
      <w:r>
        <w:rPr>
          <w:sz w:val="24"/>
          <w:lang w:val="en-GB" w:eastAsia="en-GB"/>
        </w:rPr>
        <w:t>dried in an oven for 24h at 45˚C and then stored individually in sealed plastic bags</w:t>
      </w:r>
      <w:r>
        <w:rPr>
          <w:sz w:val="24"/>
        </w:rPr>
        <w:t xml:space="preserve"> until they could be analysed in the laboratory.</w:t>
      </w:r>
      <w:r>
        <w:rPr>
          <w:sz w:val="24"/>
          <w:lang w:val="en-GB" w:eastAsia="en-GB"/>
        </w:rPr>
        <w:t>We directly measured crude protein (CP), lipids (CL), ash, acid detergent fiber (ADF), neutral detergent fiber (NDF) and acid detergent lignin (ADL) from 0.5 dry mass sample</w:t>
      </w:r>
      <w:r w:rsidR="002B40A1">
        <w:rPr>
          <w:sz w:val="24"/>
          <w:lang w:val="en-GB" w:eastAsia="en-GB"/>
        </w:rPr>
        <w:t xml:space="preserve"> </w:t>
      </w:r>
      <w:r w:rsidR="002B40A1">
        <w:rPr>
          <w:sz w:val="24"/>
          <w:lang w:val="en-GB" w:eastAsia="en-GB"/>
        </w:rPr>
        <w:fldChar w:fldCharType="begin"/>
      </w:r>
      <w:r w:rsidR="002B40A1">
        <w:rPr>
          <w:sz w:val="24"/>
          <w:lang w:val="en-GB" w:eastAsia="en-GB"/>
        </w:rPr>
        <w:instrText xml:space="preserve"> ADDIN EN.CITE &lt;EndNote&gt;&lt;Cite&gt;&lt;Author&gt;Griswold&lt;/Author&gt;&lt;Year&gt;1999&lt;/Year&gt;&lt;RecNum&gt;176&lt;/RecNum&gt;&lt;DisplayText&gt;[14]&lt;/DisplayText&gt;&lt;record&gt;&lt;rec-number&gt;176&lt;/rec-number&gt;&lt;foreign-keys&gt;&lt;key app="EN" db-id="zd9vrr9r4sxpvoex0z2x0seo95tx9fexr95t" timestamp="1592536187"&gt;176&lt;/key&gt;&lt;/foreign-keys&gt;&lt;ref-type name="Journal Article"&gt;17&lt;/ref-type&gt;&lt;contributors&gt;&lt;authors&gt;&lt;author&gt;Griswold&lt;/author&gt;&lt;author&gt;Kenneth E&lt;/author&gt;&lt;/authors&gt;&lt;/contributors&gt;&lt;titles&gt;&lt;title&gt;Diversity of Extracellular Proteolytic Activities AmongPrevotellaSpecies from the Rumen&lt;/title&gt;&lt;secondary-title&gt;Current Microbiology&lt;/secondary-title&gt;&lt;/titles&gt;&lt;periodical&gt;&lt;full-title&gt;Current Microbiology&lt;/full-title&gt;&lt;/periodical&gt;&lt;pages&gt;187-194&lt;/pages&gt;&lt;volume&gt;39&lt;/volume&gt;&lt;number&gt;4&lt;/number&gt;&lt;dates&gt;&lt;year&gt;1999&lt;/year&gt;&lt;/dates&gt;&lt;urls&gt;&lt;/urls&gt;&lt;/record&gt;&lt;/Cite&gt;&lt;/EndNote&gt;</w:instrText>
      </w:r>
      <w:r w:rsidR="002B40A1">
        <w:rPr>
          <w:sz w:val="24"/>
          <w:lang w:val="en-GB" w:eastAsia="en-GB"/>
        </w:rPr>
        <w:fldChar w:fldCharType="separate"/>
      </w:r>
      <w:r w:rsidR="002B40A1">
        <w:rPr>
          <w:noProof/>
          <w:sz w:val="24"/>
          <w:lang w:val="en-GB" w:eastAsia="en-GB"/>
        </w:rPr>
        <w:t>[14]</w:t>
      </w:r>
      <w:r w:rsidR="002B40A1">
        <w:rPr>
          <w:sz w:val="24"/>
          <w:lang w:val="en-GB" w:eastAsia="en-GB"/>
        </w:rPr>
        <w:fldChar w:fldCharType="end"/>
      </w:r>
      <w:r>
        <w:rPr>
          <w:rFonts w:hint="eastAsia"/>
          <w:sz w:val="24"/>
          <w:lang w:eastAsia="zh-CN"/>
        </w:rPr>
        <w:t>（</w:t>
      </w:r>
      <w:r>
        <w:rPr>
          <w:sz w:val="24"/>
          <w:lang w:eastAsia="zh-CN"/>
        </w:rPr>
        <w:t xml:space="preserve">for details </w:t>
      </w:r>
      <w:r>
        <w:rPr>
          <w:sz w:val="24"/>
          <w:lang w:val="en-GB" w:eastAsia="en-GB"/>
        </w:rPr>
        <w:t xml:space="preserve">see Hou </w:t>
      </w:r>
      <w:r>
        <w:rPr>
          <w:i/>
          <w:sz w:val="24"/>
          <w:lang w:val="en-GB" w:eastAsia="en-GB"/>
        </w:rPr>
        <w:t>et al</w:t>
      </w:r>
      <w:r>
        <w:rPr>
          <w:sz w:val="24"/>
          <w:lang w:val="en-GB" w:eastAsia="en-GB"/>
        </w:rPr>
        <w:t>. 2018</w:t>
      </w:r>
      <w:r w:rsidR="002B40A1">
        <w:rPr>
          <w:sz w:val="24"/>
          <w:lang w:val="en-GB" w:eastAsia="en-GB"/>
        </w:rPr>
        <w:t xml:space="preserve"> </w:t>
      </w:r>
      <w:r w:rsidR="002B40A1">
        <w:rPr>
          <w:sz w:val="24"/>
          <w:lang w:val="en-GB" w:eastAsia="en-GB"/>
        </w:rPr>
        <w:fldChar w:fldCharType="begin">
          <w:fldData xml:space="preserve">PEVuZE5vdGU+PENpdGU+PEF1dGhvcj5Ib3U8L0F1dGhvcj48WWVhcj4yMDE4PC9ZZWFyPjxSZWNO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</w:fldData>
        </w:fldChar>
      </w:r>
      <w:r w:rsidR="002B40A1">
        <w:rPr>
          <w:sz w:val="24"/>
          <w:lang w:val="en-GB" w:eastAsia="en-GB"/>
        </w:rPr>
        <w:instrText xml:space="preserve"> ADDIN EN.CITE </w:instrText>
      </w:r>
      <w:r w:rsidR="002B40A1">
        <w:rPr>
          <w:sz w:val="24"/>
          <w:lang w:val="en-GB" w:eastAsia="en-GB"/>
        </w:rPr>
        <w:fldChar w:fldCharType="begin">
          <w:fldData xml:space="preserve">PEVuZE5vdGU+PENpdGU+PEF1dGhvcj5Ib3U8L0F1dGhvcj48WWVhcj4yMDE4PC9ZZWFyPjxSZWNO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</w:fldData>
        </w:fldChar>
      </w:r>
      <w:r w:rsidR="002B40A1">
        <w:rPr>
          <w:sz w:val="24"/>
          <w:lang w:val="en-GB" w:eastAsia="en-GB"/>
        </w:rPr>
        <w:instrText xml:space="preserve"> ADDIN EN.CITE.DATA </w:instrText>
      </w:r>
      <w:r w:rsidR="002B40A1">
        <w:rPr>
          <w:sz w:val="24"/>
          <w:lang w:val="en-GB" w:eastAsia="en-GB"/>
        </w:rPr>
      </w:r>
      <w:r w:rsidR="002B40A1">
        <w:rPr>
          <w:sz w:val="24"/>
          <w:lang w:val="en-GB" w:eastAsia="en-GB"/>
        </w:rPr>
        <w:fldChar w:fldCharType="end"/>
      </w:r>
      <w:r w:rsidR="002B40A1">
        <w:rPr>
          <w:sz w:val="24"/>
          <w:lang w:val="en-GB" w:eastAsia="en-GB"/>
        </w:rPr>
      </w:r>
      <w:r w:rsidR="002B40A1">
        <w:rPr>
          <w:sz w:val="24"/>
          <w:lang w:val="en-GB" w:eastAsia="en-GB"/>
        </w:rPr>
        <w:fldChar w:fldCharType="separate"/>
      </w:r>
      <w:r w:rsidR="002B40A1">
        <w:rPr>
          <w:noProof/>
          <w:sz w:val="24"/>
          <w:lang w:val="en-GB" w:eastAsia="en-GB"/>
        </w:rPr>
        <w:t>[5]</w:t>
      </w:r>
      <w:r w:rsidR="002B40A1">
        <w:rPr>
          <w:sz w:val="24"/>
          <w:lang w:val="en-GB" w:eastAsia="en-GB"/>
        </w:rPr>
        <w:fldChar w:fldCharType="end"/>
      </w:r>
      <w:r>
        <w:rPr>
          <w:sz w:val="24"/>
          <w:lang w:val="en-GB" w:eastAsia="en-GB"/>
        </w:rPr>
        <w:t xml:space="preserve">). </w:t>
      </w:r>
      <w:r w:rsidRPr="0013678D">
        <w:rPr>
          <w:sz w:val="24"/>
          <w:lang w:val="en-GB" w:eastAsia="en-GB"/>
        </w:rPr>
        <w:t xml:space="preserve">All samples were </w:t>
      </w:r>
      <w:r w:rsidRPr="0013678D">
        <w:rPr>
          <w:rFonts w:hint="eastAsia"/>
          <w:sz w:val="24"/>
          <w:lang w:val="en-GB" w:eastAsia="zh-CN"/>
        </w:rPr>
        <w:t>ground and sieved through</w:t>
      </w:r>
      <w:r w:rsidRPr="0013678D">
        <w:rPr>
          <w:sz w:val="24"/>
          <w:lang w:val="en-GB" w:eastAsia="zh-CN"/>
        </w:rPr>
        <w:t xml:space="preserve"> a</w:t>
      </w:r>
      <w:r w:rsidRPr="0013678D">
        <w:rPr>
          <w:rFonts w:hint="eastAsia"/>
          <w:sz w:val="24"/>
          <w:lang w:val="en-GB" w:eastAsia="zh-CN"/>
        </w:rPr>
        <w:t xml:space="preserve"> 1-mm screen</w:t>
      </w:r>
      <w:r w:rsidRPr="0013678D">
        <w:rPr>
          <w:sz w:val="24"/>
          <w:lang w:val="en-GB" w:eastAsia="en-GB"/>
        </w:rPr>
        <w:t xml:space="preserve">. All analyses were </w:t>
      </w:r>
      <w:r>
        <w:rPr>
          <w:sz w:val="24"/>
          <w:lang w:val="en-GB" w:eastAsia="en-GB"/>
        </w:rPr>
        <w:t xml:space="preserve">replicated three times. NDF, ADF and ADL were measured sequentially with an ANKOM A2000i fibre </w:t>
      </w:r>
      <w:r>
        <w:rPr>
          <w:sz w:val="24"/>
          <w:lang w:val="en-GB" w:eastAsia="zh-CN"/>
        </w:rPr>
        <w:t>analyser (ANKOM, Macedon, NY)</w:t>
      </w:r>
      <w:r>
        <w:rPr>
          <w:sz w:val="24"/>
          <w:lang w:val="en-GB" w:eastAsia="en-GB"/>
        </w:rPr>
        <w:t xml:space="preserve">. </w:t>
      </w:r>
    </w:p>
    <w:p w14:paraId="7EF97B39" w14:textId="77777777" w:rsidR="009C28F6" w:rsidRDefault="009C28F6" w:rsidP="009C28F6">
      <w:pPr>
        <w:spacing w:line="480" w:lineRule="auto"/>
        <w:ind w:firstLineChars="150" w:firstLine="360"/>
        <w:rPr>
          <w:sz w:val="24"/>
          <w:lang w:val="en-GB" w:eastAsia="en-GB"/>
        </w:rPr>
      </w:pPr>
      <w:r w:rsidRPr="009B3641">
        <w:rPr>
          <w:sz w:val="24"/>
          <w:lang w:val="en-GB" w:eastAsia="en-GB"/>
        </w:rPr>
        <w:t xml:space="preserve">The Chinese Academy of Science and the animal care committee of the Wildlife Protection Society of Shaanxi Province, China reviewed and approved all </w:t>
      </w:r>
      <w:r>
        <w:rPr>
          <w:sz w:val="24"/>
          <w:lang w:val="en-GB" w:eastAsia="en-GB"/>
        </w:rPr>
        <w:t xml:space="preserve">of the </w:t>
      </w:r>
      <w:r w:rsidRPr="009B3641">
        <w:rPr>
          <w:sz w:val="24"/>
          <w:lang w:val="en-GB" w:eastAsia="en-GB"/>
        </w:rPr>
        <w:t>research protocols reported in this study.</w:t>
      </w:r>
    </w:p>
    <w:p w14:paraId="22916FB2" w14:textId="77777777" w:rsidR="009C28F6" w:rsidRDefault="009C28F6" w:rsidP="009C28F6">
      <w:pPr>
        <w:spacing w:line="480" w:lineRule="auto"/>
        <w:jc w:val="both"/>
        <w:rPr>
          <w:sz w:val="24"/>
          <w:lang w:val="en-GB" w:eastAsia="zh-CN"/>
        </w:rPr>
      </w:pPr>
      <w:r>
        <w:rPr>
          <w:b/>
          <w:bCs/>
          <w:sz w:val="23"/>
          <w:szCs w:val="23"/>
          <w:lang w:eastAsia="zh-CN"/>
        </w:rPr>
        <w:lastRenderedPageBreak/>
        <w:t>Macronutrient analysis</w:t>
      </w:r>
    </w:p>
    <w:p w14:paraId="4250075B" w14:textId="1FEA1F51" w:rsidR="00011095" w:rsidRDefault="009C28F6" w:rsidP="00CC5E1E">
      <w:pPr>
        <w:spacing w:line="480" w:lineRule="auto"/>
        <w:jc w:val="both"/>
        <w:rPr>
          <w:b/>
          <w:sz w:val="24"/>
          <w:lang w:val="en-GB"/>
        </w:rPr>
      </w:pPr>
      <w:r w:rsidRPr="00B60D2E">
        <w:rPr>
          <w:sz w:val="24"/>
          <w:lang w:val="en-GB" w:eastAsia="zh-CN"/>
        </w:rPr>
        <w:t>We measured directly crude protein (CP), crude lipids (CL), ash, acid detergent fiber (ADF), neutral detergent fiber (NDF)</w:t>
      </w:r>
      <w:r>
        <w:rPr>
          <w:rFonts w:hint="eastAsia"/>
          <w:sz w:val="24"/>
          <w:lang w:val="en-GB" w:eastAsia="zh-CN"/>
        </w:rPr>
        <w:t xml:space="preserve"> </w:t>
      </w:r>
      <w:r w:rsidRPr="00B60D2E">
        <w:rPr>
          <w:sz w:val="24"/>
          <w:lang w:val="en-GB" w:eastAsia="zh-CN"/>
        </w:rPr>
        <w:t>and acid detergent lignin (ADL). All samples were re-dried at 102oC for 12h and</w:t>
      </w:r>
      <w:r>
        <w:rPr>
          <w:rFonts w:hint="eastAsia"/>
          <w:sz w:val="24"/>
          <w:lang w:val="en-GB" w:eastAsia="zh-CN"/>
        </w:rPr>
        <w:t xml:space="preserve"> </w:t>
      </w:r>
      <w:r w:rsidRPr="00B60D2E">
        <w:rPr>
          <w:sz w:val="24"/>
          <w:lang w:val="en-GB" w:eastAsia="zh-CN"/>
        </w:rPr>
        <w:t>ground using a 1- mm mill. All analyses were repeated three times.</w:t>
      </w:r>
      <w:r w:rsidR="008D4AF7">
        <w:rPr>
          <w:sz w:val="24"/>
          <w:lang w:val="en-GB" w:eastAsia="zh-CN"/>
        </w:rPr>
        <w:t xml:space="preserve"> </w:t>
      </w:r>
      <w:r w:rsidRPr="00B60D2E">
        <w:rPr>
          <w:sz w:val="24"/>
          <w:lang w:val="en-GB" w:eastAsia="zh-CN"/>
        </w:rPr>
        <w:t>Nitrogen content was measured using the Kjeldahl method (using a BUCHI, K-360), with crude protein calculated by multiplying the nitrogen content by 6.25</w:t>
      </w:r>
      <w:r w:rsidR="0034302C">
        <w:rPr>
          <w:sz w:val="24"/>
          <w:lang w:val="en-GB" w:eastAsia="zh-CN"/>
        </w:rPr>
        <w:fldChar w:fldCharType="begin">
          <w:fldData xml:space="preserve">PEVuZE5vdGU+PENpdGU+PEF1dGhvcj5NYXluYXJkPC9BdXRob3I+PFllYXI+MTk2OTwvWWVhcj48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</w:fldData>
        </w:fldChar>
      </w:r>
      <w:r w:rsidR="0034302C">
        <w:rPr>
          <w:sz w:val="24"/>
          <w:lang w:val="en-GB" w:eastAsia="zh-CN"/>
        </w:rPr>
        <w:instrText xml:space="preserve"> ADDIN EN.CITE </w:instrText>
      </w:r>
      <w:r w:rsidR="0034302C">
        <w:rPr>
          <w:sz w:val="24"/>
          <w:lang w:val="en-GB" w:eastAsia="zh-CN"/>
        </w:rPr>
        <w:fldChar w:fldCharType="begin">
          <w:fldData xml:space="preserve">PEVuZE5vdGU+PENpdGU+PEF1dGhvcj5NYXluYXJkPC9BdXRob3I+PFllYXI+MTk2OTwvWWVhcj48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</w:fldData>
        </w:fldChar>
      </w:r>
      <w:r w:rsidR="0034302C">
        <w:rPr>
          <w:sz w:val="24"/>
          <w:lang w:val="en-GB" w:eastAsia="zh-CN"/>
        </w:rPr>
        <w:instrText xml:space="preserve"> ADDIN EN.CITE.DATA </w:instrText>
      </w:r>
      <w:r w:rsidR="0034302C">
        <w:rPr>
          <w:sz w:val="24"/>
          <w:lang w:val="en-GB" w:eastAsia="zh-CN"/>
        </w:rPr>
      </w:r>
      <w:r w:rsidR="0034302C">
        <w:rPr>
          <w:sz w:val="24"/>
          <w:lang w:val="en-GB" w:eastAsia="zh-CN"/>
        </w:rPr>
        <w:fldChar w:fldCharType="end"/>
      </w:r>
      <w:r w:rsidR="0034302C">
        <w:rPr>
          <w:sz w:val="24"/>
          <w:lang w:val="en-GB" w:eastAsia="zh-CN"/>
        </w:rPr>
      </w:r>
      <w:r w:rsidR="0034302C">
        <w:rPr>
          <w:sz w:val="24"/>
          <w:lang w:val="en-GB" w:eastAsia="zh-CN"/>
        </w:rPr>
        <w:fldChar w:fldCharType="separate"/>
      </w:r>
      <w:r w:rsidR="0034302C">
        <w:rPr>
          <w:noProof/>
          <w:sz w:val="24"/>
          <w:lang w:val="en-GB" w:eastAsia="zh-CN"/>
        </w:rPr>
        <w:t>[15-17]</w:t>
      </w:r>
      <w:r w:rsidR="0034302C">
        <w:rPr>
          <w:sz w:val="24"/>
          <w:lang w:val="en-GB" w:eastAsia="zh-CN"/>
        </w:rPr>
        <w:fldChar w:fldCharType="end"/>
      </w:r>
      <w:r w:rsidRPr="00B60D2E">
        <w:rPr>
          <w:sz w:val="24"/>
          <w:lang w:val="en-GB" w:eastAsia="zh-CN"/>
        </w:rPr>
        <w:t>. We assayed crude lipid content via</w:t>
      </w:r>
      <w:r>
        <w:rPr>
          <w:rFonts w:hint="eastAsia"/>
          <w:sz w:val="24"/>
          <w:lang w:val="en-GB" w:eastAsia="zh-CN"/>
        </w:rPr>
        <w:t xml:space="preserve"> </w:t>
      </w:r>
      <w:r w:rsidRPr="00B60D2E">
        <w:rPr>
          <w:sz w:val="24"/>
          <w:lang w:val="en-GB" w:eastAsia="zh-CN"/>
        </w:rPr>
        <w:t>50 petroleum ether extract using a FOSS Soxtec machine (FOSS 2050, Shanghai). NDF,</w:t>
      </w:r>
      <w:r>
        <w:rPr>
          <w:rFonts w:hint="eastAsia"/>
          <w:sz w:val="24"/>
          <w:lang w:val="en-GB" w:eastAsia="zh-CN"/>
        </w:rPr>
        <w:t xml:space="preserve"> </w:t>
      </w:r>
      <w:r w:rsidRPr="00B60D2E">
        <w:rPr>
          <w:sz w:val="24"/>
          <w:lang w:val="en-GB" w:eastAsia="zh-CN"/>
        </w:rPr>
        <w:t xml:space="preserve">ADF and ADL were measured sequentially with an ANKOM A2000i fiber </w:t>
      </w:r>
      <w:r>
        <w:rPr>
          <w:sz w:val="24"/>
          <w:lang w:val="en-GB" w:eastAsia="zh-CN"/>
        </w:rPr>
        <w:t>analyser</w:t>
      </w:r>
      <w:r w:rsidR="008D4AF7">
        <w:rPr>
          <w:sz w:val="24"/>
          <w:lang w:val="en-GB" w:eastAsia="zh-CN"/>
        </w:rPr>
        <w:fldChar w:fldCharType="begin"/>
      </w:r>
      <w:r w:rsidR="008D4AF7">
        <w:rPr>
          <w:sz w:val="24"/>
          <w:lang w:val="en-GB" w:eastAsia="zh-CN"/>
        </w:rPr>
        <w:instrText xml:space="preserve"> ADDIN EN.CITE &lt;EndNote&gt;&lt;Cite&gt;&lt;Author&gt;Van Soest&lt;/Author&gt;&lt;Year&gt;1991&lt;/Year&gt;&lt;RecNum&gt;589&lt;/RecNum&gt;&lt;DisplayText&gt;[18]&lt;/DisplayText&gt;&lt;record&gt;&lt;rec-number&gt;589&lt;/rec-number&gt;&lt;foreign-keys&gt;&lt;key app="EN" db-id="zd9vrr9r4sxpvoex0z2x0seo95tx9fexr95t" timestamp="1594886894"&gt;589&lt;/key&gt;&lt;/foreign-keys&gt;&lt;ref-type name="Journal Article"&gt;17&lt;/ref-type&gt;&lt;contributors&gt;&lt;authors&gt;&lt;author&gt;Van Soest, P. J.&lt;/author&gt;&lt;author&gt;Robertson, J. B.&lt;/author&gt;&lt;author&gt;Lewis, B. A.&lt;/author&gt;&lt;/authors&gt;&lt;/contributors&gt;&lt;auth-address&gt;Cornell University, Department of Animal Science, Ithaca, NY.&lt;/auth-address&gt;&lt;titles&gt;&lt;title&gt;Methods for dietary fiber, neutral detergent fiber, and nonstarch polysaccharides in relation to animal nutrition&lt;/title&gt;&lt;secondary-title&gt;J Dairy Sci&lt;/secondary-title&gt;&lt;/titles&gt;&lt;periodical&gt;&lt;full-title&gt;J Dairy Sci&lt;/full-title&gt;&lt;/periodical&gt;&lt;pages&gt;3583-97&lt;/pages&gt;&lt;volume&gt;74&lt;/volume&gt;&lt;number&gt;10&lt;/number&gt;&lt;keywords&gt;&lt;keyword&gt;Animal Feed/*analysis&lt;/keyword&gt;&lt;keyword&gt;*Animal Nutritional Physiological Phenomena&lt;/keyword&gt;&lt;keyword&gt;Animals&lt;/keyword&gt;&lt;keyword&gt;Cattle/*physiology&lt;/keyword&gt;&lt;keyword&gt;Dietary Fiber/administration &amp;amp; dosage/*analysis/metabolism&lt;/keyword&gt;&lt;keyword&gt;Fermentation&lt;/keyword&gt;&lt;/keywords&gt;&lt;dates&gt;&lt;year&gt;1991&lt;/year&gt;&lt;pub-dates&gt;&lt;date&gt;Oct&lt;/date&gt;&lt;/pub-dates&gt;&lt;/dates&gt;&lt;isbn&gt;0022-0302 (Print)&amp;#xD;0022-0302 (Linking)&lt;/isbn&gt;&lt;accession-num&gt;1660498&lt;/accession-num&gt;&lt;urls&gt;&lt;related-urls&gt;&lt;url&gt;https://www.ncbi.nlm.nih.gov/pubmed/1660498&lt;/url&gt;&lt;/related-urls&gt;&lt;/urls&gt;&lt;electronic-resource-num&gt;10.3168/jds.S0022-0302(91)78551-2&lt;/electronic-resource-num&gt;&lt;/record&gt;&lt;/Cite&gt;&lt;/EndNote&gt;</w:instrText>
      </w:r>
      <w:r w:rsidR="008D4AF7">
        <w:rPr>
          <w:sz w:val="24"/>
          <w:lang w:val="en-GB" w:eastAsia="zh-CN"/>
        </w:rPr>
        <w:fldChar w:fldCharType="separate"/>
      </w:r>
      <w:r w:rsidR="008D4AF7">
        <w:rPr>
          <w:noProof/>
          <w:sz w:val="24"/>
          <w:lang w:val="en-GB" w:eastAsia="zh-CN"/>
        </w:rPr>
        <w:t>[18]</w:t>
      </w:r>
      <w:r w:rsidR="008D4AF7">
        <w:rPr>
          <w:sz w:val="24"/>
          <w:lang w:val="en-GB" w:eastAsia="zh-CN"/>
        </w:rPr>
        <w:fldChar w:fldCharType="end"/>
      </w:r>
      <w:r w:rsidRPr="00B60D2E">
        <w:rPr>
          <w:sz w:val="24"/>
          <w:lang w:val="en-GB" w:eastAsia="zh-CN"/>
        </w:rPr>
        <w:t>. Samples were assayed for neutral detergent fiber with residual ash (with sodium sulphite andα-amylase), then for acid detergent fiber with residual ash,</w:t>
      </w:r>
      <w:r>
        <w:rPr>
          <w:rFonts w:hint="eastAsia"/>
          <w:sz w:val="24"/>
          <w:lang w:val="en-GB" w:eastAsia="zh-CN"/>
        </w:rPr>
        <w:t xml:space="preserve"> </w:t>
      </w:r>
      <w:r w:rsidRPr="00B60D2E">
        <w:rPr>
          <w:sz w:val="24"/>
          <w:lang w:val="en-GB" w:eastAsia="zh-CN"/>
        </w:rPr>
        <w:t>and finally for acid detergent lignin</w:t>
      </w:r>
      <w:r w:rsidR="00EE4390">
        <w:rPr>
          <w:sz w:val="24"/>
          <w:vertAlign w:val="superscript"/>
          <w:lang w:val="en-GB" w:eastAsia="zh-CN"/>
        </w:rPr>
        <w:t xml:space="preserve"> </w:t>
      </w:r>
      <w:r w:rsidR="00EE4390" w:rsidRPr="00EE4390">
        <w:rPr>
          <w:sz w:val="24"/>
          <w:lang w:val="en-GB" w:eastAsia="zh-CN"/>
        </w:rPr>
        <w:fldChar w:fldCharType="begin"/>
      </w:r>
      <w:r w:rsidR="008D4AF7">
        <w:rPr>
          <w:sz w:val="24"/>
          <w:lang w:val="en-GB" w:eastAsia="zh-CN"/>
        </w:rPr>
        <w:instrText xml:space="preserve"> ADDIN EN.CITE &lt;EndNote&gt;&lt;Cite&gt;&lt;Author&gt;Rothman&lt;/Author&gt;&lt;Year&gt;2008&lt;/Year&gt;&lt;RecNum&gt;588&lt;/RecNum&gt;&lt;DisplayText&gt;[19]&lt;/DisplayText&gt;&lt;record&gt;&lt;rec-number&gt;588&lt;/rec-number&gt;&lt;foreign-keys&gt;&lt;key app="EN" db-id="zd9vrr9r4sxpvoex0z2x0seo95tx9fexr95t" timestamp="1594886787"&gt;588&lt;/key&gt;&lt;/foreign-keys&gt;&lt;ref-type name="Journal Article"&gt;17&lt;/ref-type&gt;&lt;contributors&gt;&lt;authors&gt;&lt;author&gt;Rothman, J. M.&lt;/author&gt;&lt;author&gt;Dierenfeld, E. S.&lt;/author&gt;&lt;author&gt;Hintz, H. F.&lt;/author&gt;&lt;author&gt;Pell, A. N.&lt;/author&gt;&lt;/authors&gt;&lt;/contributors&gt;&lt;auth-address&gt;Department of Animal Science, Cornell University, Ithaca, NY 14853, USA. jessica.rothman@mail.mcgill.ca&lt;/auth-address&gt;&lt;titles&gt;&lt;title&gt;Nutritional quality of gorilla diets: consequences of age, sex, and season&lt;/title&gt;&lt;secondary-title&gt;Oecologia&lt;/secondary-title&gt;&lt;/titles&gt;&lt;periodical&gt;&lt;full-title&gt;Oecologia&lt;/full-title&gt;&lt;/periodical&gt;&lt;pages&gt;111-22&lt;/pages&gt;&lt;volume&gt;155&lt;/volume&gt;&lt;number&gt;1&lt;/number&gt;&lt;keywords&gt;&lt;keyword&gt;Animal Feed&lt;/keyword&gt;&lt;keyword&gt;Animals&lt;/keyword&gt;&lt;keyword&gt;*Diet&lt;/keyword&gt;&lt;keyword&gt;*Ecosystem&lt;/keyword&gt;&lt;keyword&gt;Energy Intake&lt;/keyword&gt;&lt;keyword&gt;Female&lt;/keyword&gt;&lt;keyword&gt;Gorilla gorilla/growth &amp;amp; development/*physiology&lt;/keyword&gt;&lt;keyword&gt;Male&lt;/keyword&gt;&lt;keyword&gt;*Nutritional Status&lt;/keyword&gt;&lt;keyword&gt;Plants&lt;/keyword&gt;&lt;keyword&gt;Seasons&lt;/keyword&gt;&lt;keyword&gt;Uganda&lt;/keyword&gt;&lt;/keywords&gt;&lt;dates&gt;&lt;year&gt;2008&lt;/year&gt;&lt;pub-dates&gt;&lt;date&gt;Feb&lt;/date&gt;&lt;/pub-dates&gt;&lt;/dates&gt;&lt;isbn&gt;0029-8549 (Print)&amp;#xD;0029-8549 (Linking)&lt;/isbn&gt;&lt;accession-num&gt;17999090&lt;/accession-num&gt;&lt;urls&gt;&lt;related-urls&gt;&lt;url&gt;https://www.ncbi.nlm.nih.gov/pubmed/17999090&lt;/url&gt;&lt;/related-urls&gt;&lt;/urls&gt;&lt;electronic-resource-num&gt;10.1007/s00442-007-0901-1&lt;/electronic-resource-num&gt;&lt;/record&gt;&lt;/Cite&gt;&lt;/EndNote&gt;</w:instrText>
      </w:r>
      <w:r w:rsidR="00EE4390" w:rsidRPr="00EE4390">
        <w:rPr>
          <w:sz w:val="24"/>
          <w:lang w:val="en-GB" w:eastAsia="zh-CN"/>
        </w:rPr>
        <w:fldChar w:fldCharType="separate"/>
      </w:r>
      <w:r w:rsidR="008D4AF7">
        <w:rPr>
          <w:noProof/>
          <w:sz w:val="24"/>
          <w:lang w:val="en-GB" w:eastAsia="zh-CN"/>
        </w:rPr>
        <w:t>[19]</w:t>
      </w:r>
      <w:r w:rsidR="00EE4390" w:rsidRPr="00EE4390">
        <w:rPr>
          <w:sz w:val="24"/>
          <w:lang w:val="en-GB" w:eastAsia="zh-CN"/>
        </w:rPr>
        <w:fldChar w:fldCharType="end"/>
      </w:r>
      <w:r w:rsidRPr="00B60D2E">
        <w:rPr>
          <w:sz w:val="24"/>
          <w:lang w:val="en-GB" w:eastAsia="zh-CN"/>
        </w:rPr>
        <w:t>. Total non-structural carbohydrate (TNC) content was calculated by subtracting the percentage of lipid, crude protein, NDF, and ash from 100</w:t>
      </w:r>
      <w:r w:rsidR="008D4AF7">
        <w:rPr>
          <w:sz w:val="24"/>
          <w:vertAlign w:val="superscript"/>
          <w:lang w:val="en-GB" w:eastAsia="zh-CN"/>
        </w:rPr>
        <w:t xml:space="preserve"> </w:t>
      </w:r>
      <w:r w:rsidR="008D4AF7" w:rsidRPr="008D4AF7">
        <w:rPr>
          <w:sz w:val="24"/>
          <w:lang w:val="en-GB" w:eastAsia="zh-CN"/>
        </w:rPr>
        <w:fldChar w:fldCharType="begin"/>
      </w:r>
      <w:r w:rsidR="008D4AF7" w:rsidRPr="008D4AF7">
        <w:rPr>
          <w:sz w:val="24"/>
          <w:lang w:val="en-GB" w:eastAsia="zh-CN"/>
        </w:rPr>
        <w:instrText xml:space="preserve"> ADDIN EN.CITE &lt;EndNote&gt;&lt;Cite&gt;&lt;Author&gt;Conklin-Brittain&lt;/Author&gt;&lt;Year&gt;2006&lt;/Year&gt;&lt;RecNum&gt;590&lt;/RecNum&gt;&lt;DisplayText&gt;[20, 21]&lt;/DisplayText&gt;&lt;record&gt;&lt;rec-number&gt;590&lt;/rec-number&gt;&lt;foreign-keys&gt;&lt;key app="EN" db-id="zd9vrr9r4sxpvoex0z2x0seo95tx9fexr95t" timestamp="1594887919"&gt;590&lt;/key&gt;&lt;/foreign-keys&gt;&lt;ref-type name="Book"&gt;6&lt;/ref-type&gt;&lt;contributors&gt;&lt;authors&gt;&lt;author&gt;Conklin-Brittain, N. L&lt;/author&gt;&lt;author&gt;Knott, C. D&lt;/author&gt;&lt;author&gt;Wrangham, R. W&lt;/author&gt;&lt;/authors&gt;&lt;/contributors&gt;&lt;titles&gt;&lt;title&gt;Energy Intake by Wild Chimpanzees and Orangutans: Methodological Considerations and a Preliminary Comparison&lt;/title&gt;&lt;/titles&gt;&lt;dates&gt;&lt;year&gt;2006&lt;/year&gt;&lt;/dates&gt;&lt;urls&gt;&lt;/urls&gt;&lt;/record&gt;&lt;/Cite&gt;&lt;Cite&gt;&lt;Author&gt;Rothman&lt;/Author&gt;&lt;Year&gt;2011&lt;/Year&gt;&lt;RecNum&gt;591&lt;/RecNum&gt;&lt;record&gt;&lt;rec-number&gt;591&lt;/rec-number&gt;&lt;foreign-keys&gt;&lt;key app="EN" db-id="zd9vrr9r4sxpvoex0z2x0seo95tx9fexr95t" timestamp="1594888058"&gt;591&lt;/key&gt;&lt;/foreign-keys&gt;&lt;ref-type name="Journal Article"&gt;17&lt;/ref-type&gt;&lt;contributors&gt;&lt;authors&gt;&lt;author&gt;Rothman, Jessica M.&lt;/author&gt;&lt;author&gt;Chapman, Colin A.&lt;/author&gt;&lt;author&gt;Soest, Peter J. Van&lt;/author&gt;&lt;/authors&gt;&lt;/contributors&gt;&lt;titles&gt;&lt;title&gt;Methods in Primate Nutritional Ecology: A User&amp;apos;s Guide&lt;/title&gt;&lt;secondary-title&gt;International Journal of Primatology&lt;/secondary-title&gt;&lt;/titles&gt;&lt;periodical&gt;&lt;full-title&gt;International Journal of Primatology&lt;/full-title&gt;&lt;/periodical&gt;&lt;volume&gt;33&lt;/volume&gt;&lt;number&gt;3&lt;/number&gt;&lt;dates&gt;&lt;year&gt;2011&lt;/year&gt;&lt;/dates&gt;&lt;urls&gt;&lt;/urls&gt;&lt;/record&gt;&lt;/Cite&gt;&lt;/EndNote&gt;</w:instrText>
      </w:r>
      <w:r w:rsidR="008D4AF7" w:rsidRPr="008D4AF7">
        <w:rPr>
          <w:sz w:val="24"/>
          <w:lang w:val="en-GB" w:eastAsia="zh-CN"/>
        </w:rPr>
        <w:fldChar w:fldCharType="separate"/>
      </w:r>
      <w:r w:rsidR="008D4AF7" w:rsidRPr="008D4AF7">
        <w:rPr>
          <w:noProof/>
          <w:sz w:val="24"/>
          <w:lang w:val="en-GB" w:eastAsia="zh-CN"/>
        </w:rPr>
        <w:t>[20, 21]</w:t>
      </w:r>
      <w:r w:rsidR="008D4AF7" w:rsidRPr="008D4AF7">
        <w:rPr>
          <w:sz w:val="24"/>
          <w:lang w:val="en-GB" w:eastAsia="zh-CN"/>
        </w:rPr>
        <w:fldChar w:fldCharType="end"/>
      </w:r>
      <w:r w:rsidRPr="008D4AF7">
        <w:rPr>
          <w:sz w:val="24"/>
          <w:lang w:val="en-GB" w:eastAsia="zh-CN"/>
        </w:rPr>
        <w:t>.</w:t>
      </w:r>
      <w:r w:rsidRPr="00B60D2E">
        <w:rPr>
          <w:sz w:val="24"/>
          <w:lang w:val="en-GB" w:eastAsia="zh-CN"/>
        </w:rPr>
        <w:t xml:space="preserve"> Cellulose was determined as the difference between ADF and ADL; hemicellulose was determined as the difference between NDF and ADF.</w:t>
      </w:r>
    </w:p>
    <w:p w14:paraId="4DF77FD5" w14:textId="1CB50A9F" w:rsidR="006945E5" w:rsidRPr="006378F9" w:rsidRDefault="00511227" w:rsidP="006945E5">
      <w:pPr>
        <w:spacing w:line="480" w:lineRule="auto"/>
        <w:jc w:val="both"/>
        <w:rPr>
          <w:b/>
          <w:bCs/>
          <w:color w:val="000000" w:themeColor="text1"/>
          <w:sz w:val="24"/>
          <w:szCs w:val="24"/>
          <w:lang w:eastAsia="zh-CN"/>
        </w:rPr>
      </w:pPr>
      <w:r>
        <w:rPr>
          <w:b/>
          <w:sz w:val="24"/>
          <w:lang w:val="en-GB"/>
        </w:rPr>
        <w:t>MetaVx™</w:t>
      </w:r>
      <w:r>
        <w:rPr>
          <w:rFonts w:hint="eastAsia"/>
          <w:b/>
          <w:sz w:val="24"/>
          <w:lang w:val="en-GB" w:eastAsia="zh-CN"/>
        </w:rPr>
        <w:t xml:space="preserve"> </w:t>
      </w:r>
      <w:r>
        <w:rPr>
          <w:b/>
          <w:sz w:val="24"/>
          <w:lang w:val="en-GB"/>
        </w:rPr>
        <w:t>Library</w:t>
      </w:r>
      <w:r>
        <w:rPr>
          <w:rFonts w:hint="eastAsia"/>
          <w:b/>
          <w:sz w:val="24"/>
          <w:lang w:val="en-GB" w:eastAsia="zh-CN"/>
        </w:rPr>
        <w:t xml:space="preserve"> </w:t>
      </w:r>
      <w:r>
        <w:rPr>
          <w:b/>
          <w:sz w:val="24"/>
          <w:lang w:val="en-GB"/>
        </w:rPr>
        <w:t>Preparation</w:t>
      </w:r>
      <w:r>
        <w:rPr>
          <w:rFonts w:hint="eastAsia"/>
          <w:b/>
          <w:sz w:val="24"/>
          <w:lang w:val="en-GB" w:eastAsia="zh-CN"/>
        </w:rPr>
        <w:t xml:space="preserve"> </w:t>
      </w:r>
      <w:r>
        <w:rPr>
          <w:b/>
          <w:sz w:val="24"/>
          <w:lang w:val="en-GB"/>
        </w:rPr>
        <w:t xml:space="preserve">of 16S rRNA. </w:t>
      </w:r>
      <w:r w:rsidR="006945E5">
        <w:rPr>
          <w:sz w:val="24"/>
          <w:lang w:val="en-GB"/>
        </w:rPr>
        <w:t>Next generation sequencing library preparations and Illumina</w:t>
      </w:r>
      <w:r w:rsidR="006945E5">
        <w:rPr>
          <w:sz w:val="24"/>
          <w:lang w:val="en-GB" w:eastAsia="zh-CN"/>
        </w:rPr>
        <w:t xml:space="preserve"> </w:t>
      </w:r>
      <w:r w:rsidR="006945E5">
        <w:rPr>
          <w:sz w:val="24"/>
          <w:lang w:val="en-GB"/>
        </w:rPr>
        <w:t>MiSeq sequencing were undertaken at GENEWIZ, Inc. (Suzhou, China). DNA samples were quantified using a Qubit 2.0 Fluorometer (Invitrogen, Carlsbad, CA, USA), where 30 to 50 ng of DNA was used to generate amplicons using a MetaVx™ Library Preparation kit (GENEWIZ, Inc., South Plainfield, NJ, USA). V3-V4 hypervariable regions of prokaryotic 16SrDNA were selected for generating amplicons and following taxonomy analysis.</w:t>
      </w:r>
      <w:r w:rsidR="006945E5" w:rsidRPr="002318EF">
        <w:rPr>
          <w:sz w:val="24"/>
          <w:lang w:val="en-GB"/>
        </w:rPr>
        <w:t xml:space="preserve"> </w:t>
      </w:r>
      <w:r w:rsidR="006945E5">
        <w:rPr>
          <w:sz w:val="24"/>
          <w:lang w:val="en-GB"/>
        </w:rPr>
        <w:t xml:space="preserve">GENEWIZ </w:t>
      </w:r>
      <w:r w:rsidR="006945E5">
        <w:rPr>
          <w:sz w:val="24"/>
          <w:lang w:val="en-GB"/>
        </w:rPr>
        <w:lastRenderedPageBreak/>
        <w:t>designed a panel of proprietary primers aimed at relatively conserved regions bordering the V3-V4hypervariable regions of bacteria and Archaea16S rDNA. The V3 and V4 regions were amplified using forward primers containing the sequence “CCTACGGRRBGCASCAGKVRVGAAT” and reverse primers containing</w:t>
      </w:r>
      <w:r w:rsidR="006945E5">
        <w:rPr>
          <w:rFonts w:hint="eastAsia"/>
          <w:sz w:val="24"/>
          <w:lang w:val="en-GB" w:eastAsia="zh-CN"/>
        </w:rPr>
        <w:t xml:space="preserve"> </w:t>
      </w:r>
      <w:r w:rsidR="006945E5">
        <w:rPr>
          <w:sz w:val="24"/>
          <w:lang w:val="en-GB"/>
        </w:rPr>
        <w:t>the sequence “GGACTACNVGGGTWTCTAATCC”. At the same time, indexed adapters were added to the ends of the 16S rDNA amplicons to generate indexed libraries ready for downstream NGS sequencing on Illumina Miseq.</w:t>
      </w:r>
    </w:p>
    <w:p w14:paraId="2AEFE85F" w14:textId="77777777" w:rsidR="006945E5" w:rsidRDefault="006945E5" w:rsidP="008D4AF7">
      <w:pPr>
        <w:spacing w:line="480" w:lineRule="auto"/>
        <w:ind w:firstLineChars="200" w:firstLine="480"/>
        <w:jc w:val="both"/>
        <w:rPr>
          <w:sz w:val="24"/>
          <w:lang w:val="en-GB"/>
        </w:rPr>
      </w:pPr>
      <w:r>
        <w:rPr>
          <w:sz w:val="24"/>
          <w:lang w:val="en-GB"/>
        </w:rPr>
        <w:t>DNA libraries were validated by an Agilent 2100 Bioanalyzer (Agilent Technologies, Palo Alto, CA, USA), and quantified by a Qubit 2.0 Fluorometer. DNA libraries were multiplexed and loaded on an Illumina MiSeq instrument according to the manufacturer’s instructions (Illumina, San Diego, CA, USA). Sequencing was performed using a 2x300 paired-end (PE) configuration; image analysis and base calling were conducted using MiSeq Control Software (MCS) embedded in the MiSeq instrument.</w:t>
      </w:r>
    </w:p>
    <w:p w14:paraId="30BEAFDB" w14:textId="654FA473" w:rsidR="00D31FCD" w:rsidRPr="002318EF" w:rsidRDefault="00511227" w:rsidP="00511227">
      <w:pPr>
        <w:spacing w:line="480" w:lineRule="auto"/>
        <w:jc w:val="both"/>
        <w:rPr>
          <w:sz w:val="24"/>
          <w:lang w:val="en-GB"/>
        </w:rPr>
      </w:pPr>
      <w:r>
        <w:rPr>
          <w:b/>
          <w:sz w:val="24"/>
          <w:lang w:val="en-GB"/>
        </w:rPr>
        <w:t>Metagenome library Preparation and Sequencing.</w:t>
      </w:r>
      <w:r>
        <w:rPr>
          <w:rFonts w:hint="eastAsia"/>
          <w:b/>
          <w:sz w:val="24"/>
          <w:lang w:val="en-GB" w:eastAsia="zh-CN"/>
        </w:rPr>
        <w:t xml:space="preserve"> </w:t>
      </w:r>
      <w:r>
        <w:rPr>
          <w:b/>
          <w:sz w:val="24"/>
          <w:lang w:val="en-GB" w:eastAsia="zh-CN"/>
        </w:rPr>
        <w:t xml:space="preserve"> </w:t>
      </w:r>
      <w:r w:rsidR="00D31FCD" w:rsidRPr="002318EF">
        <w:rPr>
          <w:sz w:val="24"/>
          <w:lang w:val="en-GB"/>
        </w:rPr>
        <w:t>Metagenome library</w:t>
      </w:r>
      <w:r w:rsidR="00D31FCD">
        <w:rPr>
          <w:sz w:val="24"/>
          <w:lang w:val="en-GB"/>
        </w:rPr>
        <w:t xml:space="preserve"> </w:t>
      </w:r>
      <w:r w:rsidR="00D31FCD" w:rsidRPr="002318EF">
        <w:rPr>
          <w:sz w:val="24"/>
          <w:lang w:val="en-GB"/>
        </w:rPr>
        <w:t>preparations were constructed following the manufacturer’s protocol (NEBNext® Ultra™ II DNA Library Prep Kit for Illumina®)</w:t>
      </w:r>
      <w:r w:rsidR="00D31FCD">
        <w:rPr>
          <w:sz w:val="24"/>
          <w:lang w:val="en-GB"/>
        </w:rPr>
        <w:t xml:space="preserve"> </w:t>
      </w:r>
      <w:r w:rsidR="00D31FCD" w:rsidRPr="002318EF">
        <w:rPr>
          <w:sz w:val="24"/>
          <w:lang w:val="en-GB"/>
        </w:rPr>
        <w:t xml:space="preserve">For each sample, 200 ng genomic DNA was randomly fragmented to &lt;500bp by sonication (Covaris S220). The fragments were treated with End Prep Enzyme Mix to repair both ends and add a dA-tailing in one reaction, followed by a T-A ligation to add adaptors to both ends. Size selection of Adaptor-ligated DNA was then performed using AxyPrep Mag PCR Clean-up (Axygen), and fragments of ~410 bp (with the approximate insert size of 350 bp) </w:t>
      </w:r>
      <w:r w:rsidR="00D31FCD" w:rsidRPr="002318EF">
        <w:rPr>
          <w:sz w:val="24"/>
          <w:lang w:val="en-GB"/>
        </w:rPr>
        <w:lastRenderedPageBreak/>
        <w:t xml:space="preserve">were recovered. Each sample was then amplified by PCR for 8 cycles using P5 and P7 primers, with both primers carrying sequences which can anneal with flowcell to performbridge PCR and P7 primer carrying a six-base index allowing for multiplexing. The PCR products were cleaned-up using AxyPrep Mag PCR Clean-up (Axygen), validated using an Agilent 2100 Bioanalyzer (Agilent Technologies, Palo Alto, CA, USA), and quantified by Qubit 3.0 Fluorometer (Invitrogen, Carlsbad, CA, USA). </w:t>
      </w:r>
    </w:p>
    <w:p w14:paraId="1E6D3F99" w14:textId="77777777" w:rsidR="00D31FCD" w:rsidRPr="00BB38F3" w:rsidRDefault="00D31FCD" w:rsidP="00511227">
      <w:pPr>
        <w:spacing w:line="480" w:lineRule="auto"/>
        <w:ind w:firstLine="420"/>
        <w:jc w:val="both"/>
        <w:rPr>
          <w:b/>
          <w:bCs/>
          <w:color w:val="000000" w:themeColor="text1"/>
          <w:sz w:val="24"/>
          <w:szCs w:val="24"/>
          <w:lang w:val="en-GB" w:eastAsia="zh-CN"/>
        </w:rPr>
      </w:pPr>
      <w:r w:rsidRPr="002318EF">
        <w:rPr>
          <w:sz w:val="24"/>
          <w:lang w:val="en-GB"/>
        </w:rPr>
        <w:t>Libraries with different indexes were multiplexed and loaded on an Illumina HiSeq instrument according to the manufacturer’s instructions (Illumina, San Diego, CA, USA). Sequencing was carried out using a 2x150 paired-end (PE) configuration; image analysis and base calling were conducted by the HiSeq Control Software (HCS) + OLB + GAPipeline-1.6 (Illumina) on the HiSeq instrument.</w:t>
      </w:r>
      <w:r>
        <w:rPr>
          <w:sz w:val="24"/>
          <w:lang w:val="en-GB"/>
        </w:rPr>
        <w:t xml:space="preserve"> </w:t>
      </w:r>
    </w:p>
    <w:p w14:paraId="0048D13C" w14:textId="77777777" w:rsidR="00B351A4" w:rsidRDefault="00B351A4" w:rsidP="008D4AF7">
      <w:pPr>
        <w:pStyle w:val="CitaviBibliographyEntry0"/>
        <w:spacing w:line="480" w:lineRule="auto"/>
        <w:ind w:left="0" w:firstLine="0"/>
        <w:rPr>
          <w:rFonts w:ascii="Times New Roman" w:hAnsi="Times New Roman"/>
          <w:sz w:val="24"/>
          <w:szCs w:val="24"/>
          <w:lang w:val="en-GB"/>
        </w:rPr>
      </w:pPr>
      <w:bookmarkStart w:id="9" w:name="OLE_LINK125"/>
      <w:bookmarkStart w:id="10" w:name="OLE_LINK124"/>
      <w:bookmarkStart w:id="11" w:name="OLE_LINK13"/>
      <w:bookmarkEnd w:id="9"/>
      <w:bookmarkEnd w:id="10"/>
      <w:bookmarkEnd w:id="11"/>
    </w:p>
    <w:p w14:paraId="3D6DF993" w14:textId="613C003F" w:rsidR="008D4AF7" w:rsidRPr="008D4AF7" w:rsidRDefault="00B351A4" w:rsidP="008D4AF7">
      <w:pPr>
        <w:pStyle w:val="EndNoteBibliography"/>
        <w:ind w:left="720" w:hanging="720"/>
      </w:pPr>
      <w:r>
        <w:rPr>
          <w:rFonts w:ascii="Times New Roman" w:hAnsi="Times New Roman"/>
          <w:sz w:val="24"/>
          <w:szCs w:val="24"/>
          <w:lang w:val="en-GB"/>
        </w:rPr>
        <w:fldChar w:fldCharType="begin"/>
      </w:r>
      <w:r>
        <w:rPr>
          <w:rFonts w:ascii="Times New Roman" w:hAnsi="Times New Roman"/>
          <w:sz w:val="24"/>
          <w:szCs w:val="24"/>
          <w:lang w:val="en-GB"/>
        </w:rPr>
        <w:instrText xml:space="preserve"> ADDIN EN.REFLIST </w:instrText>
      </w:r>
      <w:r>
        <w:rPr>
          <w:rFonts w:ascii="Times New Roman" w:hAnsi="Times New Roman"/>
          <w:sz w:val="24"/>
          <w:szCs w:val="24"/>
          <w:lang w:val="en-GB"/>
        </w:rPr>
        <w:fldChar w:fldCharType="separate"/>
      </w:r>
      <w:r w:rsidR="008D4AF7" w:rsidRPr="008D4AF7">
        <w:t>1.</w:t>
      </w:r>
      <w:r w:rsidR="008D4AF7" w:rsidRPr="008D4AF7">
        <w:tab/>
        <w:t xml:space="preserve">Liu X, Stanford CB, Yang J, Yao H, Li Y: </w:t>
      </w:r>
      <w:r w:rsidR="008D4AF7" w:rsidRPr="008D4AF7">
        <w:rPr>
          <w:b/>
        </w:rPr>
        <w:t>Foods eaten by the Sichuan snub-nosed monkey (Rhinopithecus roxellana) in Shennongjia National Nature Reserve, China, in relation to nutritional chemistry</w:t>
      </w:r>
      <w:r w:rsidR="008D4AF7" w:rsidRPr="008D4AF7">
        <w:t xml:space="preserve">. </w:t>
      </w:r>
      <w:r w:rsidR="008D4AF7" w:rsidRPr="008D4AF7">
        <w:rPr>
          <w:i/>
        </w:rPr>
        <w:t xml:space="preserve">Am J Primatol </w:t>
      </w:r>
      <w:r w:rsidR="008D4AF7" w:rsidRPr="008D4AF7">
        <w:t>2013</w:t>
      </w:r>
      <w:r w:rsidR="00DA5B42">
        <w:rPr>
          <w:rFonts w:hint="eastAsia"/>
        </w:rPr>
        <w:t>;</w:t>
      </w:r>
      <w:r w:rsidR="008D4AF7" w:rsidRPr="008D4AF7">
        <w:rPr>
          <w:b/>
        </w:rPr>
        <w:t>75</w:t>
      </w:r>
      <w:r w:rsidR="008D4AF7" w:rsidRPr="008D4AF7">
        <w:t>(8):860-871.</w:t>
      </w:r>
    </w:p>
    <w:p w14:paraId="33F62208" w14:textId="61F13112" w:rsidR="008D4AF7" w:rsidRPr="008D4AF7" w:rsidRDefault="008D4AF7" w:rsidP="008D4AF7">
      <w:pPr>
        <w:pStyle w:val="EndNoteBibliography"/>
        <w:ind w:left="720" w:hanging="720"/>
      </w:pPr>
      <w:r w:rsidRPr="008D4AF7">
        <w:t>2.</w:t>
      </w:r>
      <w:r w:rsidRPr="008D4AF7">
        <w:tab/>
        <w:t>Amato KR, Metcalf JL, Song SJ, Hale VL, Clayton J, Ackermann G, Humphrey G, Niu K, Cui D, Zhao H</w:t>
      </w:r>
      <w:r w:rsidRPr="008D4AF7">
        <w:rPr>
          <w:i/>
        </w:rPr>
        <w:t xml:space="preserve"> et al</w:t>
      </w:r>
      <w:r w:rsidRPr="008D4AF7">
        <w:t xml:space="preserve">: </w:t>
      </w:r>
      <w:r w:rsidRPr="008D4AF7">
        <w:rPr>
          <w:b/>
        </w:rPr>
        <w:t>Using the gut microbiota as a novel tool for examining colobine primate GI health</w:t>
      </w:r>
      <w:r w:rsidRPr="008D4AF7">
        <w:t xml:space="preserve">. </w:t>
      </w:r>
      <w:r w:rsidRPr="008D4AF7">
        <w:rPr>
          <w:i/>
        </w:rPr>
        <w:t xml:space="preserve">Global Ecology and Conservation </w:t>
      </w:r>
      <w:r w:rsidRPr="008D4AF7">
        <w:t>2016</w:t>
      </w:r>
      <w:r w:rsidR="00DA5B42">
        <w:t>;</w:t>
      </w:r>
      <w:r w:rsidRPr="008D4AF7">
        <w:rPr>
          <w:b/>
        </w:rPr>
        <w:t>7</w:t>
      </w:r>
      <w:r w:rsidRPr="008D4AF7">
        <w:t>:225-237.</w:t>
      </w:r>
    </w:p>
    <w:p w14:paraId="5BBF2937" w14:textId="60F49A86" w:rsidR="008D4AF7" w:rsidRPr="008D4AF7" w:rsidRDefault="008D4AF7" w:rsidP="008D4AF7">
      <w:pPr>
        <w:pStyle w:val="EndNoteBibliography"/>
        <w:ind w:left="720" w:hanging="720"/>
      </w:pPr>
      <w:r w:rsidRPr="008D4AF7">
        <w:t>3.</w:t>
      </w:r>
      <w:r w:rsidRPr="008D4AF7">
        <w:tab/>
        <w:t xml:space="preserve">Matsuda I, Murai T, Clauss M, Yamada T, Tuuga A, Bernard H, Higashi S: </w:t>
      </w:r>
      <w:r w:rsidRPr="008D4AF7">
        <w:rPr>
          <w:b/>
        </w:rPr>
        <w:t>Regurgitation and remastication in the foregut-fermenting proboscis monkey (Nasalis larvatus)</w:t>
      </w:r>
      <w:r w:rsidRPr="008D4AF7">
        <w:t xml:space="preserve">. </w:t>
      </w:r>
      <w:r w:rsidRPr="008D4AF7">
        <w:rPr>
          <w:i/>
        </w:rPr>
        <w:t xml:space="preserve">Biology Letters </w:t>
      </w:r>
      <w:r w:rsidRPr="008D4AF7">
        <w:t>2011</w:t>
      </w:r>
      <w:r w:rsidR="00DA5B42">
        <w:t>;</w:t>
      </w:r>
      <w:r w:rsidRPr="008D4AF7">
        <w:rPr>
          <w:b/>
        </w:rPr>
        <w:t>7</w:t>
      </w:r>
      <w:r w:rsidRPr="008D4AF7">
        <w:t>(5):786-789.</w:t>
      </w:r>
    </w:p>
    <w:p w14:paraId="65CB9D95" w14:textId="78B512AF" w:rsidR="008D4AF7" w:rsidRPr="008D4AF7" w:rsidRDefault="008D4AF7" w:rsidP="008D4AF7">
      <w:pPr>
        <w:pStyle w:val="EndNoteBibliography"/>
        <w:ind w:left="720" w:hanging="720"/>
      </w:pPr>
      <w:r w:rsidRPr="008D4AF7">
        <w:t>4.</w:t>
      </w:r>
      <w:r w:rsidRPr="008D4AF7">
        <w:tab/>
        <w:t>Perelman P, Johnson WE, Roos C, Seuanez HN, Horvath JE, Moreira MA, Kessing B, Pontius J, Roelke M, Rumpler Y</w:t>
      </w:r>
      <w:r w:rsidRPr="008D4AF7">
        <w:rPr>
          <w:i/>
        </w:rPr>
        <w:t xml:space="preserve"> et al</w:t>
      </w:r>
      <w:r w:rsidRPr="008D4AF7">
        <w:t xml:space="preserve">: </w:t>
      </w:r>
      <w:r w:rsidRPr="008D4AF7">
        <w:rPr>
          <w:b/>
        </w:rPr>
        <w:t>A molecular phylogeny of living primates</w:t>
      </w:r>
      <w:r w:rsidRPr="008D4AF7">
        <w:t xml:space="preserve">. </w:t>
      </w:r>
      <w:r w:rsidRPr="008D4AF7">
        <w:rPr>
          <w:i/>
        </w:rPr>
        <w:t>PLoS Genet</w:t>
      </w:r>
      <w:r w:rsidR="00DA5B42">
        <w:rPr>
          <w:i/>
        </w:rPr>
        <w:t>.</w:t>
      </w:r>
      <w:r w:rsidRPr="008D4AF7">
        <w:rPr>
          <w:i/>
        </w:rPr>
        <w:t xml:space="preserve"> </w:t>
      </w:r>
      <w:r w:rsidRPr="008D4AF7">
        <w:t>2011</w:t>
      </w:r>
      <w:r w:rsidR="00DA5B42">
        <w:t>;</w:t>
      </w:r>
      <w:r w:rsidRPr="008D4AF7">
        <w:t xml:space="preserve"> </w:t>
      </w:r>
      <w:r w:rsidRPr="008D4AF7">
        <w:rPr>
          <w:b/>
        </w:rPr>
        <w:t>7</w:t>
      </w:r>
      <w:r w:rsidRPr="008D4AF7">
        <w:t>(3):e1001342.</w:t>
      </w:r>
    </w:p>
    <w:p w14:paraId="1E1D15B2" w14:textId="79D0B9F4" w:rsidR="008D4AF7" w:rsidRPr="008D4AF7" w:rsidRDefault="008D4AF7" w:rsidP="008D4AF7">
      <w:pPr>
        <w:pStyle w:val="EndNoteBibliography"/>
        <w:ind w:left="720" w:hanging="720"/>
      </w:pPr>
      <w:r w:rsidRPr="008D4AF7">
        <w:t>5.</w:t>
      </w:r>
      <w:r w:rsidRPr="008D4AF7">
        <w:tab/>
        <w:t xml:space="preserve">Hou R, He S, Wu F, Chapman CA, Pan R, Garber PA, Guo S, Li B: </w:t>
      </w:r>
      <w:r w:rsidRPr="008D4AF7">
        <w:rPr>
          <w:b/>
        </w:rPr>
        <w:t>Seasonal variation in diet and nutrition of the northern-most population of Rhinopithecus roxellana</w:t>
      </w:r>
      <w:r w:rsidRPr="008D4AF7">
        <w:t xml:space="preserve">. </w:t>
      </w:r>
      <w:r w:rsidRPr="008D4AF7">
        <w:rPr>
          <w:i/>
        </w:rPr>
        <w:t>Am J Primatol</w:t>
      </w:r>
      <w:r w:rsidR="00DA5B42">
        <w:rPr>
          <w:i/>
        </w:rPr>
        <w:t>.</w:t>
      </w:r>
      <w:r w:rsidRPr="008D4AF7">
        <w:rPr>
          <w:i/>
        </w:rPr>
        <w:t xml:space="preserve"> </w:t>
      </w:r>
      <w:r w:rsidRPr="008D4AF7">
        <w:t>2018</w:t>
      </w:r>
      <w:r w:rsidR="00DA5B42">
        <w:t>;</w:t>
      </w:r>
      <w:r w:rsidRPr="008D4AF7">
        <w:t xml:space="preserve"> </w:t>
      </w:r>
      <w:r w:rsidRPr="008D4AF7">
        <w:rPr>
          <w:b/>
        </w:rPr>
        <w:t>80</w:t>
      </w:r>
      <w:r w:rsidRPr="008D4AF7">
        <w:t>(4):e22755.</w:t>
      </w:r>
    </w:p>
    <w:p w14:paraId="1BB11454" w14:textId="51B282D1" w:rsidR="008D4AF7" w:rsidRPr="008D4AF7" w:rsidRDefault="008D4AF7" w:rsidP="008D4AF7">
      <w:pPr>
        <w:pStyle w:val="EndNoteBibliography"/>
        <w:ind w:left="720" w:hanging="720"/>
      </w:pPr>
      <w:r w:rsidRPr="008D4AF7">
        <w:t>6.</w:t>
      </w:r>
      <w:r w:rsidRPr="008D4AF7">
        <w:tab/>
        <w:t xml:space="preserve">Chivers DJ, Hladik CM: </w:t>
      </w:r>
      <w:r w:rsidRPr="008D4AF7">
        <w:rPr>
          <w:b/>
        </w:rPr>
        <w:t>Morphology of the gastrointestinal tract in primates: Comparisons with other mammals in relation to diet</w:t>
      </w:r>
      <w:r w:rsidRPr="008D4AF7">
        <w:t xml:space="preserve">. </w:t>
      </w:r>
      <w:r w:rsidRPr="008D4AF7">
        <w:rPr>
          <w:i/>
        </w:rPr>
        <w:t xml:space="preserve">Journal of Morphology </w:t>
      </w:r>
      <w:r w:rsidRPr="008D4AF7">
        <w:t>1980</w:t>
      </w:r>
      <w:r w:rsidR="00DA5B42">
        <w:t>;</w:t>
      </w:r>
      <w:r w:rsidRPr="008D4AF7">
        <w:rPr>
          <w:b/>
        </w:rPr>
        <w:t>166</w:t>
      </w:r>
      <w:r w:rsidRPr="008D4AF7">
        <w:t>(3):337-386.</w:t>
      </w:r>
    </w:p>
    <w:p w14:paraId="66AD27D4" w14:textId="77777777" w:rsidR="008D4AF7" w:rsidRPr="008D4AF7" w:rsidRDefault="008D4AF7" w:rsidP="008D4AF7">
      <w:pPr>
        <w:pStyle w:val="EndNoteBibliography"/>
        <w:ind w:left="720" w:hanging="720"/>
      </w:pPr>
      <w:r w:rsidRPr="008D4AF7">
        <w:t>7.</w:t>
      </w:r>
      <w:r w:rsidRPr="008D4AF7">
        <w:tab/>
        <w:t xml:space="preserve">Stevens CE, Hume ID: </w:t>
      </w:r>
      <w:r w:rsidRPr="008D4AF7">
        <w:rPr>
          <w:b/>
        </w:rPr>
        <w:t>Comparative physiology of the vertebrate digestive system.. ed. 2</w:t>
      </w:r>
      <w:r w:rsidRPr="008D4AF7">
        <w:t>. 1995.</w:t>
      </w:r>
    </w:p>
    <w:p w14:paraId="28533430" w14:textId="3DB99C59" w:rsidR="008D4AF7" w:rsidRPr="008D4AF7" w:rsidRDefault="008D4AF7" w:rsidP="008D4AF7">
      <w:pPr>
        <w:pStyle w:val="EndNoteBibliography"/>
        <w:ind w:left="720" w:hanging="720"/>
      </w:pPr>
      <w:r w:rsidRPr="008D4AF7">
        <w:t>8.</w:t>
      </w:r>
      <w:r w:rsidRPr="008D4AF7">
        <w:tab/>
        <w:t xml:space="preserve">Purvis A: </w:t>
      </w:r>
      <w:r w:rsidRPr="008D4AF7">
        <w:rPr>
          <w:b/>
        </w:rPr>
        <w:t>A composite estimate of primate phylogeny</w:t>
      </w:r>
      <w:r w:rsidRPr="008D4AF7">
        <w:t xml:space="preserve">. </w:t>
      </w:r>
      <w:r w:rsidRPr="008D4AF7">
        <w:rPr>
          <w:i/>
        </w:rPr>
        <w:t>Philos Trans R Soc Lond B Biol Sci</w:t>
      </w:r>
      <w:r w:rsidR="00DA5B42">
        <w:rPr>
          <w:i/>
        </w:rPr>
        <w:t xml:space="preserve">. </w:t>
      </w:r>
      <w:r w:rsidRPr="008D4AF7">
        <w:t>1995</w:t>
      </w:r>
      <w:r w:rsidR="00DA5B42">
        <w:t>;</w:t>
      </w:r>
      <w:r w:rsidRPr="008D4AF7">
        <w:rPr>
          <w:b/>
        </w:rPr>
        <w:t>348</w:t>
      </w:r>
      <w:r w:rsidRPr="008D4AF7">
        <w:t>(1326):405-421.</w:t>
      </w:r>
    </w:p>
    <w:p w14:paraId="50DF9DAF" w14:textId="5031490C" w:rsidR="008D4AF7" w:rsidRPr="008D4AF7" w:rsidRDefault="008D4AF7" w:rsidP="008D4AF7">
      <w:pPr>
        <w:pStyle w:val="EndNoteBibliography"/>
        <w:ind w:left="720" w:hanging="720"/>
      </w:pPr>
      <w:r w:rsidRPr="008D4AF7">
        <w:lastRenderedPageBreak/>
        <w:t>9.</w:t>
      </w:r>
      <w:r w:rsidRPr="008D4AF7">
        <w:tab/>
        <w:t xml:space="preserve">Pozzi L, Disotell TR, Masters JC: </w:t>
      </w:r>
      <w:r w:rsidRPr="008D4AF7">
        <w:rPr>
          <w:b/>
        </w:rPr>
        <w:t>A multilocus phylogeny reveals deep lineages within African galagids (Primates: Galagidae)</w:t>
      </w:r>
      <w:r w:rsidRPr="008D4AF7">
        <w:t xml:space="preserve">. </w:t>
      </w:r>
      <w:r w:rsidRPr="008D4AF7">
        <w:rPr>
          <w:i/>
        </w:rPr>
        <w:t>BMC Evol Biol</w:t>
      </w:r>
      <w:r w:rsidR="00DA5B42">
        <w:rPr>
          <w:i/>
        </w:rPr>
        <w:t>.</w:t>
      </w:r>
      <w:r w:rsidRPr="008D4AF7">
        <w:rPr>
          <w:i/>
        </w:rPr>
        <w:t xml:space="preserve"> </w:t>
      </w:r>
      <w:r w:rsidRPr="008D4AF7">
        <w:t>2014</w:t>
      </w:r>
      <w:r w:rsidR="00DA5B42">
        <w:t>;</w:t>
      </w:r>
      <w:r w:rsidRPr="008D4AF7">
        <w:rPr>
          <w:b/>
        </w:rPr>
        <w:t>14</w:t>
      </w:r>
      <w:r w:rsidRPr="008D4AF7">
        <w:t>:72.</w:t>
      </w:r>
    </w:p>
    <w:p w14:paraId="076A0475" w14:textId="008FDB42" w:rsidR="008D4AF7" w:rsidRPr="008D4AF7" w:rsidRDefault="008D4AF7" w:rsidP="008D4AF7">
      <w:pPr>
        <w:pStyle w:val="EndNoteBibliography"/>
        <w:ind w:left="720" w:hanging="720"/>
      </w:pPr>
      <w:r w:rsidRPr="008D4AF7">
        <w:t>10.</w:t>
      </w:r>
      <w:r w:rsidRPr="008D4AF7">
        <w:tab/>
        <w:t xml:space="preserve">Wang XP, Yu L, Roos C, Ting N, Chen CP, Wang J, Zhang YP: </w:t>
      </w:r>
      <w:r w:rsidRPr="008D4AF7">
        <w:rPr>
          <w:b/>
        </w:rPr>
        <w:t>Phylogenetic relationships among the colobine monkeys revisited: new insights from analyses of complete mt genomes and 44 nuclear non-coding markers</w:t>
      </w:r>
      <w:r w:rsidRPr="008D4AF7">
        <w:t xml:space="preserve">. </w:t>
      </w:r>
      <w:r w:rsidRPr="008D4AF7">
        <w:rPr>
          <w:i/>
        </w:rPr>
        <w:t>PLoS One</w:t>
      </w:r>
      <w:r w:rsidR="00DA5B42">
        <w:rPr>
          <w:i/>
        </w:rPr>
        <w:t>.</w:t>
      </w:r>
      <w:r w:rsidRPr="008D4AF7">
        <w:rPr>
          <w:i/>
        </w:rPr>
        <w:t xml:space="preserve"> </w:t>
      </w:r>
      <w:r w:rsidRPr="008D4AF7">
        <w:t>2012</w:t>
      </w:r>
      <w:r w:rsidR="00DA5B42">
        <w:t>;</w:t>
      </w:r>
      <w:r w:rsidRPr="008D4AF7">
        <w:rPr>
          <w:b/>
        </w:rPr>
        <w:t>7</w:t>
      </w:r>
      <w:r w:rsidRPr="008D4AF7">
        <w:t>(4):e36274.</w:t>
      </w:r>
    </w:p>
    <w:p w14:paraId="760E16C2" w14:textId="1186623E" w:rsidR="008D4AF7" w:rsidRPr="008D4AF7" w:rsidRDefault="008D4AF7" w:rsidP="008D4AF7">
      <w:pPr>
        <w:pStyle w:val="EndNoteBibliography"/>
        <w:ind w:left="720" w:hanging="720"/>
      </w:pPr>
      <w:r w:rsidRPr="008D4AF7">
        <w:t>11.</w:t>
      </w:r>
      <w:r w:rsidRPr="008D4AF7">
        <w:tab/>
        <w:t xml:space="preserve">Li J, Han K, Xing J, Kim HS, Rogers J, Ryder OA, Disotell T, Yue B, Batzer MA: </w:t>
      </w:r>
      <w:r w:rsidRPr="008D4AF7">
        <w:rPr>
          <w:b/>
        </w:rPr>
        <w:t>Phylogeny of the macaques (Cercopithecidae: Macaca) based on Alu elements</w:t>
      </w:r>
      <w:r w:rsidRPr="008D4AF7">
        <w:t xml:space="preserve">. </w:t>
      </w:r>
      <w:r w:rsidRPr="008D4AF7">
        <w:rPr>
          <w:i/>
        </w:rPr>
        <w:t xml:space="preserve">Gene </w:t>
      </w:r>
      <w:r w:rsidRPr="008D4AF7">
        <w:t>2009</w:t>
      </w:r>
      <w:r w:rsidR="00DA5B42">
        <w:t>;</w:t>
      </w:r>
      <w:r w:rsidRPr="008D4AF7">
        <w:rPr>
          <w:b/>
        </w:rPr>
        <w:t>448</w:t>
      </w:r>
      <w:r w:rsidRPr="008D4AF7">
        <w:t>(2):242-249.</w:t>
      </w:r>
    </w:p>
    <w:p w14:paraId="389E250B" w14:textId="62588FB8" w:rsidR="008D4AF7" w:rsidRPr="008D4AF7" w:rsidRDefault="008D4AF7" w:rsidP="008D4AF7">
      <w:pPr>
        <w:pStyle w:val="EndNoteBibliography"/>
        <w:ind w:left="720" w:hanging="720"/>
      </w:pPr>
      <w:r w:rsidRPr="008D4AF7">
        <w:t>12.</w:t>
      </w:r>
      <w:r w:rsidRPr="008D4AF7">
        <w:tab/>
        <w:t>Midford PE, Garland, J. T. &amp; Maddison, W. P.</w:t>
      </w:r>
      <w:bookmarkStart w:id="12" w:name="OLE_LINK2"/>
      <w:r w:rsidRPr="008D4AF7">
        <w:t xml:space="preserve"> </w:t>
      </w:r>
      <w:bookmarkStart w:id="13" w:name="OLE_LINK10"/>
      <w:bookmarkStart w:id="14" w:name="OLE_LINK11"/>
      <w:r w:rsidRPr="008D4AF7">
        <w:rPr>
          <w:b/>
        </w:rPr>
        <w:t>PDAP: PDTREE Package for mesquite,</w:t>
      </w:r>
      <w:bookmarkEnd w:id="13"/>
      <w:bookmarkEnd w:id="14"/>
      <w:r w:rsidRPr="008D4AF7">
        <w:rPr>
          <w:b/>
        </w:rPr>
        <w:t xml:space="preserve"> 2.73</w:t>
      </w:r>
      <w:bookmarkEnd w:id="12"/>
      <w:r w:rsidRPr="008D4AF7">
        <w:rPr>
          <w:b/>
        </w:rPr>
        <w:t xml:space="preserve"> </w:t>
      </w:r>
      <w:r w:rsidRPr="008D4AF7">
        <w:t>2010.</w:t>
      </w:r>
    </w:p>
    <w:p w14:paraId="636B9A15" w14:textId="0853D53F" w:rsidR="008D4AF7" w:rsidRPr="008D4AF7" w:rsidRDefault="008D4AF7" w:rsidP="008D4AF7">
      <w:pPr>
        <w:pStyle w:val="EndNoteBibliography"/>
        <w:ind w:left="720" w:hanging="720"/>
      </w:pPr>
      <w:r w:rsidRPr="008D4AF7">
        <w:t>13.</w:t>
      </w:r>
      <w:r w:rsidRPr="008D4AF7">
        <w:tab/>
      </w:r>
      <w:bookmarkStart w:id="15" w:name="OLE_LINK9"/>
      <w:r w:rsidRPr="008D4AF7">
        <w:t xml:space="preserve">Madison WPM: </w:t>
      </w:r>
      <w:bookmarkStart w:id="16" w:name="OLE_LINK5"/>
      <w:bookmarkStart w:id="17" w:name="OLE_LINK6"/>
      <w:bookmarkStart w:id="18" w:name="OLE_LINK7"/>
      <w:r w:rsidRPr="008D4AF7">
        <w:rPr>
          <w:b/>
        </w:rPr>
        <w:t>Mesquite: a modular system for evolutionary analysis.</w:t>
      </w:r>
      <w:bookmarkEnd w:id="16"/>
      <w:bookmarkEnd w:id="17"/>
      <w:bookmarkEnd w:id="18"/>
      <w:r w:rsidRPr="008D4AF7">
        <w:rPr>
          <w:b/>
        </w:rPr>
        <w:t xml:space="preserve"> </w:t>
      </w:r>
      <w:r w:rsidR="00390C41">
        <w:rPr>
          <w:b/>
        </w:rPr>
        <w:t>Evolution</w:t>
      </w:r>
      <w:bookmarkEnd w:id="15"/>
      <w:r w:rsidR="00390C41">
        <w:rPr>
          <w:b/>
        </w:rPr>
        <w:t xml:space="preserve"> 2009;</w:t>
      </w:r>
      <w:r w:rsidR="00390C41" w:rsidRPr="00390C41">
        <w:t xml:space="preserve"> </w:t>
      </w:r>
      <w:r w:rsidR="00390C41">
        <w:t>doi:10.1234/12345678</w:t>
      </w:r>
    </w:p>
    <w:p w14:paraId="78127C13" w14:textId="441FE9BC" w:rsidR="008D4AF7" w:rsidRPr="008D4AF7" w:rsidRDefault="008D4AF7" w:rsidP="008D4AF7">
      <w:pPr>
        <w:pStyle w:val="EndNoteBibliography"/>
        <w:ind w:left="720" w:hanging="720"/>
      </w:pPr>
      <w:r w:rsidRPr="008D4AF7">
        <w:t>14.</w:t>
      </w:r>
      <w:r w:rsidRPr="008D4AF7">
        <w:tab/>
        <w:t xml:space="preserve">Griswold, E K: </w:t>
      </w:r>
      <w:r w:rsidRPr="008D4AF7">
        <w:rPr>
          <w:b/>
        </w:rPr>
        <w:t>Diversity of Extracellular Proteolytic Activities AmongPrevotellaSpecies from the Rumen</w:t>
      </w:r>
      <w:r w:rsidRPr="008D4AF7">
        <w:t xml:space="preserve">. </w:t>
      </w:r>
      <w:r w:rsidRPr="008D4AF7">
        <w:rPr>
          <w:i/>
        </w:rPr>
        <w:t xml:space="preserve">Current Microbiology </w:t>
      </w:r>
      <w:r w:rsidRPr="008D4AF7">
        <w:t>1999</w:t>
      </w:r>
      <w:r w:rsidR="004367AC">
        <w:t>;</w:t>
      </w:r>
      <w:r w:rsidRPr="008D4AF7">
        <w:rPr>
          <w:b/>
        </w:rPr>
        <w:t>39</w:t>
      </w:r>
      <w:r w:rsidRPr="008D4AF7">
        <w:t>(4):187-194.</w:t>
      </w:r>
    </w:p>
    <w:p w14:paraId="3B70FF09" w14:textId="77777777" w:rsidR="008D4AF7" w:rsidRPr="008D4AF7" w:rsidRDefault="008D4AF7" w:rsidP="008D4AF7">
      <w:pPr>
        <w:pStyle w:val="EndNoteBibliography"/>
        <w:ind w:left="720" w:hanging="720"/>
      </w:pPr>
      <w:r w:rsidRPr="008D4AF7">
        <w:t>15.</w:t>
      </w:r>
      <w:r w:rsidRPr="008D4AF7">
        <w:tab/>
        <w:t xml:space="preserve">Maynard LA, Loosli JK: </w:t>
      </w:r>
      <w:r w:rsidRPr="008D4AF7">
        <w:rPr>
          <w:b/>
        </w:rPr>
        <w:t>Animal Nutrition 6th Edition</w:t>
      </w:r>
      <w:r w:rsidRPr="008D4AF7">
        <w:t>. 1969.</w:t>
      </w:r>
    </w:p>
    <w:p w14:paraId="62A2E543" w14:textId="7C2F4D2E" w:rsidR="008D4AF7" w:rsidRPr="008D4AF7" w:rsidRDefault="008D4AF7" w:rsidP="008D4AF7">
      <w:pPr>
        <w:pStyle w:val="EndNoteBibliography"/>
        <w:ind w:left="720" w:hanging="720"/>
      </w:pPr>
      <w:r w:rsidRPr="008D4AF7">
        <w:t>16.</w:t>
      </w:r>
      <w:r w:rsidRPr="008D4AF7">
        <w:tab/>
        <w:t xml:space="preserve">Waterman PG, Ross JAM, Bennett EL, Davies AG: </w:t>
      </w:r>
      <w:r w:rsidRPr="008D4AF7">
        <w:rPr>
          <w:b/>
        </w:rPr>
        <w:t>A comparison of the floristics and leaf chemistry of the tree flora in two Malaysian rain forests and the influence of leaf chemistry on populations of colobine monkeys in the Old World</w:t>
      </w:r>
      <w:r w:rsidRPr="008D4AF7">
        <w:t xml:space="preserve">. </w:t>
      </w:r>
      <w:r w:rsidRPr="008D4AF7">
        <w:rPr>
          <w:i/>
        </w:rPr>
        <w:t xml:space="preserve">Biological Journal of the Linnean Society </w:t>
      </w:r>
      <w:r w:rsidRPr="008D4AF7">
        <w:t>2008</w:t>
      </w:r>
      <w:r w:rsidR="004367AC">
        <w:t>;</w:t>
      </w:r>
      <w:r w:rsidRPr="008D4AF7">
        <w:t xml:space="preserve"> </w:t>
      </w:r>
      <w:r w:rsidRPr="008D4AF7">
        <w:rPr>
          <w:b/>
        </w:rPr>
        <w:t>34</w:t>
      </w:r>
      <w:r w:rsidRPr="008D4AF7">
        <w:t>(1):1-32.</w:t>
      </w:r>
    </w:p>
    <w:p w14:paraId="0868FFDD" w14:textId="1E805E69" w:rsidR="008D4AF7" w:rsidRPr="008D4AF7" w:rsidRDefault="008D4AF7" w:rsidP="008D4AF7">
      <w:pPr>
        <w:pStyle w:val="EndNoteBibliography"/>
        <w:ind w:left="720" w:hanging="720"/>
      </w:pPr>
      <w:r w:rsidRPr="008D4AF7">
        <w:t>17.</w:t>
      </w:r>
      <w:r w:rsidRPr="008D4AF7">
        <w:tab/>
        <w:t xml:space="preserve">WATERMAN, PG, ROSS, JAM, BENNETT, EL, DAVIES, AG: </w:t>
      </w:r>
      <w:r w:rsidRPr="008D4AF7">
        <w:rPr>
          <w:b/>
        </w:rPr>
        <w:t>A COMPARISON OF THE FLORISTICS AND LEAF CHEMISTRY OF THE TREE FLORA IN 2 MALAYSIAN RAIN FORESTS AND THE INFLUENCE OF LEAF CHEMISTRY ON POPULATIONS OF COLOBINE MONKEYS IN THE OLD-WORLD</w:t>
      </w:r>
      <w:r w:rsidRPr="008D4AF7">
        <w:t xml:space="preserve">. </w:t>
      </w:r>
      <w:r w:rsidRPr="008D4AF7">
        <w:rPr>
          <w:i/>
        </w:rPr>
        <w:t>BIOL J LINN SOC</w:t>
      </w:r>
      <w:r w:rsidR="004367AC">
        <w:rPr>
          <w:i/>
        </w:rPr>
        <w:t>.</w:t>
      </w:r>
      <w:r w:rsidRPr="008D4AF7">
        <w:rPr>
          <w:i/>
        </w:rPr>
        <w:t xml:space="preserve"> </w:t>
      </w:r>
      <w:r w:rsidRPr="008D4AF7">
        <w:t>1988.</w:t>
      </w:r>
    </w:p>
    <w:p w14:paraId="12D3CF3C" w14:textId="77777777" w:rsidR="008D4AF7" w:rsidRPr="008D4AF7" w:rsidRDefault="008D4AF7" w:rsidP="008D4AF7">
      <w:pPr>
        <w:pStyle w:val="EndNoteBibliography"/>
        <w:ind w:left="720" w:hanging="720"/>
      </w:pPr>
      <w:r w:rsidRPr="008D4AF7">
        <w:t>18.</w:t>
      </w:r>
      <w:r w:rsidRPr="008D4AF7">
        <w:tab/>
        <w:t xml:space="preserve">Van Soest PJ, Robertson JB, Lewis BA: </w:t>
      </w:r>
      <w:r w:rsidRPr="008D4AF7">
        <w:rPr>
          <w:b/>
        </w:rPr>
        <w:t>Methods for dietary fiber, neutral detergent fiber, and nonstarch polysaccharides in relation to animal nutrition</w:t>
      </w:r>
      <w:r w:rsidRPr="008D4AF7">
        <w:t xml:space="preserve">. </w:t>
      </w:r>
      <w:r w:rsidRPr="008D4AF7">
        <w:rPr>
          <w:i/>
        </w:rPr>
        <w:t xml:space="preserve">J Dairy Sci </w:t>
      </w:r>
      <w:r w:rsidRPr="008D4AF7">
        <w:t xml:space="preserve">1991, </w:t>
      </w:r>
      <w:r w:rsidRPr="008D4AF7">
        <w:rPr>
          <w:b/>
        </w:rPr>
        <w:t>74</w:t>
      </w:r>
      <w:r w:rsidRPr="008D4AF7">
        <w:t>(10):3583-3597.</w:t>
      </w:r>
    </w:p>
    <w:p w14:paraId="65317008" w14:textId="3EABCA11" w:rsidR="008D4AF7" w:rsidRPr="008D4AF7" w:rsidRDefault="008D4AF7" w:rsidP="008D4AF7">
      <w:pPr>
        <w:pStyle w:val="EndNoteBibliography"/>
        <w:ind w:left="720" w:hanging="720"/>
      </w:pPr>
      <w:r w:rsidRPr="008D4AF7">
        <w:t>19.</w:t>
      </w:r>
      <w:r w:rsidRPr="008D4AF7">
        <w:tab/>
        <w:t xml:space="preserve">Rothman JM, Dierenfeld ES, Hintz HF, Pell AN: </w:t>
      </w:r>
      <w:r w:rsidRPr="008D4AF7">
        <w:rPr>
          <w:b/>
        </w:rPr>
        <w:t>Nutritional quality of gorilla diets: consequences of age, sex, and season</w:t>
      </w:r>
      <w:r w:rsidRPr="008D4AF7">
        <w:t xml:space="preserve">. </w:t>
      </w:r>
      <w:r w:rsidRPr="008D4AF7">
        <w:rPr>
          <w:i/>
        </w:rPr>
        <w:t xml:space="preserve">Oecologia </w:t>
      </w:r>
      <w:r w:rsidRPr="008D4AF7">
        <w:t>2008</w:t>
      </w:r>
      <w:r w:rsidR="004367AC">
        <w:t>;</w:t>
      </w:r>
      <w:r w:rsidRPr="008D4AF7">
        <w:rPr>
          <w:b/>
        </w:rPr>
        <w:t>155</w:t>
      </w:r>
      <w:r w:rsidRPr="008D4AF7">
        <w:t>(1):111-122.</w:t>
      </w:r>
    </w:p>
    <w:p w14:paraId="0E18BD2D" w14:textId="243270D9" w:rsidR="008D4AF7" w:rsidRPr="008D4AF7" w:rsidRDefault="008D4AF7" w:rsidP="008D4AF7">
      <w:pPr>
        <w:pStyle w:val="EndNoteBibliography"/>
        <w:ind w:left="720" w:hanging="720"/>
      </w:pPr>
      <w:r w:rsidRPr="008D4AF7">
        <w:t>20.</w:t>
      </w:r>
      <w:r w:rsidRPr="008D4AF7">
        <w:tab/>
        <w:t xml:space="preserve">Conklin-Brittain NL, Knott CD, Wrangham RW: </w:t>
      </w:r>
      <w:r w:rsidRPr="008D4AF7">
        <w:rPr>
          <w:b/>
        </w:rPr>
        <w:t>Energy Intake by Wild Chimpanzees and Orangutans: Methodological Considerations and a Preliminary Comparison</w:t>
      </w:r>
      <w:r w:rsidR="004367AC">
        <w:t xml:space="preserve">. </w:t>
      </w:r>
      <w:r w:rsidRPr="008D4AF7">
        <w:t>2006.</w:t>
      </w:r>
    </w:p>
    <w:p w14:paraId="24B1D7EB" w14:textId="7F63BEA2" w:rsidR="008D4AF7" w:rsidRPr="008D4AF7" w:rsidRDefault="008D4AF7" w:rsidP="008D4AF7">
      <w:pPr>
        <w:pStyle w:val="EndNoteBibliography"/>
        <w:ind w:left="720" w:hanging="720"/>
      </w:pPr>
      <w:r w:rsidRPr="008D4AF7">
        <w:t>21.</w:t>
      </w:r>
      <w:r w:rsidRPr="008D4AF7">
        <w:tab/>
        <w:t xml:space="preserve">Rothman JM, Chapman CA, Soest PJV: </w:t>
      </w:r>
      <w:r w:rsidRPr="008D4AF7">
        <w:rPr>
          <w:b/>
        </w:rPr>
        <w:t>Methods in Primate Nutritional Ecology: A User's Guide</w:t>
      </w:r>
      <w:r w:rsidRPr="008D4AF7">
        <w:t xml:space="preserve">. </w:t>
      </w:r>
      <w:r w:rsidRPr="008D4AF7">
        <w:rPr>
          <w:i/>
        </w:rPr>
        <w:t xml:space="preserve">International Journal of Primatology </w:t>
      </w:r>
      <w:r w:rsidRPr="008D4AF7">
        <w:t>2011</w:t>
      </w:r>
      <w:r w:rsidR="004367AC">
        <w:t>;</w:t>
      </w:r>
      <w:r w:rsidRPr="008D4AF7">
        <w:rPr>
          <w:b/>
        </w:rPr>
        <w:t>33</w:t>
      </w:r>
      <w:r w:rsidRPr="008D4AF7">
        <w:t>(3).</w:t>
      </w:r>
    </w:p>
    <w:p w14:paraId="51D1C769" w14:textId="0D09E2EC" w:rsidR="00011095" w:rsidRPr="001B5601" w:rsidRDefault="00B351A4" w:rsidP="00E64CF4">
      <w:pPr>
        <w:pStyle w:val="CitaviBibliographyEntry0"/>
        <w:spacing w:line="480" w:lineRule="auto"/>
        <w:rPr>
          <w:rFonts w:ascii="Times New Roman" w:hAnsi="Times New Roman"/>
          <w:sz w:val="24"/>
          <w:szCs w:val="24"/>
          <w:lang w:val="en-GB" w:eastAsia="zh-CN"/>
        </w:rPr>
      </w:pPr>
      <w:r>
        <w:rPr>
          <w:rFonts w:ascii="Times New Roman" w:hAnsi="Times New Roman"/>
          <w:sz w:val="24"/>
          <w:szCs w:val="24"/>
          <w:lang w:val="en-GB" w:eastAsia="zh-CN"/>
        </w:rPr>
        <w:fldChar w:fldCharType="end"/>
      </w:r>
    </w:p>
    <w:sectPr w:rsidR="00011095" w:rsidRPr="001B5601" w:rsidSect="00CC5E1E">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AF248" w14:textId="77777777" w:rsidR="00C66BF7" w:rsidRDefault="00C66BF7" w:rsidP="009B3641">
      <w:r>
        <w:separator/>
      </w:r>
    </w:p>
  </w:endnote>
  <w:endnote w:type="continuationSeparator" w:id="0">
    <w:p w14:paraId="55C5C5F7" w14:textId="77777777" w:rsidR="00C66BF7" w:rsidRDefault="00C66BF7" w:rsidP="009B3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LdwmslAdvTT86d47313">
    <w:altName w:val="Cambria"/>
    <w:panose1 w:val="00000000000000000000"/>
    <w:charset w:val="00"/>
    <w:family w:val="roman"/>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B1EBA6" w14:textId="77777777" w:rsidR="00C66BF7" w:rsidRDefault="00C66BF7" w:rsidP="009B3641">
      <w:r>
        <w:separator/>
      </w:r>
    </w:p>
  </w:footnote>
  <w:footnote w:type="continuationSeparator" w:id="0">
    <w:p w14:paraId="56F8901E" w14:textId="77777777" w:rsidR="00C66BF7" w:rsidRDefault="00C66BF7" w:rsidP="009B3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7345A"/>
    <w:multiLevelType w:val="hybridMultilevel"/>
    <w:tmpl w:val="385C72A4"/>
    <w:lvl w:ilvl="0" w:tplc="ABD0B95A">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Microbi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9vrr9r4sxpvoex0z2x0seo95tx9fexr95t&quot;&gt;My EndNote Library&lt;record-ids&gt;&lt;item&gt;165&lt;/item&gt;&lt;item&gt;167&lt;/item&gt;&lt;item&gt;172&lt;/item&gt;&lt;item&gt;176&lt;/item&gt;&lt;item&gt;193&lt;/item&gt;&lt;item&gt;568&lt;/item&gt;&lt;item&gt;572&lt;/item&gt;&lt;item&gt;573&lt;/item&gt;&lt;item&gt;576&lt;/item&gt;&lt;item&gt;577&lt;/item&gt;&lt;item&gt;578&lt;/item&gt;&lt;item&gt;580&lt;/item&gt;&lt;item&gt;581&lt;/item&gt;&lt;item&gt;582&lt;/item&gt;&lt;item&gt;584&lt;/item&gt;&lt;item&gt;586&lt;/item&gt;&lt;item&gt;587&lt;/item&gt;&lt;item&gt;588&lt;/item&gt;&lt;item&gt;589&lt;/item&gt;&lt;item&gt;590&lt;/item&gt;&lt;item&gt;591&lt;/item&gt;&lt;/record-ids&gt;&lt;/item&gt;&lt;/Libraries&gt;"/>
  </w:docVars>
  <w:rsids>
    <w:rsidRoot w:val="00011095"/>
    <w:rsid w:val="0000175A"/>
    <w:rsid w:val="00002ED6"/>
    <w:rsid w:val="00011095"/>
    <w:rsid w:val="0001162C"/>
    <w:rsid w:val="0003338F"/>
    <w:rsid w:val="000739F7"/>
    <w:rsid w:val="000874C3"/>
    <w:rsid w:val="000C6C8C"/>
    <w:rsid w:val="000E0903"/>
    <w:rsid w:val="000F2FDD"/>
    <w:rsid w:val="000F5B6F"/>
    <w:rsid w:val="00100DC4"/>
    <w:rsid w:val="001320EA"/>
    <w:rsid w:val="00134D55"/>
    <w:rsid w:val="0013678D"/>
    <w:rsid w:val="00146B3E"/>
    <w:rsid w:val="001747CA"/>
    <w:rsid w:val="00192E08"/>
    <w:rsid w:val="001A3F49"/>
    <w:rsid w:val="001B5601"/>
    <w:rsid w:val="001C6447"/>
    <w:rsid w:val="001F0C0B"/>
    <w:rsid w:val="001F772B"/>
    <w:rsid w:val="002204EE"/>
    <w:rsid w:val="00232964"/>
    <w:rsid w:val="00237684"/>
    <w:rsid w:val="002574E4"/>
    <w:rsid w:val="00272881"/>
    <w:rsid w:val="00282ACE"/>
    <w:rsid w:val="00297649"/>
    <w:rsid w:val="002A2CB0"/>
    <w:rsid w:val="002B2B5E"/>
    <w:rsid w:val="002B40A1"/>
    <w:rsid w:val="002C5A3D"/>
    <w:rsid w:val="002D686A"/>
    <w:rsid w:val="002D7EA8"/>
    <w:rsid w:val="002F029A"/>
    <w:rsid w:val="002F23C5"/>
    <w:rsid w:val="002F5E48"/>
    <w:rsid w:val="003068EE"/>
    <w:rsid w:val="003238B5"/>
    <w:rsid w:val="00324A99"/>
    <w:rsid w:val="0032525A"/>
    <w:rsid w:val="0034302C"/>
    <w:rsid w:val="00344E60"/>
    <w:rsid w:val="003473B1"/>
    <w:rsid w:val="00357330"/>
    <w:rsid w:val="00363F3F"/>
    <w:rsid w:val="00364346"/>
    <w:rsid w:val="00372CF9"/>
    <w:rsid w:val="00390C41"/>
    <w:rsid w:val="003B4368"/>
    <w:rsid w:val="003D66A7"/>
    <w:rsid w:val="003E05A7"/>
    <w:rsid w:val="003F0BE1"/>
    <w:rsid w:val="003F4FB9"/>
    <w:rsid w:val="004323CC"/>
    <w:rsid w:val="004367AC"/>
    <w:rsid w:val="0043704C"/>
    <w:rsid w:val="004710C5"/>
    <w:rsid w:val="00476A9E"/>
    <w:rsid w:val="004835FD"/>
    <w:rsid w:val="004933DA"/>
    <w:rsid w:val="004B5D0F"/>
    <w:rsid w:val="004B7270"/>
    <w:rsid w:val="004D432B"/>
    <w:rsid w:val="004E29AA"/>
    <w:rsid w:val="004E4512"/>
    <w:rsid w:val="004F77A2"/>
    <w:rsid w:val="00501D2A"/>
    <w:rsid w:val="00511227"/>
    <w:rsid w:val="00515D2D"/>
    <w:rsid w:val="00542D95"/>
    <w:rsid w:val="00545761"/>
    <w:rsid w:val="0057311E"/>
    <w:rsid w:val="00575EB6"/>
    <w:rsid w:val="00586C01"/>
    <w:rsid w:val="00591AD9"/>
    <w:rsid w:val="005A0767"/>
    <w:rsid w:val="005A3E3C"/>
    <w:rsid w:val="005A77F4"/>
    <w:rsid w:val="005A78FE"/>
    <w:rsid w:val="005B1DEA"/>
    <w:rsid w:val="005D26F2"/>
    <w:rsid w:val="005E3CB8"/>
    <w:rsid w:val="005E3D13"/>
    <w:rsid w:val="00615729"/>
    <w:rsid w:val="0062562D"/>
    <w:rsid w:val="0063070F"/>
    <w:rsid w:val="00632134"/>
    <w:rsid w:val="00633B61"/>
    <w:rsid w:val="0063786D"/>
    <w:rsid w:val="00654FEB"/>
    <w:rsid w:val="006945E5"/>
    <w:rsid w:val="006B063E"/>
    <w:rsid w:val="006B182A"/>
    <w:rsid w:val="006B1E0F"/>
    <w:rsid w:val="006B4461"/>
    <w:rsid w:val="006D66EA"/>
    <w:rsid w:val="006E591F"/>
    <w:rsid w:val="006F6426"/>
    <w:rsid w:val="00706FED"/>
    <w:rsid w:val="007332F3"/>
    <w:rsid w:val="00733410"/>
    <w:rsid w:val="00746325"/>
    <w:rsid w:val="00752388"/>
    <w:rsid w:val="00763A01"/>
    <w:rsid w:val="00785ADA"/>
    <w:rsid w:val="00786C7D"/>
    <w:rsid w:val="00787FAC"/>
    <w:rsid w:val="007A5278"/>
    <w:rsid w:val="007A5A6A"/>
    <w:rsid w:val="007B1309"/>
    <w:rsid w:val="007C3799"/>
    <w:rsid w:val="007D15A5"/>
    <w:rsid w:val="007E353C"/>
    <w:rsid w:val="007F030B"/>
    <w:rsid w:val="007F468B"/>
    <w:rsid w:val="00803496"/>
    <w:rsid w:val="00837DAA"/>
    <w:rsid w:val="008456DB"/>
    <w:rsid w:val="00846159"/>
    <w:rsid w:val="00855438"/>
    <w:rsid w:val="0087234E"/>
    <w:rsid w:val="008965CB"/>
    <w:rsid w:val="008978AD"/>
    <w:rsid w:val="008A0B0F"/>
    <w:rsid w:val="008B45A9"/>
    <w:rsid w:val="008B5971"/>
    <w:rsid w:val="008D4AF7"/>
    <w:rsid w:val="008E029F"/>
    <w:rsid w:val="008E0BBF"/>
    <w:rsid w:val="008E6470"/>
    <w:rsid w:val="008F247D"/>
    <w:rsid w:val="009062F5"/>
    <w:rsid w:val="00945B2B"/>
    <w:rsid w:val="00964D16"/>
    <w:rsid w:val="00976A77"/>
    <w:rsid w:val="00981611"/>
    <w:rsid w:val="00985444"/>
    <w:rsid w:val="009914B2"/>
    <w:rsid w:val="009A702D"/>
    <w:rsid w:val="009B3641"/>
    <w:rsid w:val="009B7BB2"/>
    <w:rsid w:val="009C19C6"/>
    <w:rsid w:val="009C26B8"/>
    <w:rsid w:val="009C28F6"/>
    <w:rsid w:val="009E1435"/>
    <w:rsid w:val="009F3B51"/>
    <w:rsid w:val="00A265BD"/>
    <w:rsid w:val="00A339E1"/>
    <w:rsid w:val="00A522D9"/>
    <w:rsid w:val="00A801F8"/>
    <w:rsid w:val="00A9748A"/>
    <w:rsid w:val="00AD33B0"/>
    <w:rsid w:val="00AE0DC4"/>
    <w:rsid w:val="00AF56E0"/>
    <w:rsid w:val="00B02C5C"/>
    <w:rsid w:val="00B351A4"/>
    <w:rsid w:val="00B60D2E"/>
    <w:rsid w:val="00B72A0C"/>
    <w:rsid w:val="00B75276"/>
    <w:rsid w:val="00BA0899"/>
    <w:rsid w:val="00C02995"/>
    <w:rsid w:val="00C10B4A"/>
    <w:rsid w:val="00C12CE1"/>
    <w:rsid w:val="00C22CDA"/>
    <w:rsid w:val="00C27E76"/>
    <w:rsid w:val="00C41E8A"/>
    <w:rsid w:val="00C5612D"/>
    <w:rsid w:val="00C66BF7"/>
    <w:rsid w:val="00C72EC1"/>
    <w:rsid w:val="00C72FEA"/>
    <w:rsid w:val="00C81E33"/>
    <w:rsid w:val="00C842E7"/>
    <w:rsid w:val="00C91E55"/>
    <w:rsid w:val="00C952B2"/>
    <w:rsid w:val="00CB3AFA"/>
    <w:rsid w:val="00CC5E1E"/>
    <w:rsid w:val="00CD7FF0"/>
    <w:rsid w:val="00CF3237"/>
    <w:rsid w:val="00CF4361"/>
    <w:rsid w:val="00D2698C"/>
    <w:rsid w:val="00D31FCD"/>
    <w:rsid w:val="00D334CD"/>
    <w:rsid w:val="00D37A48"/>
    <w:rsid w:val="00D477A4"/>
    <w:rsid w:val="00D47F00"/>
    <w:rsid w:val="00D733D6"/>
    <w:rsid w:val="00DA5B42"/>
    <w:rsid w:val="00DC0B82"/>
    <w:rsid w:val="00DC522D"/>
    <w:rsid w:val="00DE7738"/>
    <w:rsid w:val="00DF6210"/>
    <w:rsid w:val="00E25D96"/>
    <w:rsid w:val="00E43D84"/>
    <w:rsid w:val="00E64CF4"/>
    <w:rsid w:val="00E749AA"/>
    <w:rsid w:val="00E93A6C"/>
    <w:rsid w:val="00EA4A37"/>
    <w:rsid w:val="00EB4DE0"/>
    <w:rsid w:val="00EE4390"/>
    <w:rsid w:val="00F03558"/>
    <w:rsid w:val="00F3654E"/>
    <w:rsid w:val="00F404A7"/>
    <w:rsid w:val="00F62E79"/>
    <w:rsid w:val="00FB2F67"/>
    <w:rsid w:val="00FC4525"/>
    <w:rsid w:val="00FD36C7"/>
    <w:rsid w:val="00FE331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07298"/>
  <w15:docId w15:val="{B58147A1-399D-4A3C-A9B6-EE0FDD971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095"/>
    <w:rPr>
      <w:rFonts w:ascii="Times New Roman" w:hAnsi="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011095"/>
    <w:pPr>
      <w:spacing w:before="120"/>
      <w:ind w:firstLine="720"/>
    </w:pPr>
    <w:rPr>
      <w:rFonts w:eastAsia="Times New Roman"/>
      <w:sz w:val="24"/>
      <w:szCs w:val="24"/>
    </w:rPr>
  </w:style>
  <w:style w:type="character" w:customStyle="1" w:styleId="CitaviBibliographyEntry">
    <w:name w:val="Citavi Bibliography Entry 字符"/>
    <w:link w:val="CitaviBibliographyEntry0"/>
    <w:qFormat/>
    <w:rsid w:val="00011095"/>
    <w:rPr>
      <w:lang w:eastAsia="en-US"/>
    </w:rPr>
  </w:style>
  <w:style w:type="paragraph" w:customStyle="1" w:styleId="CitaviBibliographyEntry0">
    <w:name w:val="Citavi Bibliography Entry"/>
    <w:basedOn w:val="a"/>
    <w:link w:val="CitaviBibliographyEntry"/>
    <w:rsid w:val="00011095"/>
    <w:pPr>
      <w:tabs>
        <w:tab w:val="left" w:pos="340"/>
      </w:tabs>
      <w:spacing w:after="120"/>
      <w:ind w:left="340" w:hanging="340"/>
    </w:pPr>
    <w:rPr>
      <w:rFonts w:ascii="Calibri" w:hAnsi="Calibri"/>
      <w:kern w:val="2"/>
      <w:sz w:val="21"/>
      <w:szCs w:val="22"/>
    </w:rPr>
  </w:style>
  <w:style w:type="paragraph" w:styleId="a3">
    <w:name w:val="header"/>
    <w:basedOn w:val="a"/>
    <w:link w:val="a4"/>
    <w:uiPriority w:val="99"/>
    <w:unhideWhenUsed/>
    <w:rsid w:val="009B364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B3641"/>
    <w:rPr>
      <w:rFonts w:ascii="Times New Roman" w:hAnsi="Times New Roman"/>
      <w:sz w:val="18"/>
      <w:szCs w:val="18"/>
      <w:lang w:eastAsia="en-US"/>
    </w:rPr>
  </w:style>
  <w:style w:type="paragraph" w:styleId="a5">
    <w:name w:val="footer"/>
    <w:basedOn w:val="a"/>
    <w:link w:val="a6"/>
    <w:uiPriority w:val="99"/>
    <w:unhideWhenUsed/>
    <w:rsid w:val="009B3641"/>
    <w:pPr>
      <w:tabs>
        <w:tab w:val="center" w:pos="4153"/>
        <w:tab w:val="right" w:pos="8306"/>
      </w:tabs>
      <w:snapToGrid w:val="0"/>
    </w:pPr>
    <w:rPr>
      <w:sz w:val="18"/>
      <w:szCs w:val="18"/>
    </w:rPr>
  </w:style>
  <w:style w:type="character" w:customStyle="1" w:styleId="a6">
    <w:name w:val="页脚 字符"/>
    <w:link w:val="a5"/>
    <w:uiPriority w:val="99"/>
    <w:rsid w:val="009B3641"/>
    <w:rPr>
      <w:rFonts w:ascii="Times New Roman" w:hAnsi="Times New Roman"/>
      <w:sz w:val="18"/>
      <w:szCs w:val="18"/>
      <w:lang w:eastAsia="en-US"/>
    </w:rPr>
  </w:style>
  <w:style w:type="character" w:styleId="a7">
    <w:name w:val="annotation reference"/>
    <w:uiPriority w:val="99"/>
    <w:semiHidden/>
    <w:unhideWhenUsed/>
    <w:rsid w:val="00586C01"/>
    <w:rPr>
      <w:sz w:val="21"/>
      <w:szCs w:val="21"/>
    </w:rPr>
  </w:style>
  <w:style w:type="paragraph" w:styleId="a8">
    <w:name w:val="annotation text"/>
    <w:basedOn w:val="a"/>
    <w:link w:val="a9"/>
    <w:uiPriority w:val="99"/>
    <w:semiHidden/>
    <w:unhideWhenUsed/>
    <w:rsid w:val="00586C01"/>
  </w:style>
  <w:style w:type="character" w:customStyle="1" w:styleId="a9">
    <w:name w:val="批注文字 字符"/>
    <w:link w:val="a8"/>
    <w:uiPriority w:val="99"/>
    <w:semiHidden/>
    <w:rsid w:val="00586C01"/>
    <w:rPr>
      <w:rFonts w:ascii="Times New Roman" w:hAnsi="Times New Roman"/>
      <w:lang w:eastAsia="en-US"/>
    </w:rPr>
  </w:style>
  <w:style w:type="paragraph" w:styleId="aa">
    <w:name w:val="annotation subject"/>
    <w:basedOn w:val="a8"/>
    <w:next w:val="a8"/>
    <w:link w:val="ab"/>
    <w:uiPriority w:val="99"/>
    <w:semiHidden/>
    <w:unhideWhenUsed/>
    <w:rsid w:val="00586C01"/>
    <w:rPr>
      <w:b/>
      <w:bCs/>
    </w:rPr>
  </w:style>
  <w:style w:type="character" w:customStyle="1" w:styleId="ab">
    <w:name w:val="批注主题 字符"/>
    <w:link w:val="aa"/>
    <w:uiPriority w:val="99"/>
    <w:semiHidden/>
    <w:rsid w:val="00586C01"/>
    <w:rPr>
      <w:rFonts w:ascii="Times New Roman" w:hAnsi="Times New Roman"/>
      <w:b/>
      <w:bCs/>
      <w:lang w:eastAsia="en-US"/>
    </w:rPr>
  </w:style>
  <w:style w:type="paragraph" w:styleId="ac">
    <w:name w:val="Balloon Text"/>
    <w:basedOn w:val="a"/>
    <w:link w:val="ad"/>
    <w:uiPriority w:val="99"/>
    <w:semiHidden/>
    <w:unhideWhenUsed/>
    <w:rsid w:val="00586C01"/>
    <w:rPr>
      <w:sz w:val="18"/>
      <w:szCs w:val="18"/>
    </w:rPr>
  </w:style>
  <w:style w:type="character" w:customStyle="1" w:styleId="ad">
    <w:name w:val="批注框文本 字符"/>
    <w:link w:val="ac"/>
    <w:uiPriority w:val="99"/>
    <w:semiHidden/>
    <w:rsid w:val="00586C01"/>
    <w:rPr>
      <w:rFonts w:ascii="Times New Roman" w:hAnsi="Times New Roman"/>
      <w:sz w:val="18"/>
      <w:szCs w:val="18"/>
      <w:lang w:eastAsia="en-US"/>
    </w:rPr>
  </w:style>
  <w:style w:type="character" w:styleId="ae">
    <w:name w:val="line number"/>
    <w:uiPriority w:val="99"/>
    <w:semiHidden/>
    <w:unhideWhenUsed/>
    <w:rsid w:val="00C10B4A"/>
  </w:style>
  <w:style w:type="character" w:customStyle="1" w:styleId="EndNoteBibliographyChar">
    <w:name w:val="EndNote Bibliography Char"/>
    <w:link w:val="EndNoteBibliography"/>
    <w:locked/>
    <w:rsid w:val="00CF4361"/>
    <w:rPr>
      <w:rFonts w:cs="Calibri"/>
      <w:noProof/>
      <w:kern w:val="2"/>
      <w:szCs w:val="21"/>
    </w:rPr>
  </w:style>
  <w:style w:type="paragraph" w:customStyle="1" w:styleId="EndNoteBibliography">
    <w:name w:val="EndNote Bibliography"/>
    <w:basedOn w:val="a"/>
    <w:link w:val="EndNoteBibliographyChar"/>
    <w:rsid w:val="00CF4361"/>
    <w:pPr>
      <w:widowControl w:val="0"/>
      <w:jc w:val="both"/>
    </w:pPr>
    <w:rPr>
      <w:rFonts w:ascii="Calibri" w:hAnsi="Calibri" w:cs="Calibri"/>
      <w:noProof/>
      <w:kern w:val="2"/>
      <w:szCs w:val="21"/>
      <w:lang w:eastAsia="zh-CN"/>
    </w:rPr>
  </w:style>
  <w:style w:type="paragraph" w:customStyle="1" w:styleId="EndNoteBibliographyTitle">
    <w:name w:val="EndNote Bibliography Title"/>
    <w:basedOn w:val="a"/>
    <w:link w:val="EndNoteBibliographyTitle0"/>
    <w:rsid w:val="00B351A4"/>
    <w:pPr>
      <w:jc w:val="center"/>
    </w:pPr>
    <w:rPr>
      <w:rFonts w:ascii="Calibri" w:hAnsi="Calibri" w:cs="Calibri"/>
      <w:noProof/>
    </w:rPr>
  </w:style>
  <w:style w:type="character" w:customStyle="1" w:styleId="EndNoteBibliographyTitle0">
    <w:name w:val="EndNote Bibliography Title 字符"/>
    <w:basedOn w:val="a0"/>
    <w:link w:val="EndNoteBibliographyTitle"/>
    <w:rsid w:val="00B351A4"/>
    <w:rPr>
      <w:rFonts w:cs="Calibri"/>
      <w:noProof/>
      <w:lang w:eastAsia="en-US"/>
    </w:rPr>
  </w:style>
  <w:style w:type="character" w:styleId="af">
    <w:name w:val="Hyperlink"/>
    <w:basedOn w:val="a0"/>
    <w:uiPriority w:val="99"/>
    <w:unhideWhenUsed/>
    <w:rsid w:val="00CF3237"/>
    <w:rPr>
      <w:color w:val="0563C1" w:themeColor="hyperlink"/>
      <w:u w:val="single"/>
    </w:rPr>
  </w:style>
  <w:style w:type="character" w:styleId="af0">
    <w:name w:val="Unresolved Mention"/>
    <w:basedOn w:val="a0"/>
    <w:uiPriority w:val="99"/>
    <w:semiHidden/>
    <w:unhideWhenUsed/>
    <w:rsid w:val="00CF3237"/>
    <w:rPr>
      <w:color w:val="605E5C"/>
      <w:shd w:val="clear" w:color="auto" w:fill="E1DFDD"/>
    </w:rPr>
  </w:style>
  <w:style w:type="paragraph" w:customStyle="1" w:styleId="Default">
    <w:name w:val="Default"/>
    <w:rsid w:val="0087234E"/>
    <w:pPr>
      <w:widowControl w:val="0"/>
      <w:autoSpaceDE w:val="0"/>
      <w:autoSpaceDN w:val="0"/>
      <w:adjustRightInd w:val="0"/>
    </w:pPr>
    <w:rPr>
      <w:rFonts w:ascii="Times New Roman" w:hAnsi="Times New Roman"/>
      <w:color w:val="000000"/>
      <w:sz w:val="24"/>
      <w:szCs w:val="24"/>
    </w:rPr>
  </w:style>
  <w:style w:type="paragraph" w:styleId="af1">
    <w:name w:val="List Paragraph"/>
    <w:basedOn w:val="a"/>
    <w:uiPriority w:val="34"/>
    <w:qFormat/>
    <w:rsid w:val="005E3D1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367690">
      <w:bodyDiv w:val="1"/>
      <w:marLeft w:val="0"/>
      <w:marRight w:val="0"/>
      <w:marTop w:val="0"/>
      <w:marBottom w:val="0"/>
      <w:divBdr>
        <w:top w:val="none" w:sz="0" w:space="0" w:color="auto"/>
        <w:left w:val="none" w:sz="0" w:space="0" w:color="auto"/>
        <w:bottom w:val="none" w:sz="0" w:space="0" w:color="auto"/>
        <w:right w:val="none" w:sz="0" w:space="0" w:color="auto"/>
      </w:divBdr>
    </w:div>
    <w:div w:id="898705123">
      <w:bodyDiv w:val="1"/>
      <w:marLeft w:val="0"/>
      <w:marRight w:val="0"/>
      <w:marTop w:val="0"/>
      <w:marBottom w:val="0"/>
      <w:divBdr>
        <w:top w:val="none" w:sz="0" w:space="0" w:color="auto"/>
        <w:left w:val="none" w:sz="0" w:space="0" w:color="auto"/>
        <w:bottom w:val="none" w:sz="0" w:space="0" w:color="auto"/>
        <w:right w:val="none" w:sz="0" w:space="0" w:color="auto"/>
      </w:divBdr>
    </w:div>
    <w:div w:id="987435293">
      <w:bodyDiv w:val="1"/>
      <w:marLeft w:val="0"/>
      <w:marRight w:val="0"/>
      <w:marTop w:val="0"/>
      <w:marBottom w:val="0"/>
      <w:divBdr>
        <w:top w:val="none" w:sz="0" w:space="0" w:color="auto"/>
        <w:left w:val="none" w:sz="0" w:space="0" w:color="auto"/>
        <w:bottom w:val="none" w:sz="0" w:space="0" w:color="auto"/>
        <w:right w:val="none" w:sz="0" w:space="0" w:color="auto"/>
      </w:divBdr>
    </w:div>
    <w:div w:id="1233272793">
      <w:bodyDiv w:val="1"/>
      <w:marLeft w:val="0"/>
      <w:marRight w:val="0"/>
      <w:marTop w:val="0"/>
      <w:marBottom w:val="0"/>
      <w:divBdr>
        <w:top w:val="none" w:sz="0" w:space="0" w:color="auto"/>
        <w:left w:val="none" w:sz="0" w:space="0" w:color="auto"/>
        <w:bottom w:val="none" w:sz="0" w:space="0" w:color="auto"/>
        <w:right w:val="none" w:sz="0" w:space="0" w:color="auto"/>
      </w:divBdr>
    </w:div>
    <w:div w:id="1562012819">
      <w:bodyDiv w:val="1"/>
      <w:marLeft w:val="0"/>
      <w:marRight w:val="0"/>
      <w:marTop w:val="0"/>
      <w:marBottom w:val="0"/>
      <w:divBdr>
        <w:top w:val="none" w:sz="0" w:space="0" w:color="auto"/>
        <w:left w:val="none" w:sz="0" w:space="0" w:color="auto"/>
        <w:bottom w:val="none" w:sz="0" w:space="0" w:color="auto"/>
        <w:right w:val="none" w:sz="0" w:space="0" w:color="auto"/>
      </w:divBdr>
    </w:div>
    <w:div w:id="1601177847">
      <w:bodyDiv w:val="1"/>
      <w:marLeft w:val="0"/>
      <w:marRight w:val="0"/>
      <w:marTop w:val="0"/>
      <w:marBottom w:val="0"/>
      <w:divBdr>
        <w:top w:val="none" w:sz="0" w:space="0" w:color="auto"/>
        <w:left w:val="none" w:sz="0" w:space="0" w:color="auto"/>
        <w:bottom w:val="none" w:sz="0" w:space="0" w:color="auto"/>
        <w:right w:val="none" w:sz="0" w:space="0" w:color="auto"/>
      </w:divBdr>
    </w:div>
    <w:div w:id="179748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35199;&#21271;&#22823;&#23398;\microbiome\&#20108;&#23457;&#30340;&#25991;&#26412;\table%20S4%20visu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comparative frequency specturm</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5.114166592407348E-2"/>
          <c:y val="2.7600601432358644E-2"/>
          <c:w val="0.91754319808366291"/>
          <c:h val="0.70267637399596417"/>
        </c:manualLayout>
      </c:layout>
      <c:barChart>
        <c:barDir val="col"/>
        <c:grouping val="clustered"/>
        <c:varyColors val="0"/>
        <c:ser>
          <c:idx val="0"/>
          <c:order val="0"/>
          <c:tx>
            <c:strRef>
              <c:f>group!$A$2</c:f>
              <c:strCache>
                <c:ptCount val="1"/>
                <c:pt idx="0">
                  <c:v>Starch-degrading enzymes</c:v>
                </c:pt>
              </c:strCache>
            </c:strRef>
          </c:tx>
          <c:spPr>
            <a:solidFill>
              <a:schemeClr val="accent1"/>
            </a:solidFill>
            <a:ln>
              <a:noFill/>
            </a:ln>
            <a:effectLst/>
          </c:spPr>
          <c:invertIfNegative val="0"/>
          <c:cat>
            <c:strRef>
              <c:f>(group!$B$1:$E$1,group!$K$1,group!$Q$1)</c:f>
              <c:strCache>
                <c:ptCount val="6"/>
                <c:pt idx="0">
                  <c:v>Panda </c:v>
                </c:pt>
                <c:pt idx="1">
                  <c:v>Wallaby</c:v>
                </c:pt>
                <c:pt idx="2">
                  <c:v>Termite </c:v>
                </c:pt>
                <c:pt idx="3">
                  <c:v>Cow</c:v>
                </c:pt>
                <c:pt idx="4">
                  <c:v>G(average1:5)</c:v>
                </c:pt>
                <c:pt idx="5">
                  <c:v>S(average1:5)</c:v>
                </c:pt>
              </c:strCache>
            </c:strRef>
          </c:cat>
          <c:val>
            <c:numRef>
              <c:f>(group!$B$2:$E$2,group!$K$2,group!$Q$2)</c:f>
              <c:numCache>
                <c:formatCode>General</c:formatCode>
                <c:ptCount val="6"/>
                <c:pt idx="0">
                  <c:v>9.8214285714285712E-2</c:v>
                </c:pt>
                <c:pt idx="1">
                  <c:v>0.10771992818671454</c:v>
                </c:pt>
                <c:pt idx="2">
                  <c:v>0.10511363636363637</c:v>
                </c:pt>
                <c:pt idx="3">
                  <c:v>0.16927899686520376</c:v>
                </c:pt>
                <c:pt idx="4">
                  <c:v>0.13065522620904838</c:v>
                </c:pt>
                <c:pt idx="5">
                  <c:v>0.1333419944096689</c:v>
                </c:pt>
              </c:numCache>
            </c:numRef>
          </c:val>
          <c:extLst>
            <c:ext xmlns:c16="http://schemas.microsoft.com/office/drawing/2014/chart" uri="{C3380CC4-5D6E-409C-BE32-E72D297353CC}">
              <c16:uniqueId val="{00000000-BADC-49BF-93D2-0F3C17FE7288}"/>
            </c:ext>
          </c:extLst>
        </c:ser>
        <c:ser>
          <c:idx val="1"/>
          <c:order val="1"/>
          <c:tx>
            <c:strRef>
              <c:f>group!$A$3</c:f>
              <c:strCache>
                <c:ptCount val="1"/>
                <c:pt idx="0">
                  <c:v>Cellulases, endohemicellulases</c:v>
                </c:pt>
              </c:strCache>
            </c:strRef>
          </c:tx>
          <c:spPr>
            <a:solidFill>
              <a:schemeClr val="accent2"/>
            </a:solidFill>
            <a:ln>
              <a:noFill/>
            </a:ln>
            <a:effectLst/>
          </c:spPr>
          <c:invertIfNegative val="0"/>
          <c:cat>
            <c:strRef>
              <c:f>(group!$B$1:$E$1,group!$K$1,group!$Q$1)</c:f>
              <c:strCache>
                <c:ptCount val="6"/>
                <c:pt idx="0">
                  <c:v>Panda </c:v>
                </c:pt>
                <c:pt idx="1">
                  <c:v>Wallaby</c:v>
                </c:pt>
                <c:pt idx="2">
                  <c:v>Termite </c:v>
                </c:pt>
                <c:pt idx="3">
                  <c:v>Cow</c:v>
                </c:pt>
                <c:pt idx="4">
                  <c:v>G(average1:5)</c:v>
                </c:pt>
                <c:pt idx="5">
                  <c:v>S(average1:5)</c:v>
                </c:pt>
              </c:strCache>
            </c:strRef>
          </c:cat>
          <c:val>
            <c:numRef>
              <c:f>(group!$B$3:$E$3,group!$K$3,group!$Q$3)</c:f>
              <c:numCache>
                <c:formatCode>General</c:formatCode>
                <c:ptCount val="6"/>
                <c:pt idx="0">
                  <c:v>1.7857142857142856E-2</c:v>
                </c:pt>
                <c:pt idx="1">
                  <c:v>7.0017953321364457E-2</c:v>
                </c:pt>
                <c:pt idx="2">
                  <c:v>0.25568181818181818</c:v>
                </c:pt>
                <c:pt idx="3">
                  <c:v>5.5381400208986416E-2</c:v>
                </c:pt>
                <c:pt idx="4">
                  <c:v>9.0756630265210608E-2</c:v>
                </c:pt>
                <c:pt idx="5">
                  <c:v>9.4906499744104561E-2</c:v>
                </c:pt>
              </c:numCache>
            </c:numRef>
          </c:val>
          <c:extLst>
            <c:ext xmlns:c16="http://schemas.microsoft.com/office/drawing/2014/chart" uri="{C3380CC4-5D6E-409C-BE32-E72D297353CC}">
              <c16:uniqueId val="{00000001-BADC-49BF-93D2-0F3C17FE7288}"/>
            </c:ext>
          </c:extLst>
        </c:ser>
        <c:ser>
          <c:idx val="2"/>
          <c:order val="2"/>
          <c:tx>
            <c:strRef>
              <c:f>group!$A$4</c:f>
              <c:strCache>
                <c:ptCount val="1"/>
                <c:pt idx="0">
                  <c:v>pectin digesting  (GH28)</c:v>
                </c:pt>
              </c:strCache>
            </c:strRef>
          </c:tx>
          <c:spPr>
            <a:solidFill>
              <a:schemeClr val="accent3"/>
            </a:solidFill>
            <a:ln>
              <a:noFill/>
            </a:ln>
            <a:effectLst/>
          </c:spPr>
          <c:invertIfNegative val="0"/>
          <c:cat>
            <c:strRef>
              <c:f>(group!$B$1:$E$1,group!$K$1,group!$Q$1)</c:f>
              <c:strCache>
                <c:ptCount val="6"/>
                <c:pt idx="0">
                  <c:v>Panda </c:v>
                </c:pt>
                <c:pt idx="1">
                  <c:v>Wallaby</c:v>
                </c:pt>
                <c:pt idx="2">
                  <c:v>Termite </c:v>
                </c:pt>
                <c:pt idx="3">
                  <c:v>Cow</c:v>
                </c:pt>
                <c:pt idx="4">
                  <c:v>G(average1:5)</c:v>
                </c:pt>
                <c:pt idx="5">
                  <c:v>S(average1:5)</c:v>
                </c:pt>
              </c:strCache>
            </c:strRef>
          </c:cat>
          <c:val>
            <c:numRef>
              <c:f>(group!$B$4:$E$4,group!$K$4,group!$Q$4)</c:f>
              <c:numCache>
                <c:formatCode>General</c:formatCode>
                <c:ptCount val="6"/>
                <c:pt idx="0">
                  <c:v>2.232142857142857E-3</c:v>
                </c:pt>
                <c:pt idx="1">
                  <c:v>3.5906642728904849E-3</c:v>
                </c:pt>
                <c:pt idx="2">
                  <c:v>8.5227272727272721E-3</c:v>
                </c:pt>
                <c:pt idx="3">
                  <c:v>5.2246603970741903E-3</c:v>
                </c:pt>
                <c:pt idx="4">
                  <c:v>2.2094383775351015E-2</c:v>
                </c:pt>
                <c:pt idx="5">
                  <c:v>2.3521908586276133E-2</c:v>
                </c:pt>
              </c:numCache>
            </c:numRef>
          </c:val>
          <c:extLst>
            <c:ext xmlns:c16="http://schemas.microsoft.com/office/drawing/2014/chart" uri="{C3380CC4-5D6E-409C-BE32-E72D297353CC}">
              <c16:uniqueId val="{00000002-BADC-49BF-93D2-0F3C17FE7288}"/>
            </c:ext>
          </c:extLst>
        </c:ser>
        <c:ser>
          <c:idx val="3"/>
          <c:order val="3"/>
          <c:tx>
            <c:strRef>
              <c:f>group!$A$5</c:f>
              <c:strCache>
                <c:ptCount val="1"/>
                <c:pt idx="0">
                  <c:v>Debranching enzymes</c:v>
                </c:pt>
              </c:strCache>
            </c:strRef>
          </c:tx>
          <c:spPr>
            <a:solidFill>
              <a:schemeClr val="accent4"/>
            </a:solidFill>
            <a:ln>
              <a:noFill/>
            </a:ln>
            <a:effectLst/>
          </c:spPr>
          <c:invertIfNegative val="0"/>
          <c:cat>
            <c:strRef>
              <c:f>(group!$B$1:$E$1,group!$K$1,group!$Q$1)</c:f>
              <c:strCache>
                <c:ptCount val="6"/>
                <c:pt idx="0">
                  <c:v>Panda </c:v>
                </c:pt>
                <c:pt idx="1">
                  <c:v>Wallaby</c:v>
                </c:pt>
                <c:pt idx="2">
                  <c:v>Termite </c:v>
                </c:pt>
                <c:pt idx="3">
                  <c:v>Cow</c:v>
                </c:pt>
                <c:pt idx="4">
                  <c:v>G(average1:5)</c:v>
                </c:pt>
                <c:pt idx="5">
                  <c:v>S(average1:5)</c:v>
                </c:pt>
              </c:strCache>
            </c:strRef>
          </c:cat>
          <c:val>
            <c:numRef>
              <c:f>(group!$B$5:$E$5,group!$K$5,group!$Q$5)</c:f>
              <c:numCache>
                <c:formatCode>General</c:formatCode>
                <c:ptCount val="6"/>
                <c:pt idx="0">
                  <c:v>2.0089285714285716E-2</c:v>
                </c:pt>
                <c:pt idx="1">
                  <c:v>7.5403949730700179E-2</c:v>
                </c:pt>
                <c:pt idx="2">
                  <c:v>3.9772727272727272E-2</c:v>
                </c:pt>
                <c:pt idx="3">
                  <c:v>0.10344827586206896</c:v>
                </c:pt>
                <c:pt idx="4">
                  <c:v>2.9563182527301092E-2</c:v>
                </c:pt>
                <c:pt idx="5">
                  <c:v>3.4474233297901655E-2</c:v>
                </c:pt>
              </c:numCache>
            </c:numRef>
          </c:val>
          <c:extLst>
            <c:ext xmlns:c16="http://schemas.microsoft.com/office/drawing/2014/chart" uri="{C3380CC4-5D6E-409C-BE32-E72D297353CC}">
              <c16:uniqueId val="{00000003-BADC-49BF-93D2-0F3C17FE7288}"/>
            </c:ext>
          </c:extLst>
        </c:ser>
        <c:ser>
          <c:idx val="4"/>
          <c:order val="4"/>
          <c:tx>
            <c:strRef>
              <c:f>group!$A$6</c:f>
              <c:strCache>
                <c:ptCount val="1"/>
                <c:pt idx="0">
                  <c:v>Oligosaccharide-degrading enzymes</c:v>
                </c:pt>
              </c:strCache>
            </c:strRef>
          </c:tx>
          <c:spPr>
            <a:solidFill>
              <a:schemeClr val="accent5"/>
            </a:solidFill>
            <a:ln>
              <a:noFill/>
            </a:ln>
            <a:effectLst/>
          </c:spPr>
          <c:invertIfNegative val="0"/>
          <c:cat>
            <c:strRef>
              <c:f>(group!$B$1:$E$1,group!$K$1,group!$Q$1)</c:f>
              <c:strCache>
                <c:ptCount val="6"/>
                <c:pt idx="0">
                  <c:v>Panda </c:v>
                </c:pt>
                <c:pt idx="1">
                  <c:v>Wallaby</c:v>
                </c:pt>
                <c:pt idx="2">
                  <c:v>Termite </c:v>
                </c:pt>
                <c:pt idx="3">
                  <c:v>Cow</c:v>
                </c:pt>
                <c:pt idx="4">
                  <c:v>G(average1:5)</c:v>
                </c:pt>
                <c:pt idx="5">
                  <c:v>S(average1:5)</c:v>
                </c:pt>
              </c:strCache>
            </c:strRef>
          </c:cat>
          <c:val>
            <c:numRef>
              <c:f>(group!$B$6:$E$6,group!$K$6,group!$Q$6)</c:f>
              <c:numCache>
                <c:formatCode>General</c:formatCode>
                <c:ptCount val="6"/>
                <c:pt idx="0">
                  <c:v>0.36160714285714285</c:v>
                </c:pt>
                <c:pt idx="1">
                  <c:v>0.33034111310592462</c:v>
                </c:pt>
                <c:pt idx="2">
                  <c:v>0.24715909090909091</c:v>
                </c:pt>
                <c:pt idx="3">
                  <c:v>0.57366771159874608</c:v>
                </c:pt>
                <c:pt idx="4">
                  <c:v>0.25</c:v>
                </c:pt>
                <c:pt idx="5">
                  <c:v>0.26</c:v>
                </c:pt>
              </c:numCache>
            </c:numRef>
          </c:val>
          <c:extLst>
            <c:ext xmlns:c16="http://schemas.microsoft.com/office/drawing/2014/chart" uri="{C3380CC4-5D6E-409C-BE32-E72D297353CC}">
              <c16:uniqueId val="{00000004-BADC-49BF-93D2-0F3C17FE7288}"/>
            </c:ext>
          </c:extLst>
        </c:ser>
        <c:dLbls>
          <c:showLegendKey val="0"/>
          <c:showVal val="0"/>
          <c:showCatName val="0"/>
          <c:showSerName val="0"/>
          <c:showPercent val="0"/>
          <c:showBubbleSize val="0"/>
        </c:dLbls>
        <c:gapWidth val="219"/>
        <c:overlap val="-27"/>
        <c:axId val="607281560"/>
        <c:axId val="607274344"/>
      </c:barChart>
      <c:catAx>
        <c:axId val="60728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7274344"/>
        <c:crosses val="autoZero"/>
        <c:auto val="1"/>
        <c:lblAlgn val="ctr"/>
        <c:lblOffset val="100"/>
        <c:noMultiLvlLbl val="0"/>
      </c:catAx>
      <c:valAx>
        <c:axId val="607274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07281560"/>
        <c:crosses val="autoZero"/>
        <c:crossBetween val="between"/>
      </c:valAx>
      <c:spPr>
        <a:noFill/>
        <a:ln>
          <a:noFill/>
        </a:ln>
        <a:effectLst/>
      </c:spPr>
    </c:plotArea>
    <c:legend>
      <c:legendPos val="b"/>
      <c:layout>
        <c:manualLayout>
          <c:xMode val="edge"/>
          <c:yMode val="edge"/>
          <c:x val="0"/>
          <c:y val="0.82712262097891032"/>
          <c:w val="1"/>
          <c:h val="0.172877379021089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B4417-51F6-47F9-94D0-18A88BFCD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3702</Words>
  <Characters>21103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NWU</Company>
  <LinksUpToDate>false</LinksUpToDate>
  <CharactersWithSpaces>24756</CharactersWithSpaces>
  <SharedDoc>false</SharedDoc>
  <HLinks>
    <vt:vector size="6" baseType="variant">
      <vt:variant>
        <vt:i4>3276854</vt:i4>
      </vt:variant>
      <vt:variant>
        <vt:i4>42</vt:i4>
      </vt:variant>
      <vt:variant>
        <vt:i4>0</vt:i4>
      </vt:variant>
      <vt:variant>
        <vt:i4>5</vt:i4>
      </vt:variant>
      <vt:variant>
        <vt:lpwstr>http://mesquiteproject.org/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 ST</dc:creator>
  <cp:keywords/>
  <dc:description/>
  <cp:lastModifiedBy>liu rui</cp:lastModifiedBy>
  <cp:revision>3</cp:revision>
  <dcterms:created xsi:type="dcterms:W3CDTF">2021-04-30T14:10:00Z</dcterms:created>
  <dcterms:modified xsi:type="dcterms:W3CDTF">2021-05-04T04:28:00Z</dcterms:modified>
</cp:coreProperties>
</file>