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D2019" w14:textId="77777777" w:rsidR="00483BE3" w:rsidRPr="000B3CDA" w:rsidRDefault="00483BE3" w:rsidP="001A171E">
      <w:pPr>
        <w:spacing w:after="120"/>
        <w:outlineLvl w:val="0"/>
        <w:rPr>
          <w:rFonts w:asciiTheme="minorHAnsi" w:hAnsiTheme="minorHAnsi"/>
          <w:b/>
          <w:i/>
          <w:sz w:val="22"/>
          <w:lang w:val="en-GB"/>
        </w:rPr>
      </w:pPr>
      <w:r w:rsidRPr="000B3CDA">
        <w:rPr>
          <w:rFonts w:asciiTheme="minorHAnsi" w:hAnsiTheme="minorHAnsi"/>
          <w:b/>
          <w:i/>
          <w:sz w:val="22"/>
          <w:lang w:val="en-GB"/>
        </w:rPr>
        <w:t>Table 2: Data sources for the estimation of the number of people unaware of their HCV chronic infection in 2011 in mainland France</w:t>
      </w:r>
    </w:p>
    <w:tbl>
      <w:tblPr>
        <w:tblStyle w:val="Grilledutableau"/>
        <w:tblW w:w="964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3691"/>
        <w:gridCol w:w="586"/>
        <w:gridCol w:w="2106"/>
        <w:gridCol w:w="1561"/>
      </w:tblGrid>
      <w:tr w:rsidR="00E37048" w:rsidRPr="000B3CDA" w14:paraId="6D7E8796" w14:textId="77777777" w:rsidTr="006C1BA4">
        <w:trPr>
          <w:trHeight w:val="356"/>
        </w:trPr>
        <w:tc>
          <w:tcPr>
            <w:tcW w:w="1696" w:type="dxa"/>
            <w:tcBorders>
              <w:top w:val="single" w:sz="4" w:space="0" w:color="auto"/>
              <w:bottom w:val="single" w:sz="4" w:space="0" w:color="auto"/>
            </w:tcBorders>
          </w:tcPr>
          <w:p w14:paraId="15554B6E" w14:textId="77777777" w:rsidR="00E37048" w:rsidRPr="000B3CDA" w:rsidRDefault="00E37048" w:rsidP="00755889">
            <w:pPr>
              <w:outlineLvl w:val="0"/>
              <w:rPr>
                <w:rFonts w:asciiTheme="minorHAnsi" w:hAnsiTheme="minorHAnsi"/>
                <w:b/>
                <w:szCs w:val="18"/>
                <w:lang w:val="en-GB"/>
              </w:rPr>
            </w:pPr>
            <w:r w:rsidRPr="000B3CDA">
              <w:rPr>
                <w:rFonts w:asciiTheme="minorHAnsi" w:hAnsiTheme="minorHAnsi"/>
                <w:b/>
                <w:szCs w:val="18"/>
                <w:lang w:val="en-GB"/>
              </w:rPr>
              <w:t>Parameters</w:t>
            </w:r>
          </w:p>
        </w:tc>
        <w:tc>
          <w:tcPr>
            <w:tcW w:w="4277" w:type="dxa"/>
            <w:gridSpan w:val="2"/>
            <w:tcBorders>
              <w:top w:val="single" w:sz="4" w:space="0" w:color="auto"/>
              <w:bottom w:val="single" w:sz="4" w:space="0" w:color="auto"/>
            </w:tcBorders>
          </w:tcPr>
          <w:p w14:paraId="043B8777" w14:textId="77777777" w:rsidR="00E37048" w:rsidRPr="000B3CDA" w:rsidRDefault="00E37048" w:rsidP="00755889">
            <w:pPr>
              <w:outlineLvl w:val="0"/>
              <w:rPr>
                <w:rFonts w:asciiTheme="minorHAnsi" w:hAnsiTheme="minorHAnsi"/>
                <w:b/>
                <w:szCs w:val="18"/>
                <w:lang w:val="en-GB"/>
              </w:rPr>
            </w:pPr>
            <w:r w:rsidRPr="000B3CDA">
              <w:rPr>
                <w:rFonts w:asciiTheme="minorHAnsi" w:hAnsiTheme="minorHAnsi"/>
                <w:b/>
                <w:szCs w:val="18"/>
                <w:lang w:val="en-GB"/>
              </w:rPr>
              <w:t>Data</w:t>
            </w:r>
          </w:p>
        </w:tc>
        <w:tc>
          <w:tcPr>
            <w:tcW w:w="2106" w:type="dxa"/>
            <w:tcBorders>
              <w:top w:val="single" w:sz="4" w:space="0" w:color="auto"/>
              <w:bottom w:val="single" w:sz="4" w:space="0" w:color="auto"/>
            </w:tcBorders>
          </w:tcPr>
          <w:p w14:paraId="7AC8A529" w14:textId="219F2975" w:rsidR="00E37048" w:rsidRPr="000B3CDA" w:rsidRDefault="00823B5C" w:rsidP="00755889">
            <w:pPr>
              <w:outlineLvl w:val="0"/>
              <w:rPr>
                <w:rFonts w:asciiTheme="minorHAnsi" w:hAnsiTheme="minorHAnsi"/>
                <w:b/>
                <w:szCs w:val="18"/>
                <w:lang w:val="en-GB"/>
              </w:rPr>
            </w:pPr>
            <w:r w:rsidRPr="000B3CDA">
              <w:rPr>
                <w:rFonts w:asciiTheme="minorHAnsi" w:hAnsiTheme="minorHAnsi"/>
                <w:b/>
                <w:szCs w:val="18"/>
                <w:lang w:val="en-GB"/>
              </w:rPr>
              <w:t>Estimates used for mode</w:t>
            </w:r>
            <w:r w:rsidR="000B3CDA">
              <w:rPr>
                <w:rFonts w:asciiTheme="minorHAnsi" w:hAnsiTheme="minorHAnsi"/>
                <w:b/>
                <w:szCs w:val="18"/>
                <w:lang w:val="en-GB"/>
              </w:rPr>
              <w:t>l</w:t>
            </w:r>
            <w:r w:rsidRPr="000B3CDA">
              <w:rPr>
                <w:rFonts w:asciiTheme="minorHAnsi" w:hAnsiTheme="minorHAnsi"/>
                <w:b/>
                <w:szCs w:val="18"/>
                <w:lang w:val="en-GB"/>
              </w:rPr>
              <w:t>ling</w:t>
            </w:r>
          </w:p>
        </w:tc>
        <w:tc>
          <w:tcPr>
            <w:tcW w:w="1561" w:type="dxa"/>
            <w:tcBorders>
              <w:top w:val="single" w:sz="4" w:space="0" w:color="auto"/>
              <w:bottom w:val="single" w:sz="4" w:space="0" w:color="auto"/>
            </w:tcBorders>
          </w:tcPr>
          <w:p w14:paraId="7E751A4A" w14:textId="77777777" w:rsidR="00E37048" w:rsidRPr="000B3CDA" w:rsidRDefault="00E37048" w:rsidP="00755889">
            <w:pPr>
              <w:outlineLvl w:val="0"/>
              <w:rPr>
                <w:rFonts w:asciiTheme="minorHAnsi" w:hAnsiTheme="minorHAnsi"/>
                <w:b/>
                <w:szCs w:val="18"/>
                <w:lang w:val="en-GB"/>
              </w:rPr>
            </w:pPr>
            <w:r w:rsidRPr="000B3CDA">
              <w:rPr>
                <w:rFonts w:asciiTheme="minorHAnsi" w:hAnsiTheme="minorHAnsi"/>
                <w:b/>
                <w:szCs w:val="18"/>
                <w:lang w:val="en-GB"/>
              </w:rPr>
              <w:t>References</w:t>
            </w:r>
          </w:p>
        </w:tc>
      </w:tr>
      <w:tr w:rsidR="00E37048" w:rsidRPr="006A6ABB" w14:paraId="1E666295" w14:textId="77777777" w:rsidTr="006C1BA4">
        <w:trPr>
          <w:trHeight w:val="134"/>
        </w:trPr>
        <w:tc>
          <w:tcPr>
            <w:tcW w:w="1696" w:type="dxa"/>
            <w:vMerge w:val="restart"/>
            <w:tcBorders>
              <w:top w:val="single" w:sz="4" w:space="0" w:color="auto"/>
            </w:tcBorders>
            <w:vAlign w:val="center"/>
          </w:tcPr>
          <w:p w14:paraId="2A246554" w14:textId="77777777" w:rsidR="00E37048" w:rsidRPr="000B3CDA" w:rsidRDefault="00E37048" w:rsidP="00823B5C">
            <w:pPr>
              <w:outlineLvl w:val="0"/>
              <w:rPr>
                <w:rFonts w:asciiTheme="minorHAnsi" w:hAnsiTheme="minorHAnsi"/>
                <w:b/>
                <w:szCs w:val="18"/>
                <w:lang w:val="en-GB"/>
              </w:rPr>
            </w:pPr>
            <w:r w:rsidRPr="000B3CDA">
              <w:rPr>
                <w:rFonts w:asciiTheme="minorHAnsi" w:hAnsiTheme="minorHAnsi"/>
                <w:b/>
                <w:szCs w:val="18"/>
                <w:lang w:val="en-GB"/>
              </w:rPr>
              <w:t>New HCV infections evolving to chronicity among “active IDUs”</w:t>
            </w:r>
          </w:p>
        </w:tc>
        <w:tc>
          <w:tcPr>
            <w:tcW w:w="3691" w:type="dxa"/>
            <w:tcBorders>
              <w:top w:val="single" w:sz="4" w:space="0" w:color="auto"/>
            </w:tcBorders>
          </w:tcPr>
          <w:p w14:paraId="51500747" w14:textId="58B3647C" w:rsidR="00E37048" w:rsidRPr="000B3CDA" w:rsidRDefault="00E37048" w:rsidP="000B3CDA">
            <w:pPr>
              <w:outlineLvl w:val="0"/>
              <w:rPr>
                <w:rFonts w:asciiTheme="minorHAnsi" w:hAnsiTheme="minorHAnsi"/>
                <w:b/>
                <w:szCs w:val="18"/>
                <w:lang w:val="en-GB"/>
              </w:rPr>
            </w:pPr>
            <w:r w:rsidRPr="000B3CDA">
              <w:rPr>
                <w:rFonts w:asciiTheme="minorHAnsi" w:hAnsiTheme="minorHAnsi"/>
                <w:szCs w:val="18"/>
                <w:lang w:val="en-GB"/>
              </w:rPr>
              <w:t>Estimated number of active IDUs in</w:t>
            </w:r>
            <w:r w:rsidR="000B3CDA">
              <w:rPr>
                <w:rFonts w:asciiTheme="minorHAnsi" w:hAnsiTheme="minorHAnsi"/>
                <w:szCs w:val="18"/>
                <w:lang w:val="en-GB"/>
              </w:rPr>
              <w:t xml:space="preserve"> France in </w:t>
            </w:r>
            <w:r w:rsidRPr="000B3CDA">
              <w:rPr>
                <w:rFonts w:asciiTheme="minorHAnsi" w:hAnsiTheme="minorHAnsi"/>
                <w:szCs w:val="18"/>
                <w:lang w:val="en-GB"/>
              </w:rPr>
              <w:t>:</w:t>
            </w:r>
          </w:p>
        </w:tc>
        <w:tc>
          <w:tcPr>
            <w:tcW w:w="586" w:type="dxa"/>
            <w:tcBorders>
              <w:top w:val="single" w:sz="4" w:space="0" w:color="auto"/>
            </w:tcBorders>
          </w:tcPr>
          <w:p w14:paraId="06341EBD" w14:textId="77777777" w:rsidR="00E37048" w:rsidRPr="000B3CDA" w:rsidRDefault="00E37048" w:rsidP="00755889">
            <w:pPr>
              <w:outlineLvl w:val="0"/>
              <w:rPr>
                <w:rFonts w:asciiTheme="minorHAnsi" w:hAnsiTheme="minorHAnsi"/>
                <w:b/>
                <w:szCs w:val="18"/>
                <w:lang w:val="en-GB"/>
              </w:rPr>
            </w:pPr>
          </w:p>
        </w:tc>
        <w:tc>
          <w:tcPr>
            <w:tcW w:w="2106" w:type="dxa"/>
            <w:tcBorders>
              <w:top w:val="single" w:sz="4" w:space="0" w:color="auto"/>
            </w:tcBorders>
          </w:tcPr>
          <w:p w14:paraId="188BFA60" w14:textId="77777777" w:rsidR="00E37048" w:rsidRPr="000B3CDA" w:rsidRDefault="00E37048" w:rsidP="00755889">
            <w:pPr>
              <w:outlineLvl w:val="0"/>
              <w:rPr>
                <w:rFonts w:asciiTheme="minorHAnsi" w:hAnsiTheme="minorHAnsi"/>
                <w:b/>
                <w:szCs w:val="18"/>
                <w:lang w:val="en-GB"/>
              </w:rPr>
            </w:pPr>
          </w:p>
        </w:tc>
        <w:tc>
          <w:tcPr>
            <w:tcW w:w="1561" w:type="dxa"/>
            <w:tcBorders>
              <w:top w:val="single" w:sz="4" w:space="0" w:color="auto"/>
            </w:tcBorders>
          </w:tcPr>
          <w:p w14:paraId="4D10F3D0" w14:textId="77777777" w:rsidR="00E37048" w:rsidRPr="000B3CDA" w:rsidRDefault="00E37048" w:rsidP="00755889">
            <w:pPr>
              <w:outlineLvl w:val="0"/>
              <w:rPr>
                <w:rFonts w:asciiTheme="minorHAnsi" w:hAnsiTheme="minorHAnsi"/>
                <w:szCs w:val="18"/>
                <w:lang w:val="en-GB"/>
              </w:rPr>
            </w:pPr>
          </w:p>
        </w:tc>
      </w:tr>
      <w:tr w:rsidR="00E37048" w:rsidRPr="000B3CDA" w14:paraId="57683BE5" w14:textId="77777777" w:rsidTr="006C1BA4">
        <w:trPr>
          <w:trHeight w:val="248"/>
        </w:trPr>
        <w:tc>
          <w:tcPr>
            <w:tcW w:w="1696" w:type="dxa"/>
            <w:vMerge/>
            <w:vAlign w:val="center"/>
          </w:tcPr>
          <w:p w14:paraId="58E0B6CF" w14:textId="77777777" w:rsidR="00E37048" w:rsidRPr="000B3CDA" w:rsidRDefault="00E37048" w:rsidP="00823B5C">
            <w:pPr>
              <w:outlineLvl w:val="0"/>
              <w:rPr>
                <w:rFonts w:asciiTheme="minorHAnsi" w:hAnsiTheme="minorHAnsi"/>
                <w:b/>
                <w:szCs w:val="18"/>
                <w:lang w:val="en-GB"/>
              </w:rPr>
            </w:pPr>
          </w:p>
        </w:tc>
        <w:tc>
          <w:tcPr>
            <w:tcW w:w="3691" w:type="dxa"/>
          </w:tcPr>
          <w:p w14:paraId="3FD20462" w14:textId="77777777" w:rsidR="00E37048" w:rsidRPr="000B3CDA" w:rsidRDefault="00E37048" w:rsidP="00755889">
            <w:pPr>
              <w:outlineLvl w:val="0"/>
              <w:rPr>
                <w:rFonts w:asciiTheme="minorHAnsi" w:hAnsiTheme="minorHAnsi"/>
                <w:b/>
                <w:szCs w:val="18"/>
                <w:lang w:val="en-GB"/>
              </w:rPr>
            </w:pPr>
          </w:p>
        </w:tc>
        <w:tc>
          <w:tcPr>
            <w:tcW w:w="586" w:type="dxa"/>
          </w:tcPr>
          <w:p w14:paraId="76FEEDA1" w14:textId="77777777" w:rsidR="00E37048" w:rsidRPr="000B3CDA" w:rsidRDefault="00E37048" w:rsidP="00755889">
            <w:pPr>
              <w:outlineLvl w:val="0"/>
              <w:rPr>
                <w:rFonts w:asciiTheme="minorHAnsi" w:hAnsiTheme="minorHAnsi"/>
                <w:b/>
                <w:szCs w:val="18"/>
                <w:lang w:val="en-GB"/>
              </w:rPr>
            </w:pPr>
            <w:r w:rsidRPr="000B3CDA">
              <w:rPr>
                <w:rFonts w:asciiTheme="minorHAnsi" w:hAnsiTheme="minorHAnsi"/>
                <w:szCs w:val="18"/>
                <w:lang w:val="en-GB"/>
              </w:rPr>
              <w:t>2006</w:t>
            </w:r>
          </w:p>
        </w:tc>
        <w:tc>
          <w:tcPr>
            <w:tcW w:w="2106" w:type="dxa"/>
          </w:tcPr>
          <w:p w14:paraId="2CEF2503" w14:textId="77777777" w:rsidR="00E37048" w:rsidRPr="000B3CDA" w:rsidRDefault="00E37048" w:rsidP="00755889">
            <w:pPr>
              <w:outlineLvl w:val="0"/>
              <w:rPr>
                <w:rFonts w:asciiTheme="minorHAnsi" w:hAnsiTheme="minorHAnsi"/>
                <w:b/>
                <w:szCs w:val="18"/>
                <w:lang w:val="en-GB"/>
              </w:rPr>
            </w:pPr>
            <w:r w:rsidRPr="000B3CDA">
              <w:rPr>
                <w:rFonts w:asciiTheme="minorHAnsi" w:hAnsiTheme="minorHAnsi"/>
                <w:szCs w:val="18"/>
                <w:lang w:val="en-GB"/>
              </w:rPr>
              <w:t>81,000</w:t>
            </w:r>
          </w:p>
        </w:tc>
        <w:tc>
          <w:tcPr>
            <w:tcW w:w="1561" w:type="dxa"/>
          </w:tcPr>
          <w:p w14:paraId="6D6BB0BD" w14:textId="22C9C209" w:rsidR="00E37048" w:rsidRPr="000B3CDA" w:rsidRDefault="00E37048" w:rsidP="006A6ABB">
            <w:pPr>
              <w:rPr>
                <w:rFonts w:asciiTheme="minorHAnsi" w:hAnsiTheme="minorHAnsi"/>
                <w:szCs w:val="18"/>
                <w:lang w:val="en-GB"/>
              </w:rPr>
            </w:pPr>
            <w:r w:rsidRPr="000B3CDA">
              <w:rPr>
                <w:rFonts w:asciiTheme="minorHAnsi" w:hAnsiTheme="minorHAnsi"/>
                <w:szCs w:val="18"/>
                <w:lang w:val="en-GB"/>
              </w:rPr>
              <w:fldChar w:fldCharType="begin"/>
            </w:r>
            <w:r w:rsidR="006A6ABB">
              <w:rPr>
                <w:rFonts w:asciiTheme="minorHAnsi" w:hAnsiTheme="minorHAnsi"/>
                <w:szCs w:val="18"/>
                <w:lang w:val="en-GB"/>
              </w:rPr>
              <w:instrText xml:space="preserve"> ADDIN EN.CITE &lt;EndNote&gt;&lt;Cite&gt;&lt;Author&gt;Costes&lt;/Author&gt;&lt;Year&gt;2009&lt;/Year&gt;&lt;RecNum&gt;549&lt;/RecNum&gt;&lt;DisplayText&gt;[1]&lt;/DisplayText&gt;&lt;record&gt;&lt;rec-number&gt;549&lt;/rec-number&gt;&lt;foreign-keys&gt;&lt;key app="EN" db-id="5vdttxaa8ass52e2z5svasr7ww9rdxd0rrv0" timestamp="1558422562"&gt;549&lt;/key&gt;&lt;/foreign-keys&gt;&lt;ref-type name="Electronic Article"&gt;43&lt;/ref-type&gt;&lt;contributors&gt;&lt;authors&gt;&lt;author&gt;Costes, J.M.&lt;/author&gt;&lt;/authors&gt;&lt;/contributors&gt;&lt;titles&gt;&lt;title&gt;Prévalence de l&amp;apos;usage problématique de drogues en France : estimations 2006&lt;/title&gt;&lt;secondary-title&gt;Tendances&lt;/secondary-title&gt;&lt;/titles&gt;&lt;periodical&gt;&lt;full-title&gt;Tendances&lt;/full-title&gt;&lt;/periodical&gt;&lt;pages&gt;1-4&lt;/pages&gt;&lt;number&gt;69&lt;/number&gt;&lt;dates&gt;&lt;year&gt;2009&lt;/year&gt;&lt;/dates&gt;&lt;urls&gt;&lt;related-urls&gt;&lt;url&gt;https://www.ofdt.fr/BDD/publications/docs/eftxjcpc.pdf&lt;/url&gt;&lt;/related-urls&gt;&lt;/urls&gt;&lt;/record&gt;&lt;/Cite&gt;&lt;/EndNote&gt;</w:instrText>
            </w:r>
            <w:r w:rsidRPr="000B3CDA">
              <w:rPr>
                <w:rFonts w:asciiTheme="minorHAnsi" w:hAnsiTheme="minorHAnsi"/>
                <w:szCs w:val="18"/>
                <w:lang w:val="en-GB"/>
              </w:rPr>
              <w:fldChar w:fldCharType="separate"/>
            </w:r>
            <w:r w:rsidR="006A6ABB">
              <w:rPr>
                <w:rFonts w:asciiTheme="minorHAnsi" w:hAnsiTheme="minorHAnsi"/>
                <w:noProof/>
                <w:szCs w:val="18"/>
                <w:lang w:val="en-GB"/>
              </w:rPr>
              <w:t>[1]</w:t>
            </w:r>
            <w:r w:rsidRPr="000B3CDA">
              <w:rPr>
                <w:rFonts w:asciiTheme="minorHAnsi" w:hAnsiTheme="minorHAnsi"/>
                <w:szCs w:val="18"/>
                <w:lang w:val="en-GB"/>
              </w:rPr>
              <w:fldChar w:fldCharType="end"/>
            </w:r>
          </w:p>
        </w:tc>
      </w:tr>
      <w:tr w:rsidR="00E37048" w:rsidRPr="000B3CDA" w14:paraId="1E68D747" w14:textId="77777777" w:rsidTr="006C1BA4">
        <w:tc>
          <w:tcPr>
            <w:tcW w:w="1696" w:type="dxa"/>
            <w:vMerge/>
            <w:vAlign w:val="center"/>
          </w:tcPr>
          <w:p w14:paraId="54CE9622" w14:textId="77777777" w:rsidR="00E37048" w:rsidRPr="000B3CDA" w:rsidRDefault="00E37048" w:rsidP="00823B5C">
            <w:pPr>
              <w:outlineLvl w:val="0"/>
              <w:rPr>
                <w:rFonts w:asciiTheme="minorHAnsi" w:hAnsiTheme="minorHAnsi"/>
                <w:b/>
                <w:szCs w:val="18"/>
                <w:lang w:val="en-GB"/>
              </w:rPr>
            </w:pPr>
          </w:p>
        </w:tc>
        <w:tc>
          <w:tcPr>
            <w:tcW w:w="3691" w:type="dxa"/>
          </w:tcPr>
          <w:p w14:paraId="14627D4E" w14:textId="77777777" w:rsidR="00E37048" w:rsidRPr="000B3CDA" w:rsidRDefault="00E37048" w:rsidP="00755889">
            <w:pPr>
              <w:outlineLvl w:val="0"/>
              <w:rPr>
                <w:rFonts w:asciiTheme="minorHAnsi" w:hAnsiTheme="minorHAnsi"/>
                <w:b/>
                <w:szCs w:val="18"/>
                <w:lang w:val="en-GB"/>
              </w:rPr>
            </w:pPr>
          </w:p>
        </w:tc>
        <w:tc>
          <w:tcPr>
            <w:tcW w:w="586" w:type="dxa"/>
          </w:tcPr>
          <w:p w14:paraId="216DE2D8" w14:textId="77777777" w:rsidR="00E37048" w:rsidRPr="000B3CDA" w:rsidRDefault="00E37048" w:rsidP="00755889">
            <w:pPr>
              <w:outlineLvl w:val="0"/>
              <w:rPr>
                <w:rFonts w:asciiTheme="minorHAnsi" w:hAnsiTheme="minorHAnsi"/>
                <w:b/>
                <w:szCs w:val="18"/>
                <w:lang w:val="en-GB"/>
              </w:rPr>
            </w:pPr>
            <w:r w:rsidRPr="000B3CDA">
              <w:rPr>
                <w:rFonts w:asciiTheme="minorHAnsi" w:hAnsiTheme="minorHAnsi"/>
                <w:szCs w:val="18"/>
                <w:lang w:val="en-GB"/>
              </w:rPr>
              <w:t>2011</w:t>
            </w:r>
          </w:p>
        </w:tc>
        <w:tc>
          <w:tcPr>
            <w:tcW w:w="2106" w:type="dxa"/>
          </w:tcPr>
          <w:p w14:paraId="0FA43337" w14:textId="77777777" w:rsidR="00E37048" w:rsidRPr="000B3CDA" w:rsidRDefault="00E37048" w:rsidP="00755889">
            <w:pPr>
              <w:outlineLvl w:val="0"/>
              <w:rPr>
                <w:rFonts w:asciiTheme="minorHAnsi" w:hAnsiTheme="minorHAnsi"/>
                <w:b/>
                <w:szCs w:val="18"/>
                <w:lang w:val="en-GB"/>
              </w:rPr>
            </w:pPr>
            <w:r w:rsidRPr="000B3CDA">
              <w:rPr>
                <w:rFonts w:asciiTheme="minorHAnsi" w:hAnsiTheme="minorHAnsi"/>
                <w:szCs w:val="18"/>
                <w:lang w:val="en-GB"/>
              </w:rPr>
              <w:t>Low: 70,000; high: 90,000</w:t>
            </w:r>
          </w:p>
        </w:tc>
        <w:tc>
          <w:tcPr>
            <w:tcW w:w="1561" w:type="dxa"/>
          </w:tcPr>
          <w:p w14:paraId="294D880B" w14:textId="39A17415" w:rsidR="00E37048" w:rsidRPr="000B3CDA" w:rsidRDefault="00E37048" w:rsidP="006A6ABB">
            <w:pPr>
              <w:outlineLvl w:val="0"/>
              <w:rPr>
                <w:rFonts w:asciiTheme="minorHAnsi" w:hAnsiTheme="minorHAnsi"/>
                <w:szCs w:val="18"/>
                <w:lang w:val="en-GB"/>
              </w:rPr>
            </w:pPr>
            <w:r w:rsidRPr="000B3CDA">
              <w:rPr>
                <w:rFonts w:asciiTheme="minorHAnsi" w:hAnsiTheme="minorHAnsi"/>
                <w:noProof/>
                <w:szCs w:val="18"/>
                <w:lang w:val="en-GB"/>
              </w:rPr>
              <w:t xml:space="preserve">Assumed from </w:t>
            </w:r>
            <w:r w:rsidRPr="000B3CDA">
              <w:rPr>
                <w:rFonts w:asciiTheme="minorHAnsi" w:hAnsiTheme="minorHAnsi"/>
                <w:noProof/>
                <w:szCs w:val="18"/>
                <w:lang w:val="en-GB"/>
              </w:rPr>
              <w:fldChar w:fldCharType="begin"/>
            </w:r>
            <w:r w:rsidR="006A6ABB">
              <w:rPr>
                <w:rFonts w:asciiTheme="minorHAnsi" w:hAnsiTheme="minorHAnsi"/>
                <w:noProof/>
                <w:szCs w:val="18"/>
                <w:lang w:val="en-GB"/>
              </w:rPr>
              <w:instrText xml:space="preserve"> ADDIN EN.CITE &lt;EndNote&gt;&lt;Cite&gt;&lt;Author&gt;Janssen&lt;/Author&gt;&lt;Year&gt;2013&lt;/Year&gt;&lt;RecNum&gt;535&lt;/RecNum&gt;&lt;DisplayText&gt;[2]&lt;/DisplayText&gt;&lt;record&gt;&lt;rec-number&gt;535&lt;/rec-number&gt;&lt;foreign-keys&gt;&lt;key app="EN" db-id="5vdttxaa8ass52e2z5svasr7ww9rdxd0rrv0" timestamp="1558020540"&gt;535&lt;/key&gt;&lt;/foreign-keys&gt;&lt;ref-type name="Report"&gt;27&lt;/ref-type&gt;&lt;contributors&gt;&lt;authors&gt;&lt;author&gt;Janssen, E.&lt;/author&gt;&lt;author&gt;Bastianic, T.&lt;/author&gt;&lt;/authors&gt;&lt;/contributors&gt;&lt;titles&gt;&lt;title&gt;Usage problématique de drogues en France : les prévalences en 2011. Estimations locales et extrapolations nationales.&lt;/title&gt;&lt;/titles&gt;&lt;reprint-edition&gt;Not in File&lt;/reprint-edition&gt;&lt;keywords&gt;&lt;keyword&gt;France&lt;/keyword&gt;&lt;/keywords&gt;&lt;dates&gt;&lt;year&gt;2013&lt;/year&gt;&lt;pub-dates&gt;&lt;date&gt;2013&lt;/date&gt;&lt;/pub-dates&gt;&lt;/dates&gt;&lt;pub-location&gt;Saint-Denis La Plaine&lt;/pub-location&gt;&lt;publisher&gt;Observatoire Français des drogues et des toxicomanies&lt;/publisher&gt;&lt;label&gt;547&lt;/label&gt;&lt;urls&gt;&lt;related-urls&gt;&lt;url&gt;https://www.ofdt.fr/publications/collections/rapports/rapports-d-etudes/rapports-detudes-ofdt-parus-en-2013/usage-problematique-de-drogues-en-france-les-prevalences-en-2011-septembre-2013/&lt;/url&gt;&lt;/related-urls&gt;&lt;/urls&gt;&lt;/record&gt;&lt;/Cite&gt;&lt;/EndNote&gt;</w:instrText>
            </w:r>
            <w:r w:rsidRPr="000B3CDA">
              <w:rPr>
                <w:rFonts w:asciiTheme="minorHAnsi" w:hAnsiTheme="minorHAnsi"/>
                <w:noProof/>
                <w:szCs w:val="18"/>
                <w:lang w:val="en-GB"/>
              </w:rPr>
              <w:fldChar w:fldCharType="separate"/>
            </w:r>
            <w:r w:rsidR="006A6ABB">
              <w:rPr>
                <w:rFonts w:asciiTheme="minorHAnsi" w:hAnsiTheme="minorHAnsi"/>
                <w:noProof/>
                <w:szCs w:val="18"/>
                <w:lang w:val="en-GB"/>
              </w:rPr>
              <w:t>[2]</w:t>
            </w:r>
            <w:r w:rsidRPr="000B3CDA">
              <w:rPr>
                <w:rFonts w:asciiTheme="minorHAnsi" w:hAnsiTheme="minorHAnsi"/>
                <w:noProof/>
                <w:szCs w:val="18"/>
                <w:lang w:val="en-GB"/>
              </w:rPr>
              <w:fldChar w:fldCharType="end"/>
            </w:r>
          </w:p>
        </w:tc>
      </w:tr>
      <w:tr w:rsidR="00E37048" w:rsidRPr="006A6ABB" w14:paraId="19B3AA03" w14:textId="77777777" w:rsidTr="006C1BA4">
        <w:tc>
          <w:tcPr>
            <w:tcW w:w="1696" w:type="dxa"/>
            <w:vMerge/>
            <w:vAlign w:val="center"/>
          </w:tcPr>
          <w:p w14:paraId="37178AFF" w14:textId="77777777" w:rsidR="00E37048" w:rsidRPr="000B3CDA" w:rsidRDefault="00E37048" w:rsidP="00823B5C">
            <w:pPr>
              <w:outlineLvl w:val="0"/>
              <w:rPr>
                <w:rFonts w:asciiTheme="minorHAnsi" w:hAnsiTheme="minorHAnsi"/>
                <w:b/>
                <w:szCs w:val="18"/>
                <w:lang w:val="en-GB"/>
              </w:rPr>
            </w:pPr>
          </w:p>
        </w:tc>
        <w:tc>
          <w:tcPr>
            <w:tcW w:w="3691" w:type="dxa"/>
          </w:tcPr>
          <w:p w14:paraId="1D3C2810" w14:textId="77777777" w:rsidR="00E37048" w:rsidRPr="000B3CDA" w:rsidRDefault="00E37048" w:rsidP="00755889">
            <w:pPr>
              <w:outlineLvl w:val="0"/>
              <w:rPr>
                <w:rFonts w:asciiTheme="minorHAnsi" w:hAnsiTheme="minorHAnsi"/>
                <w:b/>
                <w:szCs w:val="18"/>
                <w:lang w:val="en-GB"/>
              </w:rPr>
            </w:pPr>
            <w:r w:rsidRPr="000B3CDA">
              <w:rPr>
                <w:rFonts w:asciiTheme="minorHAnsi" w:hAnsiTheme="minorHAnsi"/>
                <w:szCs w:val="18"/>
                <w:lang w:val="en-GB"/>
              </w:rPr>
              <w:t>Age-and-gender distribution of French active IDUs in:</w:t>
            </w:r>
          </w:p>
        </w:tc>
        <w:tc>
          <w:tcPr>
            <w:tcW w:w="586" w:type="dxa"/>
          </w:tcPr>
          <w:p w14:paraId="27D9B5F8" w14:textId="77777777" w:rsidR="00E37048" w:rsidRPr="000B3CDA" w:rsidRDefault="00E37048" w:rsidP="00755889">
            <w:pPr>
              <w:outlineLvl w:val="0"/>
              <w:rPr>
                <w:rFonts w:asciiTheme="minorHAnsi" w:hAnsiTheme="minorHAnsi"/>
                <w:b/>
                <w:szCs w:val="18"/>
                <w:lang w:val="en-GB"/>
              </w:rPr>
            </w:pPr>
          </w:p>
        </w:tc>
        <w:tc>
          <w:tcPr>
            <w:tcW w:w="2106" w:type="dxa"/>
          </w:tcPr>
          <w:p w14:paraId="6626C1DC" w14:textId="77777777" w:rsidR="00E37048" w:rsidRPr="000B3CDA" w:rsidRDefault="00E37048" w:rsidP="00755889">
            <w:pPr>
              <w:outlineLvl w:val="0"/>
              <w:rPr>
                <w:rFonts w:asciiTheme="minorHAnsi" w:hAnsiTheme="minorHAnsi"/>
                <w:b/>
                <w:szCs w:val="18"/>
                <w:lang w:val="en-GB"/>
              </w:rPr>
            </w:pPr>
          </w:p>
        </w:tc>
        <w:tc>
          <w:tcPr>
            <w:tcW w:w="1561" w:type="dxa"/>
          </w:tcPr>
          <w:p w14:paraId="77E7FBCC" w14:textId="77777777" w:rsidR="00E37048" w:rsidRPr="000B3CDA" w:rsidRDefault="00E37048" w:rsidP="00755889">
            <w:pPr>
              <w:outlineLvl w:val="0"/>
              <w:rPr>
                <w:rFonts w:asciiTheme="minorHAnsi" w:hAnsiTheme="minorHAnsi"/>
                <w:szCs w:val="18"/>
                <w:lang w:val="en-GB"/>
              </w:rPr>
            </w:pPr>
          </w:p>
        </w:tc>
      </w:tr>
      <w:tr w:rsidR="00E37048" w:rsidRPr="000B3CDA" w14:paraId="63CC7905" w14:textId="77777777" w:rsidTr="006C1BA4">
        <w:tc>
          <w:tcPr>
            <w:tcW w:w="1696" w:type="dxa"/>
            <w:vMerge/>
            <w:vAlign w:val="center"/>
          </w:tcPr>
          <w:p w14:paraId="1C8DF3F5" w14:textId="77777777" w:rsidR="00E37048" w:rsidRPr="000B3CDA" w:rsidRDefault="00E37048" w:rsidP="00823B5C">
            <w:pPr>
              <w:outlineLvl w:val="0"/>
              <w:rPr>
                <w:rFonts w:asciiTheme="minorHAnsi" w:hAnsiTheme="minorHAnsi"/>
                <w:b/>
                <w:szCs w:val="18"/>
                <w:lang w:val="en-GB"/>
              </w:rPr>
            </w:pPr>
          </w:p>
        </w:tc>
        <w:tc>
          <w:tcPr>
            <w:tcW w:w="3691" w:type="dxa"/>
          </w:tcPr>
          <w:p w14:paraId="0CD4C0B2" w14:textId="77777777" w:rsidR="00E37048" w:rsidRPr="000B3CDA" w:rsidRDefault="00E37048" w:rsidP="00755889">
            <w:pPr>
              <w:outlineLvl w:val="0"/>
              <w:rPr>
                <w:rFonts w:asciiTheme="minorHAnsi" w:hAnsiTheme="minorHAnsi"/>
                <w:b/>
                <w:szCs w:val="18"/>
                <w:lang w:val="en-GB"/>
              </w:rPr>
            </w:pPr>
          </w:p>
        </w:tc>
        <w:tc>
          <w:tcPr>
            <w:tcW w:w="586" w:type="dxa"/>
          </w:tcPr>
          <w:p w14:paraId="58F1131A" w14:textId="77777777" w:rsidR="00E37048" w:rsidRPr="000B3CDA" w:rsidRDefault="00E37048" w:rsidP="00755889">
            <w:pPr>
              <w:outlineLvl w:val="0"/>
              <w:rPr>
                <w:rFonts w:asciiTheme="minorHAnsi" w:hAnsiTheme="minorHAnsi"/>
                <w:b/>
                <w:szCs w:val="18"/>
                <w:lang w:val="en-GB"/>
              </w:rPr>
            </w:pPr>
            <w:r w:rsidRPr="000B3CDA">
              <w:rPr>
                <w:rFonts w:asciiTheme="minorHAnsi" w:hAnsiTheme="minorHAnsi"/>
                <w:szCs w:val="18"/>
                <w:lang w:val="en-GB"/>
              </w:rPr>
              <w:t>2004</w:t>
            </w:r>
          </w:p>
        </w:tc>
        <w:tc>
          <w:tcPr>
            <w:tcW w:w="2106" w:type="dxa"/>
          </w:tcPr>
          <w:p w14:paraId="3376AD41" w14:textId="77777777" w:rsidR="00E37048" w:rsidRPr="000B3CDA" w:rsidRDefault="00E37048" w:rsidP="00755889">
            <w:pPr>
              <w:outlineLvl w:val="0"/>
              <w:rPr>
                <w:rFonts w:asciiTheme="minorHAnsi" w:hAnsiTheme="minorHAnsi"/>
                <w:b/>
                <w:szCs w:val="18"/>
                <w:lang w:val="en-GB"/>
              </w:rPr>
            </w:pPr>
          </w:p>
        </w:tc>
        <w:tc>
          <w:tcPr>
            <w:tcW w:w="1561" w:type="dxa"/>
          </w:tcPr>
          <w:p w14:paraId="6AE16429" w14:textId="30FB9D2D" w:rsidR="00E37048" w:rsidRPr="000B3CDA" w:rsidRDefault="00E37048" w:rsidP="006A6ABB">
            <w:pPr>
              <w:rPr>
                <w:rFonts w:asciiTheme="minorHAnsi" w:hAnsiTheme="minorHAnsi"/>
                <w:szCs w:val="18"/>
                <w:lang w:val="en-GB"/>
              </w:rPr>
            </w:pPr>
            <w:r w:rsidRPr="000B3CDA">
              <w:rPr>
                <w:rFonts w:asciiTheme="minorHAnsi" w:hAnsiTheme="minorHAnsi"/>
                <w:szCs w:val="18"/>
                <w:lang w:val="en-GB"/>
              </w:rPr>
              <w:fldChar w:fldCharType="begin">
                <w:fldData xml:space="preserve">PEVuZE5vdGU+PENpdGU+PEF1dGhvcj5KYXVmZnJldC1Sb3VzdGlkZTwvQXV0aG9yPjxZZWFyPjIw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</w:fldData>
              </w:fldChar>
            </w:r>
            <w:r w:rsidR="006A6ABB">
              <w:rPr>
                <w:rFonts w:asciiTheme="minorHAnsi" w:hAnsiTheme="minorHAnsi"/>
                <w:szCs w:val="18"/>
                <w:lang w:val="en-GB"/>
              </w:rPr>
              <w:instrText xml:space="preserve"> ADDIN EN.CITE </w:instrText>
            </w:r>
            <w:r w:rsidR="006A6ABB">
              <w:rPr>
                <w:rFonts w:asciiTheme="minorHAnsi" w:hAnsiTheme="minorHAnsi"/>
                <w:szCs w:val="18"/>
                <w:lang w:val="en-GB"/>
              </w:rPr>
              <w:fldChar w:fldCharType="begin">
                <w:fldData xml:space="preserve">PEVuZE5vdGU+PENpdGU+PEF1dGhvcj5KYXVmZnJldC1Sb3VzdGlkZTwvQXV0aG9yPjxZZWFyPjIw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</w:fldData>
              </w:fldChar>
            </w:r>
            <w:r w:rsidR="006A6ABB">
              <w:rPr>
                <w:rFonts w:asciiTheme="minorHAnsi" w:hAnsiTheme="minorHAnsi"/>
                <w:szCs w:val="18"/>
                <w:lang w:val="en-GB"/>
              </w:rPr>
              <w:instrText xml:space="preserve"> ADDIN EN.CITE.DATA </w:instrText>
            </w:r>
            <w:r w:rsidR="006A6ABB">
              <w:rPr>
                <w:rFonts w:asciiTheme="minorHAnsi" w:hAnsiTheme="minorHAnsi"/>
                <w:szCs w:val="18"/>
                <w:lang w:val="en-GB"/>
              </w:rPr>
            </w:r>
            <w:r w:rsidR="006A6ABB">
              <w:rPr>
                <w:rFonts w:asciiTheme="minorHAnsi" w:hAnsiTheme="minorHAnsi"/>
                <w:szCs w:val="18"/>
                <w:lang w:val="en-GB"/>
              </w:rPr>
              <w:fldChar w:fldCharType="end"/>
            </w:r>
            <w:r w:rsidRPr="000B3CDA">
              <w:rPr>
                <w:rFonts w:asciiTheme="minorHAnsi" w:hAnsiTheme="minorHAnsi"/>
                <w:szCs w:val="18"/>
                <w:lang w:val="en-GB"/>
              </w:rPr>
              <w:fldChar w:fldCharType="separate"/>
            </w:r>
            <w:r w:rsidR="006A6ABB">
              <w:rPr>
                <w:rFonts w:asciiTheme="minorHAnsi" w:hAnsiTheme="minorHAnsi"/>
                <w:noProof/>
                <w:szCs w:val="18"/>
                <w:lang w:val="en-GB"/>
              </w:rPr>
              <w:t>[3]</w:t>
            </w:r>
            <w:r w:rsidRPr="000B3CDA">
              <w:rPr>
                <w:rFonts w:asciiTheme="minorHAnsi" w:hAnsiTheme="minorHAnsi"/>
                <w:szCs w:val="18"/>
                <w:lang w:val="en-GB"/>
              </w:rPr>
              <w:fldChar w:fldCharType="end"/>
            </w:r>
          </w:p>
        </w:tc>
      </w:tr>
      <w:tr w:rsidR="00E37048" w:rsidRPr="000B3CDA" w14:paraId="78E3F158" w14:textId="77777777" w:rsidTr="006C1BA4">
        <w:tc>
          <w:tcPr>
            <w:tcW w:w="1696" w:type="dxa"/>
            <w:vMerge/>
            <w:vAlign w:val="center"/>
          </w:tcPr>
          <w:p w14:paraId="364BA609" w14:textId="77777777" w:rsidR="00E37048" w:rsidRPr="000B3CDA" w:rsidRDefault="00E37048" w:rsidP="00823B5C">
            <w:pPr>
              <w:outlineLvl w:val="0"/>
              <w:rPr>
                <w:rFonts w:asciiTheme="minorHAnsi" w:hAnsiTheme="minorHAnsi"/>
                <w:b/>
                <w:szCs w:val="18"/>
                <w:lang w:val="en-GB"/>
              </w:rPr>
            </w:pPr>
          </w:p>
        </w:tc>
        <w:tc>
          <w:tcPr>
            <w:tcW w:w="3691" w:type="dxa"/>
          </w:tcPr>
          <w:p w14:paraId="0F2D6C5B" w14:textId="77777777" w:rsidR="00E37048" w:rsidRPr="000B3CDA" w:rsidRDefault="00E37048" w:rsidP="00755889">
            <w:pPr>
              <w:outlineLvl w:val="0"/>
              <w:rPr>
                <w:rFonts w:asciiTheme="minorHAnsi" w:hAnsiTheme="minorHAnsi"/>
                <w:b/>
                <w:szCs w:val="18"/>
                <w:lang w:val="en-GB"/>
              </w:rPr>
            </w:pPr>
          </w:p>
        </w:tc>
        <w:tc>
          <w:tcPr>
            <w:tcW w:w="586" w:type="dxa"/>
          </w:tcPr>
          <w:p w14:paraId="5CA2A4AA" w14:textId="77777777" w:rsidR="00E37048" w:rsidRPr="000B3CDA" w:rsidRDefault="00E37048" w:rsidP="00755889">
            <w:pPr>
              <w:outlineLvl w:val="0"/>
              <w:rPr>
                <w:rFonts w:asciiTheme="minorHAnsi" w:hAnsiTheme="minorHAnsi"/>
                <w:b/>
                <w:szCs w:val="18"/>
                <w:lang w:val="en-GB"/>
              </w:rPr>
            </w:pPr>
            <w:r w:rsidRPr="000B3CDA">
              <w:rPr>
                <w:rFonts w:asciiTheme="minorHAnsi" w:hAnsiTheme="minorHAnsi"/>
                <w:szCs w:val="18"/>
                <w:lang w:val="en-GB"/>
              </w:rPr>
              <w:t>2011</w:t>
            </w:r>
          </w:p>
        </w:tc>
        <w:tc>
          <w:tcPr>
            <w:tcW w:w="2106" w:type="dxa"/>
          </w:tcPr>
          <w:p w14:paraId="66940424" w14:textId="77777777" w:rsidR="00E37048" w:rsidRPr="000B3CDA" w:rsidRDefault="00E37048" w:rsidP="00755889">
            <w:pPr>
              <w:outlineLvl w:val="0"/>
              <w:rPr>
                <w:rFonts w:asciiTheme="minorHAnsi" w:hAnsiTheme="minorHAnsi"/>
                <w:b/>
                <w:szCs w:val="18"/>
                <w:lang w:val="en-GB"/>
              </w:rPr>
            </w:pPr>
          </w:p>
        </w:tc>
        <w:tc>
          <w:tcPr>
            <w:tcW w:w="1561" w:type="dxa"/>
          </w:tcPr>
          <w:p w14:paraId="576FD8FB" w14:textId="255C4369" w:rsidR="00E37048" w:rsidRPr="000B3CDA" w:rsidRDefault="00E37048" w:rsidP="006A6ABB">
            <w:pPr>
              <w:outlineLvl w:val="0"/>
              <w:rPr>
                <w:rFonts w:asciiTheme="minorHAnsi" w:hAnsiTheme="minorHAnsi"/>
                <w:szCs w:val="18"/>
                <w:lang w:val="en-GB"/>
              </w:rPr>
            </w:pPr>
            <w:r w:rsidRPr="000B3CDA">
              <w:rPr>
                <w:rFonts w:asciiTheme="minorHAnsi" w:hAnsiTheme="minorHAnsi"/>
                <w:szCs w:val="18"/>
                <w:lang w:val="en-GB"/>
              </w:rPr>
              <w:fldChar w:fldCharType="begin"/>
            </w:r>
            <w:r w:rsidR="006A6ABB">
              <w:rPr>
                <w:rFonts w:asciiTheme="minorHAnsi" w:hAnsiTheme="minorHAnsi"/>
                <w:szCs w:val="18"/>
                <w:lang w:val="en-GB"/>
              </w:rPr>
              <w:instrText xml:space="preserve"> ADDIN EN.CITE &lt;EndNote&gt;&lt;Cite&gt;&lt;Author&gt;Jauffret-Roustide&lt;/Author&gt;&lt;Year&gt;2013&lt;/Year&gt;&lt;RecNum&gt;536&lt;/RecNum&gt;&lt;DisplayText&gt;[4]&lt;/DisplayText&gt;&lt;record&gt;&lt;rec-number&gt;536&lt;/rec-number&gt;&lt;foreign-keys&gt;&lt;key app="EN" db-id="5vdttxaa8ass52e2z5svasr7ww9rdxd0rrv0" timestamp="1558020552"&gt;536&lt;/key&gt;&lt;/foreign-keys&gt;&lt;ref-type name="Journal Article"&gt;17&lt;/ref-type&gt;&lt;contributors&gt;&lt;authors&gt;&lt;author&gt;Jauffret-Roustide, M.&lt;/author&gt;&lt;author&gt;Pillonel, J.&lt;/author&gt;&lt;author&gt;Weill-Barillet, L&lt;/author&gt;&lt;author&gt;Leon, L&lt;/author&gt;&lt;author&gt;Le Strat, Y.&lt;/author&gt;&lt;author&gt;Brunet, S&lt;/author&gt;&lt;author&gt;Benoit, T&lt;/author&gt;&lt;author&gt;Chauvin, C&lt;/author&gt;&lt;author&gt;Lebreton&lt;/author&gt;&lt;author&gt;Barin&lt;/author&gt;&lt;/authors&gt;&lt;/contributors&gt;&lt;titles&gt;&lt;title&gt;Estimation de la séroprévalence du VIH et de l&amp;apos;hépatite C chez les usagers de drogues en France - Premiers résultats de l&amp;apos;enquête ANRS-Coquelicot 2011&lt;/title&gt;&lt;secondary-title&gt;BEH N°39-40&lt;/secondary-title&gt;&lt;/titles&gt;&lt;periodical&gt;&lt;full-title&gt;BEH N°39-40&lt;/full-title&gt;&lt;/periodical&gt;&lt;reprint-edition&gt;Not in File&lt;/reprint-edition&gt;&lt;keywords&gt;&lt;keyword&gt;France&lt;/keyword&gt;&lt;/keywords&gt;&lt;dates&gt;&lt;year&gt;2013&lt;/year&gt;&lt;pub-dates&gt;&lt;date&gt;2013&lt;/date&gt;&lt;/pub-dates&gt;&lt;/dates&gt;&lt;label&gt;526&lt;/label&gt;&lt;urls&gt;&lt;/urls&gt;&lt;/record&gt;&lt;/Cite&gt;&lt;/EndNote&gt;</w:instrText>
            </w:r>
            <w:r w:rsidRPr="000B3CDA">
              <w:rPr>
                <w:rFonts w:asciiTheme="minorHAnsi" w:hAnsiTheme="minorHAnsi"/>
                <w:szCs w:val="18"/>
                <w:lang w:val="en-GB"/>
              </w:rPr>
              <w:fldChar w:fldCharType="separate"/>
            </w:r>
            <w:r w:rsidR="006A6ABB">
              <w:rPr>
                <w:rFonts w:asciiTheme="minorHAnsi" w:hAnsiTheme="minorHAnsi"/>
                <w:noProof/>
                <w:szCs w:val="18"/>
                <w:lang w:val="en-GB"/>
              </w:rPr>
              <w:t>[4]</w:t>
            </w:r>
            <w:r w:rsidRPr="000B3CDA">
              <w:rPr>
                <w:rFonts w:asciiTheme="minorHAnsi" w:hAnsiTheme="minorHAnsi"/>
                <w:szCs w:val="18"/>
                <w:lang w:val="en-GB"/>
              </w:rPr>
              <w:fldChar w:fldCharType="end"/>
            </w:r>
          </w:p>
        </w:tc>
      </w:tr>
      <w:tr w:rsidR="00E37048" w:rsidRPr="006A6ABB" w14:paraId="108F3BDD" w14:textId="77777777" w:rsidTr="006C1BA4">
        <w:tc>
          <w:tcPr>
            <w:tcW w:w="1696" w:type="dxa"/>
            <w:vMerge/>
            <w:vAlign w:val="center"/>
          </w:tcPr>
          <w:p w14:paraId="5BAEA6D7" w14:textId="77777777" w:rsidR="00E37048" w:rsidRPr="000B3CDA" w:rsidRDefault="00E37048" w:rsidP="00823B5C">
            <w:pPr>
              <w:outlineLvl w:val="0"/>
              <w:rPr>
                <w:rFonts w:asciiTheme="minorHAnsi" w:hAnsiTheme="minorHAnsi"/>
                <w:b/>
                <w:szCs w:val="18"/>
                <w:lang w:val="en-GB"/>
              </w:rPr>
            </w:pPr>
          </w:p>
        </w:tc>
        <w:tc>
          <w:tcPr>
            <w:tcW w:w="3691" w:type="dxa"/>
          </w:tcPr>
          <w:p w14:paraId="56437945" w14:textId="7522DE75" w:rsidR="00E37048" w:rsidRPr="000B3CDA" w:rsidRDefault="00E37048" w:rsidP="000B3CDA">
            <w:pPr>
              <w:outlineLvl w:val="0"/>
              <w:rPr>
                <w:rFonts w:asciiTheme="minorHAnsi" w:hAnsiTheme="minorHAnsi"/>
                <w:b/>
                <w:szCs w:val="18"/>
                <w:lang w:val="en-GB"/>
              </w:rPr>
            </w:pPr>
            <w:r w:rsidRPr="000B3CDA">
              <w:rPr>
                <w:rFonts w:asciiTheme="minorHAnsi" w:hAnsiTheme="minorHAnsi"/>
                <w:szCs w:val="18"/>
                <w:lang w:val="en-GB"/>
              </w:rPr>
              <w:t>HCV seroprevalence among active IDUs</w:t>
            </w:r>
            <w:r w:rsidR="000B3CDA">
              <w:rPr>
                <w:rFonts w:asciiTheme="minorHAnsi" w:hAnsiTheme="minorHAnsi"/>
                <w:szCs w:val="18"/>
                <w:lang w:val="en-GB"/>
              </w:rPr>
              <w:t xml:space="preserve"> in France</w:t>
            </w:r>
            <w:r w:rsidRPr="000B3CDA">
              <w:rPr>
                <w:rFonts w:asciiTheme="minorHAnsi" w:hAnsiTheme="minorHAnsi"/>
                <w:szCs w:val="18"/>
                <w:lang w:val="en-GB"/>
              </w:rPr>
              <w:t>, by age-group and gender in:</w:t>
            </w:r>
          </w:p>
        </w:tc>
        <w:tc>
          <w:tcPr>
            <w:tcW w:w="586" w:type="dxa"/>
          </w:tcPr>
          <w:p w14:paraId="75902CDF" w14:textId="77777777" w:rsidR="00E37048" w:rsidRPr="000B3CDA" w:rsidRDefault="00E37048" w:rsidP="00755889">
            <w:pPr>
              <w:outlineLvl w:val="0"/>
              <w:rPr>
                <w:rFonts w:asciiTheme="minorHAnsi" w:hAnsiTheme="minorHAnsi"/>
                <w:b/>
                <w:szCs w:val="18"/>
                <w:lang w:val="en-GB"/>
              </w:rPr>
            </w:pPr>
          </w:p>
        </w:tc>
        <w:tc>
          <w:tcPr>
            <w:tcW w:w="2106" w:type="dxa"/>
          </w:tcPr>
          <w:p w14:paraId="37165AED" w14:textId="77777777" w:rsidR="00E37048" w:rsidRPr="000B3CDA" w:rsidRDefault="00E37048" w:rsidP="00755889">
            <w:pPr>
              <w:outlineLvl w:val="0"/>
              <w:rPr>
                <w:rFonts w:asciiTheme="minorHAnsi" w:hAnsiTheme="minorHAnsi"/>
                <w:b/>
                <w:szCs w:val="18"/>
                <w:lang w:val="en-GB"/>
              </w:rPr>
            </w:pPr>
          </w:p>
        </w:tc>
        <w:tc>
          <w:tcPr>
            <w:tcW w:w="1561" w:type="dxa"/>
          </w:tcPr>
          <w:p w14:paraId="6FAB0FEF" w14:textId="77777777" w:rsidR="00E37048" w:rsidRPr="000B3CDA" w:rsidRDefault="00E37048" w:rsidP="00755889">
            <w:pPr>
              <w:outlineLvl w:val="0"/>
              <w:rPr>
                <w:rFonts w:asciiTheme="minorHAnsi" w:hAnsiTheme="minorHAnsi"/>
                <w:szCs w:val="18"/>
                <w:lang w:val="en-GB"/>
              </w:rPr>
            </w:pPr>
          </w:p>
        </w:tc>
      </w:tr>
      <w:tr w:rsidR="00E37048" w:rsidRPr="000B3CDA" w14:paraId="45B011E8" w14:textId="77777777" w:rsidTr="006C1BA4">
        <w:tc>
          <w:tcPr>
            <w:tcW w:w="1696" w:type="dxa"/>
            <w:vMerge/>
            <w:vAlign w:val="center"/>
          </w:tcPr>
          <w:p w14:paraId="61F84076" w14:textId="77777777" w:rsidR="00E37048" w:rsidRPr="000B3CDA" w:rsidRDefault="00E37048" w:rsidP="00823B5C">
            <w:pPr>
              <w:outlineLvl w:val="0"/>
              <w:rPr>
                <w:rFonts w:asciiTheme="minorHAnsi" w:hAnsiTheme="minorHAnsi"/>
                <w:b/>
                <w:szCs w:val="18"/>
                <w:lang w:val="en-GB"/>
              </w:rPr>
            </w:pPr>
          </w:p>
        </w:tc>
        <w:tc>
          <w:tcPr>
            <w:tcW w:w="3691" w:type="dxa"/>
          </w:tcPr>
          <w:p w14:paraId="0BCDCB08" w14:textId="77777777" w:rsidR="00E37048" w:rsidRPr="000B3CDA" w:rsidRDefault="00E37048" w:rsidP="00755889">
            <w:pPr>
              <w:outlineLvl w:val="0"/>
              <w:rPr>
                <w:rFonts w:asciiTheme="minorHAnsi" w:hAnsiTheme="minorHAnsi"/>
                <w:szCs w:val="18"/>
                <w:lang w:val="en-GB"/>
              </w:rPr>
            </w:pPr>
          </w:p>
        </w:tc>
        <w:tc>
          <w:tcPr>
            <w:tcW w:w="586" w:type="dxa"/>
          </w:tcPr>
          <w:p w14:paraId="70F2B56A" w14:textId="77777777" w:rsidR="00E37048" w:rsidRPr="000B3CDA" w:rsidRDefault="00E37048" w:rsidP="00755889">
            <w:pPr>
              <w:outlineLvl w:val="0"/>
              <w:rPr>
                <w:rFonts w:asciiTheme="minorHAnsi" w:hAnsiTheme="minorHAnsi"/>
                <w:b/>
                <w:szCs w:val="18"/>
                <w:lang w:val="en-GB"/>
              </w:rPr>
            </w:pPr>
            <w:r w:rsidRPr="000B3CDA">
              <w:rPr>
                <w:rFonts w:asciiTheme="minorHAnsi" w:hAnsiTheme="minorHAnsi"/>
                <w:szCs w:val="18"/>
                <w:lang w:val="en-GB"/>
              </w:rPr>
              <w:t>2004</w:t>
            </w:r>
          </w:p>
        </w:tc>
        <w:tc>
          <w:tcPr>
            <w:tcW w:w="2106" w:type="dxa"/>
          </w:tcPr>
          <w:p w14:paraId="2A269699" w14:textId="77777777" w:rsidR="00E37048" w:rsidRPr="000B3CDA" w:rsidRDefault="00E37048" w:rsidP="00755889">
            <w:pPr>
              <w:outlineLvl w:val="0"/>
              <w:rPr>
                <w:rFonts w:asciiTheme="minorHAnsi" w:hAnsiTheme="minorHAnsi"/>
                <w:b/>
                <w:szCs w:val="18"/>
                <w:lang w:val="en-GB"/>
              </w:rPr>
            </w:pPr>
          </w:p>
        </w:tc>
        <w:tc>
          <w:tcPr>
            <w:tcW w:w="1561" w:type="dxa"/>
          </w:tcPr>
          <w:p w14:paraId="256C456C" w14:textId="3E6EA4CC" w:rsidR="00E37048" w:rsidRPr="000B3CDA" w:rsidRDefault="00E37048" w:rsidP="006A6ABB">
            <w:pPr>
              <w:outlineLvl w:val="0"/>
              <w:rPr>
                <w:rFonts w:asciiTheme="minorHAnsi" w:hAnsiTheme="minorHAnsi"/>
                <w:szCs w:val="18"/>
                <w:lang w:val="en-GB"/>
              </w:rPr>
            </w:pPr>
            <w:r w:rsidRPr="000B3CDA">
              <w:rPr>
                <w:rFonts w:asciiTheme="minorHAnsi" w:hAnsiTheme="minorHAnsi"/>
                <w:szCs w:val="18"/>
                <w:lang w:val="en-GB"/>
              </w:rPr>
              <w:fldChar w:fldCharType="begin">
                <w:fldData xml:space="preserve">PEVuZE5vdGU+PENpdGU+PEF1dGhvcj5KYXVmZnJldC1Sb3VzdGlkZTwvQXV0aG9yPjxZZWFyPjIw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</w:fldData>
              </w:fldChar>
            </w:r>
            <w:r w:rsidR="006A6ABB">
              <w:rPr>
                <w:rFonts w:asciiTheme="minorHAnsi" w:hAnsiTheme="minorHAnsi"/>
                <w:szCs w:val="18"/>
                <w:lang w:val="en-GB"/>
              </w:rPr>
              <w:instrText xml:space="preserve"> ADDIN EN.CITE </w:instrText>
            </w:r>
            <w:r w:rsidR="006A6ABB">
              <w:rPr>
                <w:rFonts w:asciiTheme="minorHAnsi" w:hAnsiTheme="minorHAnsi"/>
                <w:szCs w:val="18"/>
                <w:lang w:val="en-GB"/>
              </w:rPr>
              <w:fldChar w:fldCharType="begin">
                <w:fldData xml:space="preserve">PEVuZE5vdGU+PENpdGU+PEF1dGhvcj5KYXVmZnJldC1Sb3VzdGlkZTwvQXV0aG9yPjxZZWFyPjIw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</w:fldData>
              </w:fldChar>
            </w:r>
            <w:r w:rsidR="006A6ABB">
              <w:rPr>
                <w:rFonts w:asciiTheme="minorHAnsi" w:hAnsiTheme="minorHAnsi"/>
                <w:szCs w:val="18"/>
                <w:lang w:val="en-GB"/>
              </w:rPr>
              <w:instrText xml:space="preserve"> ADDIN EN.CITE.DATA </w:instrText>
            </w:r>
            <w:r w:rsidR="006A6ABB">
              <w:rPr>
                <w:rFonts w:asciiTheme="minorHAnsi" w:hAnsiTheme="minorHAnsi"/>
                <w:szCs w:val="18"/>
                <w:lang w:val="en-GB"/>
              </w:rPr>
            </w:r>
            <w:r w:rsidR="006A6ABB">
              <w:rPr>
                <w:rFonts w:asciiTheme="minorHAnsi" w:hAnsiTheme="minorHAnsi"/>
                <w:szCs w:val="18"/>
                <w:lang w:val="en-GB"/>
              </w:rPr>
              <w:fldChar w:fldCharType="end"/>
            </w:r>
            <w:r w:rsidRPr="000B3CDA">
              <w:rPr>
                <w:rFonts w:asciiTheme="minorHAnsi" w:hAnsiTheme="minorHAnsi"/>
                <w:szCs w:val="18"/>
                <w:lang w:val="en-GB"/>
              </w:rPr>
              <w:fldChar w:fldCharType="separate"/>
            </w:r>
            <w:r w:rsidR="006A6ABB">
              <w:rPr>
                <w:rFonts w:asciiTheme="minorHAnsi" w:hAnsiTheme="minorHAnsi"/>
                <w:noProof/>
                <w:szCs w:val="18"/>
                <w:lang w:val="en-GB"/>
              </w:rPr>
              <w:t>[3]</w:t>
            </w:r>
            <w:r w:rsidRPr="000B3CDA">
              <w:rPr>
                <w:rFonts w:asciiTheme="minorHAnsi" w:hAnsiTheme="minorHAnsi"/>
                <w:szCs w:val="18"/>
                <w:lang w:val="en-GB"/>
              </w:rPr>
              <w:fldChar w:fldCharType="end"/>
            </w:r>
          </w:p>
        </w:tc>
      </w:tr>
      <w:tr w:rsidR="00E37048" w:rsidRPr="000B3CDA" w14:paraId="45849D28" w14:textId="77777777" w:rsidTr="006C1BA4">
        <w:tc>
          <w:tcPr>
            <w:tcW w:w="1696" w:type="dxa"/>
            <w:vMerge/>
            <w:vAlign w:val="center"/>
          </w:tcPr>
          <w:p w14:paraId="0EABCAAD" w14:textId="77777777" w:rsidR="00E37048" w:rsidRPr="000B3CDA" w:rsidRDefault="00E37048" w:rsidP="00823B5C">
            <w:pPr>
              <w:outlineLvl w:val="0"/>
              <w:rPr>
                <w:rFonts w:asciiTheme="minorHAnsi" w:hAnsiTheme="minorHAnsi"/>
                <w:b/>
                <w:szCs w:val="18"/>
                <w:lang w:val="en-GB"/>
              </w:rPr>
            </w:pPr>
          </w:p>
        </w:tc>
        <w:tc>
          <w:tcPr>
            <w:tcW w:w="3691" w:type="dxa"/>
          </w:tcPr>
          <w:p w14:paraId="6F8AF6B5" w14:textId="77777777" w:rsidR="00E37048" w:rsidRPr="000B3CDA" w:rsidRDefault="00E37048" w:rsidP="00755889">
            <w:pPr>
              <w:outlineLvl w:val="0"/>
              <w:rPr>
                <w:rFonts w:asciiTheme="minorHAnsi" w:hAnsiTheme="minorHAnsi"/>
                <w:szCs w:val="18"/>
                <w:lang w:val="en-GB"/>
              </w:rPr>
            </w:pPr>
          </w:p>
        </w:tc>
        <w:tc>
          <w:tcPr>
            <w:tcW w:w="586" w:type="dxa"/>
          </w:tcPr>
          <w:p w14:paraId="41276FDF" w14:textId="77777777" w:rsidR="00E37048" w:rsidRPr="000B3CDA" w:rsidRDefault="00E37048" w:rsidP="00755889">
            <w:pPr>
              <w:outlineLvl w:val="0"/>
              <w:rPr>
                <w:rFonts w:asciiTheme="minorHAnsi" w:hAnsiTheme="minorHAnsi"/>
                <w:b/>
                <w:szCs w:val="18"/>
                <w:lang w:val="en-GB"/>
              </w:rPr>
            </w:pPr>
            <w:r w:rsidRPr="000B3CDA">
              <w:rPr>
                <w:rFonts w:asciiTheme="minorHAnsi" w:hAnsiTheme="minorHAnsi"/>
                <w:szCs w:val="18"/>
                <w:lang w:val="en-GB"/>
              </w:rPr>
              <w:t>2011</w:t>
            </w:r>
          </w:p>
        </w:tc>
        <w:tc>
          <w:tcPr>
            <w:tcW w:w="2106" w:type="dxa"/>
          </w:tcPr>
          <w:p w14:paraId="20FB8A11" w14:textId="77777777" w:rsidR="00E37048" w:rsidRPr="000B3CDA" w:rsidRDefault="00E37048" w:rsidP="00755889">
            <w:pPr>
              <w:outlineLvl w:val="0"/>
              <w:rPr>
                <w:rFonts w:asciiTheme="minorHAnsi" w:hAnsiTheme="minorHAnsi"/>
                <w:b/>
                <w:szCs w:val="18"/>
                <w:lang w:val="en-GB"/>
              </w:rPr>
            </w:pPr>
          </w:p>
        </w:tc>
        <w:tc>
          <w:tcPr>
            <w:tcW w:w="1561" w:type="dxa"/>
          </w:tcPr>
          <w:p w14:paraId="6CEC6FA9" w14:textId="0F7693C4" w:rsidR="00E37048" w:rsidRPr="000B3CDA" w:rsidRDefault="00E37048" w:rsidP="006A6ABB">
            <w:pPr>
              <w:outlineLvl w:val="0"/>
              <w:rPr>
                <w:rFonts w:asciiTheme="minorHAnsi" w:hAnsiTheme="minorHAnsi"/>
                <w:szCs w:val="18"/>
                <w:lang w:val="en-GB"/>
              </w:rPr>
            </w:pPr>
            <w:r w:rsidRPr="000B3CDA">
              <w:rPr>
                <w:rFonts w:asciiTheme="minorHAnsi" w:hAnsiTheme="minorHAnsi"/>
                <w:szCs w:val="18"/>
                <w:lang w:val="en-GB"/>
              </w:rPr>
              <w:fldChar w:fldCharType="begin"/>
            </w:r>
            <w:r w:rsidR="006A6ABB">
              <w:rPr>
                <w:rFonts w:asciiTheme="minorHAnsi" w:hAnsiTheme="minorHAnsi"/>
                <w:szCs w:val="18"/>
                <w:lang w:val="en-GB"/>
              </w:rPr>
              <w:instrText xml:space="preserve"> ADDIN EN.CITE &lt;EndNote&gt;&lt;Cite&gt;&lt;Author&gt;Jauffret-Roustide&lt;/Author&gt;&lt;Year&gt;2013&lt;/Year&gt;&lt;RecNum&gt;536&lt;/RecNum&gt;&lt;DisplayText&gt;[4]&lt;/DisplayText&gt;&lt;record&gt;&lt;rec-number&gt;536&lt;/rec-number&gt;&lt;foreign-keys&gt;&lt;key app="EN" db-id="5vdttxaa8ass52e2z5svasr7ww9rdxd0rrv0" timestamp="1558020552"&gt;536&lt;/key&gt;&lt;/foreign-keys&gt;&lt;ref-type name="Journal Article"&gt;17&lt;/ref-type&gt;&lt;contributors&gt;&lt;authors&gt;&lt;author&gt;Jauffret-Roustide, M.&lt;/author&gt;&lt;author&gt;Pillonel, J.&lt;/author&gt;&lt;author&gt;Weill-Barillet, L&lt;/author&gt;&lt;author&gt;Leon, L&lt;/author&gt;&lt;author&gt;Le Strat, Y.&lt;/author&gt;&lt;author&gt;Brunet, S&lt;/author&gt;&lt;author&gt;Benoit, T&lt;/author&gt;&lt;author&gt;Chauvin, C&lt;/author&gt;&lt;author&gt;Lebreton&lt;/author&gt;&lt;author&gt;Barin&lt;/author&gt;&lt;/authors&gt;&lt;/contributors&gt;&lt;titles&gt;&lt;title&gt;Estimation de la séroprévalence du VIH et de l&amp;apos;hépatite C chez les usagers de drogues en France - Premiers résultats de l&amp;apos;enquête ANRS-Coquelicot 2011&lt;/title&gt;&lt;secondary-title&gt;BEH N°39-40&lt;/secondary-title&gt;&lt;/titles&gt;&lt;periodical&gt;&lt;full-title&gt;BEH N°39-40&lt;/full-title&gt;&lt;/periodical&gt;&lt;reprint-edition&gt;Not in File&lt;/reprint-edition&gt;&lt;keywords&gt;&lt;keyword&gt;France&lt;/keyword&gt;&lt;/keywords&gt;&lt;dates&gt;&lt;year&gt;2013&lt;/year&gt;&lt;pub-dates&gt;&lt;date&gt;2013&lt;/date&gt;&lt;/pub-dates&gt;&lt;/dates&gt;&lt;label&gt;526&lt;/label&gt;&lt;urls&gt;&lt;/urls&gt;&lt;/record&gt;&lt;/Cite&gt;&lt;/EndNote&gt;</w:instrText>
            </w:r>
            <w:r w:rsidRPr="000B3CDA">
              <w:rPr>
                <w:rFonts w:asciiTheme="minorHAnsi" w:hAnsiTheme="minorHAnsi"/>
                <w:szCs w:val="18"/>
                <w:lang w:val="en-GB"/>
              </w:rPr>
              <w:fldChar w:fldCharType="separate"/>
            </w:r>
            <w:r w:rsidR="006A6ABB">
              <w:rPr>
                <w:rFonts w:asciiTheme="minorHAnsi" w:hAnsiTheme="minorHAnsi"/>
                <w:noProof/>
                <w:szCs w:val="18"/>
                <w:lang w:val="en-GB"/>
              </w:rPr>
              <w:t>[4]</w:t>
            </w:r>
            <w:r w:rsidRPr="000B3CDA">
              <w:rPr>
                <w:rFonts w:asciiTheme="minorHAnsi" w:hAnsiTheme="minorHAnsi"/>
                <w:szCs w:val="18"/>
                <w:lang w:val="en-GB"/>
              </w:rPr>
              <w:fldChar w:fldCharType="end"/>
            </w:r>
          </w:p>
        </w:tc>
      </w:tr>
      <w:tr w:rsidR="00E37048" w:rsidRPr="000B3CDA" w14:paraId="6AD04CB4" w14:textId="77777777" w:rsidTr="006C1BA4">
        <w:tc>
          <w:tcPr>
            <w:tcW w:w="1696" w:type="dxa"/>
            <w:vMerge/>
            <w:vAlign w:val="center"/>
          </w:tcPr>
          <w:p w14:paraId="0B8DDDA1" w14:textId="77777777" w:rsidR="00E37048" w:rsidRPr="000B3CDA" w:rsidRDefault="00E37048" w:rsidP="00823B5C">
            <w:pPr>
              <w:outlineLvl w:val="0"/>
              <w:rPr>
                <w:rFonts w:asciiTheme="minorHAnsi" w:hAnsiTheme="minorHAnsi"/>
                <w:b/>
                <w:szCs w:val="18"/>
                <w:lang w:val="en-GB"/>
              </w:rPr>
            </w:pPr>
          </w:p>
        </w:tc>
        <w:tc>
          <w:tcPr>
            <w:tcW w:w="3691" w:type="dxa"/>
          </w:tcPr>
          <w:p w14:paraId="5C7C11A6" w14:textId="77777777" w:rsidR="00E37048" w:rsidRPr="000B3CDA" w:rsidRDefault="00E37048" w:rsidP="00755889">
            <w:pPr>
              <w:outlineLvl w:val="0"/>
              <w:rPr>
                <w:rFonts w:asciiTheme="minorHAnsi" w:hAnsiTheme="minorHAnsi"/>
                <w:szCs w:val="18"/>
                <w:lang w:val="en-GB"/>
              </w:rPr>
            </w:pPr>
            <w:r w:rsidRPr="000B3CDA">
              <w:rPr>
                <w:rFonts w:asciiTheme="minorHAnsi" w:hAnsiTheme="minorHAnsi"/>
                <w:szCs w:val="18"/>
                <w:lang w:val="en-GB"/>
              </w:rPr>
              <w:t>HCV incidence in IDUs in western countries</w:t>
            </w:r>
          </w:p>
        </w:tc>
        <w:tc>
          <w:tcPr>
            <w:tcW w:w="586" w:type="dxa"/>
          </w:tcPr>
          <w:p w14:paraId="1EBDF4EF" w14:textId="77777777" w:rsidR="00E37048" w:rsidRPr="000B3CDA" w:rsidRDefault="00E37048" w:rsidP="00755889">
            <w:pPr>
              <w:outlineLvl w:val="0"/>
              <w:rPr>
                <w:rFonts w:asciiTheme="minorHAnsi" w:hAnsiTheme="minorHAnsi"/>
                <w:b/>
                <w:szCs w:val="18"/>
                <w:lang w:val="en-GB"/>
              </w:rPr>
            </w:pPr>
          </w:p>
        </w:tc>
        <w:tc>
          <w:tcPr>
            <w:tcW w:w="2106" w:type="dxa"/>
          </w:tcPr>
          <w:p w14:paraId="786A3050" w14:textId="77777777" w:rsidR="00E37048" w:rsidRPr="000B3CDA" w:rsidRDefault="00E37048" w:rsidP="00755889">
            <w:pPr>
              <w:outlineLvl w:val="0"/>
              <w:rPr>
                <w:rFonts w:asciiTheme="minorHAnsi" w:hAnsiTheme="minorHAnsi"/>
                <w:b/>
                <w:szCs w:val="18"/>
                <w:lang w:val="en-GB"/>
              </w:rPr>
            </w:pPr>
            <w:r w:rsidRPr="000B3CDA">
              <w:rPr>
                <w:rFonts w:asciiTheme="minorHAnsi" w:hAnsiTheme="minorHAnsi"/>
                <w:szCs w:val="18"/>
                <w:lang w:val="en-GB"/>
              </w:rPr>
              <w:t>Low: 6%, high: 18%</w:t>
            </w:r>
          </w:p>
        </w:tc>
        <w:tc>
          <w:tcPr>
            <w:tcW w:w="1561" w:type="dxa"/>
          </w:tcPr>
          <w:p w14:paraId="1CCC75CF" w14:textId="697EC710" w:rsidR="00E37048" w:rsidRPr="000B3CDA" w:rsidRDefault="00E37048" w:rsidP="006A6ABB">
            <w:pPr>
              <w:outlineLvl w:val="0"/>
              <w:rPr>
                <w:rFonts w:asciiTheme="minorHAnsi" w:hAnsiTheme="minorHAnsi"/>
                <w:szCs w:val="18"/>
                <w:lang w:val="en-GB"/>
              </w:rPr>
            </w:pPr>
            <w:r w:rsidRPr="000B3CDA">
              <w:rPr>
                <w:rFonts w:asciiTheme="minorHAnsi" w:hAnsiTheme="minorHAnsi"/>
                <w:szCs w:val="18"/>
                <w:lang w:val="en-GB"/>
              </w:rPr>
              <w:fldChar w:fldCharType="begin">
                <w:fldData xml:space="preserve">PEVuZE5vdGU+PENpdGU+PEF1dGhvcj52YW4gZGVuIEJlcmc8L0F1dGhvcj48WWVhcj4yMDA3PC9Z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</w:fldData>
              </w:fldChar>
            </w:r>
            <w:r w:rsidR="006A6ABB">
              <w:rPr>
                <w:rFonts w:asciiTheme="minorHAnsi" w:hAnsiTheme="minorHAnsi"/>
                <w:szCs w:val="18"/>
                <w:lang w:val="en-GB"/>
              </w:rPr>
              <w:instrText xml:space="preserve"> ADDIN EN.CITE </w:instrText>
            </w:r>
            <w:r w:rsidR="006A6ABB">
              <w:rPr>
                <w:rFonts w:asciiTheme="minorHAnsi" w:hAnsiTheme="minorHAnsi"/>
                <w:szCs w:val="18"/>
                <w:lang w:val="en-GB"/>
              </w:rPr>
              <w:fldChar w:fldCharType="begin">
                <w:fldData xml:space="preserve">PEVuZE5vdGU+PENpdGU+PEF1dGhvcj52YW4gZGVuIEJlcmc8L0F1dGhvcj48WWVhcj4yMDA3PC9Z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</w:fldData>
              </w:fldChar>
            </w:r>
            <w:r w:rsidR="006A6ABB">
              <w:rPr>
                <w:rFonts w:asciiTheme="minorHAnsi" w:hAnsiTheme="minorHAnsi"/>
                <w:szCs w:val="18"/>
                <w:lang w:val="en-GB"/>
              </w:rPr>
              <w:instrText xml:space="preserve"> ADDIN EN.CITE.DATA </w:instrText>
            </w:r>
            <w:r w:rsidR="006A6ABB">
              <w:rPr>
                <w:rFonts w:asciiTheme="minorHAnsi" w:hAnsiTheme="minorHAnsi"/>
                <w:szCs w:val="18"/>
                <w:lang w:val="en-GB"/>
              </w:rPr>
            </w:r>
            <w:r w:rsidR="006A6ABB">
              <w:rPr>
                <w:rFonts w:asciiTheme="minorHAnsi" w:hAnsiTheme="minorHAnsi"/>
                <w:szCs w:val="18"/>
                <w:lang w:val="en-GB"/>
              </w:rPr>
              <w:fldChar w:fldCharType="end"/>
            </w:r>
            <w:r w:rsidRPr="000B3CDA">
              <w:rPr>
                <w:rFonts w:asciiTheme="minorHAnsi" w:hAnsiTheme="minorHAnsi"/>
                <w:szCs w:val="18"/>
                <w:lang w:val="en-GB"/>
              </w:rPr>
              <w:fldChar w:fldCharType="separate"/>
            </w:r>
            <w:r w:rsidR="006A6ABB">
              <w:rPr>
                <w:rFonts w:asciiTheme="minorHAnsi" w:hAnsiTheme="minorHAnsi"/>
                <w:noProof/>
                <w:szCs w:val="18"/>
                <w:lang w:val="en-GB"/>
              </w:rPr>
              <w:t>[5-15]</w:t>
            </w:r>
            <w:r w:rsidRPr="000B3CDA">
              <w:rPr>
                <w:rFonts w:asciiTheme="minorHAnsi" w:hAnsiTheme="minorHAnsi"/>
                <w:szCs w:val="18"/>
                <w:lang w:val="en-GB"/>
              </w:rPr>
              <w:fldChar w:fldCharType="end"/>
            </w:r>
          </w:p>
        </w:tc>
      </w:tr>
      <w:tr w:rsidR="00E37048" w:rsidRPr="000B3CDA" w14:paraId="3A7CE15F" w14:textId="77777777" w:rsidTr="006C1BA4">
        <w:tc>
          <w:tcPr>
            <w:tcW w:w="1696" w:type="dxa"/>
            <w:vMerge/>
            <w:tcBorders>
              <w:bottom w:val="single" w:sz="4" w:space="0" w:color="auto"/>
            </w:tcBorders>
            <w:vAlign w:val="center"/>
          </w:tcPr>
          <w:p w14:paraId="541B92AB" w14:textId="77777777" w:rsidR="00E37048" w:rsidRPr="000B3CDA" w:rsidRDefault="00E37048" w:rsidP="00823B5C">
            <w:pPr>
              <w:outlineLvl w:val="0"/>
              <w:rPr>
                <w:rFonts w:asciiTheme="minorHAnsi" w:hAnsiTheme="minorHAnsi"/>
                <w:b/>
                <w:szCs w:val="18"/>
                <w:lang w:val="en-GB"/>
              </w:rPr>
            </w:pPr>
          </w:p>
        </w:tc>
        <w:tc>
          <w:tcPr>
            <w:tcW w:w="3691" w:type="dxa"/>
            <w:tcBorders>
              <w:bottom w:val="single" w:sz="4" w:space="0" w:color="auto"/>
            </w:tcBorders>
          </w:tcPr>
          <w:p w14:paraId="40D69EEF" w14:textId="77777777" w:rsidR="00E37048" w:rsidRPr="000B3CDA" w:rsidRDefault="00E37048" w:rsidP="00755889">
            <w:pPr>
              <w:outlineLvl w:val="0"/>
              <w:rPr>
                <w:rFonts w:asciiTheme="minorHAnsi" w:hAnsiTheme="minorHAnsi"/>
                <w:szCs w:val="18"/>
                <w:lang w:val="en-GB"/>
              </w:rPr>
            </w:pPr>
            <w:r w:rsidRPr="000B3CDA">
              <w:rPr>
                <w:rFonts w:asciiTheme="minorHAnsi" w:hAnsiTheme="minorHAnsi"/>
                <w:szCs w:val="18"/>
                <w:lang w:val="en-GB"/>
              </w:rPr>
              <w:t>Rate of HCV spontaneous clearance</w:t>
            </w:r>
          </w:p>
        </w:tc>
        <w:tc>
          <w:tcPr>
            <w:tcW w:w="586" w:type="dxa"/>
            <w:tcBorders>
              <w:bottom w:val="single" w:sz="4" w:space="0" w:color="auto"/>
            </w:tcBorders>
          </w:tcPr>
          <w:p w14:paraId="049C177C" w14:textId="77777777" w:rsidR="00E37048" w:rsidRPr="000B3CDA" w:rsidRDefault="00E37048" w:rsidP="00755889">
            <w:pPr>
              <w:outlineLvl w:val="0"/>
              <w:rPr>
                <w:rFonts w:asciiTheme="minorHAnsi" w:hAnsiTheme="minorHAnsi"/>
                <w:b/>
                <w:szCs w:val="18"/>
                <w:lang w:val="en-GB"/>
              </w:rPr>
            </w:pPr>
          </w:p>
        </w:tc>
        <w:tc>
          <w:tcPr>
            <w:tcW w:w="2106" w:type="dxa"/>
            <w:tcBorders>
              <w:bottom w:val="single" w:sz="4" w:space="0" w:color="auto"/>
            </w:tcBorders>
          </w:tcPr>
          <w:p w14:paraId="733DAFA8" w14:textId="77777777" w:rsidR="00E37048" w:rsidRPr="000B3CDA" w:rsidRDefault="00E37048" w:rsidP="00755889">
            <w:pPr>
              <w:outlineLvl w:val="0"/>
              <w:rPr>
                <w:rFonts w:asciiTheme="minorHAnsi" w:hAnsiTheme="minorHAnsi"/>
                <w:b/>
                <w:szCs w:val="18"/>
                <w:lang w:val="en-GB"/>
              </w:rPr>
            </w:pPr>
            <w:r w:rsidRPr="000B3CDA">
              <w:rPr>
                <w:rFonts w:asciiTheme="minorHAnsi" w:hAnsiTheme="minorHAnsi"/>
                <w:szCs w:val="18"/>
                <w:lang w:val="en-GB"/>
              </w:rPr>
              <w:t>Low: 30%, high: 40%</w:t>
            </w:r>
          </w:p>
        </w:tc>
        <w:tc>
          <w:tcPr>
            <w:tcW w:w="1561" w:type="dxa"/>
            <w:tcBorders>
              <w:bottom w:val="single" w:sz="4" w:space="0" w:color="auto"/>
            </w:tcBorders>
          </w:tcPr>
          <w:p w14:paraId="2088C867" w14:textId="2751C069" w:rsidR="00E37048" w:rsidRPr="000B3CDA" w:rsidRDefault="00E37048" w:rsidP="006A6ABB">
            <w:pPr>
              <w:outlineLvl w:val="0"/>
              <w:rPr>
                <w:rFonts w:asciiTheme="minorHAnsi" w:hAnsiTheme="minorHAnsi"/>
                <w:szCs w:val="18"/>
                <w:lang w:val="en-GB"/>
              </w:rPr>
            </w:pPr>
            <w:r w:rsidRPr="000B3CDA">
              <w:rPr>
                <w:rFonts w:asciiTheme="minorHAnsi" w:hAnsiTheme="minorHAnsi"/>
                <w:szCs w:val="18"/>
                <w:lang w:val="en-GB"/>
              </w:rPr>
              <w:fldChar w:fldCharType="begin">
                <w:fldData xml:space="preserve">PEVuZE5vdGU+PENpdGU+PEF1dGhvcj5BbWluPC9BdXRob3I+PFllYXI+MjAwNzwvWWVhcj48UmVj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</w:fldData>
              </w:fldChar>
            </w:r>
            <w:r w:rsidR="006A6ABB">
              <w:rPr>
                <w:rFonts w:asciiTheme="minorHAnsi" w:hAnsiTheme="minorHAnsi"/>
                <w:szCs w:val="18"/>
                <w:lang w:val="en-GB"/>
              </w:rPr>
              <w:instrText xml:space="preserve"> ADDIN EN.CITE </w:instrText>
            </w:r>
            <w:r w:rsidR="006A6ABB">
              <w:rPr>
                <w:rFonts w:asciiTheme="minorHAnsi" w:hAnsiTheme="minorHAnsi"/>
                <w:szCs w:val="18"/>
                <w:lang w:val="en-GB"/>
              </w:rPr>
              <w:fldChar w:fldCharType="begin">
                <w:fldData xml:space="preserve">PEVuZE5vdGU+PENpdGU+PEF1dGhvcj5BbWluPC9BdXRob3I+PFllYXI+MjAwNzwvWWVhcj48UmVj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</w:fldData>
              </w:fldChar>
            </w:r>
            <w:r w:rsidR="006A6ABB">
              <w:rPr>
                <w:rFonts w:asciiTheme="minorHAnsi" w:hAnsiTheme="minorHAnsi"/>
                <w:szCs w:val="18"/>
                <w:lang w:val="en-GB"/>
              </w:rPr>
              <w:instrText xml:space="preserve"> ADDIN EN.CITE.DATA </w:instrText>
            </w:r>
            <w:r w:rsidR="006A6ABB">
              <w:rPr>
                <w:rFonts w:asciiTheme="minorHAnsi" w:hAnsiTheme="minorHAnsi"/>
                <w:szCs w:val="18"/>
                <w:lang w:val="en-GB"/>
              </w:rPr>
            </w:r>
            <w:r w:rsidR="006A6ABB">
              <w:rPr>
                <w:rFonts w:asciiTheme="minorHAnsi" w:hAnsiTheme="minorHAnsi"/>
                <w:szCs w:val="18"/>
                <w:lang w:val="en-GB"/>
              </w:rPr>
              <w:fldChar w:fldCharType="end"/>
            </w:r>
            <w:r w:rsidRPr="000B3CDA">
              <w:rPr>
                <w:rFonts w:asciiTheme="minorHAnsi" w:hAnsiTheme="minorHAnsi"/>
                <w:szCs w:val="18"/>
                <w:lang w:val="en-GB"/>
              </w:rPr>
              <w:fldChar w:fldCharType="separate"/>
            </w:r>
            <w:r w:rsidR="006A6ABB">
              <w:rPr>
                <w:rFonts w:asciiTheme="minorHAnsi" w:hAnsiTheme="minorHAnsi"/>
                <w:noProof/>
                <w:szCs w:val="18"/>
                <w:lang w:val="en-GB"/>
              </w:rPr>
              <w:t>[16, 17]</w:t>
            </w:r>
            <w:r w:rsidRPr="000B3CDA">
              <w:rPr>
                <w:rFonts w:asciiTheme="minorHAnsi" w:hAnsiTheme="minorHAnsi"/>
                <w:szCs w:val="18"/>
                <w:lang w:val="en-GB"/>
              </w:rPr>
              <w:fldChar w:fldCharType="end"/>
            </w:r>
          </w:p>
        </w:tc>
      </w:tr>
      <w:tr w:rsidR="00E37048" w:rsidRPr="000B3CDA" w14:paraId="682716F2" w14:textId="77777777" w:rsidTr="006C1BA4">
        <w:tc>
          <w:tcPr>
            <w:tcW w:w="1696" w:type="dxa"/>
            <w:vMerge w:val="restart"/>
            <w:tcBorders>
              <w:top w:val="single" w:sz="4" w:space="0" w:color="auto"/>
              <w:bottom w:val="nil"/>
            </w:tcBorders>
            <w:vAlign w:val="center"/>
          </w:tcPr>
          <w:p w14:paraId="63DEDE10" w14:textId="77777777" w:rsidR="00E37048" w:rsidRPr="000B3CDA" w:rsidRDefault="00E37048" w:rsidP="00823B5C">
            <w:pPr>
              <w:outlineLvl w:val="0"/>
              <w:rPr>
                <w:rFonts w:asciiTheme="minorHAnsi" w:hAnsiTheme="minorHAnsi"/>
                <w:b/>
                <w:szCs w:val="18"/>
                <w:lang w:val="en-GB"/>
              </w:rPr>
            </w:pPr>
            <w:r w:rsidRPr="000B3CDA">
              <w:rPr>
                <w:rFonts w:asciiTheme="minorHAnsi" w:hAnsiTheme="minorHAnsi"/>
                <w:b/>
                <w:szCs w:val="18"/>
                <w:lang w:val="en-GB"/>
              </w:rPr>
              <w:t>New HCV infections evolving to chronicity among the “general population”</w:t>
            </w:r>
          </w:p>
        </w:tc>
        <w:tc>
          <w:tcPr>
            <w:tcW w:w="3691" w:type="dxa"/>
            <w:tcBorders>
              <w:top w:val="single" w:sz="4" w:space="0" w:color="auto"/>
              <w:bottom w:val="nil"/>
            </w:tcBorders>
          </w:tcPr>
          <w:p w14:paraId="77FA02DF" w14:textId="55BD208B" w:rsidR="00E37048" w:rsidRPr="000B3CDA" w:rsidRDefault="00E37048" w:rsidP="00755889">
            <w:pPr>
              <w:outlineLvl w:val="0"/>
              <w:rPr>
                <w:rFonts w:asciiTheme="minorHAnsi" w:hAnsiTheme="minorHAnsi"/>
                <w:szCs w:val="18"/>
                <w:lang w:val="en-GB"/>
              </w:rPr>
            </w:pPr>
            <w:r w:rsidRPr="000B3CDA">
              <w:rPr>
                <w:rFonts w:asciiTheme="minorHAnsi" w:hAnsiTheme="minorHAnsi"/>
                <w:szCs w:val="18"/>
                <w:lang w:val="en-GB"/>
              </w:rPr>
              <w:t>Annual HCV incidence in repeat blood donors by age-group</w:t>
            </w:r>
            <w:r w:rsidR="000B3CDA">
              <w:rPr>
                <w:rFonts w:asciiTheme="minorHAnsi" w:hAnsiTheme="minorHAnsi"/>
                <w:szCs w:val="18"/>
                <w:lang w:val="en-GB"/>
              </w:rPr>
              <w:t xml:space="preserve"> and</w:t>
            </w:r>
            <w:r w:rsidRPr="000B3CDA">
              <w:rPr>
                <w:rFonts w:asciiTheme="minorHAnsi" w:hAnsiTheme="minorHAnsi"/>
                <w:szCs w:val="18"/>
                <w:lang w:val="en-GB"/>
              </w:rPr>
              <w:t xml:space="preserve"> gender in France</w:t>
            </w:r>
            <w:r w:rsidR="000B3CDA">
              <w:rPr>
                <w:rFonts w:asciiTheme="minorHAnsi" w:hAnsiTheme="minorHAnsi"/>
                <w:szCs w:val="18"/>
                <w:lang w:val="en-GB"/>
              </w:rPr>
              <w:t>.</w:t>
            </w:r>
          </w:p>
        </w:tc>
        <w:tc>
          <w:tcPr>
            <w:tcW w:w="586" w:type="dxa"/>
            <w:tcBorders>
              <w:top w:val="single" w:sz="4" w:space="0" w:color="auto"/>
              <w:bottom w:val="nil"/>
            </w:tcBorders>
          </w:tcPr>
          <w:p w14:paraId="4D4D16E7" w14:textId="77777777" w:rsidR="00E37048" w:rsidRPr="000B3CDA" w:rsidRDefault="00E37048" w:rsidP="00755889">
            <w:pPr>
              <w:outlineLvl w:val="0"/>
              <w:rPr>
                <w:rFonts w:asciiTheme="minorHAnsi" w:hAnsiTheme="minorHAnsi"/>
                <w:b/>
                <w:szCs w:val="18"/>
                <w:lang w:val="en-GB"/>
              </w:rPr>
            </w:pPr>
          </w:p>
        </w:tc>
        <w:tc>
          <w:tcPr>
            <w:tcW w:w="2106" w:type="dxa"/>
            <w:tcBorders>
              <w:top w:val="single" w:sz="4" w:space="0" w:color="auto"/>
              <w:bottom w:val="nil"/>
            </w:tcBorders>
          </w:tcPr>
          <w:p w14:paraId="2174795B" w14:textId="77777777" w:rsidR="00E37048" w:rsidRPr="000B3CDA" w:rsidRDefault="00E37048" w:rsidP="00755889">
            <w:pPr>
              <w:outlineLvl w:val="0"/>
              <w:rPr>
                <w:rFonts w:asciiTheme="minorHAnsi" w:hAnsiTheme="minorHAnsi"/>
                <w:szCs w:val="18"/>
                <w:lang w:val="en-GB"/>
              </w:rPr>
            </w:pPr>
          </w:p>
        </w:tc>
        <w:tc>
          <w:tcPr>
            <w:tcW w:w="1561" w:type="dxa"/>
            <w:tcBorders>
              <w:top w:val="single" w:sz="4" w:space="0" w:color="auto"/>
              <w:bottom w:val="nil"/>
            </w:tcBorders>
          </w:tcPr>
          <w:p w14:paraId="0C605EF2" w14:textId="21B116FB" w:rsidR="00E37048" w:rsidRPr="000B3CDA" w:rsidRDefault="00E37048" w:rsidP="006A6ABB">
            <w:pPr>
              <w:outlineLvl w:val="0"/>
              <w:rPr>
                <w:rFonts w:asciiTheme="minorHAnsi" w:hAnsiTheme="minorHAnsi"/>
                <w:szCs w:val="18"/>
                <w:lang w:val="en-GB"/>
              </w:rPr>
            </w:pPr>
            <w:r w:rsidRPr="000B3CDA">
              <w:rPr>
                <w:rFonts w:asciiTheme="minorHAnsi" w:hAnsiTheme="minorHAnsi"/>
                <w:szCs w:val="18"/>
                <w:lang w:val="en-GB"/>
              </w:rPr>
              <w:t xml:space="preserve">Method in </w:t>
            </w:r>
            <w:r w:rsidR="001A171E" w:rsidRPr="000B3CDA">
              <w:rPr>
                <w:rFonts w:asciiTheme="minorHAnsi" w:hAnsiTheme="minorHAnsi"/>
                <w:szCs w:val="18"/>
                <w:lang w:val="en-GB"/>
              </w:rPr>
              <w:fldChar w:fldCharType="begin"/>
            </w:r>
            <w:r w:rsidR="006A6ABB">
              <w:rPr>
                <w:rFonts w:asciiTheme="minorHAnsi" w:hAnsiTheme="minorHAnsi"/>
                <w:szCs w:val="18"/>
                <w:lang w:val="en-GB"/>
              </w:rPr>
              <w:instrText xml:space="preserve"> ADDIN EN.CITE &lt;EndNote&gt;&lt;Cite&gt;&lt;Author&gt;Pillonel&lt;/Author&gt;&lt;Year&gt;2005&lt;/Year&gt;&lt;RecNum&gt;559&lt;/RecNum&gt;&lt;DisplayText&gt;[18]&lt;/DisplayText&gt;&lt;record&gt;&lt;rec-number&gt;559&lt;/rec-number&gt;&lt;foreign-keys&gt;&lt;key app="EN" db-id="5vdttxaa8ass52e2z5svasr7ww9rdxd0rrv0" timestamp="1558426054"&gt;559&lt;/key&gt;&lt;/foreign-keys&gt;&lt;ref-type name="Journal Article"&gt;17&lt;/ref-type&gt;&lt;contributors&gt;&lt;authors&gt;&lt;author&gt;Pillonel, J.&lt;/author&gt;&lt;author&gt;Laperche, S.&lt;/author&gt;&lt;/authors&gt;&lt;/contributors&gt;&lt;auth-address&gt;Institut de Veille Sanitaire, Saint-Maurice, France.&lt;/auth-address&gt;&lt;titles&gt;&lt;title&gt;Trends in risk of transfusion-transmitted viral infections (HIV, HCV, HBV) in France between 1992 and 2003 and impact of nucleic acid testing (NAT)&lt;/title&gt;&lt;secondary-title&gt;Euro Surveill&lt;/secondary-title&gt;&lt;alt-title&gt;Euro surveillance&lt;/alt-title&gt;&lt;/titles&gt;&lt;periodical&gt;&lt;full-title&gt;Euro Surveill&lt;/full-title&gt;&lt;abbr-1&gt;Euro surveillance : bulletin Europeen sur les maladies transmissibles = European communicable disease bulletin&lt;/abbr-1&gt;&lt;/periodical&gt;&lt;pages&gt;5-8&lt;/pages&gt;&lt;volume&gt;10&lt;/volume&gt;&lt;number&gt;2&lt;/number&gt;&lt;edition&gt;2005/03/01&lt;/edition&gt;&lt;keywords&gt;&lt;keyword&gt;Blood Transfusion/*statistics &amp;amp; numerical data&lt;/keyword&gt;&lt;keyword&gt;DNA, Viral/blood&lt;/keyword&gt;&lt;keyword&gt;Disease Transmission, Infectious/*statistics &amp;amp; numerical data&lt;/keyword&gt;&lt;keyword&gt;France/epidemiology&lt;/keyword&gt;&lt;keyword&gt;HIV Infections/*epidemiology/transmission&lt;/keyword&gt;&lt;keyword&gt;Hepatitis B/*epidemiology/transmission&lt;/keyword&gt;&lt;keyword&gt;Hepatitis C/*epidemiology/transmission&lt;/keyword&gt;&lt;keyword&gt;Humans&lt;/keyword&gt;&lt;keyword&gt;Incidence&lt;/keyword&gt;&lt;keyword&gt;Mass Screening/*statistics &amp;amp; numerical data/trends&lt;/keyword&gt;&lt;keyword&gt;Nucleic Acid Amplification Techniques/*statistics &amp;amp; numerical data&lt;/keyword&gt;&lt;keyword&gt;Risk Assessment/methods&lt;/keyword&gt;&lt;keyword&gt;Risk Factors&lt;/keyword&gt;&lt;/keywords&gt;&lt;dates&gt;&lt;year&gt;2005&lt;/year&gt;&lt;pub-dates&gt;&lt;date&gt;Feb&lt;/date&gt;&lt;/pub-dates&gt;&lt;/dates&gt;&lt;isbn&gt;1025-496x&lt;/isbn&gt;&lt;accession-num&gt;15735313&lt;/accession-num&gt;&lt;urls&gt;&lt;/urls&gt;&lt;remote-database-provider&gt;NLM&lt;/remote-database-provider&gt;&lt;language&gt;eng&lt;/language&gt;&lt;/record&gt;&lt;/Cite&gt;&lt;/EndNote&gt;</w:instrText>
            </w:r>
            <w:r w:rsidR="001A171E" w:rsidRPr="000B3CDA">
              <w:rPr>
                <w:rFonts w:asciiTheme="minorHAnsi" w:hAnsiTheme="minorHAnsi"/>
                <w:szCs w:val="18"/>
                <w:lang w:val="en-GB"/>
              </w:rPr>
              <w:fldChar w:fldCharType="separate"/>
            </w:r>
            <w:r w:rsidR="006A6ABB">
              <w:rPr>
                <w:rFonts w:asciiTheme="minorHAnsi" w:hAnsiTheme="minorHAnsi"/>
                <w:noProof/>
                <w:szCs w:val="18"/>
                <w:lang w:val="en-GB"/>
              </w:rPr>
              <w:t>[18]</w:t>
            </w:r>
            <w:r w:rsidR="001A171E" w:rsidRPr="000B3CDA">
              <w:rPr>
                <w:rFonts w:asciiTheme="minorHAnsi" w:hAnsiTheme="minorHAnsi"/>
                <w:szCs w:val="18"/>
                <w:lang w:val="en-GB"/>
              </w:rPr>
              <w:fldChar w:fldCharType="end"/>
            </w:r>
          </w:p>
        </w:tc>
      </w:tr>
      <w:tr w:rsidR="00E37048" w:rsidRPr="000B3CDA" w14:paraId="3B8199BA" w14:textId="77777777" w:rsidTr="006C1BA4">
        <w:tc>
          <w:tcPr>
            <w:tcW w:w="1696" w:type="dxa"/>
            <w:vMerge/>
            <w:tcBorders>
              <w:top w:val="nil"/>
            </w:tcBorders>
            <w:vAlign w:val="center"/>
          </w:tcPr>
          <w:p w14:paraId="3EA8221F" w14:textId="77777777" w:rsidR="00E37048" w:rsidRPr="000B3CDA" w:rsidRDefault="00E37048" w:rsidP="00823B5C">
            <w:pPr>
              <w:outlineLvl w:val="0"/>
              <w:rPr>
                <w:rFonts w:asciiTheme="minorHAnsi" w:hAnsiTheme="minorHAnsi"/>
                <w:b/>
                <w:szCs w:val="18"/>
                <w:lang w:val="en-GB"/>
              </w:rPr>
            </w:pPr>
          </w:p>
        </w:tc>
        <w:tc>
          <w:tcPr>
            <w:tcW w:w="3691" w:type="dxa"/>
            <w:tcBorders>
              <w:top w:val="nil"/>
            </w:tcBorders>
          </w:tcPr>
          <w:p w14:paraId="5331E1CB" w14:textId="61D06029" w:rsidR="00E37048" w:rsidRPr="000B3CDA" w:rsidRDefault="00E37048" w:rsidP="00755889">
            <w:pPr>
              <w:outlineLvl w:val="0"/>
              <w:rPr>
                <w:rFonts w:asciiTheme="minorHAnsi" w:hAnsiTheme="minorHAnsi"/>
                <w:szCs w:val="18"/>
                <w:lang w:val="en-GB"/>
              </w:rPr>
            </w:pPr>
            <w:r w:rsidRPr="000B3CDA">
              <w:rPr>
                <w:rFonts w:asciiTheme="minorHAnsi" w:hAnsiTheme="minorHAnsi"/>
                <w:szCs w:val="18"/>
                <w:lang w:val="en-GB"/>
              </w:rPr>
              <w:t>Distribution of the French general population by age-group and gender</w:t>
            </w:r>
            <w:r w:rsidR="000B3CDA">
              <w:rPr>
                <w:rFonts w:asciiTheme="minorHAnsi" w:hAnsiTheme="minorHAnsi"/>
                <w:szCs w:val="18"/>
                <w:lang w:val="en-GB"/>
              </w:rPr>
              <w:t>.</w:t>
            </w:r>
          </w:p>
        </w:tc>
        <w:tc>
          <w:tcPr>
            <w:tcW w:w="586" w:type="dxa"/>
            <w:tcBorders>
              <w:top w:val="nil"/>
            </w:tcBorders>
          </w:tcPr>
          <w:p w14:paraId="3BAFFD1E" w14:textId="77777777" w:rsidR="00E37048" w:rsidRPr="000B3CDA" w:rsidRDefault="00E37048" w:rsidP="00755889">
            <w:pPr>
              <w:outlineLvl w:val="0"/>
              <w:rPr>
                <w:rFonts w:asciiTheme="minorHAnsi" w:hAnsiTheme="minorHAnsi"/>
                <w:b/>
                <w:szCs w:val="18"/>
                <w:lang w:val="en-GB"/>
              </w:rPr>
            </w:pPr>
          </w:p>
        </w:tc>
        <w:tc>
          <w:tcPr>
            <w:tcW w:w="2106" w:type="dxa"/>
            <w:tcBorders>
              <w:top w:val="nil"/>
            </w:tcBorders>
          </w:tcPr>
          <w:p w14:paraId="698E2F9A" w14:textId="77777777" w:rsidR="00E37048" w:rsidRPr="000B3CDA" w:rsidRDefault="00E37048" w:rsidP="00755889">
            <w:pPr>
              <w:outlineLvl w:val="0"/>
              <w:rPr>
                <w:rFonts w:asciiTheme="minorHAnsi" w:hAnsiTheme="minorHAnsi"/>
                <w:szCs w:val="18"/>
                <w:lang w:val="en-GB"/>
              </w:rPr>
            </w:pPr>
          </w:p>
        </w:tc>
        <w:tc>
          <w:tcPr>
            <w:tcW w:w="1561" w:type="dxa"/>
            <w:tcBorders>
              <w:top w:val="nil"/>
            </w:tcBorders>
          </w:tcPr>
          <w:p w14:paraId="0EC520A2" w14:textId="2C0C4B78" w:rsidR="00E37048" w:rsidRPr="000B3CDA" w:rsidRDefault="001A171E" w:rsidP="006A6ABB">
            <w:pPr>
              <w:rPr>
                <w:rFonts w:asciiTheme="minorHAnsi" w:hAnsiTheme="minorHAnsi"/>
                <w:szCs w:val="18"/>
                <w:lang w:val="en-GB"/>
              </w:rPr>
            </w:pPr>
            <w:r w:rsidRPr="000B3CDA">
              <w:rPr>
                <w:rFonts w:asciiTheme="minorHAnsi" w:hAnsiTheme="minorHAnsi"/>
                <w:szCs w:val="18"/>
                <w:lang w:val="en-GB"/>
              </w:rPr>
              <w:fldChar w:fldCharType="begin"/>
            </w:r>
            <w:r w:rsidR="006A6ABB">
              <w:rPr>
                <w:rFonts w:asciiTheme="minorHAnsi" w:hAnsiTheme="minorHAnsi"/>
                <w:szCs w:val="18"/>
                <w:lang w:val="en-GB"/>
              </w:rPr>
              <w:instrText xml:space="preserve"> ADDIN EN.CITE &lt;EndNote&gt;&lt;Cite&gt;&lt;Year&gt;2011&lt;/Year&gt;&lt;RecNum&gt;537&lt;/RecNum&gt;&lt;DisplayText&gt;[19]&lt;/DisplayText&gt;&lt;record&gt;&lt;rec-number&gt;537&lt;/rec-number&gt;&lt;foreign-keys&gt;&lt;key app="EN" db-id="5vdttxaa8ass52e2z5svasr7ww9rdxd0rrv0" timestamp="1558020567"&gt;537&lt;/key&gt;&lt;/foreign-keys&gt;&lt;ref-type name="Pamphlet"&gt;24&lt;/ref-type&gt;&lt;contributors&gt;&lt;/contributors&gt;&lt;titles&gt;&lt;title&gt;Institut national de la statistique et des études économiques - http://www.insee.fr/fr/bases-de-donnees&lt;/title&gt;&lt;/titles&gt;&lt;reprint-edition&gt;Not in File&lt;/reprint-edition&gt;&lt;dates&gt;&lt;year&gt;2011&lt;/year&gt;&lt;pub-dates&gt;&lt;date&gt;2011&lt;/date&gt;&lt;/pub-dates&gt;&lt;/dates&gt;&lt;label&gt;521&lt;/label&gt;&lt;urls&gt;&lt;/urls&gt;&lt;/record&gt;&lt;/Cite&gt;&lt;/EndNote&gt;</w:instrText>
            </w:r>
            <w:r w:rsidRPr="000B3CDA">
              <w:rPr>
                <w:rFonts w:asciiTheme="minorHAnsi" w:hAnsiTheme="minorHAnsi"/>
                <w:szCs w:val="18"/>
                <w:lang w:val="en-GB"/>
              </w:rPr>
              <w:fldChar w:fldCharType="separate"/>
            </w:r>
            <w:r w:rsidR="006A6ABB">
              <w:rPr>
                <w:rFonts w:asciiTheme="minorHAnsi" w:hAnsiTheme="minorHAnsi"/>
                <w:noProof/>
                <w:szCs w:val="18"/>
                <w:lang w:val="en-GB"/>
              </w:rPr>
              <w:t>[19]</w:t>
            </w:r>
            <w:r w:rsidRPr="000B3CDA">
              <w:rPr>
                <w:rFonts w:asciiTheme="minorHAnsi" w:hAnsiTheme="minorHAnsi"/>
                <w:szCs w:val="18"/>
                <w:lang w:val="en-GB"/>
              </w:rPr>
              <w:fldChar w:fldCharType="end"/>
            </w:r>
          </w:p>
        </w:tc>
      </w:tr>
      <w:tr w:rsidR="00E37048" w:rsidRPr="000B3CDA" w14:paraId="1129A97E" w14:textId="77777777" w:rsidTr="006C1BA4">
        <w:tc>
          <w:tcPr>
            <w:tcW w:w="1696" w:type="dxa"/>
            <w:vMerge/>
            <w:vAlign w:val="center"/>
          </w:tcPr>
          <w:p w14:paraId="75F35B38" w14:textId="77777777" w:rsidR="00E37048" w:rsidRPr="000B3CDA" w:rsidRDefault="00E37048" w:rsidP="00823B5C">
            <w:pPr>
              <w:outlineLvl w:val="0"/>
              <w:rPr>
                <w:rFonts w:asciiTheme="minorHAnsi" w:hAnsiTheme="minorHAnsi"/>
                <w:b/>
                <w:szCs w:val="18"/>
                <w:lang w:val="en-GB"/>
              </w:rPr>
            </w:pPr>
          </w:p>
        </w:tc>
        <w:tc>
          <w:tcPr>
            <w:tcW w:w="3691" w:type="dxa"/>
          </w:tcPr>
          <w:p w14:paraId="13FF6DB4" w14:textId="1205EA93" w:rsidR="00E37048" w:rsidRPr="000B3CDA" w:rsidRDefault="00E37048" w:rsidP="00755889">
            <w:pPr>
              <w:outlineLvl w:val="0"/>
              <w:rPr>
                <w:rFonts w:asciiTheme="minorHAnsi" w:hAnsiTheme="minorHAnsi"/>
                <w:szCs w:val="18"/>
                <w:lang w:val="en-GB"/>
              </w:rPr>
            </w:pPr>
            <w:r w:rsidRPr="000B3CDA">
              <w:rPr>
                <w:rFonts w:asciiTheme="minorHAnsi" w:hAnsiTheme="minorHAnsi"/>
                <w:szCs w:val="18"/>
                <w:lang w:val="en-GB"/>
              </w:rPr>
              <w:t>HCV seroprevalence in the French general population by age-group and gender</w:t>
            </w:r>
            <w:r w:rsidR="000B3CDA">
              <w:rPr>
                <w:rFonts w:asciiTheme="minorHAnsi" w:hAnsiTheme="minorHAnsi"/>
                <w:szCs w:val="18"/>
                <w:lang w:val="en-GB"/>
              </w:rPr>
              <w:t>.</w:t>
            </w:r>
          </w:p>
        </w:tc>
        <w:tc>
          <w:tcPr>
            <w:tcW w:w="586" w:type="dxa"/>
          </w:tcPr>
          <w:p w14:paraId="49205DB1" w14:textId="77777777" w:rsidR="00E37048" w:rsidRPr="000B3CDA" w:rsidRDefault="00E37048" w:rsidP="00755889">
            <w:pPr>
              <w:outlineLvl w:val="0"/>
              <w:rPr>
                <w:rFonts w:asciiTheme="minorHAnsi" w:hAnsiTheme="minorHAnsi"/>
                <w:b/>
                <w:szCs w:val="18"/>
                <w:lang w:val="en-GB"/>
              </w:rPr>
            </w:pPr>
          </w:p>
        </w:tc>
        <w:tc>
          <w:tcPr>
            <w:tcW w:w="2106" w:type="dxa"/>
          </w:tcPr>
          <w:p w14:paraId="79B73E31" w14:textId="77777777" w:rsidR="00E37048" w:rsidRPr="000B3CDA" w:rsidRDefault="00E37048" w:rsidP="00755889">
            <w:pPr>
              <w:outlineLvl w:val="0"/>
              <w:rPr>
                <w:rFonts w:asciiTheme="minorHAnsi" w:hAnsiTheme="minorHAnsi"/>
                <w:szCs w:val="18"/>
                <w:lang w:val="en-GB"/>
              </w:rPr>
            </w:pPr>
          </w:p>
        </w:tc>
        <w:tc>
          <w:tcPr>
            <w:tcW w:w="1561" w:type="dxa"/>
          </w:tcPr>
          <w:p w14:paraId="05D9D76A" w14:textId="6D380091" w:rsidR="00E37048" w:rsidRPr="000B3CDA" w:rsidRDefault="001A171E" w:rsidP="006A6ABB">
            <w:pPr>
              <w:rPr>
                <w:rFonts w:asciiTheme="minorHAnsi" w:hAnsiTheme="minorHAnsi"/>
                <w:szCs w:val="18"/>
                <w:lang w:val="en-GB"/>
              </w:rPr>
            </w:pPr>
            <w:r w:rsidRPr="000B3CDA">
              <w:rPr>
                <w:rFonts w:asciiTheme="minorHAnsi" w:hAnsiTheme="minorHAnsi"/>
                <w:szCs w:val="18"/>
                <w:lang w:val="en-GB"/>
              </w:rPr>
              <w:fldChar w:fldCharType="begin">
                <w:fldData xml:space="preserve">PEVuZE5vdGU+PENpdGU+PEF1dGhvcj5NZWZmcmU8L0F1dGhvcj48WWVhcj4yMDEwPC9ZZWFyPjxS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</w:fldData>
              </w:fldChar>
            </w:r>
            <w:r w:rsidR="006A6ABB">
              <w:rPr>
                <w:rFonts w:asciiTheme="minorHAnsi" w:hAnsiTheme="minorHAnsi"/>
                <w:szCs w:val="18"/>
                <w:lang w:val="en-GB"/>
              </w:rPr>
              <w:instrText xml:space="preserve"> ADDIN EN.CITE </w:instrText>
            </w:r>
            <w:r w:rsidR="006A6ABB">
              <w:rPr>
                <w:rFonts w:asciiTheme="minorHAnsi" w:hAnsiTheme="minorHAnsi"/>
                <w:szCs w:val="18"/>
                <w:lang w:val="en-GB"/>
              </w:rPr>
              <w:fldChar w:fldCharType="begin">
                <w:fldData xml:space="preserve">PEVuZE5vdGU+PENpdGU+PEF1dGhvcj5NZWZmcmU8L0F1dGhvcj48WWVhcj4yMDEwPC9ZZWFyPjxS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</w:fldData>
              </w:fldChar>
            </w:r>
            <w:r w:rsidR="006A6ABB">
              <w:rPr>
                <w:rFonts w:asciiTheme="minorHAnsi" w:hAnsiTheme="minorHAnsi"/>
                <w:szCs w:val="18"/>
                <w:lang w:val="en-GB"/>
              </w:rPr>
              <w:instrText xml:space="preserve"> ADDIN EN.CITE.DATA </w:instrText>
            </w:r>
            <w:r w:rsidR="006A6ABB">
              <w:rPr>
                <w:rFonts w:asciiTheme="minorHAnsi" w:hAnsiTheme="minorHAnsi"/>
                <w:szCs w:val="18"/>
                <w:lang w:val="en-GB"/>
              </w:rPr>
            </w:r>
            <w:r w:rsidR="006A6ABB">
              <w:rPr>
                <w:rFonts w:asciiTheme="minorHAnsi" w:hAnsiTheme="minorHAnsi"/>
                <w:szCs w:val="18"/>
                <w:lang w:val="en-GB"/>
              </w:rPr>
              <w:fldChar w:fldCharType="end"/>
            </w:r>
            <w:r w:rsidRPr="000B3CDA">
              <w:rPr>
                <w:rFonts w:asciiTheme="minorHAnsi" w:hAnsiTheme="minorHAnsi"/>
                <w:szCs w:val="18"/>
                <w:lang w:val="en-GB"/>
              </w:rPr>
              <w:fldChar w:fldCharType="separate"/>
            </w:r>
            <w:r w:rsidR="006A6ABB">
              <w:rPr>
                <w:rFonts w:asciiTheme="minorHAnsi" w:hAnsiTheme="minorHAnsi"/>
                <w:noProof/>
                <w:szCs w:val="18"/>
                <w:lang w:val="en-GB"/>
              </w:rPr>
              <w:t>[20]</w:t>
            </w:r>
            <w:r w:rsidRPr="000B3CDA">
              <w:rPr>
                <w:rFonts w:asciiTheme="minorHAnsi" w:hAnsiTheme="minorHAnsi"/>
                <w:szCs w:val="18"/>
                <w:lang w:val="en-GB"/>
              </w:rPr>
              <w:fldChar w:fldCharType="end"/>
            </w:r>
          </w:p>
        </w:tc>
      </w:tr>
      <w:tr w:rsidR="00E37048" w:rsidRPr="000B3CDA" w14:paraId="67830168" w14:textId="77777777" w:rsidTr="006C1BA4">
        <w:tc>
          <w:tcPr>
            <w:tcW w:w="1696" w:type="dxa"/>
            <w:vMerge/>
            <w:tcBorders>
              <w:bottom w:val="single" w:sz="4" w:space="0" w:color="auto"/>
            </w:tcBorders>
            <w:vAlign w:val="center"/>
          </w:tcPr>
          <w:p w14:paraId="06581228" w14:textId="77777777" w:rsidR="00E37048" w:rsidRPr="000B3CDA" w:rsidRDefault="00E37048" w:rsidP="00823B5C">
            <w:pPr>
              <w:outlineLvl w:val="0"/>
              <w:rPr>
                <w:rFonts w:asciiTheme="minorHAnsi" w:hAnsiTheme="minorHAnsi"/>
                <w:b/>
                <w:szCs w:val="18"/>
                <w:lang w:val="en-GB"/>
              </w:rPr>
            </w:pPr>
          </w:p>
        </w:tc>
        <w:tc>
          <w:tcPr>
            <w:tcW w:w="3691" w:type="dxa"/>
            <w:tcBorders>
              <w:bottom w:val="single" w:sz="4" w:space="0" w:color="auto"/>
            </w:tcBorders>
          </w:tcPr>
          <w:p w14:paraId="7BBD31AA" w14:textId="77777777" w:rsidR="00E37048" w:rsidRPr="000B3CDA" w:rsidRDefault="00E37048" w:rsidP="00755889">
            <w:pPr>
              <w:outlineLvl w:val="0"/>
              <w:rPr>
                <w:rFonts w:asciiTheme="minorHAnsi" w:hAnsiTheme="minorHAnsi"/>
                <w:szCs w:val="18"/>
                <w:lang w:val="en-GB"/>
              </w:rPr>
            </w:pPr>
            <w:r w:rsidRPr="000B3CDA">
              <w:rPr>
                <w:rFonts w:asciiTheme="minorHAnsi" w:hAnsiTheme="minorHAnsi"/>
                <w:szCs w:val="18"/>
                <w:lang w:val="en-GB"/>
              </w:rPr>
              <w:t>Rate of HCV spontaneous clearance</w:t>
            </w:r>
          </w:p>
        </w:tc>
        <w:tc>
          <w:tcPr>
            <w:tcW w:w="586" w:type="dxa"/>
            <w:tcBorders>
              <w:bottom w:val="single" w:sz="4" w:space="0" w:color="auto"/>
            </w:tcBorders>
          </w:tcPr>
          <w:p w14:paraId="24273C3F" w14:textId="77777777" w:rsidR="00E37048" w:rsidRPr="000B3CDA" w:rsidRDefault="00E37048" w:rsidP="00755889">
            <w:pPr>
              <w:outlineLvl w:val="0"/>
              <w:rPr>
                <w:rFonts w:asciiTheme="minorHAnsi" w:hAnsiTheme="minorHAnsi"/>
                <w:b/>
                <w:szCs w:val="18"/>
                <w:lang w:val="en-GB"/>
              </w:rPr>
            </w:pPr>
          </w:p>
        </w:tc>
        <w:tc>
          <w:tcPr>
            <w:tcW w:w="2106" w:type="dxa"/>
            <w:tcBorders>
              <w:bottom w:val="single" w:sz="4" w:space="0" w:color="auto"/>
            </w:tcBorders>
          </w:tcPr>
          <w:p w14:paraId="103F0F89" w14:textId="77777777" w:rsidR="00E37048" w:rsidRPr="000B3CDA" w:rsidRDefault="00E37048" w:rsidP="00755889">
            <w:pPr>
              <w:outlineLvl w:val="0"/>
              <w:rPr>
                <w:rFonts w:asciiTheme="minorHAnsi" w:hAnsiTheme="minorHAnsi"/>
                <w:szCs w:val="18"/>
                <w:lang w:val="en-GB"/>
              </w:rPr>
            </w:pPr>
            <w:r w:rsidRPr="000B3CDA">
              <w:rPr>
                <w:rFonts w:asciiTheme="minorHAnsi" w:hAnsiTheme="minorHAnsi"/>
                <w:szCs w:val="18"/>
                <w:lang w:val="en-GB"/>
              </w:rPr>
              <w:t>Low: 30%, high: 40%</w:t>
            </w:r>
          </w:p>
        </w:tc>
        <w:tc>
          <w:tcPr>
            <w:tcW w:w="1561" w:type="dxa"/>
            <w:tcBorders>
              <w:bottom w:val="single" w:sz="4" w:space="0" w:color="auto"/>
            </w:tcBorders>
          </w:tcPr>
          <w:p w14:paraId="5E43BBA8" w14:textId="226012B7" w:rsidR="00E37048" w:rsidRPr="000B3CDA" w:rsidRDefault="001A171E" w:rsidP="006A6ABB">
            <w:pPr>
              <w:outlineLvl w:val="0"/>
              <w:rPr>
                <w:rFonts w:asciiTheme="minorHAnsi" w:hAnsiTheme="minorHAnsi"/>
                <w:szCs w:val="18"/>
                <w:lang w:val="en-GB"/>
              </w:rPr>
            </w:pPr>
            <w:r w:rsidRPr="000B3CDA">
              <w:rPr>
                <w:rFonts w:asciiTheme="minorHAnsi" w:hAnsiTheme="minorHAnsi"/>
                <w:szCs w:val="18"/>
                <w:lang w:val="en-GB"/>
              </w:rPr>
              <w:fldChar w:fldCharType="begin">
                <w:fldData xml:space="preserve">PEVuZE5vdGU+PENpdGU+PEF1dGhvcj5BbWluPC9BdXRob3I+PFllYXI+MjAwNzwvWWVhcj48UmVj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</w:fldData>
              </w:fldChar>
            </w:r>
            <w:r w:rsidR="006A6ABB">
              <w:rPr>
                <w:rFonts w:asciiTheme="minorHAnsi" w:hAnsiTheme="minorHAnsi"/>
                <w:szCs w:val="18"/>
                <w:lang w:val="en-GB"/>
              </w:rPr>
              <w:instrText xml:space="preserve"> ADDIN EN.CITE </w:instrText>
            </w:r>
            <w:r w:rsidR="006A6ABB">
              <w:rPr>
                <w:rFonts w:asciiTheme="minorHAnsi" w:hAnsiTheme="minorHAnsi"/>
                <w:szCs w:val="18"/>
                <w:lang w:val="en-GB"/>
              </w:rPr>
              <w:fldChar w:fldCharType="begin">
                <w:fldData xml:space="preserve">PEVuZE5vdGU+PENpdGU+PEF1dGhvcj5BbWluPC9BdXRob3I+PFllYXI+MjAwNzwvWWVhcj48UmVj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</w:fldData>
              </w:fldChar>
            </w:r>
            <w:r w:rsidR="006A6ABB">
              <w:rPr>
                <w:rFonts w:asciiTheme="minorHAnsi" w:hAnsiTheme="minorHAnsi"/>
                <w:szCs w:val="18"/>
                <w:lang w:val="en-GB"/>
              </w:rPr>
              <w:instrText xml:space="preserve"> ADDIN EN.CITE.DATA </w:instrText>
            </w:r>
            <w:r w:rsidR="006A6ABB">
              <w:rPr>
                <w:rFonts w:asciiTheme="minorHAnsi" w:hAnsiTheme="minorHAnsi"/>
                <w:szCs w:val="18"/>
                <w:lang w:val="en-GB"/>
              </w:rPr>
            </w:r>
            <w:r w:rsidR="006A6ABB">
              <w:rPr>
                <w:rFonts w:asciiTheme="minorHAnsi" w:hAnsiTheme="minorHAnsi"/>
                <w:szCs w:val="18"/>
                <w:lang w:val="en-GB"/>
              </w:rPr>
              <w:fldChar w:fldCharType="end"/>
            </w:r>
            <w:r w:rsidRPr="000B3CDA">
              <w:rPr>
                <w:rFonts w:asciiTheme="minorHAnsi" w:hAnsiTheme="minorHAnsi"/>
                <w:szCs w:val="18"/>
                <w:lang w:val="en-GB"/>
              </w:rPr>
              <w:fldChar w:fldCharType="separate"/>
            </w:r>
            <w:r w:rsidR="006A6ABB">
              <w:rPr>
                <w:rFonts w:asciiTheme="minorHAnsi" w:hAnsiTheme="minorHAnsi"/>
                <w:noProof/>
                <w:szCs w:val="18"/>
                <w:lang w:val="en-GB"/>
              </w:rPr>
              <w:t>[16, 17]</w:t>
            </w:r>
            <w:r w:rsidRPr="000B3CDA">
              <w:rPr>
                <w:rFonts w:asciiTheme="minorHAnsi" w:hAnsiTheme="minorHAnsi"/>
                <w:szCs w:val="18"/>
                <w:lang w:val="en-GB"/>
              </w:rPr>
              <w:fldChar w:fldCharType="end"/>
            </w:r>
          </w:p>
        </w:tc>
      </w:tr>
      <w:tr w:rsidR="00E37048" w:rsidRPr="000B3CDA" w14:paraId="0745A698" w14:textId="77777777" w:rsidTr="006C1BA4">
        <w:tc>
          <w:tcPr>
            <w:tcW w:w="1696" w:type="dxa"/>
            <w:tcBorders>
              <w:top w:val="single" w:sz="4" w:space="0" w:color="auto"/>
              <w:bottom w:val="single" w:sz="4" w:space="0" w:color="auto"/>
            </w:tcBorders>
            <w:vAlign w:val="center"/>
          </w:tcPr>
          <w:p w14:paraId="27D9E9C5" w14:textId="77777777" w:rsidR="00E37048" w:rsidRPr="000B3CDA" w:rsidRDefault="00E37048" w:rsidP="00823B5C">
            <w:pPr>
              <w:outlineLvl w:val="0"/>
              <w:rPr>
                <w:rFonts w:asciiTheme="minorHAnsi" w:hAnsiTheme="minorHAnsi"/>
                <w:b/>
                <w:szCs w:val="18"/>
                <w:lang w:val="en-GB"/>
              </w:rPr>
            </w:pPr>
            <w:r w:rsidRPr="000B3CDA">
              <w:rPr>
                <w:rFonts w:asciiTheme="minorHAnsi" w:hAnsiTheme="minorHAnsi"/>
                <w:b/>
                <w:szCs w:val="18"/>
                <w:lang w:val="en-GB"/>
              </w:rPr>
              <w:t>Prevalent undiagnosed cases turning 18 between 2004 and 2011</w:t>
            </w:r>
          </w:p>
        </w:tc>
        <w:tc>
          <w:tcPr>
            <w:tcW w:w="3691" w:type="dxa"/>
            <w:tcBorders>
              <w:top w:val="single" w:sz="4" w:space="0" w:color="auto"/>
              <w:bottom w:val="single" w:sz="4" w:space="0" w:color="auto"/>
            </w:tcBorders>
          </w:tcPr>
          <w:p w14:paraId="6DE9EF20" w14:textId="77777777" w:rsidR="00E37048" w:rsidRPr="000B3CDA" w:rsidRDefault="00E37048" w:rsidP="00755889">
            <w:pPr>
              <w:outlineLvl w:val="0"/>
              <w:rPr>
                <w:rFonts w:asciiTheme="minorHAnsi" w:hAnsiTheme="minorHAnsi"/>
                <w:szCs w:val="18"/>
                <w:lang w:val="en-GB"/>
              </w:rPr>
            </w:pPr>
            <w:r w:rsidRPr="000B3CDA">
              <w:rPr>
                <w:rFonts w:asciiTheme="minorHAnsi" w:hAnsiTheme="minorHAnsi"/>
                <w:szCs w:val="18"/>
                <w:lang w:val="en-GB"/>
              </w:rPr>
              <w:t>Number of chronically-infected undiagnosed HCV cases aged 18 by gender in 2004 in France</w:t>
            </w:r>
          </w:p>
        </w:tc>
        <w:tc>
          <w:tcPr>
            <w:tcW w:w="586" w:type="dxa"/>
            <w:tcBorders>
              <w:top w:val="single" w:sz="4" w:space="0" w:color="auto"/>
              <w:bottom w:val="single" w:sz="4" w:space="0" w:color="auto"/>
            </w:tcBorders>
          </w:tcPr>
          <w:p w14:paraId="4287802F" w14:textId="77777777" w:rsidR="00E37048" w:rsidRPr="000B3CDA" w:rsidRDefault="00E37048" w:rsidP="00755889">
            <w:pPr>
              <w:outlineLvl w:val="0"/>
              <w:rPr>
                <w:rFonts w:asciiTheme="minorHAnsi" w:hAnsiTheme="minorHAnsi"/>
                <w:b/>
                <w:szCs w:val="18"/>
                <w:lang w:val="en-GB"/>
              </w:rPr>
            </w:pPr>
          </w:p>
        </w:tc>
        <w:tc>
          <w:tcPr>
            <w:tcW w:w="2106" w:type="dxa"/>
            <w:tcBorders>
              <w:top w:val="single" w:sz="4" w:space="0" w:color="auto"/>
              <w:bottom w:val="single" w:sz="4" w:space="0" w:color="auto"/>
            </w:tcBorders>
          </w:tcPr>
          <w:p w14:paraId="634D51BB" w14:textId="77777777" w:rsidR="00E37048" w:rsidRPr="000B3CDA" w:rsidRDefault="00E37048" w:rsidP="00755889">
            <w:pPr>
              <w:outlineLvl w:val="0"/>
              <w:rPr>
                <w:rFonts w:asciiTheme="minorHAnsi" w:hAnsiTheme="minorHAnsi"/>
                <w:szCs w:val="18"/>
                <w:lang w:val="en-GB"/>
              </w:rPr>
            </w:pPr>
            <w:r w:rsidRPr="000B3CDA">
              <w:rPr>
                <w:rFonts w:asciiTheme="minorHAnsi" w:hAnsiTheme="minorHAnsi"/>
                <w:szCs w:val="18"/>
                <w:lang w:val="en-GB"/>
              </w:rPr>
              <w:t>Men: 112, women: 122</w:t>
            </w:r>
          </w:p>
        </w:tc>
        <w:tc>
          <w:tcPr>
            <w:tcW w:w="1561" w:type="dxa"/>
            <w:tcBorders>
              <w:top w:val="single" w:sz="4" w:space="0" w:color="auto"/>
              <w:bottom w:val="single" w:sz="4" w:space="0" w:color="auto"/>
            </w:tcBorders>
            <w:vAlign w:val="center"/>
          </w:tcPr>
          <w:p w14:paraId="284557CA" w14:textId="1EA960E9" w:rsidR="00E37048" w:rsidRPr="000B3CDA" w:rsidRDefault="001A171E" w:rsidP="006A6ABB">
            <w:pPr>
              <w:outlineLvl w:val="0"/>
              <w:rPr>
                <w:rFonts w:asciiTheme="minorHAnsi" w:hAnsiTheme="minorHAnsi"/>
                <w:szCs w:val="18"/>
                <w:lang w:val="en-GB"/>
              </w:rPr>
            </w:pPr>
            <w:r w:rsidRPr="000B3CDA">
              <w:rPr>
                <w:rFonts w:asciiTheme="minorHAnsi" w:hAnsiTheme="minorHAnsi"/>
                <w:szCs w:val="18"/>
                <w:lang w:val="en-GB"/>
              </w:rPr>
              <w:fldChar w:fldCharType="begin">
                <w:fldData xml:space="preserve">PEVuZE5vdGU+PENpdGU+PEF1dGhvcj5NZWZmcmU8L0F1dGhvcj48WWVhcj4yMDEwPC9ZZWFyPjxS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</w:fldData>
              </w:fldChar>
            </w:r>
            <w:r w:rsidR="006A6ABB">
              <w:rPr>
                <w:rFonts w:asciiTheme="minorHAnsi" w:hAnsiTheme="minorHAnsi"/>
                <w:szCs w:val="18"/>
                <w:lang w:val="en-GB"/>
              </w:rPr>
              <w:instrText xml:space="preserve"> ADDIN EN.CITE </w:instrText>
            </w:r>
            <w:r w:rsidR="006A6ABB">
              <w:rPr>
                <w:rFonts w:asciiTheme="minorHAnsi" w:hAnsiTheme="minorHAnsi"/>
                <w:szCs w:val="18"/>
                <w:lang w:val="en-GB"/>
              </w:rPr>
              <w:fldChar w:fldCharType="begin">
                <w:fldData xml:space="preserve">PEVuZE5vdGU+PENpdGU+PEF1dGhvcj5NZWZmcmU8L0F1dGhvcj48WWVhcj4yMDEwPC9ZZWFyPjxS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</w:fldData>
              </w:fldChar>
            </w:r>
            <w:r w:rsidR="006A6ABB">
              <w:rPr>
                <w:rFonts w:asciiTheme="minorHAnsi" w:hAnsiTheme="minorHAnsi"/>
                <w:szCs w:val="18"/>
                <w:lang w:val="en-GB"/>
              </w:rPr>
              <w:instrText xml:space="preserve"> ADDIN EN.CITE.DATA </w:instrText>
            </w:r>
            <w:r w:rsidR="006A6ABB">
              <w:rPr>
                <w:rFonts w:asciiTheme="minorHAnsi" w:hAnsiTheme="minorHAnsi"/>
                <w:szCs w:val="18"/>
                <w:lang w:val="en-GB"/>
              </w:rPr>
            </w:r>
            <w:r w:rsidR="006A6ABB">
              <w:rPr>
                <w:rFonts w:asciiTheme="minorHAnsi" w:hAnsiTheme="minorHAnsi"/>
                <w:szCs w:val="18"/>
                <w:lang w:val="en-GB"/>
              </w:rPr>
              <w:fldChar w:fldCharType="end"/>
            </w:r>
            <w:r w:rsidRPr="000B3CDA">
              <w:rPr>
                <w:rFonts w:asciiTheme="minorHAnsi" w:hAnsiTheme="minorHAnsi"/>
                <w:szCs w:val="18"/>
                <w:lang w:val="en-GB"/>
              </w:rPr>
              <w:fldChar w:fldCharType="separate"/>
            </w:r>
            <w:r w:rsidR="006A6ABB">
              <w:rPr>
                <w:rFonts w:asciiTheme="minorHAnsi" w:hAnsiTheme="minorHAnsi"/>
                <w:noProof/>
                <w:szCs w:val="18"/>
                <w:lang w:val="en-GB"/>
              </w:rPr>
              <w:t>[20]</w:t>
            </w:r>
            <w:r w:rsidRPr="000B3CDA">
              <w:rPr>
                <w:rFonts w:asciiTheme="minorHAnsi" w:hAnsiTheme="minorHAnsi"/>
                <w:szCs w:val="18"/>
                <w:lang w:val="en-GB"/>
              </w:rPr>
              <w:fldChar w:fldCharType="end"/>
            </w:r>
          </w:p>
        </w:tc>
      </w:tr>
      <w:tr w:rsidR="00E37048" w:rsidRPr="000B3CDA" w14:paraId="3D50DF58" w14:textId="77777777" w:rsidTr="006C1BA4">
        <w:tc>
          <w:tcPr>
            <w:tcW w:w="1696" w:type="dxa"/>
            <w:vMerge w:val="restart"/>
            <w:tcBorders>
              <w:top w:val="single" w:sz="4" w:space="0" w:color="auto"/>
              <w:bottom w:val="nil"/>
            </w:tcBorders>
            <w:vAlign w:val="center"/>
          </w:tcPr>
          <w:p w14:paraId="1614D044" w14:textId="53966004" w:rsidR="00E37048" w:rsidRPr="000B3CDA" w:rsidRDefault="00E37048" w:rsidP="000B3CDA">
            <w:pPr>
              <w:outlineLvl w:val="0"/>
              <w:rPr>
                <w:rFonts w:asciiTheme="minorHAnsi" w:hAnsiTheme="minorHAnsi"/>
                <w:b/>
                <w:szCs w:val="18"/>
                <w:lang w:val="en-GB"/>
              </w:rPr>
            </w:pPr>
            <w:r w:rsidRPr="000B3CDA">
              <w:rPr>
                <w:rFonts w:asciiTheme="minorHAnsi" w:hAnsiTheme="minorHAnsi"/>
                <w:b/>
                <w:szCs w:val="18"/>
                <w:lang w:val="en-GB"/>
              </w:rPr>
              <w:t xml:space="preserve">Number of diagnoses among prevalent </w:t>
            </w:r>
            <w:r w:rsidR="000B3CDA">
              <w:rPr>
                <w:rFonts w:asciiTheme="minorHAnsi" w:hAnsiTheme="minorHAnsi"/>
                <w:b/>
                <w:szCs w:val="18"/>
                <w:lang w:val="en-GB"/>
              </w:rPr>
              <w:t xml:space="preserve">HCV </w:t>
            </w:r>
            <w:r w:rsidRPr="000B3CDA">
              <w:rPr>
                <w:rFonts w:asciiTheme="minorHAnsi" w:hAnsiTheme="minorHAnsi"/>
                <w:b/>
                <w:szCs w:val="18"/>
                <w:lang w:val="en-GB"/>
              </w:rPr>
              <w:t>cases in general population in 2004</w:t>
            </w:r>
          </w:p>
        </w:tc>
        <w:tc>
          <w:tcPr>
            <w:tcW w:w="3691" w:type="dxa"/>
            <w:tcBorders>
              <w:top w:val="single" w:sz="4" w:space="0" w:color="auto"/>
              <w:bottom w:val="nil"/>
            </w:tcBorders>
          </w:tcPr>
          <w:p w14:paraId="37867946" w14:textId="0804CF8A" w:rsidR="00E37048" w:rsidRPr="000B3CDA" w:rsidRDefault="00E37048" w:rsidP="00755889">
            <w:pPr>
              <w:rPr>
                <w:rFonts w:asciiTheme="minorHAnsi" w:hAnsiTheme="minorHAnsi"/>
                <w:szCs w:val="18"/>
                <w:lang w:val="en-GB"/>
              </w:rPr>
            </w:pPr>
            <w:r w:rsidRPr="000B3CDA">
              <w:rPr>
                <w:rFonts w:asciiTheme="minorHAnsi" w:hAnsiTheme="minorHAnsi"/>
                <w:szCs w:val="18"/>
                <w:lang w:val="en-GB"/>
              </w:rPr>
              <w:t>Estimated proportion of chronically-infected HCV cases aware of their status in 2004 by age-group and gender</w:t>
            </w:r>
            <w:r w:rsidR="000B3CDA">
              <w:rPr>
                <w:rFonts w:asciiTheme="minorHAnsi" w:hAnsiTheme="minorHAnsi"/>
                <w:szCs w:val="18"/>
                <w:lang w:val="en-GB"/>
              </w:rPr>
              <w:t>.</w:t>
            </w:r>
          </w:p>
        </w:tc>
        <w:tc>
          <w:tcPr>
            <w:tcW w:w="586" w:type="dxa"/>
            <w:tcBorders>
              <w:top w:val="single" w:sz="4" w:space="0" w:color="auto"/>
              <w:bottom w:val="nil"/>
            </w:tcBorders>
          </w:tcPr>
          <w:p w14:paraId="3CE75197" w14:textId="77777777" w:rsidR="00E37048" w:rsidRPr="000B3CDA" w:rsidRDefault="00E37048" w:rsidP="00755889">
            <w:pPr>
              <w:outlineLvl w:val="0"/>
              <w:rPr>
                <w:rFonts w:asciiTheme="minorHAnsi" w:hAnsiTheme="minorHAnsi"/>
                <w:b/>
                <w:szCs w:val="18"/>
                <w:lang w:val="en-GB"/>
              </w:rPr>
            </w:pPr>
          </w:p>
        </w:tc>
        <w:tc>
          <w:tcPr>
            <w:tcW w:w="2106" w:type="dxa"/>
            <w:tcBorders>
              <w:top w:val="single" w:sz="4" w:space="0" w:color="auto"/>
              <w:bottom w:val="nil"/>
            </w:tcBorders>
          </w:tcPr>
          <w:p w14:paraId="1131DB8F" w14:textId="77777777" w:rsidR="00E37048" w:rsidRPr="000B3CDA" w:rsidRDefault="00E37048" w:rsidP="00755889">
            <w:pPr>
              <w:outlineLvl w:val="0"/>
              <w:rPr>
                <w:rFonts w:asciiTheme="minorHAnsi" w:hAnsiTheme="minorHAnsi"/>
                <w:szCs w:val="18"/>
                <w:lang w:val="en-GB"/>
              </w:rPr>
            </w:pPr>
          </w:p>
        </w:tc>
        <w:tc>
          <w:tcPr>
            <w:tcW w:w="1561" w:type="dxa"/>
            <w:tcBorders>
              <w:top w:val="single" w:sz="4" w:space="0" w:color="auto"/>
              <w:bottom w:val="nil"/>
            </w:tcBorders>
          </w:tcPr>
          <w:p w14:paraId="40C0BE49" w14:textId="6B46DD6B" w:rsidR="00E37048" w:rsidRPr="000B3CDA" w:rsidRDefault="001A171E" w:rsidP="006A6ABB">
            <w:pPr>
              <w:outlineLvl w:val="0"/>
              <w:rPr>
                <w:rFonts w:asciiTheme="minorHAnsi" w:hAnsiTheme="minorHAnsi"/>
                <w:szCs w:val="18"/>
                <w:lang w:val="en-GB"/>
              </w:rPr>
            </w:pPr>
            <w:r w:rsidRPr="000B3CDA">
              <w:rPr>
                <w:rFonts w:asciiTheme="minorHAnsi" w:hAnsiTheme="minorHAnsi"/>
                <w:szCs w:val="18"/>
                <w:lang w:val="en-GB"/>
              </w:rPr>
              <w:fldChar w:fldCharType="begin">
                <w:fldData xml:space="preserve">PEVuZE5vdGU+PENpdGU+PEF1dGhvcj5NZWZmcmU8L0F1dGhvcj48WWVhcj4yMDEwPC9ZZWFyPjxS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</w:fldData>
              </w:fldChar>
            </w:r>
            <w:r w:rsidR="006A6ABB">
              <w:rPr>
                <w:rFonts w:asciiTheme="minorHAnsi" w:hAnsiTheme="minorHAnsi"/>
                <w:szCs w:val="18"/>
                <w:lang w:val="en-GB"/>
              </w:rPr>
              <w:instrText xml:space="preserve"> ADDIN EN.CITE </w:instrText>
            </w:r>
            <w:r w:rsidR="006A6ABB">
              <w:rPr>
                <w:rFonts w:asciiTheme="minorHAnsi" w:hAnsiTheme="minorHAnsi"/>
                <w:szCs w:val="18"/>
                <w:lang w:val="en-GB"/>
              </w:rPr>
              <w:fldChar w:fldCharType="begin">
                <w:fldData xml:space="preserve">PEVuZE5vdGU+PENpdGU+PEF1dGhvcj5NZWZmcmU8L0F1dGhvcj48WWVhcj4yMDEwPC9ZZWFyPjxS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</w:fldData>
              </w:fldChar>
            </w:r>
            <w:r w:rsidR="006A6ABB">
              <w:rPr>
                <w:rFonts w:asciiTheme="minorHAnsi" w:hAnsiTheme="minorHAnsi"/>
                <w:szCs w:val="18"/>
                <w:lang w:val="en-GB"/>
              </w:rPr>
              <w:instrText xml:space="preserve"> ADDIN EN.CITE.DATA </w:instrText>
            </w:r>
            <w:r w:rsidR="006A6ABB">
              <w:rPr>
                <w:rFonts w:asciiTheme="minorHAnsi" w:hAnsiTheme="minorHAnsi"/>
                <w:szCs w:val="18"/>
                <w:lang w:val="en-GB"/>
              </w:rPr>
            </w:r>
            <w:r w:rsidR="006A6ABB">
              <w:rPr>
                <w:rFonts w:asciiTheme="minorHAnsi" w:hAnsiTheme="minorHAnsi"/>
                <w:szCs w:val="18"/>
                <w:lang w:val="en-GB"/>
              </w:rPr>
              <w:fldChar w:fldCharType="end"/>
            </w:r>
            <w:r w:rsidRPr="000B3CDA">
              <w:rPr>
                <w:rFonts w:asciiTheme="minorHAnsi" w:hAnsiTheme="minorHAnsi"/>
                <w:szCs w:val="18"/>
                <w:lang w:val="en-GB"/>
              </w:rPr>
              <w:fldChar w:fldCharType="separate"/>
            </w:r>
            <w:r w:rsidR="006A6ABB">
              <w:rPr>
                <w:rFonts w:asciiTheme="minorHAnsi" w:hAnsiTheme="minorHAnsi"/>
                <w:noProof/>
                <w:szCs w:val="18"/>
                <w:lang w:val="en-GB"/>
              </w:rPr>
              <w:t>[20]</w:t>
            </w:r>
            <w:r w:rsidRPr="000B3CDA">
              <w:rPr>
                <w:rFonts w:asciiTheme="minorHAnsi" w:hAnsiTheme="minorHAnsi"/>
                <w:szCs w:val="18"/>
                <w:lang w:val="en-GB"/>
              </w:rPr>
              <w:fldChar w:fldCharType="end"/>
            </w:r>
          </w:p>
        </w:tc>
      </w:tr>
      <w:tr w:rsidR="00E37048" w:rsidRPr="000B3CDA" w14:paraId="0A044020" w14:textId="77777777" w:rsidTr="006C1BA4">
        <w:tc>
          <w:tcPr>
            <w:tcW w:w="1696" w:type="dxa"/>
            <w:vMerge/>
            <w:tcBorders>
              <w:top w:val="nil"/>
              <w:bottom w:val="single" w:sz="4" w:space="0" w:color="auto"/>
            </w:tcBorders>
            <w:vAlign w:val="center"/>
          </w:tcPr>
          <w:p w14:paraId="6295113A" w14:textId="77777777" w:rsidR="00E37048" w:rsidRPr="000B3CDA" w:rsidRDefault="00E37048" w:rsidP="00823B5C">
            <w:pPr>
              <w:outlineLvl w:val="0"/>
              <w:rPr>
                <w:rFonts w:asciiTheme="minorHAnsi" w:hAnsiTheme="minorHAnsi"/>
                <w:b/>
                <w:szCs w:val="18"/>
                <w:lang w:val="en-GB"/>
              </w:rPr>
            </w:pPr>
          </w:p>
        </w:tc>
        <w:tc>
          <w:tcPr>
            <w:tcW w:w="3691" w:type="dxa"/>
            <w:tcBorders>
              <w:top w:val="nil"/>
              <w:bottom w:val="single" w:sz="4" w:space="0" w:color="auto"/>
            </w:tcBorders>
          </w:tcPr>
          <w:p w14:paraId="0BC2CB3F" w14:textId="77777777" w:rsidR="00E37048" w:rsidRPr="000B3CDA" w:rsidRDefault="00E37048" w:rsidP="00755889">
            <w:pPr>
              <w:outlineLvl w:val="0"/>
              <w:rPr>
                <w:rFonts w:asciiTheme="minorHAnsi" w:hAnsiTheme="minorHAnsi"/>
                <w:szCs w:val="18"/>
                <w:lang w:val="en-GB"/>
              </w:rPr>
            </w:pPr>
            <w:r w:rsidRPr="000B3CDA">
              <w:rPr>
                <w:rFonts w:asciiTheme="minorHAnsi" w:hAnsiTheme="minorHAnsi"/>
                <w:szCs w:val="18"/>
                <w:lang w:val="en-GB"/>
              </w:rPr>
              <w:t>Assumption of an annual increase of 1% in the proportion of HCV cases aware of their status</w:t>
            </w:r>
          </w:p>
        </w:tc>
        <w:tc>
          <w:tcPr>
            <w:tcW w:w="586" w:type="dxa"/>
            <w:tcBorders>
              <w:top w:val="nil"/>
              <w:bottom w:val="single" w:sz="4" w:space="0" w:color="auto"/>
            </w:tcBorders>
          </w:tcPr>
          <w:p w14:paraId="4AFBD5F3" w14:textId="77777777" w:rsidR="00E37048" w:rsidRPr="000B3CDA" w:rsidRDefault="00E37048" w:rsidP="00755889">
            <w:pPr>
              <w:outlineLvl w:val="0"/>
              <w:rPr>
                <w:rFonts w:asciiTheme="minorHAnsi" w:hAnsiTheme="minorHAnsi"/>
                <w:b/>
                <w:szCs w:val="18"/>
                <w:lang w:val="en-GB"/>
              </w:rPr>
            </w:pPr>
          </w:p>
        </w:tc>
        <w:tc>
          <w:tcPr>
            <w:tcW w:w="2106" w:type="dxa"/>
            <w:tcBorders>
              <w:top w:val="nil"/>
              <w:bottom w:val="single" w:sz="4" w:space="0" w:color="auto"/>
            </w:tcBorders>
          </w:tcPr>
          <w:p w14:paraId="3A4BAF9B" w14:textId="77777777" w:rsidR="00E37048" w:rsidRPr="000B3CDA" w:rsidRDefault="00E37048" w:rsidP="00755889">
            <w:pPr>
              <w:outlineLvl w:val="0"/>
              <w:rPr>
                <w:rFonts w:asciiTheme="minorHAnsi" w:hAnsiTheme="minorHAnsi"/>
                <w:szCs w:val="18"/>
                <w:lang w:val="en-GB"/>
              </w:rPr>
            </w:pPr>
          </w:p>
        </w:tc>
        <w:tc>
          <w:tcPr>
            <w:tcW w:w="1561" w:type="dxa"/>
            <w:tcBorders>
              <w:top w:val="nil"/>
              <w:bottom w:val="single" w:sz="4" w:space="0" w:color="auto"/>
            </w:tcBorders>
          </w:tcPr>
          <w:p w14:paraId="049CAF78" w14:textId="731F10B8" w:rsidR="00E37048" w:rsidRPr="000B3CDA" w:rsidRDefault="001A171E" w:rsidP="006A6ABB">
            <w:pPr>
              <w:outlineLvl w:val="0"/>
              <w:rPr>
                <w:rFonts w:asciiTheme="minorHAnsi" w:hAnsiTheme="minorHAnsi"/>
                <w:szCs w:val="18"/>
                <w:lang w:val="en-GB"/>
              </w:rPr>
            </w:pPr>
            <w:r w:rsidRPr="000B3CDA">
              <w:rPr>
                <w:rFonts w:asciiTheme="minorHAnsi" w:hAnsiTheme="minorHAnsi"/>
                <w:szCs w:val="18"/>
                <w:lang w:val="en-GB"/>
              </w:rPr>
              <w:fldChar w:fldCharType="begin">
                <w:fldData xml:space="preserve">PEVuZE5vdGU+PENpdGU+PEF1dGhvcj5EZXVmZmljLUJ1cmJhbjwvQXV0aG9yPjxZZWFyPjIwMTI8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cz45NzQtODUuZTE0PC9wYWdlcz48dm9sdW1lPjE0Mzwvdm9sdW1lPjxudW1iZXI+NDwvbnVtYmVy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==
</w:fldData>
              </w:fldChar>
            </w:r>
            <w:r w:rsidR="006A6ABB">
              <w:rPr>
                <w:rFonts w:asciiTheme="minorHAnsi" w:hAnsiTheme="minorHAnsi"/>
                <w:szCs w:val="18"/>
                <w:lang w:val="en-GB"/>
              </w:rPr>
              <w:instrText xml:space="preserve"> ADDIN EN.CITE </w:instrText>
            </w:r>
            <w:r w:rsidR="006A6ABB">
              <w:rPr>
                <w:rFonts w:asciiTheme="minorHAnsi" w:hAnsiTheme="minorHAnsi"/>
                <w:szCs w:val="18"/>
                <w:lang w:val="en-GB"/>
              </w:rPr>
              <w:fldChar w:fldCharType="begin">
                <w:fldData xml:space="preserve">PEVuZE5vdGU+PENpdGU+PEF1dGhvcj5EZXVmZmljLUJ1cmJhbjwvQXV0aG9yPjxZZWFyPjIwMTI8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cz45NzQtODUuZTE0PC9wYWdlcz48dm9sdW1lPjE0Mzwvdm9sdW1lPjxudW1iZXI+NDwvbnVtYmVy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==
</w:fldData>
              </w:fldChar>
            </w:r>
            <w:r w:rsidR="006A6ABB">
              <w:rPr>
                <w:rFonts w:asciiTheme="minorHAnsi" w:hAnsiTheme="minorHAnsi"/>
                <w:szCs w:val="18"/>
                <w:lang w:val="en-GB"/>
              </w:rPr>
              <w:instrText xml:space="preserve"> ADDIN EN.CITE.DATA </w:instrText>
            </w:r>
            <w:r w:rsidR="006A6ABB">
              <w:rPr>
                <w:rFonts w:asciiTheme="minorHAnsi" w:hAnsiTheme="minorHAnsi"/>
                <w:szCs w:val="18"/>
                <w:lang w:val="en-GB"/>
              </w:rPr>
            </w:r>
            <w:r w:rsidR="006A6ABB">
              <w:rPr>
                <w:rFonts w:asciiTheme="minorHAnsi" w:hAnsiTheme="minorHAnsi"/>
                <w:szCs w:val="18"/>
                <w:lang w:val="en-GB"/>
              </w:rPr>
              <w:fldChar w:fldCharType="end"/>
            </w:r>
            <w:r w:rsidRPr="000B3CDA">
              <w:rPr>
                <w:rFonts w:asciiTheme="minorHAnsi" w:hAnsiTheme="minorHAnsi"/>
                <w:szCs w:val="18"/>
                <w:lang w:val="en-GB"/>
              </w:rPr>
              <w:fldChar w:fldCharType="separate"/>
            </w:r>
            <w:r w:rsidR="006A6ABB">
              <w:rPr>
                <w:rFonts w:asciiTheme="minorHAnsi" w:hAnsiTheme="minorHAnsi"/>
                <w:noProof/>
                <w:szCs w:val="18"/>
                <w:lang w:val="en-GB"/>
              </w:rPr>
              <w:t>[21]</w:t>
            </w:r>
            <w:r w:rsidRPr="000B3CDA">
              <w:rPr>
                <w:rFonts w:asciiTheme="minorHAnsi" w:hAnsiTheme="minorHAnsi"/>
                <w:szCs w:val="18"/>
                <w:lang w:val="en-GB"/>
              </w:rPr>
              <w:fldChar w:fldCharType="end"/>
            </w:r>
          </w:p>
        </w:tc>
      </w:tr>
      <w:tr w:rsidR="00E37048" w:rsidRPr="000B3CDA" w14:paraId="472A97FD" w14:textId="77777777" w:rsidTr="006C1BA4">
        <w:tc>
          <w:tcPr>
            <w:tcW w:w="1696" w:type="dxa"/>
            <w:vMerge w:val="restart"/>
            <w:tcBorders>
              <w:top w:val="single" w:sz="4" w:space="0" w:color="auto"/>
              <w:bottom w:val="nil"/>
            </w:tcBorders>
            <w:vAlign w:val="center"/>
          </w:tcPr>
          <w:p w14:paraId="601CC192" w14:textId="77777777" w:rsidR="00E37048" w:rsidRPr="000B3CDA" w:rsidRDefault="00E37048" w:rsidP="00823B5C">
            <w:pPr>
              <w:outlineLvl w:val="0"/>
              <w:rPr>
                <w:rFonts w:asciiTheme="minorHAnsi" w:hAnsiTheme="minorHAnsi"/>
                <w:b/>
                <w:szCs w:val="18"/>
                <w:lang w:val="en-GB"/>
              </w:rPr>
            </w:pPr>
            <w:r w:rsidRPr="000B3CDA">
              <w:rPr>
                <w:rFonts w:asciiTheme="minorHAnsi" w:hAnsiTheme="minorHAnsi"/>
                <w:b/>
                <w:szCs w:val="18"/>
                <w:lang w:val="en-GB"/>
              </w:rPr>
              <w:t>Number of diagnoses among new HCV infections cases in general population between 2004 and 2011</w:t>
            </w:r>
          </w:p>
        </w:tc>
        <w:tc>
          <w:tcPr>
            <w:tcW w:w="3691" w:type="dxa"/>
            <w:tcBorders>
              <w:top w:val="single" w:sz="4" w:space="0" w:color="auto"/>
              <w:bottom w:val="nil"/>
            </w:tcBorders>
          </w:tcPr>
          <w:p w14:paraId="4A3AF5D9" w14:textId="2081B67C" w:rsidR="00E37048" w:rsidRPr="000B3CDA" w:rsidRDefault="00E37048" w:rsidP="00755889">
            <w:pPr>
              <w:outlineLvl w:val="0"/>
              <w:rPr>
                <w:rFonts w:asciiTheme="minorHAnsi" w:hAnsiTheme="minorHAnsi"/>
                <w:szCs w:val="18"/>
                <w:lang w:val="en-GB"/>
              </w:rPr>
            </w:pPr>
            <w:r w:rsidRPr="000B3CDA">
              <w:rPr>
                <w:rFonts w:asciiTheme="minorHAnsi" w:hAnsiTheme="minorHAnsi"/>
                <w:szCs w:val="18"/>
                <w:lang w:val="en-GB"/>
              </w:rPr>
              <w:t>Estimated proportion of chronically-infected HCV cases aware of their status in 2004 among French general population</w:t>
            </w:r>
            <w:r w:rsidR="000B3CDA">
              <w:rPr>
                <w:rFonts w:asciiTheme="minorHAnsi" w:hAnsiTheme="minorHAnsi"/>
                <w:szCs w:val="18"/>
                <w:lang w:val="en-GB"/>
              </w:rPr>
              <w:t>.</w:t>
            </w:r>
          </w:p>
        </w:tc>
        <w:tc>
          <w:tcPr>
            <w:tcW w:w="586" w:type="dxa"/>
            <w:tcBorders>
              <w:top w:val="single" w:sz="4" w:space="0" w:color="auto"/>
              <w:bottom w:val="nil"/>
            </w:tcBorders>
          </w:tcPr>
          <w:p w14:paraId="52F670AE" w14:textId="77777777" w:rsidR="00E37048" w:rsidRPr="000B3CDA" w:rsidRDefault="00E37048" w:rsidP="00755889">
            <w:pPr>
              <w:outlineLvl w:val="0"/>
              <w:rPr>
                <w:rFonts w:asciiTheme="minorHAnsi" w:hAnsiTheme="minorHAnsi"/>
                <w:b/>
                <w:szCs w:val="18"/>
                <w:lang w:val="en-GB"/>
              </w:rPr>
            </w:pPr>
          </w:p>
        </w:tc>
        <w:tc>
          <w:tcPr>
            <w:tcW w:w="2106" w:type="dxa"/>
            <w:tcBorders>
              <w:top w:val="single" w:sz="4" w:space="0" w:color="auto"/>
              <w:bottom w:val="nil"/>
            </w:tcBorders>
          </w:tcPr>
          <w:p w14:paraId="534D9DCC" w14:textId="77777777" w:rsidR="00E37048" w:rsidRPr="000B3CDA" w:rsidRDefault="00E37048" w:rsidP="00755889">
            <w:pPr>
              <w:outlineLvl w:val="0"/>
              <w:rPr>
                <w:rFonts w:asciiTheme="minorHAnsi" w:hAnsiTheme="minorHAnsi"/>
                <w:szCs w:val="18"/>
                <w:lang w:val="en-GB"/>
              </w:rPr>
            </w:pPr>
          </w:p>
        </w:tc>
        <w:tc>
          <w:tcPr>
            <w:tcW w:w="1561" w:type="dxa"/>
            <w:tcBorders>
              <w:top w:val="single" w:sz="4" w:space="0" w:color="auto"/>
              <w:bottom w:val="nil"/>
            </w:tcBorders>
          </w:tcPr>
          <w:p w14:paraId="63AB8C19" w14:textId="4CA7CB71" w:rsidR="00E37048" w:rsidRPr="000B3CDA" w:rsidRDefault="001A171E" w:rsidP="006A6ABB">
            <w:pPr>
              <w:outlineLvl w:val="0"/>
              <w:rPr>
                <w:rFonts w:asciiTheme="minorHAnsi" w:hAnsiTheme="minorHAnsi"/>
                <w:szCs w:val="18"/>
                <w:lang w:val="en-GB"/>
              </w:rPr>
            </w:pPr>
            <w:r w:rsidRPr="000B3CDA">
              <w:rPr>
                <w:rFonts w:asciiTheme="minorHAnsi" w:hAnsiTheme="minorHAnsi"/>
                <w:szCs w:val="18"/>
                <w:lang w:val="en-GB"/>
              </w:rPr>
              <w:fldChar w:fldCharType="begin">
                <w:fldData xml:space="preserve">PEVuZE5vdGU+PENpdGU+PEF1dGhvcj5NZWZmcmU8L0F1dGhvcj48WWVhcj4yMDEwPC9ZZWFyPjxS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</w:fldData>
              </w:fldChar>
            </w:r>
            <w:r w:rsidR="006A6ABB">
              <w:rPr>
                <w:rFonts w:asciiTheme="minorHAnsi" w:hAnsiTheme="minorHAnsi"/>
                <w:szCs w:val="18"/>
                <w:lang w:val="en-GB"/>
              </w:rPr>
              <w:instrText xml:space="preserve"> ADDIN EN.CITE </w:instrText>
            </w:r>
            <w:r w:rsidR="006A6ABB">
              <w:rPr>
                <w:rFonts w:asciiTheme="minorHAnsi" w:hAnsiTheme="minorHAnsi"/>
                <w:szCs w:val="18"/>
                <w:lang w:val="en-GB"/>
              </w:rPr>
              <w:fldChar w:fldCharType="begin">
                <w:fldData xml:space="preserve">PEVuZE5vdGU+PENpdGU+PEF1dGhvcj5NZWZmcmU8L0F1dGhvcj48WWVhcj4yMDEwPC9ZZWFyPjxS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</w:fldData>
              </w:fldChar>
            </w:r>
            <w:r w:rsidR="006A6ABB">
              <w:rPr>
                <w:rFonts w:asciiTheme="minorHAnsi" w:hAnsiTheme="minorHAnsi"/>
                <w:szCs w:val="18"/>
                <w:lang w:val="en-GB"/>
              </w:rPr>
              <w:instrText xml:space="preserve"> ADDIN EN.CITE.DATA </w:instrText>
            </w:r>
            <w:r w:rsidR="006A6ABB">
              <w:rPr>
                <w:rFonts w:asciiTheme="minorHAnsi" w:hAnsiTheme="minorHAnsi"/>
                <w:szCs w:val="18"/>
                <w:lang w:val="en-GB"/>
              </w:rPr>
            </w:r>
            <w:r w:rsidR="006A6ABB">
              <w:rPr>
                <w:rFonts w:asciiTheme="minorHAnsi" w:hAnsiTheme="minorHAnsi"/>
                <w:szCs w:val="18"/>
                <w:lang w:val="en-GB"/>
              </w:rPr>
              <w:fldChar w:fldCharType="end"/>
            </w:r>
            <w:r w:rsidRPr="000B3CDA">
              <w:rPr>
                <w:rFonts w:asciiTheme="minorHAnsi" w:hAnsiTheme="minorHAnsi"/>
                <w:szCs w:val="18"/>
                <w:lang w:val="en-GB"/>
              </w:rPr>
              <w:fldChar w:fldCharType="separate"/>
            </w:r>
            <w:r w:rsidR="006A6ABB">
              <w:rPr>
                <w:rFonts w:asciiTheme="minorHAnsi" w:hAnsiTheme="minorHAnsi"/>
                <w:noProof/>
                <w:szCs w:val="18"/>
                <w:lang w:val="en-GB"/>
              </w:rPr>
              <w:t>[20]</w:t>
            </w:r>
            <w:r w:rsidRPr="000B3CDA">
              <w:rPr>
                <w:rFonts w:asciiTheme="minorHAnsi" w:hAnsiTheme="minorHAnsi"/>
                <w:szCs w:val="18"/>
                <w:lang w:val="en-GB"/>
              </w:rPr>
              <w:fldChar w:fldCharType="end"/>
            </w:r>
          </w:p>
        </w:tc>
      </w:tr>
      <w:tr w:rsidR="00E37048" w:rsidRPr="000B3CDA" w14:paraId="6E837B93" w14:textId="77777777" w:rsidTr="006C1BA4">
        <w:tc>
          <w:tcPr>
            <w:tcW w:w="1696" w:type="dxa"/>
            <w:vMerge/>
            <w:tcBorders>
              <w:top w:val="nil"/>
              <w:bottom w:val="single" w:sz="4" w:space="0" w:color="auto"/>
            </w:tcBorders>
            <w:vAlign w:val="center"/>
          </w:tcPr>
          <w:p w14:paraId="481596E2" w14:textId="77777777" w:rsidR="00E37048" w:rsidRPr="000B3CDA" w:rsidRDefault="00E37048" w:rsidP="00823B5C">
            <w:pPr>
              <w:outlineLvl w:val="0"/>
              <w:rPr>
                <w:rFonts w:asciiTheme="minorHAnsi" w:hAnsiTheme="minorHAnsi"/>
                <w:b/>
                <w:szCs w:val="18"/>
                <w:lang w:val="en-GB"/>
              </w:rPr>
            </w:pPr>
          </w:p>
        </w:tc>
        <w:tc>
          <w:tcPr>
            <w:tcW w:w="3691" w:type="dxa"/>
            <w:tcBorders>
              <w:top w:val="nil"/>
              <w:bottom w:val="single" w:sz="4" w:space="0" w:color="auto"/>
            </w:tcBorders>
          </w:tcPr>
          <w:p w14:paraId="7F4A2AFF" w14:textId="77777777" w:rsidR="00E37048" w:rsidRPr="000B3CDA" w:rsidRDefault="00E37048" w:rsidP="00755889">
            <w:pPr>
              <w:outlineLvl w:val="0"/>
              <w:rPr>
                <w:rFonts w:asciiTheme="minorHAnsi" w:hAnsiTheme="minorHAnsi"/>
                <w:szCs w:val="18"/>
                <w:lang w:val="en-GB"/>
              </w:rPr>
            </w:pPr>
            <w:r w:rsidRPr="000B3CDA">
              <w:rPr>
                <w:rFonts w:asciiTheme="minorHAnsi" w:hAnsiTheme="minorHAnsi"/>
                <w:szCs w:val="18"/>
                <w:lang w:val="en-GB"/>
              </w:rPr>
              <w:t>Distribution of the delay between at-risk exposure period and diagnosis of HCV cases for whom intravenous drug use and blood transfusion were not suspected</w:t>
            </w:r>
          </w:p>
        </w:tc>
        <w:tc>
          <w:tcPr>
            <w:tcW w:w="586" w:type="dxa"/>
            <w:tcBorders>
              <w:top w:val="nil"/>
              <w:bottom w:val="single" w:sz="4" w:space="0" w:color="auto"/>
            </w:tcBorders>
          </w:tcPr>
          <w:p w14:paraId="5B60831A" w14:textId="77777777" w:rsidR="00E37048" w:rsidRPr="000B3CDA" w:rsidRDefault="00E37048" w:rsidP="00755889">
            <w:pPr>
              <w:outlineLvl w:val="0"/>
              <w:rPr>
                <w:rFonts w:asciiTheme="minorHAnsi" w:hAnsiTheme="minorHAnsi"/>
                <w:b/>
                <w:szCs w:val="18"/>
                <w:lang w:val="en-GB"/>
              </w:rPr>
            </w:pPr>
          </w:p>
        </w:tc>
        <w:tc>
          <w:tcPr>
            <w:tcW w:w="2106" w:type="dxa"/>
            <w:tcBorders>
              <w:top w:val="nil"/>
              <w:bottom w:val="single" w:sz="4" w:space="0" w:color="auto"/>
            </w:tcBorders>
          </w:tcPr>
          <w:p w14:paraId="20927010" w14:textId="77777777" w:rsidR="00E37048" w:rsidRPr="000B3CDA" w:rsidRDefault="00E37048" w:rsidP="00755889">
            <w:pPr>
              <w:outlineLvl w:val="0"/>
              <w:rPr>
                <w:rFonts w:asciiTheme="minorHAnsi" w:hAnsiTheme="minorHAnsi"/>
                <w:szCs w:val="18"/>
                <w:lang w:val="en-GB"/>
              </w:rPr>
            </w:pPr>
            <w:r w:rsidRPr="000B3CDA">
              <w:rPr>
                <w:rFonts w:asciiTheme="minorHAnsi" w:hAnsiTheme="minorHAnsi"/>
                <w:szCs w:val="18"/>
                <w:lang w:val="en-GB"/>
              </w:rPr>
              <w:t xml:space="preserve">0-4 years: 20%, 5-10 years: 15%, &gt; 10: 65% </w:t>
            </w:r>
          </w:p>
        </w:tc>
        <w:tc>
          <w:tcPr>
            <w:tcW w:w="1561" w:type="dxa"/>
            <w:tcBorders>
              <w:top w:val="nil"/>
              <w:bottom w:val="single" w:sz="4" w:space="0" w:color="auto"/>
            </w:tcBorders>
          </w:tcPr>
          <w:p w14:paraId="2CE1D3B4" w14:textId="098C0BE3" w:rsidR="00E37048" w:rsidRPr="000B3CDA" w:rsidRDefault="001A171E" w:rsidP="006A6ABB">
            <w:pPr>
              <w:outlineLvl w:val="0"/>
              <w:rPr>
                <w:rFonts w:asciiTheme="minorHAnsi" w:hAnsiTheme="minorHAnsi"/>
                <w:szCs w:val="18"/>
                <w:lang w:val="en-GB"/>
              </w:rPr>
            </w:pPr>
            <w:r w:rsidRPr="000B3CDA">
              <w:rPr>
                <w:rFonts w:asciiTheme="minorHAnsi" w:hAnsiTheme="minorHAnsi"/>
                <w:szCs w:val="18"/>
                <w:lang w:val="en-GB"/>
              </w:rPr>
              <w:fldChar w:fldCharType="begin">
                <w:fldData xml:space="preserve">PEVuZE5vdGU+PENpdGU+PEF1dGhvcj5EZWxhcm9jcXVlLUFzdGFnbmVhdTwvQXV0aG9yPjxZZWFy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</w:fldData>
              </w:fldChar>
            </w:r>
            <w:r w:rsidR="006A6ABB">
              <w:rPr>
                <w:rFonts w:asciiTheme="minorHAnsi" w:hAnsiTheme="minorHAnsi"/>
                <w:szCs w:val="18"/>
                <w:lang w:val="en-GB"/>
              </w:rPr>
              <w:instrText xml:space="preserve"> ADDIN EN.CITE </w:instrText>
            </w:r>
            <w:r w:rsidR="006A6ABB">
              <w:rPr>
                <w:rFonts w:asciiTheme="minorHAnsi" w:hAnsiTheme="minorHAnsi"/>
                <w:szCs w:val="18"/>
                <w:lang w:val="en-GB"/>
              </w:rPr>
              <w:fldChar w:fldCharType="begin">
                <w:fldData xml:space="preserve">PEVuZE5vdGU+PENpdGU+PEF1dGhvcj5EZWxhcm9jcXVlLUFzdGFnbmVhdTwvQXV0aG9yPjxZZWFy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</w:fldData>
              </w:fldChar>
            </w:r>
            <w:r w:rsidR="006A6ABB">
              <w:rPr>
                <w:rFonts w:asciiTheme="minorHAnsi" w:hAnsiTheme="minorHAnsi"/>
                <w:szCs w:val="18"/>
                <w:lang w:val="en-GB"/>
              </w:rPr>
              <w:instrText xml:space="preserve"> ADDIN EN.CITE.DATA </w:instrText>
            </w:r>
            <w:r w:rsidR="006A6ABB">
              <w:rPr>
                <w:rFonts w:asciiTheme="minorHAnsi" w:hAnsiTheme="minorHAnsi"/>
                <w:szCs w:val="18"/>
                <w:lang w:val="en-GB"/>
              </w:rPr>
            </w:r>
            <w:r w:rsidR="006A6ABB">
              <w:rPr>
                <w:rFonts w:asciiTheme="minorHAnsi" w:hAnsiTheme="minorHAnsi"/>
                <w:szCs w:val="18"/>
                <w:lang w:val="en-GB"/>
              </w:rPr>
              <w:fldChar w:fldCharType="end"/>
            </w:r>
            <w:r w:rsidRPr="000B3CDA">
              <w:rPr>
                <w:rFonts w:asciiTheme="minorHAnsi" w:hAnsiTheme="minorHAnsi"/>
                <w:szCs w:val="18"/>
                <w:lang w:val="en-GB"/>
              </w:rPr>
              <w:fldChar w:fldCharType="separate"/>
            </w:r>
            <w:r w:rsidR="006A6ABB">
              <w:rPr>
                <w:rFonts w:asciiTheme="minorHAnsi" w:hAnsiTheme="minorHAnsi"/>
                <w:noProof/>
                <w:szCs w:val="18"/>
                <w:lang w:val="en-GB"/>
              </w:rPr>
              <w:t>[22]</w:t>
            </w:r>
            <w:r w:rsidRPr="000B3CDA">
              <w:rPr>
                <w:rFonts w:asciiTheme="minorHAnsi" w:hAnsiTheme="minorHAnsi"/>
                <w:szCs w:val="18"/>
                <w:lang w:val="en-GB"/>
              </w:rPr>
              <w:fldChar w:fldCharType="end"/>
            </w:r>
          </w:p>
        </w:tc>
      </w:tr>
      <w:tr w:rsidR="00E37048" w:rsidRPr="006A6ABB" w14:paraId="76194AA8" w14:textId="77777777" w:rsidTr="006C1BA4">
        <w:tc>
          <w:tcPr>
            <w:tcW w:w="1696" w:type="dxa"/>
            <w:vMerge w:val="restart"/>
            <w:tcBorders>
              <w:top w:val="single" w:sz="4" w:space="0" w:color="auto"/>
              <w:bottom w:val="nil"/>
            </w:tcBorders>
            <w:vAlign w:val="center"/>
          </w:tcPr>
          <w:p w14:paraId="4528B8C7" w14:textId="77777777" w:rsidR="00E37048" w:rsidRPr="000B3CDA" w:rsidRDefault="00E37048" w:rsidP="00823B5C">
            <w:pPr>
              <w:outlineLvl w:val="0"/>
              <w:rPr>
                <w:rFonts w:asciiTheme="minorHAnsi" w:hAnsiTheme="minorHAnsi"/>
                <w:b/>
                <w:szCs w:val="18"/>
                <w:lang w:val="en-GB"/>
              </w:rPr>
            </w:pPr>
            <w:r w:rsidRPr="000B3CDA">
              <w:rPr>
                <w:rFonts w:asciiTheme="minorHAnsi" w:hAnsiTheme="minorHAnsi"/>
                <w:b/>
                <w:szCs w:val="18"/>
                <w:lang w:val="en-GB"/>
              </w:rPr>
              <w:t>Number of diagnoses among new HCV infections cases in active IDUs between 2004 and 2011</w:t>
            </w:r>
          </w:p>
        </w:tc>
        <w:tc>
          <w:tcPr>
            <w:tcW w:w="3691" w:type="dxa"/>
            <w:tcBorders>
              <w:top w:val="single" w:sz="4" w:space="0" w:color="auto"/>
              <w:bottom w:val="nil"/>
            </w:tcBorders>
          </w:tcPr>
          <w:p w14:paraId="4645863B" w14:textId="77777777" w:rsidR="00E37048" w:rsidRPr="000B3CDA" w:rsidRDefault="00E37048" w:rsidP="00755889">
            <w:pPr>
              <w:outlineLvl w:val="0"/>
              <w:rPr>
                <w:rFonts w:asciiTheme="minorHAnsi" w:hAnsiTheme="minorHAnsi"/>
                <w:szCs w:val="18"/>
                <w:lang w:val="en-GB"/>
              </w:rPr>
            </w:pPr>
            <w:r w:rsidRPr="000B3CDA">
              <w:rPr>
                <w:rFonts w:asciiTheme="minorHAnsi" w:hAnsiTheme="minorHAnsi"/>
                <w:szCs w:val="18"/>
                <w:lang w:val="en-GB"/>
              </w:rPr>
              <w:t>Estimated proportion of anti-HCV IDUs aware of their status in:</w:t>
            </w:r>
          </w:p>
        </w:tc>
        <w:tc>
          <w:tcPr>
            <w:tcW w:w="586" w:type="dxa"/>
            <w:tcBorders>
              <w:top w:val="single" w:sz="4" w:space="0" w:color="auto"/>
              <w:bottom w:val="nil"/>
            </w:tcBorders>
          </w:tcPr>
          <w:p w14:paraId="743B5A66" w14:textId="77777777" w:rsidR="00E37048" w:rsidRPr="000B3CDA" w:rsidRDefault="00E37048" w:rsidP="00755889">
            <w:pPr>
              <w:outlineLvl w:val="0"/>
              <w:rPr>
                <w:rFonts w:asciiTheme="minorHAnsi" w:hAnsiTheme="minorHAnsi"/>
                <w:b/>
                <w:szCs w:val="18"/>
                <w:lang w:val="en-GB"/>
              </w:rPr>
            </w:pPr>
          </w:p>
        </w:tc>
        <w:tc>
          <w:tcPr>
            <w:tcW w:w="2106" w:type="dxa"/>
            <w:tcBorders>
              <w:top w:val="single" w:sz="4" w:space="0" w:color="auto"/>
              <w:bottom w:val="nil"/>
            </w:tcBorders>
          </w:tcPr>
          <w:p w14:paraId="2407FA82" w14:textId="77777777" w:rsidR="00E37048" w:rsidRPr="000B3CDA" w:rsidRDefault="00E37048" w:rsidP="00755889">
            <w:pPr>
              <w:outlineLvl w:val="0"/>
              <w:rPr>
                <w:rFonts w:asciiTheme="minorHAnsi" w:hAnsiTheme="minorHAnsi"/>
                <w:szCs w:val="18"/>
                <w:lang w:val="en-GB"/>
              </w:rPr>
            </w:pPr>
          </w:p>
        </w:tc>
        <w:tc>
          <w:tcPr>
            <w:tcW w:w="1561" w:type="dxa"/>
            <w:tcBorders>
              <w:top w:val="single" w:sz="4" w:space="0" w:color="auto"/>
              <w:bottom w:val="nil"/>
            </w:tcBorders>
          </w:tcPr>
          <w:p w14:paraId="61222604" w14:textId="77777777" w:rsidR="00E37048" w:rsidRPr="000B3CDA" w:rsidRDefault="00E37048" w:rsidP="00755889">
            <w:pPr>
              <w:rPr>
                <w:rFonts w:asciiTheme="minorHAnsi" w:hAnsiTheme="minorHAnsi"/>
                <w:szCs w:val="18"/>
                <w:lang w:val="en-GB"/>
              </w:rPr>
            </w:pPr>
          </w:p>
        </w:tc>
      </w:tr>
      <w:tr w:rsidR="00E37048" w:rsidRPr="000B3CDA" w14:paraId="09110340" w14:textId="77777777" w:rsidTr="006C1BA4">
        <w:tc>
          <w:tcPr>
            <w:tcW w:w="1696" w:type="dxa"/>
            <w:vMerge/>
            <w:tcBorders>
              <w:top w:val="nil"/>
            </w:tcBorders>
            <w:vAlign w:val="center"/>
          </w:tcPr>
          <w:p w14:paraId="4351FBC1" w14:textId="77777777" w:rsidR="00E37048" w:rsidRPr="000B3CDA" w:rsidRDefault="00E37048" w:rsidP="00823B5C">
            <w:pPr>
              <w:outlineLvl w:val="0"/>
              <w:rPr>
                <w:rFonts w:asciiTheme="minorHAnsi" w:hAnsiTheme="minorHAnsi"/>
                <w:b/>
                <w:szCs w:val="18"/>
                <w:lang w:val="en-GB"/>
              </w:rPr>
            </w:pPr>
          </w:p>
        </w:tc>
        <w:tc>
          <w:tcPr>
            <w:tcW w:w="3691" w:type="dxa"/>
            <w:tcBorders>
              <w:top w:val="nil"/>
            </w:tcBorders>
          </w:tcPr>
          <w:p w14:paraId="3B33E42B" w14:textId="77777777" w:rsidR="00E37048" w:rsidRPr="000B3CDA" w:rsidRDefault="00E37048" w:rsidP="00755889">
            <w:pPr>
              <w:outlineLvl w:val="0"/>
              <w:rPr>
                <w:rFonts w:asciiTheme="minorHAnsi" w:hAnsiTheme="minorHAnsi"/>
                <w:szCs w:val="18"/>
                <w:lang w:val="en-GB"/>
              </w:rPr>
            </w:pPr>
          </w:p>
        </w:tc>
        <w:tc>
          <w:tcPr>
            <w:tcW w:w="586" w:type="dxa"/>
            <w:tcBorders>
              <w:top w:val="nil"/>
            </w:tcBorders>
          </w:tcPr>
          <w:p w14:paraId="50C52348" w14:textId="77777777" w:rsidR="00E37048" w:rsidRPr="000B3CDA" w:rsidRDefault="00E37048" w:rsidP="00755889">
            <w:pPr>
              <w:outlineLvl w:val="0"/>
              <w:rPr>
                <w:rFonts w:asciiTheme="minorHAnsi" w:hAnsiTheme="minorHAnsi"/>
                <w:szCs w:val="18"/>
                <w:lang w:val="en-GB"/>
              </w:rPr>
            </w:pPr>
            <w:r w:rsidRPr="000B3CDA">
              <w:rPr>
                <w:rFonts w:asciiTheme="minorHAnsi" w:hAnsiTheme="minorHAnsi"/>
                <w:szCs w:val="18"/>
                <w:lang w:val="en-GB"/>
              </w:rPr>
              <w:t>2004</w:t>
            </w:r>
          </w:p>
        </w:tc>
        <w:tc>
          <w:tcPr>
            <w:tcW w:w="2106" w:type="dxa"/>
            <w:tcBorders>
              <w:top w:val="nil"/>
            </w:tcBorders>
          </w:tcPr>
          <w:p w14:paraId="35E75CF2" w14:textId="77777777" w:rsidR="00E37048" w:rsidRPr="000B3CDA" w:rsidRDefault="00E37048" w:rsidP="00755889">
            <w:pPr>
              <w:outlineLvl w:val="0"/>
              <w:rPr>
                <w:rFonts w:asciiTheme="minorHAnsi" w:hAnsiTheme="minorHAnsi"/>
                <w:szCs w:val="18"/>
                <w:lang w:val="en-GB"/>
              </w:rPr>
            </w:pPr>
            <w:r w:rsidRPr="000B3CDA">
              <w:rPr>
                <w:rFonts w:asciiTheme="minorHAnsi" w:hAnsiTheme="minorHAnsi"/>
                <w:szCs w:val="18"/>
                <w:lang w:val="en-GB"/>
              </w:rPr>
              <w:t>69%</w:t>
            </w:r>
          </w:p>
        </w:tc>
        <w:tc>
          <w:tcPr>
            <w:tcW w:w="1561" w:type="dxa"/>
            <w:tcBorders>
              <w:top w:val="nil"/>
            </w:tcBorders>
          </w:tcPr>
          <w:p w14:paraId="07E576F3" w14:textId="7369A606" w:rsidR="00E37048" w:rsidRPr="000B3CDA" w:rsidRDefault="001A171E" w:rsidP="006A6ABB">
            <w:pPr>
              <w:rPr>
                <w:rFonts w:asciiTheme="minorHAnsi" w:hAnsiTheme="minorHAnsi"/>
                <w:szCs w:val="18"/>
                <w:lang w:val="en-GB"/>
              </w:rPr>
            </w:pPr>
            <w:r w:rsidRPr="000B3CDA">
              <w:rPr>
                <w:rFonts w:asciiTheme="minorHAnsi" w:hAnsiTheme="minorHAnsi"/>
                <w:szCs w:val="18"/>
                <w:lang w:val="en-GB"/>
              </w:rPr>
              <w:fldChar w:fldCharType="begin">
                <w:fldData xml:space="preserve">PEVuZE5vdGU+PENpdGU+PEF1dGhvcj5KYXVmZnJldC1Sb3VzdGlkZTwvQXV0aG9yPjxZZWFyPjIw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</w:fldData>
              </w:fldChar>
            </w:r>
            <w:r w:rsidR="006A6ABB">
              <w:rPr>
                <w:rFonts w:asciiTheme="minorHAnsi" w:hAnsiTheme="minorHAnsi"/>
                <w:szCs w:val="18"/>
                <w:lang w:val="en-GB"/>
              </w:rPr>
              <w:instrText xml:space="preserve"> ADDIN EN.CITE </w:instrText>
            </w:r>
            <w:r w:rsidR="006A6ABB">
              <w:rPr>
                <w:rFonts w:asciiTheme="minorHAnsi" w:hAnsiTheme="minorHAnsi"/>
                <w:szCs w:val="18"/>
                <w:lang w:val="en-GB"/>
              </w:rPr>
              <w:fldChar w:fldCharType="begin">
                <w:fldData xml:space="preserve">PEVuZE5vdGU+PENpdGU+PEF1dGhvcj5KYXVmZnJldC1Sb3VzdGlkZTwvQXV0aG9yPjxZZWFyPjIw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</w:fldData>
              </w:fldChar>
            </w:r>
            <w:r w:rsidR="006A6ABB">
              <w:rPr>
                <w:rFonts w:asciiTheme="minorHAnsi" w:hAnsiTheme="minorHAnsi"/>
                <w:szCs w:val="18"/>
                <w:lang w:val="en-GB"/>
              </w:rPr>
              <w:instrText xml:space="preserve"> ADDIN EN.CITE.DATA </w:instrText>
            </w:r>
            <w:r w:rsidR="006A6ABB">
              <w:rPr>
                <w:rFonts w:asciiTheme="minorHAnsi" w:hAnsiTheme="minorHAnsi"/>
                <w:szCs w:val="18"/>
                <w:lang w:val="en-GB"/>
              </w:rPr>
            </w:r>
            <w:r w:rsidR="006A6ABB">
              <w:rPr>
                <w:rFonts w:asciiTheme="minorHAnsi" w:hAnsiTheme="minorHAnsi"/>
                <w:szCs w:val="18"/>
                <w:lang w:val="en-GB"/>
              </w:rPr>
              <w:fldChar w:fldCharType="end"/>
            </w:r>
            <w:r w:rsidRPr="000B3CDA">
              <w:rPr>
                <w:rFonts w:asciiTheme="minorHAnsi" w:hAnsiTheme="minorHAnsi"/>
                <w:szCs w:val="18"/>
                <w:lang w:val="en-GB"/>
              </w:rPr>
              <w:fldChar w:fldCharType="separate"/>
            </w:r>
            <w:r w:rsidR="006A6ABB">
              <w:rPr>
                <w:rFonts w:asciiTheme="minorHAnsi" w:hAnsiTheme="minorHAnsi"/>
                <w:noProof/>
                <w:szCs w:val="18"/>
                <w:lang w:val="en-GB"/>
              </w:rPr>
              <w:t>[3]</w:t>
            </w:r>
            <w:r w:rsidRPr="000B3CDA">
              <w:rPr>
                <w:rFonts w:asciiTheme="minorHAnsi" w:hAnsiTheme="minorHAnsi"/>
                <w:szCs w:val="18"/>
                <w:lang w:val="en-GB"/>
              </w:rPr>
              <w:fldChar w:fldCharType="end"/>
            </w:r>
          </w:p>
        </w:tc>
      </w:tr>
      <w:tr w:rsidR="00E37048" w:rsidRPr="000B3CDA" w14:paraId="09B4CDBF" w14:textId="77777777" w:rsidTr="006C1BA4">
        <w:tc>
          <w:tcPr>
            <w:tcW w:w="1696" w:type="dxa"/>
            <w:vMerge/>
            <w:vAlign w:val="center"/>
          </w:tcPr>
          <w:p w14:paraId="6CB65FDA" w14:textId="77777777" w:rsidR="00E37048" w:rsidRPr="000B3CDA" w:rsidRDefault="00E37048" w:rsidP="00823B5C">
            <w:pPr>
              <w:outlineLvl w:val="0"/>
              <w:rPr>
                <w:rFonts w:asciiTheme="minorHAnsi" w:hAnsiTheme="minorHAnsi"/>
                <w:b/>
                <w:szCs w:val="18"/>
                <w:lang w:val="en-GB"/>
              </w:rPr>
            </w:pPr>
          </w:p>
        </w:tc>
        <w:tc>
          <w:tcPr>
            <w:tcW w:w="3691" w:type="dxa"/>
          </w:tcPr>
          <w:p w14:paraId="2B88117A" w14:textId="77777777" w:rsidR="00E37048" w:rsidRPr="000B3CDA" w:rsidRDefault="00E37048" w:rsidP="00755889">
            <w:pPr>
              <w:outlineLvl w:val="0"/>
              <w:rPr>
                <w:rFonts w:asciiTheme="minorHAnsi" w:hAnsiTheme="minorHAnsi"/>
                <w:szCs w:val="18"/>
                <w:lang w:val="en-GB"/>
              </w:rPr>
            </w:pPr>
          </w:p>
        </w:tc>
        <w:tc>
          <w:tcPr>
            <w:tcW w:w="586" w:type="dxa"/>
          </w:tcPr>
          <w:p w14:paraId="1E1342B9" w14:textId="77777777" w:rsidR="00E37048" w:rsidRPr="000B3CDA" w:rsidRDefault="00E37048" w:rsidP="00755889">
            <w:pPr>
              <w:outlineLvl w:val="0"/>
              <w:rPr>
                <w:rFonts w:asciiTheme="minorHAnsi" w:hAnsiTheme="minorHAnsi"/>
                <w:szCs w:val="18"/>
                <w:lang w:val="en-GB"/>
              </w:rPr>
            </w:pPr>
            <w:r w:rsidRPr="000B3CDA">
              <w:rPr>
                <w:rFonts w:asciiTheme="minorHAnsi" w:hAnsiTheme="minorHAnsi"/>
                <w:szCs w:val="18"/>
                <w:lang w:val="en-GB"/>
              </w:rPr>
              <w:t>2011</w:t>
            </w:r>
          </w:p>
        </w:tc>
        <w:tc>
          <w:tcPr>
            <w:tcW w:w="2106" w:type="dxa"/>
          </w:tcPr>
          <w:p w14:paraId="63F37F08" w14:textId="77777777" w:rsidR="00E37048" w:rsidRPr="000B3CDA" w:rsidRDefault="00E37048" w:rsidP="00755889">
            <w:pPr>
              <w:outlineLvl w:val="0"/>
              <w:rPr>
                <w:rFonts w:asciiTheme="minorHAnsi" w:hAnsiTheme="minorHAnsi"/>
                <w:szCs w:val="18"/>
                <w:lang w:val="en-GB"/>
              </w:rPr>
            </w:pPr>
            <w:r w:rsidRPr="000B3CDA">
              <w:rPr>
                <w:rFonts w:asciiTheme="minorHAnsi" w:hAnsiTheme="minorHAnsi"/>
                <w:szCs w:val="18"/>
                <w:lang w:val="en-GB"/>
              </w:rPr>
              <w:t>78%</w:t>
            </w:r>
          </w:p>
        </w:tc>
        <w:tc>
          <w:tcPr>
            <w:tcW w:w="1561" w:type="dxa"/>
          </w:tcPr>
          <w:p w14:paraId="0F5D4F38" w14:textId="449DEC86" w:rsidR="00E37048" w:rsidRPr="000B3CDA" w:rsidRDefault="001A171E" w:rsidP="006A6ABB">
            <w:pPr>
              <w:rPr>
                <w:rFonts w:asciiTheme="minorHAnsi" w:hAnsiTheme="minorHAnsi"/>
                <w:szCs w:val="18"/>
                <w:lang w:val="en-GB"/>
              </w:rPr>
            </w:pPr>
            <w:r w:rsidRPr="000B3CDA">
              <w:rPr>
                <w:rFonts w:asciiTheme="minorHAnsi" w:hAnsiTheme="minorHAnsi"/>
                <w:szCs w:val="18"/>
                <w:lang w:val="en-GB"/>
              </w:rPr>
              <w:fldChar w:fldCharType="begin"/>
            </w:r>
            <w:r w:rsidR="006A6ABB">
              <w:rPr>
                <w:rFonts w:asciiTheme="minorHAnsi" w:hAnsiTheme="minorHAnsi"/>
                <w:szCs w:val="18"/>
                <w:lang w:val="en-GB"/>
              </w:rPr>
              <w:instrText xml:space="preserve"> ADDIN EN.CITE &lt;EndNote&gt;&lt;Cite&gt;&lt;Author&gt;Jauffret-Roustide&lt;/Author&gt;&lt;Year&gt;2013&lt;/Year&gt;&lt;RecNum&gt;536&lt;/RecNum&gt;&lt;DisplayText&gt;[4]&lt;/DisplayText&gt;&lt;record&gt;&lt;rec-number&gt;536&lt;/rec-number&gt;&lt;foreign-keys&gt;&lt;key app="EN" db-id="5vdttxaa8ass52e2z5svasr7ww9rdxd0rrv0" timestamp="1558020552"&gt;536&lt;/key&gt;&lt;/foreign-keys&gt;&lt;ref-type name="Journal Article"&gt;17&lt;/ref-type&gt;&lt;contributors&gt;&lt;authors&gt;&lt;author&gt;Jauffret-Roustide, M.&lt;/author&gt;&lt;author&gt;Pillonel, J.&lt;/author&gt;&lt;author&gt;Weill-Barillet, L&lt;/author&gt;&lt;author&gt;Leon, L&lt;/author&gt;&lt;author&gt;Le Strat, Y.&lt;/author&gt;&lt;author&gt;Brunet, S&lt;/author&gt;&lt;author&gt;Benoit, T&lt;/author&gt;&lt;author&gt;Chauvin, C&lt;/author&gt;&lt;author&gt;Lebreton&lt;/author&gt;&lt;author&gt;Barin&lt;/author&gt;&lt;/authors&gt;&lt;/contributors&gt;&lt;titles&gt;&lt;title&gt;Estimation de la séroprévalence du VIH et de l&amp;apos;hépatite C chez les usagers de drogues en France - Premiers résultats de l&amp;apos;enquête ANRS-Coquelicot 2011&lt;/title&gt;&lt;secondary-title&gt;BEH N°39-40&lt;/secondary-title&gt;&lt;/titles&gt;&lt;periodical&gt;&lt;full-title&gt;BEH N°39-40&lt;/full-title&gt;&lt;/periodical&gt;&lt;reprint-edition&gt;Not in File&lt;/reprint-edition&gt;&lt;keywords&gt;&lt;keyword&gt;France&lt;/keyword&gt;&lt;/keywords&gt;&lt;dates&gt;&lt;year&gt;2013&lt;/year&gt;&lt;pub-dates&gt;&lt;date&gt;2013&lt;/date&gt;&lt;/pub-dates&gt;&lt;/dates&gt;&lt;label&gt;526&lt;/label&gt;&lt;urls&gt;&lt;/urls&gt;&lt;/record&gt;&lt;/Cite&gt;&lt;/EndNote&gt;</w:instrText>
            </w:r>
            <w:r w:rsidRPr="000B3CDA">
              <w:rPr>
                <w:rFonts w:asciiTheme="minorHAnsi" w:hAnsiTheme="minorHAnsi"/>
                <w:szCs w:val="18"/>
                <w:lang w:val="en-GB"/>
              </w:rPr>
              <w:fldChar w:fldCharType="separate"/>
            </w:r>
            <w:r w:rsidR="006A6ABB">
              <w:rPr>
                <w:rFonts w:asciiTheme="minorHAnsi" w:hAnsiTheme="minorHAnsi"/>
                <w:noProof/>
                <w:szCs w:val="18"/>
                <w:lang w:val="en-GB"/>
              </w:rPr>
              <w:t>[4]</w:t>
            </w:r>
            <w:r w:rsidRPr="000B3CDA">
              <w:rPr>
                <w:rFonts w:asciiTheme="minorHAnsi" w:hAnsiTheme="minorHAnsi"/>
                <w:szCs w:val="18"/>
                <w:lang w:val="en-GB"/>
              </w:rPr>
              <w:fldChar w:fldCharType="end"/>
            </w:r>
          </w:p>
        </w:tc>
      </w:tr>
      <w:tr w:rsidR="00E37048" w:rsidRPr="006A6ABB" w14:paraId="7A88BCC6" w14:textId="77777777" w:rsidTr="006C1BA4">
        <w:trPr>
          <w:trHeight w:val="129"/>
        </w:trPr>
        <w:tc>
          <w:tcPr>
            <w:tcW w:w="1696" w:type="dxa"/>
            <w:vMerge/>
            <w:vAlign w:val="center"/>
          </w:tcPr>
          <w:p w14:paraId="7845C6EA" w14:textId="77777777" w:rsidR="00E37048" w:rsidRPr="000B3CDA" w:rsidRDefault="00E37048" w:rsidP="00823B5C">
            <w:pPr>
              <w:outlineLvl w:val="0"/>
              <w:rPr>
                <w:rFonts w:asciiTheme="minorHAnsi" w:hAnsiTheme="minorHAnsi"/>
                <w:b/>
                <w:szCs w:val="18"/>
                <w:lang w:val="en-GB"/>
              </w:rPr>
            </w:pPr>
          </w:p>
        </w:tc>
        <w:tc>
          <w:tcPr>
            <w:tcW w:w="3691" w:type="dxa"/>
          </w:tcPr>
          <w:p w14:paraId="27ECF77F" w14:textId="77777777" w:rsidR="00E37048" w:rsidRPr="000B3CDA" w:rsidRDefault="00E37048" w:rsidP="00755889">
            <w:pPr>
              <w:outlineLvl w:val="0"/>
              <w:rPr>
                <w:rFonts w:asciiTheme="minorHAnsi" w:hAnsiTheme="minorHAnsi"/>
                <w:szCs w:val="18"/>
                <w:lang w:val="en-GB"/>
              </w:rPr>
            </w:pPr>
            <w:r w:rsidRPr="000B3CDA">
              <w:rPr>
                <w:rFonts w:asciiTheme="minorHAnsi" w:hAnsiTheme="minorHAnsi"/>
                <w:szCs w:val="18"/>
                <w:lang w:val="en-GB"/>
              </w:rPr>
              <w:t>Age at first injection in:</w:t>
            </w:r>
          </w:p>
        </w:tc>
        <w:tc>
          <w:tcPr>
            <w:tcW w:w="586" w:type="dxa"/>
          </w:tcPr>
          <w:p w14:paraId="48DF799C" w14:textId="77777777" w:rsidR="00E37048" w:rsidRPr="000B3CDA" w:rsidRDefault="00E37048" w:rsidP="00755889">
            <w:pPr>
              <w:outlineLvl w:val="0"/>
              <w:rPr>
                <w:rFonts w:asciiTheme="minorHAnsi" w:hAnsiTheme="minorHAnsi"/>
                <w:b/>
                <w:szCs w:val="18"/>
                <w:lang w:val="en-GB"/>
              </w:rPr>
            </w:pPr>
          </w:p>
        </w:tc>
        <w:tc>
          <w:tcPr>
            <w:tcW w:w="2106" w:type="dxa"/>
          </w:tcPr>
          <w:p w14:paraId="40493189" w14:textId="77777777" w:rsidR="00E37048" w:rsidRPr="000B3CDA" w:rsidRDefault="00E37048" w:rsidP="00755889">
            <w:pPr>
              <w:outlineLvl w:val="0"/>
              <w:rPr>
                <w:rFonts w:asciiTheme="minorHAnsi" w:hAnsiTheme="minorHAnsi"/>
                <w:szCs w:val="18"/>
                <w:lang w:val="en-GB"/>
              </w:rPr>
            </w:pPr>
          </w:p>
        </w:tc>
        <w:tc>
          <w:tcPr>
            <w:tcW w:w="1561" w:type="dxa"/>
          </w:tcPr>
          <w:p w14:paraId="52FE22C5" w14:textId="77777777" w:rsidR="00E37048" w:rsidRPr="000B3CDA" w:rsidRDefault="00E37048" w:rsidP="00755889">
            <w:pPr>
              <w:rPr>
                <w:rFonts w:asciiTheme="minorHAnsi" w:hAnsiTheme="minorHAnsi"/>
                <w:szCs w:val="18"/>
                <w:lang w:val="en-GB"/>
              </w:rPr>
            </w:pPr>
          </w:p>
        </w:tc>
      </w:tr>
      <w:tr w:rsidR="00E37048" w:rsidRPr="000B3CDA" w14:paraId="162041B9" w14:textId="77777777" w:rsidTr="006C1BA4">
        <w:trPr>
          <w:trHeight w:val="129"/>
        </w:trPr>
        <w:tc>
          <w:tcPr>
            <w:tcW w:w="1696" w:type="dxa"/>
            <w:vMerge/>
            <w:vAlign w:val="center"/>
          </w:tcPr>
          <w:p w14:paraId="6ABEF6A2" w14:textId="77777777" w:rsidR="00E37048" w:rsidRPr="000B3CDA" w:rsidRDefault="00E37048" w:rsidP="00823B5C">
            <w:pPr>
              <w:outlineLvl w:val="0"/>
              <w:rPr>
                <w:rFonts w:asciiTheme="minorHAnsi" w:hAnsiTheme="minorHAnsi"/>
                <w:b/>
                <w:szCs w:val="18"/>
                <w:lang w:val="en-GB"/>
              </w:rPr>
            </w:pPr>
          </w:p>
        </w:tc>
        <w:tc>
          <w:tcPr>
            <w:tcW w:w="3691" w:type="dxa"/>
          </w:tcPr>
          <w:p w14:paraId="3B0884AF" w14:textId="77777777" w:rsidR="00E37048" w:rsidRPr="000B3CDA" w:rsidRDefault="00E37048" w:rsidP="00755889">
            <w:pPr>
              <w:outlineLvl w:val="0"/>
              <w:rPr>
                <w:rFonts w:asciiTheme="minorHAnsi" w:hAnsiTheme="minorHAnsi"/>
                <w:szCs w:val="18"/>
                <w:lang w:val="en-GB"/>
              </w:rPr>
            </w:pPr>
          </w:p>
        </w:tc>
        <w:tc>
          <w:tcPr>
            <w:tcW w:w="586" w:type="dxa"/>
          </w:tcPr>
          <w:p w14:paraId="50D713A0" w14:textId="77777777" w:rsidR="00E37048" w:rsidRPr="000B3CDA" w:rsidRDefault="00E37048" w:rsidP="00755889">
            <w:pPr>
              <w:outlineLvl w:val="0"/>
              <w:rPr>
                <w:rFonts w:asciiTheme="minorHAnsi" w:hAnsiTheme="minorHAnsi"/>
                <w:b/>
                <w:szCs w:val="18"/>
                <w:lang w:val="en-GB"/>
              </w:rPr>
            </w:pPr>
            <w:r w:rsidRPr="000B3CDA">
              <w:rPr>
                <w:rFonts w:asciiTheme="minorHAnsi" w:hAnsiTheme="minorHAnsi"/>
                <w:szCs w:val="18"/>
                <w:lang w:val="en-GB"/>
              </w:rPr>
              <w:t>2004</w:t>
            </w:r>
          </w:p>
        </w:tc>
        <w:tc>
          <w:tcPr>
            <w:tcW w:w="2106" w:type="dxa"/>
          </w:tcPr>
          <w:p w14:paraId="6618CA19" w14:textId="77777777" w:rsidR="00E37048" w:rsidRPr="000B3CDA" w:rsidRDefault="00E37048" w:rsidP="00755889">
            <w:pPr>
              <w:outlineLvl w:val="0"/>
              <w:rPr>
                <w:rFonts w:asciiTheme="minorHAnsi" w:hAnsiTheme="minorHAnsi"/>
                <w:szCs w:val="18"/>
                <w:lang w:val="en-GB"/>
              </w:rPr>
            </w:pPr>
            <w:r w:rsidRPr="000B3CDA">
              <w:rPr>
                <w:rFonts w:asciiTheme="minorHAnsi" w:hAnsiTheme="minorHAnsi"/>
                <w:szCs w:val="18"/>
                <w:lang w:val="en-GB"/>
              </w:rPr>
              <w:t xml:space="preserve">20.4 </w:t>
            </w:r>
          </w:p>
        </w:tc>
        <w:tc>
          <w:tcPr>
            <w:tcW w:w="1561" w:type="dxa"/>
          </w:tcPr>
          <w:p w14:paraId="600E0D47" w14:textId="49A5C5AD" w:rsidR="00E37048" w:rsidRPr="000B3CDA" w:rsidRDefault="001A171E" w:rsidP="006A6ABB">
            <w:pPr>
              <w:rPr>
                <w:rFonts w:asciiTheme="minorHAnsi" w:hAnsiTheme="minorHAnsi"/>
                <w:szCs w:val="18"/>
                <w:lang w:val="en-GB"/>
              </w:rPr>
            </w:pPr>
            <w:r w:rsidRPr="000B3CDA">
              <w:rPr>
                <w:rFonts w:asciiTheme="minorHAnsi" w:hAnsiTheme="minorHAnsi"/>
                <w:szCs w:val="18"/>
                <w:lang w:val="en-GB"/>
              </w:rPr>
              <w:fldChar w:fldCharType="begin">
                <w:fldData xml:space="preserve">PEVuZE5vdGU+PENpdGU+PEF1dGhvcj5KYXVmZnJldC1Sb3VzdGlkZTwvQXV0aG9yPjxZZWFyPjIw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</w:fldData>
              </w:fldChar>
            </w:r>
            <w:r w:rsidR="006A6ABB">
              <w:rPr>
                <w:rFonts w:asciiTheme="minorHAnsi" w:hAnsiTheme="minorHAnsi"/>
                <w:szCs w:val="18"/>
                <w:lang w:val="en-GB"/>
              </w:rPr>
              <w:instrText xml:space="preserve"> ADDIN EN.CITE </w:instrText>
            </w:r>
            <w:r w:rsidR="006A6ABB">
              <w:rPr>
                <w:rFonts w:asciiTheme="minorHAnsi" w:hAnsiTheme="minorHAnsi"/>
                <w:szCs w:val="18"/>
                <w:lang w:val="en-GB"/>
              </w:rPr>
              <w:fldChar w:fldCharType="begin">
                <w:fldData xml:space="preserve">PEVuZE5vdGU+PENpdGU+PEF1dGhvcj5KYXVmZnJldC1Sb3VzdGlkZTwvQXV0aG9yPjxZZWFyPjIw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</w:fldData>
              </w:fldChar>
            </w:r>
            <w:r w:rsidR="006A6ABB">
              <w:rPr>
                <w:rFonts w:asciiTheme="minorHAnsi" w:hAnsiTheme="minorHAnsi"/>
                <w:szCs w:val="18"/>
                <w:lang w:val="en-GB"/>
              </w:rPr>
              <w:instrText xml:space="preserve"> ADDIN EN.CITE.DATA </w:instrText>
            </w:r>
            <w:r w:rsidR="006A6ABB">
              <w:rPr>
                <w:rFonts w:asciiTheme="minorHAnsi" w:hAnsiTheme="minorHAnsi"/>
                <w:szCs w:val="18"/>
                <w:lang w:val="en-GB"/>
              </w:rPr>
            </w:r>
            <w:r w:rsidR="006A6ABB">
              <w:rPr>
                <w:rFonts w:asciiTheme="minorHAnsi" w:hAnsiTheme="minorHAnsi"/>
                <w:szCs w:val="18"/>
                <w:lang w:val="en-GB"/>
              </w:rPr>
              <w:fldChar w:fldCharType="end"/>
            </w:r>
            <w:r w:rsidRPr="000B3CDA">
              <w:rPr>
                <w:rFonts w:asciiTheme="minorHAnsi" w:hAnsiTheme="minorHAnsi"/>
                <w:szCs w:val="18"/>
                <w:lang w:val="en-GB"/>
              </w:rPr>
              <w:fldChar w:fldCharType="separate"/>
            </w:r>
            <w:r w:rsidR="006A6ABB">
              <w:rPr>
                <w:rFonts w:asciiTheme="minorHAnsi" w:hAnsiTheme="minorHAnsi"/>
                <w:noProof/>
                <w:szCs w:val="18"/>
                <w:lang w:val="en-GB"/>
              </w:rPr>
              <w:t>[3]</w:t>
            </w:r>
            <w:r w:rsidRPr="000B3CDA">
              <w:rPr>
                <w:rFonts w:asciiTheme="minorHAnsi" w:hAnsiTheme="minorHAnsi"/>
                <w:szCs w:val="18"/>
                <w:lang w:val="en-GB"/>
              </w:rPr>
              <w:fldChar w:fldCharType="end"/>
            </w:r>
          </w:p>
        </w:tc>
      </w:tr>
      <w:tr w:rsidR="00E37048" w:rsidRPr="000B3CDA" w14:paraId="26D16521" w14:textId="77777777" w:rsidTr="006C1BA4">
        <w:trPr>
          <w:trHeight w:val="129"/>
        </w:trPr>
        <w:tc>
          <w:tcPr>
            <w:tcW w:w="1696" w:type="dxa"/>
            <w:vMerge/>
            <w:vAlign w:val="center"/>
          </w:tcPr>
          <w:p w14:paraId="6E862361" w14:textId="77777777" w:rsidR="00E37048" w:rsidRPr="000B3CDA" w:rsidRDefault="00E37048" w:rsidP="00823B5C">
            <w:pPr>
              <w:outlineLvl w:val="0"/>
              <w:rPr>
                <w:rFonts w:asciiTheme="minorHAnsi" w:hAnsiTheme="minorHAnsi"/>
                <w:b/>
                <w:szCs w:val="18"/>
                <w:lang w:val="en-GB"/>
              </w:rPr>
            </w:pPr>
          </w:p>
        </w:tc>
        <w:tc>
          <w:tcPr>
            <w:tcW w:w="3691" w:type="dxa"/>
          </w:tcPr>
          <w:p w14:paraId="2B0843E4" w14:textId="77777777" w:rsidR="00E37048" w:rsidRPr="000B3CDA" w:rsidRDefault="00E37048" w:rsidP="00755889">
            <w:pPr>
              <w:outlineLvl w:val="0"/>
              <w:rPr>
                <w:rFonts w:asciiTheme="minorHAnsi" w:hAnsiTheme="minorHAnsi"/>
                <w:szCs w:val="18"/>
                <w:lang w:val="en-GB"/>
              </w:rPr>
            </w:pPr>
          </w:p>
        </w:tc>
        <w:tc>
          <w:tcPr>
            <w:tcW w:w="586" w:type="dxa"/>
          </w:tcPr>
          <w:p w14:paraId="77213AD8" w14:textId="77777777" w:rsidR="00E37048" w:rsidRPr="000B3CDA" w:rsidRDefault="00E37048" w:rsidP="00755889">
            <w:pPr>
              <w:outlineLvl w:val="0"/>
              <w:rPr>
                <w:rFonts w:asciiTheme="minorHAnsi" w:hAnsiTheme="minorHAnsi"/>
                <w:b/>
                <w:szCs w:val="18"/>
                <w:lang w:val="en-GB"/>
              </w:rPr>
            </w:pPr>
            <w:r w:rsidRPr="000B3CDA">
              <w:rPr>
                <w:rFonts w:asciiTheme="minorHAnsi" w:hAnsiTheme="minorHAnsi"/>
                <w:szCs w:val="18"/>
                <w:lang w:val="en-GB"/>
              </w:rPr>
              <w:t>2011</w:t>
            </w:r>
          </w:p>
        </w:tc>
        <w:tc>
          <w:tcPr>
            <w:tcW w:w="2106" w:type="dxa"/>
          </w:tcPr>
          <w:p w14:paraId="50DB7970" w14:textId="77777777" w:rsidR="00E37048" w:rsidRPr="000B3CDA" w:rsidRDefault="00E37048" w:rsidP="00755889">
            <w:pPr>
              <w:outlineLvl w:val="0"/>
              <w:rPr>
                <w:rFonts w:asciiTheme="minorHAnsi" w:hAnsiTheme="minorHAnsi"/>
                <w:szCs w:val="18"/>
                <w:lang w:val="en-GB"/>
              </w:rPr>
            </w:pPr>
            <w:r w:rsidRPr="000B3CDA">
              <w:rPr>
                <w:rFonts w:asciiTheme="minorHAnsi" w:hAnsiTheme="minorHAnsi"/>
                <w:szCs w:val="18"/>
                <w:lang w:val="en-GB"/>
              </w:rPr>
              <w:t>22</w:t>
            </w:r>
          </w:p>
        </w:tc>
        <w:tc>
          <w:tcPr>
            <w:tcW w:w="1561" w:type="dxa"/>
          </w:tcPr>
          <w:p w14:paraId="0ECE9907" w14:textId="1BD70010" w:rsidR="00E37048" w:rsidRPr="000B3CDA" w:rsidRDefault="001A171E" w:rsidP="006A6ABB">
            <w:pPr>
              <w:rPr>
                <w:rFonts w:asciiTheme="minorHAnsi" w:hAnsiTheme="minorHAnsi"/>
                <w:szCs w:val="18"/>
                <w:lang w:val="en-GB"/>
              </w:rPr>
            </w:pPr>
            <w:r w:rsidRPr="000B3CDA">
              <w:rPr>
                <w:rFonts w:asciiTheme="minorHAnsi" w:hAnsiTheme="minorHAnsi"/>
                <w:szCs w:val="18"/>
                <w:lang w:val="en-GB"/>
              </w:rPr>
              <w:fldChar w:fldCharType="begin"/>
            </w:r>
            <w:r w:rsidR="006A6ABB">
              <w:rPr>
                <w:rFonts w:asciiTheme="minorHAnsi" w:hAnsiTheme="minorHAnsi"/>
                <w:szCs w:val="18"/>
                <w:lang w:val="en-GB"/>
              </w:rPr>
              <w:instrText xml:space="preserve"> ADDIN EN.CITE &lt;EndNote&gt;&lt;Cite&gt;&lt;Author&gt;Jauffret-Roustide&lt;/Author&gt;&lt;Year&gt;2013&lt;/Year&gt;&lt;RecNum&gt;536&lt;/RecNum&gt;&lt;DisplayText&gt;[4]&lt;/DisplayText&gt;&lt;record&gt;&lt;rec-number&gt;536&lt;/rec-number&gt;&lt;foreign-keys&gt;&lt;key app="EN" db-id="5vdttxaa8ass52e2z5svasr7ww9rdxd0rrv0" timestamp="1558020552"&gt;536&lt;/key&gt;&lt;/foreign-keys&gt;&lt;ref-type name="Journal Article"&gt;17&lt;/ref-type&gt;&lt;contributors&gt;&lt;authors&gt;&lt;author&gt;Jauffret-Roustide, M.&lt;/author&gt;&lt;author&gt;Pillonel, J.&lt;/author&gt;&lt;author&gt;Weill-Barillet, L&lt;/author&gt;&lt;author&gt;Leon, L&lt;/author&gt;&lt;author&gt;Le Strat, Y.&lt;/author&gt;&lt;author&gt;Brunet, S&lt;/author&gt;&lt;author&gt;Benoit, T&lt;/author&gt;&lt;author&gt;Chauvin, C&lt;/author&gt;&lt;author&gt;Lebreton&lt;/author&gt;&lt;author&gt;Barin&lt;/author&gt;&lt;/authors&gt;&lt;/contributors&gt;&lt;titles&gt;&lt;title&gt;Estimation de la séroprévalence du VIH et de l&amp;apos;hépatite C chez les usagers de drogues en France - Premiers résultats de l&amp;apos;enquête ANRS-Coquelicot 2011&lt;/title&gt;&lt;secondary-title&gt;BEH N°39-40&lt;/secondary-title&gt;&lt;/titles&gt;&lt;periodical&gt;&lt;full-title&gt;BEH N°39-40&lt;/full-title&gt;&lt;/periodical&gt;&lt;reprint-edition&gt;Not in File&lt;/reprint-edition&gt;&lt;keywords&gt;&lt;keyword&gt;France&lt;/keyword&gt;&lt;/keywords&gt;&lt;dates&gt;&lt;year&gt;2013&lt;/year&gt;&lt;pub-dates&gt;&lt;date&gt;2013&lt;/date&gt;&lt;/pub-dates&gt;&lt;/dates&gt;&lt;label&gt;526&lt;/label&gt;&lt;urls&gt;&lt;/urls&gt;&lt;/record&gt;&lt;/Cite&gt;&lt;/EndNote&gt;</w:instrText>
            </w:r>
            <w:r w:rsidRPr="000B3CDA">
              <w:rPr>
                <w:rFonts w:asciiTheme="minorHAnsi" w:hAnsiTheme="minorHAnsi"/>
                <w:szCs w:val="18"/>
                <w:lang w:val="en-GB"/>
              </w:rPr>
              <w:fldChar w:fldCharType="separate"/>
            </w:r>
            <w:r w:rsidR="006A6ABB">
              <w:rPr>
                <w:rFonts w:asciiTheme="minorHAnsi" w:hAnsiTheme="minorHAnsi"/>
                <w:noProof/>
                <w:szCs w:val="18"/>
                <w:lang w:val="en-GB"/>
              </w:rPr>
              <w:t>[4]</w:t>
            </w:r>
            <w:r w:rsidRPr="000B3CDA">
              <w:rPr>
                <w:rFonts w:asciiTheme="minorHAnsi" w:hAnsiTheme="minorHAnsi"/>
                <w:szCs w:val="18"/>
                <w:lang w:val="en-GB"/>
              </w:rPr>
              <w:fldChar w:fldCharType="end"/>
            </w:r>
          </w:p>
        </w:tc>
      </w:tr>
      <w:tr w:rsidR="00E37048" w:rsidRPr="000B3CDA" w14:paraId="13169329" w14:textId="77777777" w:rsidTr="006C1BA4">
        <w:tc>
          <w:tcPr>
            <w:tcW w:w="1696" w:type="dxa"/>
            <w:vMerge/>
            <w:tcBorders>
              <w:bottom w:val="single" w:sz="4" w:space="0" w:color="auto"/>
            </w:tcBorders>
            <w:vAlign w:val="center"/>
          </w:tcPr>
          <w:p w14:paraId="4A2176AF" w14:textId="77777777" w:rsidR="00E37048" w:rsidRPr="000B3CDA" w:rsidRDefault="00E37048" w:rsidP="00823B5C">
            <w:pPr>
              <w:outlineLvl w:val="0"/>
              <w:rPr>
                <w:rFonts w:asciiTheme="minorHAnsi" w:hAnsiTheme="minorHAnsi"/>
                <w:b/>
                <w:szCs w:val="18"/>
                <w:lang w:val="en-GB"/>
              </w:rPr>
            </w:pPr>
          </w:p>
        </w:tc>
        <w:tc>
          <w:tcPr>
            <w:tcW w:w="3691" w:type="dxa"/>
            <w:tcBorders>
              <w:bottom w:val="single" w:sz="4" w:space="0" w:color="auto"/>
            </w:tcBorders>
          </w:tcPr>
          <w:p w14:paraId="00D2ED4C" w14:textId="77777777" w:rsidR="00E37048" w:rsidRPr="000B3CDA" w:rsidRDefault="00E37048" w:rsidP="00755889">
            <w:pPr>
              <w:outlineLvl w:val="0"/>
              <w:rPr>
                <w:rFonts w:asciiTheme="minorHAnsi" w:hAnsiTheme="minorHAnsi"/>
                <w:szCs w:val="18"/>
                <w:lang w:val="en-GB"/>
              </w:rPr>
            </w:pPr>
            <w:r w:rsidRPr="000B3CDA">
              <w:rPr>
                <w:rFonts w:asciiTheme="minorHAnsi" w:hAnsiTheme="minorHAnsi"/>
                <w:szCs w:val="18"/>
                <w:lang w:val="en-GB"/>
              </w:rPr>
              <w:t>Distribution of the delay between at-risk exposure period and diagnosis of HCV cases for whom intravenous drug use was the suspected transmission mode</w:t>
            </w:r>
          </w:p>
        </w:tc>
        <w:tc>
          <w:tcPr>
            <w:tcW w:w="586" w:type="dxa"/>
            <w:tcBorders>
              <w:bottom w:val="single" w:sz="4" w:space="0" w:color="auto"/>
            </w:tcBorders>
          </w:tcPr>
          <w:p w14:paraId="36E6284B" w14:textId="77777777" w:rsidR="00E37048" w:rsidRPr="000B3CDA" w:rsidRDefault="00E37048" w:rsidP="00755889">
            <w:pPr>
              <w:outlineLvl w:val="0"/>
              <w:rPr>
                <w:rFonts w:asciiTheme="minorHAnsi" w:hAnsiTheme="minorHAnsi"/>
                <w:b/>
                <w:szCs w:val="18"/>
                <w:lang w:val="en-GB"/>
              </w:rPr>
            </w:pPr>
          </w:p>
        </w:tc>
        <w:tc>
          <w:tcPr>
            <w:tcW w:w="2106" w:type="dxa"/>
            <w:tcBorders>
              <w:bottom w:val="single" w:sz="4" w:space="0" w:color="auto"/>
            </w:tcBorders>
          </w:tcPr>
          <w:p w14:paraId="36A49B1E" w14:textId="77777777" w:rsidR="00E37048" w:rsidRPr="000B3CDA" w:rsidRDefault="00E37048" w:rsidP="00755889">
            <w:pPr>
              <w:outlineLvl w:val="0"/>
              <w:rPr>
                <w:rFonts w:asciiTheme="minorHAnsi" w:hAnsiTheme="minorHAnsi"/>
                <w:szCs w:val="18"/>
                <w:lang w:val="en-GB"/>
              </w:rPr>
            </w:pPr>
            <w:r w:rsidRPr="000B3CDA">
              <w:rPr>
                <w:rFonts w:asciiTheme="minorHAnsi" w:hAnsiTheme="minorHAnsi"/>
                <w:szCs w:val="18"/>
                <w:lang w:val="en-GB"/>
              </w:rPr>
              <w:t xml:space="preserve">0-4 years: 47%, 5-10 years: 33%, &gt; 10: 20% </w:t>
            </w:r>
          </w:p>
        </w:tc>
        <w:tc>
          <w:tcPr>
            <w:tcW w:w="1561" w:type="dxa"/>
            <w:tcBorders>
              <w:bottom w:val="single" w:sz="4" w:space="0" w:color="auto"/>
            </w:tcBorders>
          </w:tcPr>
          <w:p w14:paraId="63DF92FB" w14:textId="60FBF7EB" w:rsidR="00E37048" w:rsidRPr="000B3CDA" w:rsidRDefault="001A171E" w:rsidP="006A6ABB">
            <w:pPr>
              <w:outlineLvl w:val="0"/>
              <w:rPr>
                <w:rFonts w:asciiTheme="minorHAnsi" w:hAnsiTheme="minorHAnsi"/>
                <w:szCs w:val="18"/>
                <w:lang w:val="en-GB"/>
              </w:rPr>
            </w:pPr>
            <w:r w:rsidRPr="000B3CDA">
              <w:rPr>
                <w:rFonts w:asciiTheme="minorHAnsi" w:hAnsiTheme="minorHAnsi"/>
                <w:szCs w:val="18"/>
                <w:lang w:val="en-GB"/>
              </w:rPr>
              <w:fldChar w:fldCharType="begin">
                <w:fldData xml:space="preserve">PEVuZE5vdGU+PENpdGU+PEF1dGhvcj5EZWxhcm9jcXVlLUFzdGFnbmVhdTwvQXV0aG9yPjxZZWFy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</w:fldData>
              </w:fldChar>
            </w:r>
            <w:r w:rsidR="006A6ABB">
              <w:rPr>
                <w:rFonts w:asciiTheme="minorHAnsi" w:hAnsiTheme="minorHAnsi"/>
                <w:szCs w:val="18"/>
                <w:lang w:val="en-GB"/>
              </w:rPr>
              <w:instrText xml:space="preserve"> ADDIN EN.CITE </w:instrText>
            </w:r>
            <w:r w:rsidR="006A6ABB">
              <w:rPr>
                <w:rFonts w:asciiTheme="minorHAnsi" w:hAnsiTheme="minorHAnsi"/>
                <w:szCs w:val="18"/>
                <w:lang w:val="en-GB"/>
              </w:rPr>
              <w:fldChar w:fldCharType="begin">
                <w:fldData xml:space="preserve">PEVuZE5vdGU+PENpdGU+PEF1dGhvcj5EZWxhcm9jcXVlLUFzdGFnbmVhdTwvQXV0aG9yPjxZZWFy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</w:fldData>
              </w:fldChar>
            </w:r>
            <w:r w:rsidR="006A6ABB">
              <w:rPr>
                <w:rFonts w:asciiTheme="minorHAnsi" w:hAnsiTheme="minorHAnsi"/>
                <w:szCs w:val="18"/>
                <w:lang w:val="en-GB"/>
              </w:rPr>
              <w:instrText xml:space="preserve"> ADDIN EN.CITE.DATA </w:instrText>
            </w:r>
            <w:r w:rsidR="006A6ABB">
              <w:rPr>
                <w:rFonts w:asciiTheme="minorHAnsi" w:hAnsiTheme="minorHAnsi"/>
                <w:szCs w:val="18"/>
                <w:lang w:val="en-GB"/>
              </w:rPr>
            </w:r>
            <w:r w:rsidR="006A6ABB">
              <w:rPr>
                <w:rFonts w:asciiTheme="minorHAnsi" w:hAnsiTheme="minorHAnsi"/>
                <w:szCs w:val="18"/>
                <w:lang w:val="en-GB"/>
              </w:rPr>
              <w:fldChar w:fldCharType="end"/>
            </w:r>
            <w:r w:rsidRPr="000B3CDA">
              <w:rPr>
                <w:rFonts w:asciiTheme="minorHAnsi" w:hAnsiTheme="minorHAnsi"/>
                <w:szCs w:val="18"/>
                <w:lang w:val="en-GB"/>
              </w:rPr>
              <w:fldChar w:fldCharType="separate"/>
            </w:r>
            <w:r w:rsidR="006A6ABB">
              <w:rPr>
                <w:rFonts w:asciiTheme="minorHAnsi" w:hAnsiTheme="minorHAnsi"/>
                <w:noProof/>
                <w:szCs w:val="18"/>
                <w:lang w:val="en-GB"/>
              </w:rPr>
              <w:t>[22]</w:t>
            </w:r>
            <w:r w:rsidRPr="000B3CDA">
              <w:rPr>
                <w:rFonts w:asciiTheme="minorHAnsi" w:hAnsiTheme="minorHAnsi"/>
                <w:szCs w:val="18"/>
                <w:lang w:val="en-GB"/>
              </w:rPr>
              <w:fldChar w:fldCharType="end"/>
            </w:r>
          </w:p>
        </w:tc>
      </w:tr>
      <w:tr w:rsidR="00E37048" w:rsidRPr="000B3CDA" w14:paraId="7B962735" w14:textId="77777777" w:rsidTr="006C1BA4">
        <w:tc>
          <w:tcPr>
            <w:tcW w:w="1696" w:type="dxa"/>
            <w:vMerge w:val="restart"/>
            <w:tcBorders>
              <w:top w:val="single" w:sz="4" w:space="0" w:color="auto"/>
              <w:bottom w:val="nil"/>
            </w:tcBorders>
            <w:vAlign w:val="center"/>
          </w:tcPr>
          <w:p w14:paraId="6418358E" w14:textId="77777777" w:rsidR="00E37048" w:rsidRPr="000B3CDA" w:rsidRDefault="00E37048" w:rsidP="00823B5C">
            <w:pPr>
              <w:outlineLvl w:val="0"/>
              <w:rPr>
                <w:rFonts w:asciiTheme="minorHAnsi" w:hAnsiTheme="minorHAnsi"/>
                <w:b/>
                <w:szCs w:val="18"/>
                <w:lang w:val="en-GB"/>
              </w:rPr>
            </w:pPr>
            <w:r w:rsidRPr="000B3CDA">
              <w:rPr>
                <w:rFonts w:asciiTheme="minorHAnsi" w:hAnsiTheme="minorHAnsi"/>
                <w:b/>
                <w:szCs w:val="18"/>
                <w:lang w:val="en-GB"/>
              </w:rPr>
              <w:t>Number of deaths</w:t>
            </w:r>
          </w:p>
        </w:tc>
        <w:tc>
          <w:tcPr>
            <w:tcW w:w="3691" w:type="dxa"/>
            <w:tcBorders>
              <w:top w:val="single" w:sz="4" w:space="0" w:color="auto"/>
              <w:bottom w:val="nil"/>
            </w:tcBorders>
          </w:tcPr>
          <w:p w14:paraId="0FCB6221" w14:textId="77777777" w:rsidR="00E37048" w:rsidRPr="000B3CDA" w:rsidRDefault="00E37048" w:rsidP="00755889">
            <w:pPr>
              <w:outlineLvl w:val="0"/>
              <w:rPr>
                <w:rFonts w:asciiTheme="minorHAnsi" w:hAnsiTheme="minorHAnsi"/>
                <w:szCs w:val="18"/>
                <w:lang w:val="en-GB"/>
              </w:rPr>
            </w:pPr>
            <w:r w:rsidRPr="000B3CDA">
              <w:rPr>
                <w:rFonts w:asciiTheme="minorHAnsi" w:hAnsiTheme="minorHAnsi"/>
                <w:szCs w:val="18"/>
                <w:lang w:val="en-GB"/>
              </w:rPr>
              <w:t>Competitive mortality based on French life tables</w:t>
            </w:r>
          </w:p>
        </w:tc>
        <w:tc>
          <w:tcPr>
            <w:tcW w:w="586" w:type="dxa"/>
            <w:tcBorders>
              <w:top w:val="single" w:sz="4" w:space="0" w:color="auto"/>
              <w:bottom w:val="nil"/>
            </w:tcBorders>
          </w:tcPr>
          <w:p w14:paraId="088041CA" w14:textId="77777777" w:rsidR="00E37048" w:rsidRPr="000B3CDA" w:rsidRDefault="00E37048" w:rsidP="00755889">
            <w:pPr>
              <w:outlineLvl w:val="0"/>
              <w:rPr>
                <w:rFonts w:asciiTheme="minorHAnsi" w:hAnsiTheme="minorHAnsi"/>
                <w:b/>
                <w:szCs w:val="18"/>
                <w:lang w:val="en-GB"/>
              </w:rPr>
            </w:pPr>
          </w:p>
        </w:tc>
        <w:tc>
          <w:tcPr>
            <w:tcW w:w="2106" w:type="dxa"/>
            <w:tcBorders>
              <w:top w:val="single" w:sz="4" w:space="0" w:color="auto"/>
              <w:bottom w:val="nil"/>
            </w:tcBorders>
          </w:tcPr>
          <w:p w14:paraId="3B68A5E5" w14:textId="77777777" w:rsidR="00E37048" w:rsidRPr="000B3CDA" w:rsidRDefault="00E37048" w:rsidP="00755889">
            <w:pPr>
              <w:outlineLvl w:val="0"/>
              <w:rPr>
                <w:rFonts w:asciiTheme="minorHAnsi" w:hAnsiTheme="minorHAnsi"/>
                <w:szCs w:val="18"/>
                <w:lang w:val="en-GB"/>
              </w:rPr>
            </w:pPr>
          </w:p>
        </w:tc>
        <w:tc>
          <w:tcPr>
            <w:tcW w:w="1561" w:type="dxa"/>
            <w:tcBorders>
              <w:top w:val="single" w:sz="4" w:space="0" w:color="auto"/>
              <w:bottom w:val="nil"/>
            </w:tcBorders>
          </w:tcPr>
          <w:p w14:paraId="38B10EEB" w14:textId="5F730F9D" w:rsidR="00E37048" w:rsidRPr="000B3CDA" w:rsidRDefault="001A171E" w:rsidP="006A6ABB">
            <w:pPr>
              <w:rPr>
                <w:rFonts w:asciiTheme="minorHAnsi" w:hAnsiTheme="minorHAnsi"/>
                <w:szCs w:val="18"/>
                <w:lang w:val="en-GB"/>
              </w:rPr>
            </w:pPr>
            <w:r w:rsidRPr="000B3CDA">
              <w:rPr>
                <w:rFonts w:asciiTheme="minorHAnsi" w:hAnsiTheme="minorHAnsi"/>
                <w:szCs w:val="18"/>
                <w:lang w:val="en-GB"/>
              </w:rPr>
              <w:fldChar w:fldCharType="begin"/>
            </w:r>
            <w:r w:rsidR="006A6ABB">
              <w:rPr>
                <w:rFonts w:asciiTheme="minorHAnsi" w:hAnsiTheme="minorHAnsi"/>
                <w:szCs w:val="18"/>
                <w:lang w:val="en-GB"/>
              </w:rPr>
              <w:instrText xml:space="preserve"> ADDIN EN.CITE &lt;EndNote&gt;&lt;Cite&gt;&lt;Year&gt;2011&lt;/Year&gt;&lt;RecNum&gt;537&lt;/RecNum&gt;&lt;DisplayText&gt;[19]&lt;/DisplayText&gt;&lt;record&gt;&lt;rec-number&gt;537&lt;/rec-number&gt;&lt;foreign-keys&gt;&lt;key app="EN" db-id="5vdttxaa8ass52e2z5svasr7ww9rdxd0rrv0" timestamp="1558020567"&gt;537&lt;/key&gt;&lt;/foreign-keys&gt;&lt;ref-type name="Pamphlet"&gt;24&lt;/ref-type&gt;&lt;contributors&gt;&lt;/contributors&gt;&lt;titles&gt;&lt;title&gt;Institut national de la statistique et des études économiques - http://www.insee.fr/fr/bases-de-donnees&lt;/title&gt;&lt;/titles&gt;&lt;reprint-edition&gt;Not in File&lt;/reprint-edition&gt;&lt;dates&gt;&lt;year&gt;2011&lt;/year&gt;&lt;pub-dates&gt;&lt;date&gt;2011&lt;/date&gt;&lt;/pub-dates&gt;&lt;/dates&gt;&lt;label&gt;521&lt;/label&gt;&lt;urls&gt;&lt;/urls&gt;&lt;/record&gt;&lt;/Cite&gt;&lt;/EndNote&gt;</w:instrText>
            </w:r>
            <w:r w:rsidRPr="000B3CDA">
              <w:rPr>
                <w:rFonts w:asciiTheme="minorHAnsi" w:hAnsiTheme="minorHAnsi"/>
                <w:szCs w:val="18"/>
                <w:lang w:val="en-GB"/>
              </w:rPr>
              <w:fldChar w:fldCharType="separate"/>
            </w:r>
            <w:r w:rsidR="006A6ABB">
              <w:rPr>
                <w:rFonts w:asciiTheme="minorHAnsi" w:hAnsiTheme="minorHAnsi"/>
                <w:noProof/>
                <w:szCs w:val="18"/>
                <w:lang w:val="en-GB"/>
              </w:rPr>
              <w:t>[19]</w:t>
            </w:r>
            <w:r w:rsidRPr="000B3CDA">
              <w:rPr>
                <w:rFonts w:asciiTheme="minorHAnsi" w:hAnsiTheme="minorHAnsi"/>
                <w:szCs w:val="18"/>
                <w:lang w:val="en-GB"/>
              </w:rPr>
              <w:fldChar w:fldCharType="end"/>
            </w:r>
          </w:p>
        </w:tc>
      </w:tr>
      <w:tr w:rsidR="00E37048" w:rsidRPr="000B3CDA" w14:paraId="31A86B42" w14:textId="77777777" w:rsidTr="006C1BA4">
        <w:tc>
          <w:tcPr>
            <w:tcW w:w="1696" w:type="dxa"/>
            <w:vMerge/>
            <w:tcBorders>
              <w:top w:val="nil"/>
              <w:bottom w:val="single" w:sz="4" w:space="0" w:color="auto"/>
            </w:tcBorders>
            <w:vAlign w:val="center"/>
          </w:tcPr>
          <w:p w14:paraId="4A6B144A" w14:textId="77777777" w:rsidR="00E37048" w:rsidRPr="000B3CDA" w:rsidRDefault="00E37048" w:rsidP="00823B5C">
            <w:pPr>
              <w:outlineLvl w:val="0"/>
              <w:rPr>
                <w:rFonts w:asciiTheme="minorHAnsi" w:hAnsiTheme="minorHAnsi"/>
                <w:b/>
                <w:szCs w:val="18"/>
                <w:lang w:val="en-GB"/>
              </w:rPr>
            </w:pPr>
          </w:p>
        </w:tc>
        <w:tc>
          <w:tcPr>
            <w:tcW w:w="3691" w:type="dxa"/>
            <w:tcBorders>
              <w:top w:val="nil"/>
              <w:bottom w:val="single" w:sz="4" w:space="0" w:color="auto"/>
            </w:tcBorders>
          </w:tcPr>
          <w:p w14:paraId="08F6346D" w14:textId="27117089" w:rsidR="00E37048" w:rsidRPr="000B3CDA" w:rsidRDefault="00E37048" w:rsidP="000B3CDA">
            <w:pPr>
              <w:outlineLvl w:val="0"/>
              <w:rPr>
                <w:rFonts w:asciiTheme="minorHAnsi" w:hAnsiTheme="minorHAnsi"/>
                <w:szCs w:val="18"/>
                <w:lang w:val="en-GB"/>
              </w:rPr>
            </w:pPr>
            <w:r w:rsidRPr="000B3CDA">
              <w:rPr>
                <w:rFonts w:asciiTheme="minorHAnsi" w:hAnsiTheme="minorHAnsi"/>
                <w:szCs w:val="18"/>
                <w:lang w:val="en-GB"/>
              </w:rPr>
              <w:t>Additional mortality for active IDU incident cases between 2004 and 2011</w:t>
            </w:r>
          </w:p>
        </w:tc>
        <w:tc>
          <w:tcPr>
            <w:tcW w:w="586" w:type="dxa"/>
            <w:tcBorders>
              <w:top w:val="nil"/>
              <w:bottom w:val="single" w:sz="4" w:space="0" w:color="auto"/>
            </w:tcBorders>
          </w:tcPr>
          <w:p w14:paraId="6845EF65" w14:textId="77777777" w:rsidR="00E37048" w:rsidRPr="000B3CDA" w:rsidRDefault="00E37048" w:rsidP="00755889">
            <w:pPr>
              <w:outlineLvl w:val="0"/>
              <w:rPr>
                <w:rFonts w:asciiTheme="minorHAnsi" w:hAnsiTheme="minorHAnsi"/>
                <w:b/>
                <w:szCs w:val="18"/>
                <w:lang w:val="en-GB"/>
              </w:rPr>
            </w:pPr>
          </w:p>
        </w:tc>
        <w:tc>
          <w:tcPr>
            <w:tcW w:w="2106" w:type="dxa"/>
            <w:tcBorders>
              <w:top w:val="nil"/>
              <w:bottom w:val="single" w:sz="4" w:space="0" w:color="auto"/>
            </w:tcBorders>
          </w:tcPr>
          <w:p w14:paraId="5DFDDF90" w14:textId="77777777" w:rsidR="00E37048" w:rsidRPr="000B3CDA" w:rsidRDefault="00E37048" w:rsidP="00755889">
            <w:pPr>
              <w:outlineLvl w:val="0"/>
              <w:rPr>
                <w:rFonts w:asciiTheme="minorHAnsi" w:hAnsiTheme="minorHAnsi"/>
                <w:szCs w:val="18"/>
                <w:lang w:val="en-GB"/>
              </w:rPr>
            </w:pPr>
            <w:r w:rsidRPr="000B3CDA">
              <w:rPr>
                <w:rFonts w:asciiTheme="minorHAnsi" w:hAnsiTheme="minorHAnsi"/>
                <w:szCs w:val="18"/>
                <w:lang w:val="en-GB"/>
              </w:rPr>
              <w:t>5.27 for men, 9.74 for women</w:t>
            </w:r>
          </w:p>
        </w:tc>
        <w:tc>
          <w:tcPr>
            <w:tcW w:w="1561" w:type="dxa"/>
            <w:tcBorders>
              <w:top w:val="nil"/>
              <w:bottom w:val="single" w:sz="4" w:space="0" w:color="auto"/>
            </w:tcBorders>
          </w:tcPr>
          <w:p w14:paraId="6F768A66" w14:textId="11181111" w:rsidR="00E37048" w:rsidRPr="000B3CDA" w:rsidRDefault="001A171E" w:rsidP="006A6ABB">
            <w:pPr>
              <w:outlineLvl w:val="0"/>
              <w:rPr>
                <w:rFonts w:asciiTheme="minorHAnsi" w:hAnsiTheme="minorHAnsi"/>
                <w:szCs w:val="18"/>
                <w:lang w:val="en-GB"/>
              </w:rPr>
            </w:pPr>
            <w:r w:rsidRPr="000B3CDA">
              <w:rPr>
                <w:rFonts w:asciiTheme="minorHAnsi" w:hAnsiTheme="minorHAnsi"/>
                <w:szCs w:val="18"/>
                <w:lang w:val="en-GB"/>
              </w:rPr>
              <w:fldChar w:fldCharType="begin"/>
            </w:r>
            <w:r w:rsidR="006A6ABB">
              <w:rPr>
                <w:rFonts w:asciiTheme="minorHAnsi" w:hAnsiTheme="minorHAnsi"/>
                <w:szCs w:val="18"/>
                <w:lang w:val="en-GB"/>
              </w:rPr>
              <w:instrText xml:space="preserve"> ADDIN EN.CITE &lt;EndNote&gt;&lt;Cite&gt;&lt;Author&gt;Lopez&lt;/Author&gt;&lt;Year&gt;2004&lt;/Year&gt;&lt;RecNum&gt;561&lt;/RecNum&gt;&lt;DisplayText&gt;[23]&lt;/DisplayText&gt;&lt;record&gt;&lt;rec-number&gt;561&lt;/rec-number&gt;&lt;foreign-keys&gt;&lt;key app="EN" db-id="5vdttxaa8ass52e2z5svasr7ww9rdxd0rrv0" timestamp="1558427093"&gt;561&lt;/key&gt;&lt;/foreign-keys&gt;&lt;ref-type name="Report"&gt;27&lt;/ref-type&gt;&lt;contributors&gt;&lt;authors&gt;&lt;author&gt;Lopez, D.&lt;/author&gt;&lt;author&gt;Martineau, H.&lt;/author&gt;&lt;author&gt;Palle, C.&lt;/author&gt;&lt;/authors&gt;&lt;/contributors&gt;&lt;titles&gt;&lt;title&gt;Mortalité liée aux drogues illicites. Etude de cohorte rétrospective de personnes interpellées pour usage de stupéfiants.&lt;/title&gt;&lt;/titles&gt;&lt;dates&gt;&lt;year&gt;2004&lt;/year&gt;&lt;/dates&gt;&lt;pub-location&gt;Saint-Denis La Plaine&lt;/pub-location&gt;&lt;publisher&gt;Observatoire français des drogues et des toxicomanies&lt;/publisher&gt;&lt;urls&gt;&lt;related-urls&gt;&lt;url&gt;https://www.ofdt.fr/BDD/publications/docs/epfxdlk7.pdf&lt;/url&gt;&lt;/related-urls&gt;&lt;/urls&gt;&lt;/record&gt;&lt;/Cite&gt;&lt;/EndNote&gt;</w:instrText>
            </w:r>
            <w:r w:rsidRPr="000B3CDA">
              <w:rPr>
                <w:rFonts w:asciiTheme="minorHAnsi" w:hAnsiTheme="minorHAnsi"/>
                <w:szCs w:val="18"/>
                <w:lang w:val="en-GB"/>
              </w:rPr>
              <w:fldChar w:fldCharType="separate"/>
            </w:r>
            <w:r w:rsidR="006A6ABB">
              <w:rPr>
                <w:rFonts w:asciiTheme="minorHAnsi" w:hAnsiTheme="minorHAnsi"/>
                <w:noProof/>
                <w:szCs w:val="18"/>
                <w:lang w:val="en-GB"/>
              </w:rPr>
              <w:t>[23]</w:t>
            </w:r>
            <w:r w:rsidRPr="000B3CDA">
              <w:rPr>
                <w:rFonts w:asciiTheme="minorHAnsi" w:hAnsiTheme="minorHAnsi"/>
                <w:szCs w:val="18"/>
                <w:lang w:val="en-GB"/>
              </w:rPr>
              <w:fldChar w:fldCharType="end"/>
            </w:r>
          </w:p>
        </w:tc>
      </w:tr>
      <w:tr w:rsidR="00E37048" w:rsidRPr="000B3CDA" w14:paraId="6461CE7C" w14:textId="77777777" w:rsidTr="006C1BA4">
        <w:tc>
          <w:tcPr>
            <w:tcW w:w="1696" w:type="dxa"/>
            <w:tcBorders>
              <w:top w:val="single" w:sz="4" w:space="0" w:color="auto"/>
              <w:bottom w:val="single" w:sz="4" w:space="0" w:color="auto"/>
            </w:tcBorders>
            <w:vAlign w:val="center"/>
          </w:tcPr>
          <w:p w14:paraId="252794BA" w14:textId="77777777" w:rsidR="00E37048" w:rsidRPr="000B3CDA" w:rsidRDefault="00E37048" w:rsidP="00823B5C">
            <w:pPr>
              <w:outlineLvl w:val="0"/>
              <w:rPr>
                <w:rFonts w:asciiTheme="minorHAnsi" w:hAnsiTheme="minorHAnsi"/>
                <w:b/>
                <w:szCs w:val="18"/>
                <w:lang w:val="en-GB"/>
              </w:rPr>
            </w:pPr>
            <w:r w:rsidRPr="000B3CDA">
              <w:rPr>
                <w:rFonts w:asciiTheme="minorHAnsi" w:hAnsiTheme="minorHAnsi"/>
                <w:b/>
                <w:szCs w:val="18"/>
                <w:lang w:val="en-GB"/>
              </w:rPr>
              <w:t>Undiagnosed HCV cases turning 81 between 2004 and 2011</w:t>
            </w:r>
          </w:p>
        </w:tc>
        <w:tc>
          <w:tcPr>
            <w:tcW w:w="3691" w:type="dxa"/>
            <w:tcBorders>
              <w:top w:val="single" w:sz="4" w:space="0" w:color="auto"/>
              <w:bottom w:val="single" w:sz="4" w:space="0" w:color="auto"/>
            </w:tcBorders>
          </w:tcPr>
          <w:p w14:paraId="7A815D90" w14:textId="77777777" w:rsidR="00E37048" w:rsidRPr="000B3CDA" w:rsidRDefault="00E37048" w:rsidP="00755889">
            <w:pPr>
              <w:outlineLvl w:val="0"/>
              <w:rPr>
                <w:rFonts w:asciiTheme="minorHAnsi" w:hAnsiTheme="minorHAnsi"/>
                <w:szCs w:val="18"/>
                <w:lang w:val="en-GB"/>
              </w:rPr>
            </w:pPr>
            <w:r w:rsidRPr="000B3CDA">
              <w:rPr>
                <w:rFonts w:asciiTheme="minorHAnsi" w:hAnsiTheme="minorHAnsi"/>
                <w:szCs w:val="18"/>
                <w:lang w:val="en-GB"/>
              </w:rPr>
              <w:t>Exclusion of estimated undiagnosed cases aged over 80 in 2011</w:t>
            </w:r>
          </w:p>
        </w:tc>
        <w:tc>
          <w:tcPr>
            <w:tcW w:w="586" w:type="dxa"/>
            <w:tcBorders>
              <w:top w:val="single" w:sz="4" w:space="0" w:color="auto"/>
              <w:bottom w:val="single" w:sz="4" w:space="0" w:color="auto"/>
            </w:tcBorders>
          </w:tcPr>
          <w:p w14:paraId="4FEF4DC7" w14:textId="77777777" w:rsidR="00E37048" w:rsidRPr="000B3CDA" w:rsidRDefault="00E37048" w:rsidP="00755889">
            <w:pPr>
              <w:outlineLvl w:val="0"/>
              <w:rPr>
                <w:rFonts w:asciiTheme="minorHAnsi" w:hAnsiTheme="minorHAnsi"/>
                <w:b/>
                <w:szCs w:val="18"/>
                <w:lang w:val="en-GB"/>
              </w:rPr>
            </w:pPr>
          </w:p>
        </w:tc>
        <w:tc>
          <w:tcPr>
            <w:tcW w:w="2106" w:type="dxa"/>
            <w:tcBorders>
              <w:top w:val="single" w:sz="4" w:space="0" w:color="auto"/>
              <w:bottom w:val="single" w:sz="4" w:space="0" w:color="auto"/>
            </w:tcBorders>
          </w:tcPr>
          <w:p w14:paraId="2A87BDDC" w14:textId="77777777" w:rsidR="00E37048" w:rsidRPr="000B3CDA" w:rsidRDefault="00E37048" w:rsidP="00755889">
            <w:pPr>
              <w:outlineLvl w:val="0"/>
              <w:rPr>
                <w:rFonts w:asciiTheme="minorHAnsi" w:hAnsiTheme="minorHAnsi"/>
                <w:szCs w:val="18"/>
                <w:lang w:val="en-GB"/>
              </w:rPr>
            </w:pPr>
            <w:r w:rsidRPr="000B3CDA">
              <w:rPr>
                <w:rFonts w:asciiTheme="minorHAnsi" w:hAnsiTheme="minorHAnsi"/>
                <w:szCs w:val="18"/>
                <w:lang w:val="en-GB"/>
              </w:rPr>
              <w:t xml:space="preserve">From 2011 model-based estimates </w:t>
            </w:r>
          </w:p>
        </w:tc>
        <w:tc>
          <w:tcPr>
            <w:tcW w:w="1561" w:type="dxa"/>
            <w:tcBorders>
              <w:top w:val="single" w:sz="4" w:space="0" w:color="auto"/>
              <w:bottom w:val="single" w:sz="4" w:space="0" w:color="auto"/>
            </w:tcBorders>
          </w:tcPr>
          <w:p w14:paraId="348B7059" w14:textId="77777777" w:rsidR="00E37048" w:rsidRPr="000B3CDA" w:rsidRDefault="00E37048" w:rsidP="00755889">
            <w:pPr>
              <w:outlineLvl w:val="0"/>
              <w:rPr>
                <w:rFonts w:asciiTheme="minorHAnsi" w:hAnsiTheme="minorHAnsi"/>
                <w:szCs w:val="18"/>
                <w:lang w:val="en-GB"/>
              </w:rPr>
            </w:pPr>
          </w:p>
        </w:tc>
      </w:tr>
    </w:tbl>
    <w:p w14:paraId="757D9575" w14:textId="253E0E32" w:rsidR="00AA0F72" w:rsidRDefault="00AA0F72" w:rsidP="00E37048">
      <w:pPr>
        <w:rPr>
          <w:rFonts w:asciiTheme="minorHAnsi" w:hAnsiTheme="minorHAnsi"/>
          <w:i/>
          <w:szCs w:val="18"/>
          <w:lang w:val="en-GB"/>
        </w:rPr>
      </w:pPr>
      <w:r>
        <w:rPr>
          <w:rFonts w:asciiTheme="minorHAnsi" w:hAnsiTheme="minorHAnsi"/>
          <w:i/>
          <w:szCs w:val="18"/>
          <w:lang w:val="en-GB"/>
        </w:rPr>
        <w:t>IDUs: Intravenous drug users</w:t>
      </w:r>
    </w:p>
    <w:p w14:paraId="173B682E" w14:textId="2CACCF29" w:rsidR="0099122A" w:rsidRPr="000B3CDA" w:rsidRDefault="00E37048" w:rsidP="00E37048">
      <w:pPr>
        <w:rPr>
          <w:rFonts w:asciiTheme="minorHAnsi" w:hAnsiTheme="minorHAnsi"/>
          <w:i/>
          <w:szCs w:val="18"/>
          <w:lang w:val="en-GB"/>
        </w:rPr>
      </w:pPr>
      <w:r w:rsidRPr="000B3CDA">
        <w:rPr>
          <w:rFonts w:asciiTheme="minorHAnsi" w:hAnsiTheme="minorHAnsi"/>
          <w:i/>
          <w:szCs w:val="18"/>
          <w:lang w:val="en-GB"/>
        </w:rPr>
        <w:t xml:space="preserve">Source: </w:t>
      </w:r>
      <w:r w:rsidRPr="000B3CDA">
        <w:rPr>
          <w:rFonts w:asciiTheme="minorHAnsi" w:hAnsiTheme="minorHAnsi"/>
          <w:i/>
          <w:szCs w:val="18"/>
          <w:lang w:val="en-GB"/>
        </w:rPr>
        <w:fldChar w:fldCharType="begin">
          <w:fldData xml:space="preserve">PEVuZE5vdGU+PENpdGU+PEF1dGhvcj5Ccm91YXJkPC9BdXRob3I+PFllYXI+MjAxNTwvWWVhcj48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=
</w:fldData>
        </w:fldChar>
      </w:r>
      <w:r w:rsidR="006A6ABB">
        <w:rPr>
          <w:rFonts w:asciiTheme="minorHAnsi" w:hAnsiTheme="minorHAnsi"/>
          <w:i/>
          <w:szCs w:val="18"/>
          <w:lang w:val="en-GB"/>
        </w:rPr>
        <w:instrText xml:space="preserve"> ADDIN EN.CITE </w:instrText>
      </w:r>
      <w:r w:rsidR="006A6ABB">
        <w:rPr>
          <w:rFonts w:asciiTheme="minorHAnsi" w:hAnsiTheme="minorHAnsi"/>
          <w:i/>
          <w:szCs w:val="18"/>
          <w:lang w:val="en-GB"/>
        </w:rPr>
        <w:fldChar w:fldCharType="begin">
          <w:fldData xml:space="preserve">PEVuZE5vdGU+PENpdGU+PEF1dGhvcj5Ccm91YXJkPC9BdXRob3I+PFllYXI+MjAxNTwvWWVhcj48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=
</w:fldData>
        </w:fldChar>
      </w:r>
      <w:r w:rsidR="006A6ABB">
        <w:rPr>
          <w:rFonts w:asciiTheme="minorHAnsi" w:hAnsiTheme="minorHAnsi"/>
          <w:i/>
          <w:szCs w:val="18"/>
          <w:lang w:val="en-GB"/>
        </w:rPr>
        <w:instrText xml:space="preserve"> ADDIN EN.CITE.DATA </w:instrText>
      </w:r>
      <w:r w:rsidR="006A6ABB">
        <w:rPr>
          <w:rFonts w:asciiTheme="minorHAnsi" w:hAnsiTheme="minorHAnsi"/>
          <w:i/>
          <w:szCs w:val="18"/>
          <w:lang w:val="en-GB"/>
        </w:rPr>
      </w:r>
      <w:r w:rsidR="006A6ABB">
        <w:rPr>
          <w:rFonts w:asciiTheme="minorHAnsi" w:hAnsiTheme="minorHAnsi"/>
          <w:i/>
          <w:szCs w:val="18"/>
          <w:lang w:val="en-GB"/>
        </w:rPr>
        <w:fldChar w:fldCharType="end"/>
      </w:r>
      <w:r w:rsidRPr="000B3CDA">
        <w:rPr>
          <w:rFonts w:asciiTheme="minorHAnsi" w:hAnsiTheme="minorHAnsi"/>
          <w:i/>
          <w:szCs w:val="18"/>
          <w:lang w:val="en-GB"/>
        </w:rPr>
        <w:fldChar w:fldCharType="separate"/>
      </w:r>
      <w:r w:rsidR="006A6ABB">
        <w:rPr>
          <w:rFonts w:asciiTheme="minorHAnsi" w:hAnsiTheme="minorHAnsi"/>
          <w:i/>
          <w:noProof/>
          <w:szCs w:val="18"/>
          <w:lang w:val="en-GB"/>
        </w:rPr>
        <w:t>[24]</w:t>
      </w:r>
      <w:r w:rsidRPr="000B3CDA">
        <w:rPr>
          <w:rFonts w:asciiTheme="minorHAnsi" w:hAnsiTheme="minorHAnsi"/>
          <w:i/>
          <w:szCs w:val="18"/>
          <w:lang w:val="en-GB"/>
        </w:rPr>
        <w:fldChar w:fldCharType="end"/>
      </w:r>
    </w:p>
    <w:p w14:paraId="1604C740" w14:textId="77777777" w:rsidR="00CD7426" w:rsidRPr="006C1BA4" w:rsidRDefault="00277CAA">
      <w:pPr>
        <w:rPr>
          <w:rFonts w:asciiTheme="minorHAnsi" w:hAnsiTheme="minorHAnsi"/>
          <w:b/>
          <w:i/>
          <w:iCs/>
          <w:sz w:val="22"/>
        </w:rPr>
      </w:pPr>
      <w:bookmarkStart w:id="0" w:name="_GoBack"/>
      <w:bookmarkEnd w:id="0"/>
      <w:r w:rsidRPr="004938B8">
        <w:rPr>
          <w:rFonts w:asciiTheme="minorHAnsi" w:hAnsiTheme="minorHAnsi"/>
          <w:b/>
          <w:i/>
          <w:iCs/>
          <w:sz w:val="22"/>
        </w:rPr>
        <w:lastRenderedPageBreak/>
        <w:t>References</w:t>
      </w:r>
    </w:p>
    <w:p w14:paraId="505C8E88" w14:textId="77777777" w:rsidR="002D7F9D" w:rsidRPr="006C1BA4" w:rsidRDefault="002D7F9D">
      <w:pPr>
        <w:rPr>
          <w:rFonts w:asciiTheme="minorHAnsi" w:hAnsiTheme="minorHAnsi"/>
          <w:sz w:val="22"/>
        </w:rPr>
      </w:pPr>
    </w:p>
    <w:p w14:paraId="238118C1" w14:textId="7BE59A80" w:rsidR="006A6ABB" w:rsidRPr="006A6ABB" w:rsidRDefault="002D7F9D" w:rsidP="006A6ABB">
      <w:pPr>
        <w:pStyle w:val="EndNoteBibliography"/>
      </w:pPr>
      <w:r w:rsidRPr="000B3CDA">
        <w:rPr>
          <w:rFonts w:asciiTheme="minorHAnsi" w:hAnsiTheme="minorHAnsi"/>
          <w:sz w:val="22"/>
          <w:lang w:val="en-GB"/>
        </w:rPr>
        <w:fldChar w:fldCharType="begin"/>
      </w:r>
      <w:r w:rsidRPr="006C1BA4">
        <w:rPr>
          <w:rFonts w:asciiTheme="minorHAnsi" w:hAnsiTheme="minorHAnsi"/>
          <w:sz w:val="22"/>
        </w:rPr>
        <w:instrText xml:space="preserve"> ADDIN EN.REFLIST </w:instrText>
      </w:r>
      <w:r w:rsidRPr="000B3CDA">
        <w:rPr>
          <w:rFonts w:asciiTheme="minorHAnsi" w:hAnsiTheme="minorHAnsi"/>
          <w:sz w:val="22"/>
          <w:lang w:val="en-GB"/>
        </w:rPr>
        <w:fldChar w:fldCharType="separate"/>
      </w:r>
      <w:r w:rsidR="006A6ABB" w:rsidRPr="006A6ABB">
        <w:t>[1]</w:t>
      </w:r>
      <w:r w:rsidR="006A6ABB" w:rsidRPr="006A6ABB">
        <w:tab/>
        <w:t xml:space="preserve">Costes JM. Prévalence de l'usage problématique de drogues en France : estimations 2006. Tendances. 2009:1-4. </w:t>
      </w:r>
      <w:hyperlink r:id="rId5" w:history="1">
        <w:r w:rsidR="006A6ABB" w:rsidRPr="006A6ABB">
          <w:rPr>
            <w:rStyle w:val="Lienhypertexte"/>
          </w:rPr>
          <w:t>https://www.ofdt.fr/BDD/publications/docs/eftxjcpc.pdf</w:t>
        </w:r>
      </w:hyperlink>
    </w:p>
    <w:p w14:paraId="6431F76E" w14:textId="2CCD73A5" w:rsidR="006A6ABB" w:rsidRPr="006A6ABB" w:rsidRDefault="006A6ABB" w:rsidP="006A6ABB">
      <w:pPr>
        <w:pStyle w:val="EndNoteBibliography"/>
      </w:pPr>
      <w:r w:rsidRPr="006A6ABB">
        <w:t>[2]</w:t>
      </w:r>
      <w:r w:rsidRPr="006A6ABB">
        <w:tab/>
        <w:t xml:space="preserve">Janssen E, Bastianic T. Usage problématique de drogues en France : les prévalences en 2011. Estimations locales et extrapolations nationales. Saint-Denis La Plaine: Observatoire Français des drogues et des toxicomanies; 2013. </w:t>
      </w:r>
      <w:hyperlink r:id="rId6" w:history="1">
        <w:r w:rsidRPr="006A6ABB">
          <w:rPr>
            <w:rStyle w:val="Lienhypertexte"/>
          </w:rPr>
          <w:t>https://www.ofdt.fr/publications/collections/rapports/rapports-d-etudes/rapports-detudes-ofdt-parus-en-2013/usage-problematique-de-drogues-en-france-les-prevalences-en-2011-septembre-2013/</w:t>
        </w:r>
      </w:hyperlink>
    </w:p>
    <w:p w14:paraId="3C87CD95" w14:textId="77777777" w:rsidR="006A6ABB" w:rsidRPr="006A6ABB" w:rsidRDefault="006A6ABB" w:rsidP="006A6ABB">
      <w:pPr>
        <w:pStyle w:val="EndNoteBibliography"/>
      </w:pPr>
      <w:r w:rsidRPr="006A6ABB">
        <w:t>[3]</w:t>
      </w:r>
      <w:r w:rsidRPr="006A6ABB">
        <w:tab/>
        <w:t>Jauffret-Roustide M, Le Strat Y, Couturier E, Thierry D, Rondy M, Quaglia M, et al. A national cross-sectional study among drug-users in France: epidemiology of HCV and highlight on practical and statistical aspects of the design. BMC infectious diseases. 2009;9:113.</w:t>
      </w:r>
    </w:p>
    <w:p w14:paraId="0B7DE1BA" w14:textId="77777777" w:rsidR="006A6ABB" w:rsidRPr="006A6ABB" w:rsidRDefault="006A6ABB" w:rsidP="006A6ABB">
      <w:pPr>
        <w:pStyle w:val="EndNoteBibliography"/>
      </w:pPr>
      <w:r w:rsidRPr="006A6ABB">
        <w:t>[4]</w:t>
      </w:r>
      <w:r w:rsidRPr="006A6ABB">
        <w:tab/>
        <w:t>Jauffret-Roustide M, Pillonel J, Weill-Barillet L, Leon L, Le Strat Y, Brunet S, et al. Estimation de la séroprévalence du VIH et de l'hépatite C chez les usagers de drogues en France - Premiers résultats de l'enquête ANRS-Coquelicot 2011. BEH N°39-40. 2013.</w:t>
      </w:r>
    </w:p>
    <w:p w14:paraId="329A31F6" w14:textId="77777777" w:rsidR="006A6ABB" w:rsidRPr="006A6ABB" w:rsidRDefault="006A6ABB" w:rsidP="006A6ABB">
      <w:pPr>
        <w:pStyle w:val="EndNoteBibliography"/>
      </w:pPr>
      <w:r w:rsidRPr="006A6ABB">
        <w:t>[5]</w:t>
      </w:r>
      <w:r w:rsidRPr="006A6ABB">
        <w:tab/>
        <w:t>van den Berg CH, Smit C, Bakker M, Geskus RB, Berkhout B, Jurriaans S, et al. Major decline of hepatitis C virus incidence rate over two decades in a cohort of drug users. European journal of epidemiology. 2007;22:183-93.</w:t>
      </w:r>
    </w:p>
    <w:p w14:paraId="31787CB7" w14:textId="77777777" w:rsidR="006A6ABB" w:rsidRPr="006A6ABB" w:rsidRDefault="006A6ABB" w:rsidP="006A6ABB">
      <w:pPr>
        <w:pStyle w:val="EndNoteBibliography"/>
      </w:pPr>
      <w:r w:rsidRPr="006A6ABB">
        <w:t>[6]</w:t>
      </w:r>
      <w:r w:rsidRPr="006A6ABB">
        <w:tab/>
        <w:t>Brant LJ, Ramsay ME, Balogun MA, Boxall E, Hale A, Hurrelle M, et al. Diagnosis of acute hepatitis C virus infection and estimated incidence in low- and high-risk English populations. J Viral Hepat. 2008;15:871-7.</w:t>
      </w:r>
    </w:p>
    <w:p w14:paraId="4A5B3284" w14:textId="77777777" w:rsidR="006A6ABB" w:rsidRPr="006A6ABB" w:rsidRDefault="006A6ABB" w:rsidP="006A6ABB">
      <w:pPr>
        <w:pStyle w:val="EndNoteBibliography"/>
      </w:pPr>
      <w:r w:rsidRPr="006A6ABB">
        <w:t>[7]</w:t>
      </w:r>
      <w:r w:rsidRPr="006A6ABB">
        <w:tab/>
        <w:t>Hope VD, Hickman M, Ngui SL, Jones S, Telfer M, Bizzarri M, et al. Measuring the incidence, prevalence and genetic relatedness of hepatitis C infections among a community recruited sample of injecting drug users, using dried blood spots. J Viral Hepat. 2011;18:262-70.</w:t>
      </w:r>
    </w:p>
    <w:p w14:paraId="08EFBE82" w14:textId="77777777" w:rsidR="006A6ABB" w:rsidRPr="006A6ABB" w:rsidRDefault="006A6ABB" w:rsidP="006A6ABB">
      <w:pPr>
        <w:pStyle w:val="EndNoteBibliography"/>
      </w:pPr>
      <w:r w:rsidRPr="006A6ABB">
        <w:t>[8]</w:t>
      </w:r>
      <w:r w:rsidRPr="006A6ABB">
        <w:tab/>
        <w:t>Craine N, Hickman M, Parry JV, Smith J, Walker AM, Russell D, et al. Incidence of hepatitis C in drug injectors: the role of homelessness, opiate substitution treatment, equipment sharing, and community size. Epidemiology and infection. 2009;137:1255-65.</w:t>
      </w:r>
    </w:p>
    <w:p w14:paraId="1162B679" w14:textId="77777777" w:rsidR="006A6ABB" w:rsidRPr="006A6ABB" w:rsidRDefault="006A6ABB" w:rsidP="006A6ABB">
      <w:pPr>
        <w:pStyle w:val="EndNoteBibliography"/>
      </w:pPr>
      <w:r w:rsidRPr="006A6ABB">
        <w:t>[9]</w:t>
      </w:r>
      <w:r w:rsidRPr="006A6ABB">
        <w:tab/>
        <w:t>Hagan H, Latka MH, Campbell JV, Golub ET, Garfein RS, Thomas DA, et al. Eligibility for treatment of hepatitis C virus infection among young injection drug users in 3 US cities. Clin Infect Dis. 2006;42:669-72.</w:t>
      </w:r>
    </w:p>
    <w:p w14:paraId="5B51D7E7" w14:textId="77777777" w:rsidR="006A6ABB" w:rsidRPr="006A6ABB" w:rsidRDefault="006A6ABB" w:rsidP="006A6ABB">
      <w:pPr>
        <w:pStyle w:val="EndNoteBibliography"/>
      </w:pPr>
      <w:r w:rsidRPr="006A6ABB">
        <w:t>[10]</w:t>
      </w:r>
      <w:r w:rsidRPr="006A6ABB">
        <w:tab/>
        <w:t>Grebely J, Lima VD, Marshall BD, Milloy MJ, DeBeck K, Montaner J, et al. Declining incidence of hepatitis C virus infection among people who inject drugs in a Canadian setting, 1996-2012. PLoS One. 2014;9:e97726.</w:t>
      </w:r>
    </w:p>
    <w:p w14:paraId="1B06130F" w14:textId="77777777" w:rsidR="006A6ABB" w:rsidRPr="006A6ABB" w:rsidRDefault="006A6ABB" w:rsidP="006A6ABB">
      <w:pPr>
        <w:pStyle w:val="EndNoteBibliography"/>
      </w:pPr>
      <w:r w:rsidRPr="006A6ABB">
        <w:t>[11]</w:t>
      </w:r>
      <w:r w:rsidRPr="006A6ABB">
        <w:tab/>
        <w:t>Grebely J, Matthews GV, Lloyd AR, Dore GJ. Elimination of hepatitis C virus infection among people who inject drugs through treatment as prevention: feasibility and future requirements. Clin Infect Dis. 2013;57:1014-20.</w:t>
      </w:r>
    </w:p>
    <w:p w14:paraId="1F7D0ACB" w14:textId="77777777" w:rsidR="006A6ABB" w:rsidRPr="006A6ABB" w:rsidRDefault="006A6ABB" w:rsidP="006A6ABB">
      <w:pPr>
        <w:pStyle w:val="EndNoteBibliography"/>
      </w:pPr>
      <w:r w:rsidRPr="006A6ABB">
        <w:t>[12]</w:t>
      </w:r>
      <w:r w:rsidRPr="006A6ABB">
        <w:tab/>
        <w:t>Wandeler G, Gsponer T, Bregenzer A, Gunthard HF, Clerc O, Calmy A, et al. Hepatitis C virus infections in the Swiss HIV Cohort Study: a rapidly evolving epidemic. Clin Infect Dis. 2012;55:1408-16.</w:t>
      </w:r>
    </w:p>
    <w:p w14:paraId="20FE83BE" w14:textId="77777777" w:rsidR="006A6ABB" w:rsidRPr="006A6ABB" w:rsidRDefault="006A6ABB" w:rsidP="006A6ABB">
      <w:pPr>
        <w:pStyle w:val="EndNoteBibliography"/>
      </w:pPr>
      <w:r w:rsidRPr="006A6ABB">
        <w:t>[13]</w:t>
      </w:r>
      <w:r w:rsidRPr="006A6ABB">
        <w:tab/>
        <w:t>Page-Shafer K, Pappalardo BL, Tobler LH, Phelps BH, Edlin BR, Moss AR, et al. Testing strategy to identify cases of acute hepatitis C virus (HCV) infection and to project HCV incidence rates. Journal of clinical microbiology. 2008;46:499-506.</w:t>
      </w:r>
    </w:p>
    <w:p w14:paraId="1D402BCC" w14:textId="77777777" w:rsidR="006A6ABB" w:rsidRPr="006A6ABB" w:rsidRDefault="006A6ABB" w:rsidP="006A6ABB">
      <w:pPr>
        <w:pStyle w:val="EndNoteBibliography"/>
      </w:pPr>
      <w:r w:rsidRPr="006A6ABB">
        <w:t>[14]</w:t>
      </w:r>
      <w:r w:rsidRPr="006A6ABB">
        <w:tab/>
        <w:t>Lucidarme D, Bruandet A, Ilef D, Harbonnier J, Jacob C, Decoster A, et al. Incidence and risk factors of HCV and HIV infections in a cohort of intravenous drug users in the North and East of France. Epidemiology and infection. 2004;132:699-708.</w:t>
      </w:r>
    </w:p>
    <w:p w14:paraId="63418CB8" w14:textId="77777777" w:rsidR="006A6ABB" w:rsidRPr="006A6ABB" w:rsidRDefault="006A6ABB" w:rsidP="006A6ABB">
      <w:pPr>
        <w:pStyle w:val="EndNoteBibliography"/>
      </w:pPr>
      <w:r w:rsidRPr="006A6ABB">
        <w:t>[15]</w:t>
      </w:r>
      <w:r w:rsidRPr="006A6ABB">
        <w:tab/>
        <w:t>Valdiserri R, Khalsa J, Dan C, Holmberg S, Zibbell J, Holtzman D, et al. Confronting the emerging epidemic of HCV infection among young injection drug users. Am J Public Health. 2014;104:816-21.</w:t>
      </w:r>
    </w:p>
    <w:p w14:paraId="17520C8E" w14:textId="77777777" w:rsidR="006A6ABB" w:rsidRPr="006A6ABB" w:rsidRDefault="006A6ABB" w:rsidP="006A6ABB">
      <w:pPr>
        <w:pStyle w:val="EndNoteBibliography"/>
      </w:pPr>
      <w:r w:rsidRPr="006A6ABB">
        <w:t>[16]</w:t>
      </w:r>
      <w:r w:rsidRPr="006A6ABB">
        <w:tab/>
        <w:t>Amin J, Law MG, Micallef J, Jauncey M, Van Beek I, Kaldor JM, et al. Potential biases in estimates of hepatitis C RNA clearance in newly acquired hepatitis C infection among a cohort of injecting drug users. Epidemiology and infection. 2007;135:144-50.</w:t>
      </w:r>
    </w:p>
    <w:p w14:paraId="26F133BA" w14:textId="77777777" w:rsidR="006A6ABB" w:rsidRPr="006A6ABB" w:rsidRDefault="006A6ABB" w:rsidP="006A6ABB">
      <w:pPr>
        <w:pStyle w:val="EndNoteBibliography"/>
      </w:pPr>
      <w:r w:rsidRPr="006A6ABB">
        <w:t>[17]</w:t>
      </w:r>
      <w:r w:rsidRPr="006A6ABB">
        <w:tab/>
        <w:t>Laperche S, Servant Delmas A, Gallian P, Pillonel J. La surveillance de la diversité des virus VIH, VHB et VHC chez les donneurs de sang français entre 2000 et 2010. Numéro thématique. Don de sang : surveillance du risque infectieux et sécurité transfusionnelle. Bull Epidemiol Hebd. 2012:447-52.</w:t>
      </w:r>
    </w:p>
    <w:p w14:paraId="3C1B5FAC" w14:textId="77777777" w:rsidR="006A6ABB" w:rsidRPr="006A6ABB" w:rsidRDefault="006A6ABB" w:rsidP="006A6ABB">
      <w:pPr>
        <w:pStyle w:val="EndNoteBibliography"/>
      </w:pPr>
      <w:r w:rsidRPr="006A6ABB">
        <w:t>[18]</w:t>
      </w:r>
      <w:r w:rsidRPr="006A6ABB">
        <w:tab/>
        <w:t>Pillonel J, Laperche S. Trends in risk of transfusion-transmitted viral infections (HIV, HCV, HBV) in France between 1992 and 2003 and impact of nucleic acid testing (NAT). Euro surveillance : bulletin Europeen sur les maladies transmissibles = European communicable disease bulletin. 2005;10:5-8.</w:t>
      </w:r>
    </w:p>
    <w:p w14:paraId="0301E3CD" w14:textId="3F1FED5A" w:rsidR="006A6ABB" w:rsidRPr="006A6ABB" w:rsidRDefault="006A6ABB" w:rsidP="006A6ABB">
      <w:pPr>
        <w:pStyle w:val="EndNoteBibliography"/>
      </w:pPr>
      <w:r w:rsidRPr="006A6ABB">
        <w:t>[19]</w:t>
      </w:r>
      <w:r w:rsidRPr="006A6ABB">
        <w:tab/>
        <w:t xml:space="preserve">Institut national de la statistique et des études économiques - </w:t>
      </w:r>
      <w:hyperlink r:id="rId7" w:history="1">
        <w:r w:rsidRPr="006A6ABB">
          <w:rPr>
            <w:rStyle w:val="Lienhypertexte"/>
          </w:rPr>
          <w:t>http://www.insee.fr/fr/bases-de-donnees</w:t>
        </w:r>
      </w:hyperlink>
      <w:r w:rsidRPr="006A6ABB">
        <w:t>. 2011.</w:t>
      </w:r>
    </w:p>
    <w:p w14:paraId="5181167F" w14:textId="77777777" w:rsidR="006A6ABB" w:rsidRPr="006A6ABB" w:rsidRDefault="006A6ABB" w:rsidP="006A6ABB">
      <w:pPr>
        <w:pStyle w:val="EndNoteBibliography"/>
      </w:pPr>
      <w:r w:rsidRPr="006A6ABB">
        <w:t>[20]</w:t>
      </w:r>
      <w:r w:rsidRPr="006A6ABB">
        <w:tab/>
        <w:t>Meffre C, Le Strat Y, Delarocque-Astagneau E, Dubois F, Antona D, Lemasson JM, et al. Prevalence of hepatitis B and hepatitis C virus infections in France in 2004: social factors are important predictors after adjusting for known risk factors. J Med Virol. 2010;82:546-55.</w:t>
      </w:r>
    </w:p>
    <w:p w14:paraId="479B8DEE" w14:textId="77777777" w:rsidR="006A6ABB" w:rsidRPr="006A6ABB" w:rsidRDefault="006A6ABB" w:rsidP="006A6ABB">
      <w:pPr>
        <w:pStyle w:val="EndNoteBibliography"/>
      </w:pPr>
      <w:r w:rsidRPr="006A6ABB">
        <w:t>[21]</w:t>
      </w:r>
      <w:r w:rsidRPr="006A6ABB">
        <w:tab/>
        <w:t>Deuffic-Burban S, Deltenre P, Buti M, Stroffolini T, Parkes J, Muhlberger N, et al. Predicted effects of treatment for HCV infection vary among European countries. Gastroenterology. 2012;143:974-85.e14.</w:t>
      </w:r>
    </w:p>
    <w:p w14:paraId="7400B3D4" w14:textId="77777777" w:rsidR="006A6ABB" w:rsidRPr="006A6ABB" w:rsidRDefault="006A6ABB" w:rsidP="006A6ABB">
      <w:pPr>
        <w:pStyle w:val="EndNoteBibliography"/>
      </w:pPr>
      <w:r w:rsidRPr="006A6ABB">
        <w:t>[22]</w:t>
      </w:r>
      <w:r w:rsidRPr="006A6ABB">
        <w:tab/>
        <w:t xml:space="preserve">Delarocque-Astagneau E, Meffre C, Dubois F, Pioche C, Le Strat Y, Roudot-Thoraval F, et al. The impact of </w:t>
      </w:r>
      <w:r w:rsidRPr="006A6ABB">
        <w:lastRenderedPageBreak/>
        <w:t>the prevention programme of hepatitis C over more than a decade: the French experience. J Viral Hepat. 2010;17:435-43.</w:t>
      </w:r>
    </w:p>
    <w:p w14:paraId="77BA2504" w14:textId="712AD89F" w:rsidR="006A6ABB" w:rsidRPr="006A6ABB" w:rsidRDefault="006A6ABB" w:rsidP="006A6ABB">
      <w:pPr>
        <w:pStyle w:val="EndNoteBibliography"/>
      </w:pPr>
      <w:r w:rsidRPr="006A6ABB">
        <w:t>[23]</w:t>
      </w:r>
      <w:r w:rsidRPr="006A6ABB">
        <w:tab/>
        <w:t xml:space="preserve">Lopez D, Martineau H, Palle C. Mortalité liée aux drogues illicites. Etude de cohorte rétrospective de personnes interpellées pour usage de stupéfiants. Saint-Denis La Plaine: Observatoire français des drogues et des toxicomanies; 2004. </w:t>
      </w:r>
      <w:hyperlink r:id="rId8" w:history="1">
        <w:r w:rsidRPr="006A6ABB">
          <w:rPr>
            <w:rStyle w:val="Lienhypertexte"/>
          </w:rPr>
          <w:t>https://www.ofdt.fr/BDD/publications/docs/epfxdlk7.pdf</w:t>
        </w:r>
      </w:hyperlink>
    </w:p>
    <w:p w14:paraId="007C083D" w14:textId="77777777" w:rsidR="006A6ABB" w:rsidRPr="006A6ABB" w:rsidRDefault="006A6ABB" w:rsidP="006A6ABB">
      <w:pPr>
        <w:pStyle w:val="EndNoteBibliography"/>
      </w:pPr>
      <w:r w:rsidRPr="006A6ABB">
        <w:t>[24]</w:t>
      </w:r>
      <w:r w:rsidRPr="006A6ABB">
        <w:tab/>
        <w:t>Brouard C, Le Strat Y, Larsen C, Jauffret-Roustide M, Lot F, Pillonel J. The undiagnosed chronically-infected HCV population in France. Implications for expanded testing recommendations in 2014. PLoS One. 2015;10:e0126920.</w:t>
      </w:r>
    </w:p>
    <w:p w14:paraId="1F36E955" w14:textId="7AA3FF09" w:rsidR="00277CAA" w:rsidRPr="000B3CDA" w:rsidRDefault="002D7F9D">
      <w:pPr>
        <w:rPr>
          <w:rFonts w:asciiTheme="minorHAnsi" w:hAnsiTheme="minorHAnsi"/>
          <w:sz w:val="22"/>
          <w:lang w:val="en-GB"/>
        </w:rPr>
      </w:pPr>
      <w:r w:rsidRPr="000B3CDA">
        <w:rPr>
          <w:rFonts w:asciiTheme="minorHAnsi" w:hAnsiTheme="minorHAnsi"/>
          <w:sz w:val="22"/>
          <w:lang w:val="en-GB"/>
        </w:rPr>
        <w:fldChar w:fldCharType="end"/>
      </w:r>
    </w:p>
    <w:sectPr w:rsidR="00277CAA" w:rsidRPr="000B3CDA" w:rsidSect="00277C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Droid Sans Fallback">
    <w:altName w:val="Arial Unicode MS"/>
    <w:charset w:val="80"/>
    <w:family w:val="swiss"/>
    <w:pitch w:val="variable"/>
    <w:sig w:usb0="00000000" w:usb1="2BDFFCFB" w:usb2="00000036"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C3289"/>
    <w:multiLevelType w:val="hybridMultilevel"/>
    <w:tmpl w:val="D104181E"/>
    <w:lvl w:ilvl="0" w:tplc="27AEBDA8">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InVS Anglais sans issue&lt;/Style&gt;&lt;LeftDelim&gt;{&lt;/LeftDelim&gt;&lt;RightDelim&gt;}&lt;/RightDelim&gt;&lt;FontName&gt;Segoe UI&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vdttxaa8ass52e2z5svasr7ww9rdxd0rrv0&quot;&gt;biblio_cascade-2&lt;record-ids&gt;&lt;item&gt;21&lt;/item&gt;&lt;item&gt;25&lt;/item&gt;&lt;item&gt;26&lt;/item&gt;&lt;item&gt;364&lt;/item&gt;&lt;item&gt;381&lt;/item&gt;&lt;item&gt;385&lt;/item&gt;&lt;item&gt;399&lt;/item&gt;&lt;item&gt;497&lt;/item&gt;&lt;item&gt;501&lt;/item&gt;&lt;item&gt;535&lt;/item&gt;&lt;item&gt;536&lt;/item&gt;&lt;item&gt;537&lt;/item&gt;&lt;item&gt;549&lt;/item&gt;&lt;item&gt;550&lt;/item&gt;&lt;item&gt;551&lt;/item&gt;&lt;item&gt;552&lt;/item&gt;&lt;item&gt;553&lt;/item&gt;&lt;item&gt;555&lt;/item&gt;&lt;item&gt;556&lt;/item&gt;&lt;item&gt;557&lt;/item&gt;&lt;item&gt;558&lt;/item&gt;&lt;item&gt;559&lt;/item&gt;&lt;item&gt;561&lt;/item&gt;&lt;item&gt;699&lt;/item&gt;&lt;/record-ids&gt;&lt;/item&gt;&lt;/Libraries&gt;"/>
  </w:docVars>
  <w:rsids>
    <w:rsidRoot w:val="003C0174"/>
    <w:rsid w:val="00053F6C"/>
    <w:rsid w:val="0007414B"/>
    <w:rsid w:val="000865CE"/>
    <w:rsid w:val="000A40A3"/>
    <w:rsid w:val="000A76BC"/>
    <w:rsid w:val="000B193B"/>
    <w:rsid w:val="000B3CDA"/>
    <w:rsid w:val="000B44B7"/>
    <w:rsid w:val="000E1E40"/>
    <w:rsid w:val="000E3B2E"/>
    <w:rsid w:val="000E5218"/>
    <w:rsid w:val="000F3AB1"/>
    <w:rsid w:val="00124E9D"/>
    <w:rsid w:val="001372D8"/>
    <w:rsid w:val="00156ECF"/>
    <w:rsid w:val="00187591"/>
    <w:rsid w:val="001A171E"/>
    <w:rsid w:val="001D2E72"/>
    <w:rsid w:val="001F23A4"/>
    <w:rsid w:val="001F556D"/>
    <w:rsid w:val="00210102"/>
    <w:rsid w:val="002115D6"/>
    <w:rsid w:val="0024089E"/>
    <w:rsid w:val="002515B8"/>
    <w:rsid w:val="0025162D"/>
    <w:rsid w:val="002544F2"/>
    <w:rsid w:val="00266E75"/>
    <w:rsid w:val="00273EF8"/>
    <w:rsid w:val="00277CAA"/>
    <w:rsid w:val="00283966"/>
    <w:rsid w:val="002B726B"/>
    <w:rsid w:val="002B7C66"/>
    <w:rsid w:val="002C3D43"/>
    <w:rsid w:val="002D5DFB"/>
    <w:rsid w:val="002D7F9D"/>
    <w:rsid w:val="002E448D"/>
    <w:rsid w:val="002F0633"/>
    <w:rsid w:val="002F6983"/>
    <w:rsid w:val="002F748B"/>
    <w:rsid w:val="0031614E"/>
    <w:rsid w:val="00397C6E"/>
    <w:rsid w:val="003A2FA9"/>
    <w:rsid w:val="003B26E2"/>
    <w:rsid w:val="003B5A06"/>
    <w:rsid w:val="003C0174"/>
    <w:rsid w:val="003D652C"/>
    <w:rsid w:val="0040772D"/>
    <w:rsid w:val="00427B0C"/>
    <w:rsid w:val="00483BE3"/>
    <w:rsid w:val="004864BC"/>
    <w:rsid w:val="004938B8"/>
    <w:rsid w:val="004D183A"/>
    <w:rsid w:val="004E2932"/>
    <w:rsid w:val="004F6611"/>
    <w:rsid w:val="00510EF1"/>
    <w:rsid w:val="00514794"/>
    <w:rsid w:val="00516883"/>
    <w:rsid w:val="00520A1E"/>
    <w:rsid w:val="005265E4"/>
    <w:rsid w:val="00527F02"/>
    <w:rsid w:val="00552B71"/>
    <w:rsid w:val="00553756"/>
    <w:rsid w:val="0055518D"/>
    <w:rsid w:val="005721E8"/>
    <w:rsid w:val="005744EB"/>
    <w:rsid w:val="005826D9"/>
    <w:rsid w:val="00583657"/>
    <w:rsid w:val="00587173"/>
    <w:rsid w:val="00587747"/>
    <w:rsid w:val="00594EF0"/>
    <w:rsid w:val="005C21D1"/>
    <w:rsid w:val="005D5C62"/>
    <w:rsid w:val="005E48AF"/>
    <w:rsid w:val="005F34DD"/>
    <w:rsid w:val="005F606A"/>
    <w:rsid w:val="005F6848"/>
    <w:rsid w:val="0060259D"/>
    <w:rsid w:val="006259DF"/>
    <w:rsid w:val="006401EB"/>
    <w:rsid w:val="0065200C"/>
    <w:rsid w:val="00657A8D"/>
    <w:rsid w:val="006637D3"/>
    <w:rsid w:val="006A0CEB"/>
    <w:rsid w:val="006A6ABB"/>
    <w:rsid w:val="006B2772"/>
    <w:rsid w:val="006C0A4D"/>
    <w:rsid w:val="006C1BA4"/>
    <w:rsid w:val="006C465E"/>
    <w:rsid w:val="006C499E"/>
    <w:rsid w:val="006C5CBE"/>
    <w:rsid w:val="006E18D4"/>
    <w:rsid w:val="006E1B2E"/>
    <w:rsid w:val="006E55D8"/>
    <w:rsid w:val="006F7A34"/>
    <w:rsid w:val="00702C84"/>
    <w:rsid w:val="007133D3"/>
    <w:rsid w:val="0071419C"/>
    <w:rsid w:val="00716B72"/>
    <w:rsid w:val="007203E2"/>
    <w:rsid w:val="00721EC6"/>
    <w:rsid w:val="00722EF7"/>
    <w:rsid w:val="007317A6"/>
    <w:rsid w:val="007506AB"/>
    <w:rsid w:val="00755889"/>
    <w:rsid w:val="00783762"/>
    <w:rsid w:val="00786E00"/>
    <w:rsid w:val="007B2E55"/>
    <w:rsid w:val="007D0688"/>
    <w:rsid w:val="00800726"/>
    <w:rsid w:val="00815F70"/>
    <w:rsid w:val="00816960"/>
    <w:rsid w:val="00820703"/>
    <w:rsid w:val="00823B5C"/>
    <w:rsid w:val="00855375"/>
    <w:rsid w:val="008629A2"/>
    <w:rsid w:val="008A642D"/>
    <w:rsid w:val="008A7E66"/>
    <w:rsid w:val="008B33A4"/>
    <w:rsid w:val="008B60F0"/>
    <w:rsid w:val="008B71B2"/>
    <w:rsid w:val="008D1D67"/>
    <w:rsid w:val="008D273A"/>
    <w:rsid w:val="008D58B5"/>
    <w:rsid w:val="008D79BD"/>
    <w:rsid w:val="008F7C71"/>
    <w:rsid w:val="00914673"/>
    <w:rsid w:val="00923914"/>
    <w:rsid w:val="00972884"/>
    <w:rsid w:val="0098185D"/>
    <w:rsid w:val="0099122A"/>
    <w:rsid w:val="009A4D29"/>
    <w:rsid w:val="009A6190"/>
    <w:rsid w:val="009B2602"/>
    <w:rsid w:val="009B44F3"/>
    <w:rsid w:val="009B5B27"/>
    <w:rsid w:val="009D0FF0"/>
    <w:rsid w:val="009D27A2"/>
    <w:rsid w:val="009E0E46"/>
    <w:rsid w:val="009F1C95"/>
    <w:rsid w:val="00A00673"/>
    <w:rsid w:val="00A15A4C"/>
    <w:rsid w:val="00A25BF2"/>
    <w:rsid w:val="00A261C9"/>
    <w:rsid w:val="00A26D74"/>
    <w:rsid w:val="00A27732"/>
    <w:rsid w:val="00A277E6"/>
    <w:rsid w:val="00A4601C"/>
    <w:rsid w:val="00A512C3"/>
    <w:rsid w:val="00A63C28"/>
    <w:rsid w:val="00A97BDB"/>
    <w:rsid w:val="00AA0F72"/>
    <w:rsid w:val="00AA192B"/>
    <w:rsid w:val="00AB6236"/>
    <w:rsid w:val="00AC029F"/>
    <w:rsid w:val="00AE4C9F"/>
    <w:rsid w:val="00AE5308"/>
    <w:rsid w:val="00AE614E"/>
    <w:rsid w:val="00B005A4"/>
    <w:rsid w:val="00B01399"/>
    <w:rsid w:val="00B0161A"/>
    <w:rsid w:val="00B06467"/>
    <w:rsid w:val="00B17F9F"/>
    <w:rsid w:val="00B20EA2"/>
    <w:rsid w:val="00B62C82"/>
    <w:rsid w:val="00B7507C"/>
    <w:rsid w:val="00B81B48"/>
    <w:rsid w:val="00B824E3"/>
    <w:rsid w:val="00B84F71"/>
    <w:rsid w:val="00BF72E7"/>
    <w:rsid w:val="00BF7CD3"/>
    <w:rsid w:val="00C0271C"/>
    <w:rsid w:val="00C05307"/>
    <w:rsid w:val="00C05A18"/>
    <w:rsid w:val="00C07059"/>
    <w:rsid w:val="00C13594"/>
    <w:rsid w:val="00C21A91"/>
    <w:rsid w:val="00C40C66"/>
    <w:rsid w:val="00C41391"/>
    <w:rsid w:val="00C62C31"/>
    <w:rsid w:val="00C6585C"/>
    <w:rsid w:val="00C87312"/>
    <w:rsid w:val="00C97FA3"/>
    <w:rsid w:val="00CA2917"/>
    <w:rsid w:val="00CD7426"/>
    <w:rsid w:val="00D022C4"/>
    <w:rsid w:val="00D030B7"/>
    <w:rsid w:val="00D13553"/>
    <w:rsid w:val="00D33CC2"/>
    <w:rsid w:val="00D363A7"/>
    <w:rsid w:val="00D375F2"/>
    <w:rsid w:val="00D40D74"/>
    <w:rsid w:val="00D5341E"/>
    <w:rsid w:val="00D535B9"/>
    <w:rsid w:val="00D610B1"/>
    <w:rsid w:val="00D61C34"/>
    <w:rsid w:val="00D61FDB"/>
    <w:rsid w:val="00D62F8E"/>
    <w:rsid w:val="00D638A0"/>
    <w:rsid w:val="00D80B7A"/>
    <w:rsid w:val="00D83B15"/>
    <w:rsid w:val="00DD0EDD"/>
    <w:rsid w:val="00DF24A8"/>
    <w:rsid w:val="00DF3E84"/>
    <w:rsid w:val="00DF57C6"/>
    <w:rsid w:val="00E16ED8"/>
    <w:rsid w:val="00E251F4"/>
    <w:rsid w:val="00E37048"/>
    <w:rsid w:val="00E62C23"/>
    <w:rsid w:val="00E94FA7"/>
    <w:rsid w:val="00EB2713"/>
    <w:rsid w:val="00EE3530"/>
    <w:rsid w:val="00EF2378"/>
    <w:rsid w:val="00EF3464"/>
    <w:rsid w:val="00F02961"/>
    <w:rsid w:val="00F02FA2"/>
    <w:rsid w:val="00F16A17"/>
    <w:rsid w:val="00F45751"/>
    <w:rsid w:val="00F468E2"/>
    <w:rsid w:val="00F52AFA"/>
    <w:rsid w:val="00F66E5A"/>
    <w:rsid w:val="00F70451"/>
    <w:rsid w:val="00F82307"/>
    <w:rsid w:val="00F861B8"/>
    <w:rsid w:val="00FB7E03"/>
    <w:rsid w:val="00FC2EA2"/>
    <w:rsid w:val="00FD1826"/>
    <w:rsid w:val="00FD5D22"/>
    <w:rsid w:val="00FE18A0"/>
    <w:rsid w:val="00FF27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557D2"/>
  <w15:docId w15:val="{782ADB8D-A4E8-4571-B38C-53CA65654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C0174"/>
    <w:pPr>
      <w:widowControl w:val="0"/>
      <w:suppressAutoHyphens/>
      <w:spacing w:after="0" w:line="240" w:lineRule="auto"/>
    </w:pPr>
    <w:rPr>
      <w:rFonts w:ascii="Segoe UI" w:eastAsia="Droid Sans Fallback" w:hAnsi="Segoe UI" w:cs="Segoe UI"/>
      <w:bCs/>
      <w:sz w:val="18"/>
      <w:lang w:eastAsia="zh-CN" w:bidi="hi-IN"/>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3C0174"/>
    <w:pPr>
      <w:spacing w:after="120" w:line="360" w:lineRule="auto"/>
      <w:jc w:val="both"/>
    </w:pPr>
    <w:rPr>
      <w:sz w:val="21"/>
    </w:rPr>
  </w:style>
  <w:style w:type="character" w:customStyle="1" w:styleId="CorpsdetexteCar">
    <w:name w:val="Corps de texte Car"/>
    <w:basedOn w:val="Policepardfaut"/>
    <w:link w:val="Corpsdetexte"/>
    <w:rsid w:val="003C0174"/>
    <w:rPr>
      <w:rFonts w:ascii="Segoe UI" w:eastAsia="Droid Sans Fallback" w:hAnsi="Segoe UI" w:cs="Segoe UI"/>
      <w:bCs/>
      <w:sz w:val="21"/>
      <w:lang w:eastAsia="zh-CN" w:bidi="hi-IN"/>
    </w:rPr>
  </w:style>
  <w:style w:type="paragraph" w:styleId="Lgende">
    <w:name w:val="caption"/>
    <w:basedOn w:val="Normal"/>
    <w:rsid w:val="003C0174"/>
    <w:pPr>
      <w:suppressLineNumbers/>
      <w:spacing w:before="120" w:after="120"/>
    </w:pPr>
    <w:rPr>
      <w:b/>
      <w:i/>
      <w:iCs/>
      <w:sz w:val="20"/>
    </w:rPr>
  </w:style>
  <w:style w:type="table" w:styleId="Grilledutableau">
    <w:name w:val="Table Grid"/>
    <w:basedOn w:val="TableauNormal"/>
    <w:uiPriority w:val="39"/>
    <w:rsid w:val="003C0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
    <w:name w:val="tableau"/>
    <w:basedOn w:val="Normal"/>
    <w:link w:val="tableauCar"/>
    <w:rsid w:val="003C0174"/>
    <w:pPr>
      <w:widowControl/>
      <w:suppressAutoHyphens w:val="0"/>
      <w:autoSpaceDE w:val="0"/>
      <w:autoSpaceDN w:val="0"/>
      <w:adjustRightInd w:val="0"/>
    </w:pPr>
    <w:rPr>
      <w:rFonts w:eastAsiaTheme="minorHAnsi"/>
      <w:bCs w:val="0"/>
      <w:szCs w:val="18"/>
      <w:lang w:eastAsia="en-US" w:bidi="ar-SA"/>
    </w:rPr>
  </w:style>
  <w:style w:type="paragraph" w:customStyle="1" w:styleId="EndNoteBibliographyTitle">
    <w:name w:val="EndNote Bibliography Title"/>
    <w:basedOn w:val="Normal"/>
    <w:link w:val="EndNoteBibliographyTitleCar"/>
    <w:rsid w:val="002D7F9D"/>
    <w:pPr>
      <w:jc w:val="center"/>
    </w:pPr>
    <w:rPr>
      <w:noProof/>
    </w:rPr>
  </w:style>
  <w:style w:type="character" w:customStyle="1" w:styleId="tableauCar">
    <w:name w:val="tableau Car"/>
    <w:basedOn w:val="Policepardfaut"/>
    <w:link w:val="tableau"/>
    <w:rsid w:val="002D7F9D"/>
    <w:rPr>
      <w:rFonts w:ascii="Segoe UI" w:hAnsi="Segoe UI" w:cs="Segoe UI"/>
      <w:sz w:val="18"/>
      <w:szCs w:val="18"/>
    </w:rPr>
  </w:style>
  <w:style w:type="character" w:customStyle="1" w:styleId="EndNoteBibliographyTitleCar">
    <w:name w:val="EndNote Bibliography Title Car"/>
    <w:basedOn w:val="tableauCar"/>
    <w:link w:val="EndNoteBibliographyTitle"/>
    <w:rsid w:val="002D7F9D"/>
    <w:rPr>
      <w:rFonts w:ascii="Segoe UI" w:eastAsia="Droid Sans Fallback" w:hAnsi="Segoe UI" w:cs="Segoe UI"/>
      <w:bCs/>
      <w:noProof/>
      <w:sz w:val="18"/>
      <w:szCs w:val="18"/>
      <w:lang w:eastAsia="zh-CN" w:bidi="hi-IN"/>
    </w:rPr>
  </w:style>
  <w:style w:type="paragraph" w:customStyle="1" w:styleId="EndNoteBibliography">
    <w:name w:val="EndNote Bibliography"/>
    <w:basedOn w:val="Normal"/>
    <w:link w:val="EndNoteBibliographyCar"/>
    <w:rsid w:val="002D7F9D"/>
    <w:rPr>
      <w:noProof/>
    </w:rPr>
  </w:style>
  <w:style w:type="character" w:customStyle="1" w:styleId="EndNoteBibliographyCar">
    <w:name w:val="EndNote Bibliography Car"/>
    <w:basedOn w:val="tableauCar"/>
    <w:link w:val="EndNoteBibliography"/>
    <w:rsid w:val="002D7F9D"/>
    <w:rPr>
      <w:rFonts w:ascii="Segoe UI" w:eastAsia="Droid Sans Fallback" w:hAnsi="Segoe UI" w:cs="Segoe UI"/>
      <w:bCs/>
      <w:noProof/>
      <w:sz w:val="18"/>
      <w:szCs w:val="18"/>
      <w:lang w:eastAsia="zh-CN" w:bidi="hi-IN"/>
    </w:rPr>
  </w:style>
  <w:style w:type="character" w:styleId="Lienhypertexte">
    <w:name w:val="Hyperlink"/>
    <w:basedOn w:val="Policepardfaut"/>
    <w:uiPriority w:val="99"/>
    <w:unhideWhenUsed/>
    <w:rsid w:val="002D7F9D"/>
    <w:rPr>
      <w:color w:val="0563C1" w:themeColor="hyperlink"/>
      <w:u w:val="single"/>
    </w:rPr>
  </w:style>
  <w:style w:type="paragraph" w:styleId="Paragraphedeliste">
    <w:name w:val="List Paragraph"/>
    <w:basedOn w:val="Normal"/>
    <w:uiPriority w:val="99"/>
    <w:qFormat/>
    <w:rsid w:val="00514794"/>
    <w:pPr>
      <w:widowControl/>
      <w:suppressAutoHyphens w:val="0"/>
      <w:spacing w:after="200" w:line="276" w:lineRule="auto"/>
      <w:ind w:left="720"/>
      <w:contextualSpacing/>
      <w:jc w:val="both"/>
    </w:pPr>
    <w:rPr>
      <w:rFonts w:ascii="Calibri" w:eastAsia="Calibri" w:hAnsi="Calibri" w:cs="Times New Roman"/>
      <w:bCs w:val="0"/>
      <w:sz w:val="22"/>
      <w:szCs w:val="24"/>
      <w:lang w:eastAsia="en-US" w:bidi="ar-SA"/>
    </w:rPr>
  </w:style>
  <w:style w:type="paragraph" w:styleId="Textedebulles">
    <w:name w:val="Balloon Text"/>
    <w:basedOn w:val="Normal"/>
    <w:link w:val="TextedebullesCar"/>
    <w:uiPriority w:val="99"/>
    <w:semiHidden/>
    <w:unhideWhenUsed/>
    <w:rsid w:val="00FB7E03"/>
    <w:rPr>
      <w:rFonts w:cs="Mangal"/>
      <w:szCs w:val="16"/>
    </w:rPr>
  </w:style>
  <w:style w:type="character" w:customStyle="1" w:styleId="TextedebullesCar">
    <w:name w:val="Texte de bulles Car"/>
    <w:basedOn w:val="Policepardfaut"/>
    <w:link w:val="Textedebulles"/>
    <w:uiPriority w:val="99"/>
    <w:semiHidden/>
    <w:rsid w:val="00FB7E03"/>
    <w:rPr>
      <w:rFonts w:ascii="Segoe UI" w:eastAsia="Droid Sans Fallback" w:hAnsi="Segoe UI" w:cs="Mangal"/>
      <w:bCs/>
      <w:sz w:val="18"/>
      <w:szCs w:val="16"/>
      <w:lang w:eastAsia="zh-CN" w:bidi="hi-IN"/>
    </w:rPr>
  </w:style>
  <w:style w:type="character" w:styleId="Marquedecommentaire">
    <w:name w:val="annotation reference"/>
    <w:basedOn w:val="Policepardfaut"/>
    <w:uiPriority w:val="99"/>
    <w:semiHidden/>
    <w:unhideWhenUsed/>
    <w:rsid w:val="005C21D1"/>
    <w:rPr>
      <w:sz w:val="16"/>
      <w:szCs w:val="16"/>
    </w:rPr>
  </w:style>
  <w:style w:type="paragraph" w:styleId="Commentaire">
    <w:name w:val="annotation text"/>
    <w:basedOn w:val="Normal"/>
    <w:link w:val="CommentaireCar"/>
    <w:uiPriority w:val="99"/>
    <w:semiHidden/>
    <w:unhideWhenUsed/>
    <w:rsid w:val="005C21D1"/>
    <w:rPr>
      <w:rFonts w:cs="Mangal"/>
      <w:sz w:val="20"/>
      <w:szCs w:val="18"/>
    </w:rPr>
  </w:style>
  <w:style w:type="character" w:customStyle="1" w:styleId="CommentaireCar">
    <w:name w:val="Commentaire Car"/>
    <w:basedOn w:val="Policepardfaut"/>
    <w:link w:val="Commentaire"/>
    <w:uiPriority w:val="99"/>
    <w:semiHidden/>
    <w:rsid w:val="005C21D1"/>
    <w:rPr>
      <w:rFonts w:ascii="Segoe UI" w:eastAsia="Droid Sans Fallback" w:hAnsi="Segoe UI" w:cs="Mangal"/>
      <w:bCs/>
      <w:sz w:val="20"/>
      <w:szCs w:val="18"/>
      <w:lang w:eastAsia="zh-CN" w:bidi="hi-IN"/>
    </w:rPr>
  </w:style>
  <w:style w:type="paragraph" w:styleId="Objetducommentaire">
    <w:name w:val="annotation subject"/>
    <w:basedOn w:val="Commentaire"/>
    <w:next w:val="Commentaire"/>
    <w:link w:val="ObjetducommentaireCar"/>
    <w:uiPriority w:val="99"/>
    <w:semiHidden/>
    <w:unhideWhenUsed/>
    <w:rsid w:val="005C21D1"/>
    <w:rPr>
      <w:b/>
    </w:rPr>
  </w:style>
  <w:style w:type="character" w:customStyle="1" w:styleId="ObjetducommentaireCar">
    <w:name w:val="Objet du commentaire Car"/>
    <w:basedOn w:val="CommentaireCar"/>
    <w:link w:val="Objetducommentaire"/>
    <w:uiPriority w:val="99"/>
    <w:semiHidden/>
    <w:rsid w:val="005C21D1"/>
    <w:rPr>
      <w:rFonts w:ascii="Segoe UI" w:eastAsia="Droid Sans Fallback" w:hAnsi="Segoe UI" w:cs="Mangal"/>
      <w:b/>
      <w:bCs/>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fdt.fr/BDD/publications/docs/epfxdlk7.pdf" TargetMode="External"/><Relationship Id="rId3" Type="http://schemas.openxmlformats.org/officeDocument/2006/relationships/settings" Target="settings.xml"/><Relationship Id="rId7" Type="http://schemas.openxmlformats.org/officeDocument/2006/relationships/hyperlink" Target="http://www.insee.fr/fr/bases-de-donn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fdt.fr/publications/collections/rapports/rapports-d-etudes/rapports-detudes-ofdt-parus-en-2013/usage-problematique-de-drogues-en-france-les-prevalences-en-2011-septembre-2013/" TargetMode="External"/><Relationship Id="rId5" Type="http://schemas.openxmlformats.org/officeDocument/2006/relationships/hyperlink" Target="https://www.ofdt.fr/BDD/publications/docs/eftxjcpc.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3082</Words>
  <Characters>17572</Characters>
  <Application>Microsoft Office Word</Application>
  <DocSecurity>0</DocSecurity>
  <Lines>146</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Agence Nationale de santé Publique</Company>
  <LinksUpToDate>false</LinksUpToDate>
  <CharactersWithSpaces>20613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 Brouard</dc:creator>
  <cp:lastModifiedBy>Cécile Brouard</cp:lastModifiedBy>
  <cp:revision>3</cp:revision>
  <cp:lastPrinted>2020-03-04T10:55:00Z</cp:lastPrinted>
  <dcterms:created xsi:type="dcterms:W3CDTF">2020-07-23T12:35:00Z</dcterms:created>
  <dcterms:modified xsi:type="dcterms:W3CDTF">2020-07-23T12:36:00Z</dcterms:modified>
</cp:coreProperties>
</file>