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1848" w14:textId="77777777" w:rsidR="006D64DB" w:rsidRDefault="006D64DB">
      <w:pPr>
        <w:rPr>
          <w:lang w:val="en-US"/>
        </w:rPr>
      </w:pPr>
      <w:r w:rsidRPr="006D64DB">
        <w:rPr>
          <w:lang w:val="en-US"/>
        </w:rPr>
        <w:t xml:space="preserve">Table. SAP Guidance Document: Recommended Items to Address in a Clinical Trial </w:t>
      </w:r>
      <w:proofErr w:type="spellStart"/>
      <w:r w:rsidRPr="006D64DB">
        <w:rPr>
          <w:lang w:val="en-US"/>
        </w:rPr>
        <w:t>SAPa</w:t>
      </w:r>
      <w:proofErr w:type="spellEnd"/>
      <w:r w:rsidRPr="006D64DB">
        <w:rPr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26"/>
        <w:gridCol w:w="626"/>
        <w:gridCol w:w="6030"/>
        <w:gridCol w:w="946"/>
      </w:tblGrid>
      <w:tr w:rsidR="006D64DB" w:rsidRPr="0024325C" w14:paraId="74EA5EE0" w14:textId="77777777" w:rsidTr="0024325C">
        <w:tc>
          <w:tcPr>
            <w:tcW w:w="2076" w:type="dxa"/>
          </w:tcPr>
          <w:p w14:paraId="43423FF9" w14:textId="77777777" w:rsidR="006D64DB" w:rsidRPr="0024325C" w:rsidRDefault="006D64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Section/Item</w:t>
            </w:r>
          </w:p>
        </w:tc>
        <w:tc>
          <w:tcPr>
            <w:tcW w:w="626" w:type="dxa"/>
          </w:tcPr>
          <w:p w14:paraId="5F9D07AD" w14:textId="77777777" w:rsidR="006D64DB" w:rsidRPr="0024325C" w:rsidRDefault="006D64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Index</w:t>
            </w:r>
          </w:p>
        </w:tc>
        <w:tc>
          <w:tcPr>
            <w:tcW w:w="6586" w:type="dxa"/>
          </w:tcPr>
          <w:p w14:paraId="263C57FC" w14:textId="77777777" w:rsidR="006D64DB" w:rsidRPr="0024325C" w:rsidRDefault="006D64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Description Section </w:t>
            </w:r>
          </w:p>
        </w:tc>
        <w:tc>
          <w:tcPr>
            <w:tcW w:w="566" w:type="dxa"/>
          </w:tcPr>
          <w:p w14:paraId="740813BE" w14:textId="77777777" w:rsidR="006D64DB" w:rsidRPr="0024325C" w:rsidRDefault="006D64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Page</w:t>
            </w:r>
          </w:p>
        </w:tc>
      </w:tr>
      <w:tr w:rsidR="006D64DB" w:rsidRPr="0024325C" w14:paraId="573A5A53" w14:textId="77777777" w:rsidTr="00D444E5">
        <w:tc>
          <w:tcPr>
            <w:tcW w:w="9854" w:type="dxa"/>
            <w:gridSpan w:val="4"/>
          </w:tcPr>
          <w:p w14:paraId="5E46A525" w14:textId="77777777" w:rsidR="006D64DB" w:rsidRPr="0024325C" w:rsidRDefault="006D64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1: Administrative Information</w:t>
            </w:r>
          </w:p>
        </w:tc>
      </w:tr>
      <w:tr w:rsidR="005D003B" w:rsidRPr="0024325C" w14:paraId="16861C5F" w14:textId="77777777" w:rsidTr="0024325C">
        <w:tc>
          <w:tcPr>
            <w:tcW w:w="2076" w:type="dxa"/>
            <w:vMerge w:val="restart"/>
          </w:tcPr>
          <w:p w14:paraId="74A812D7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Title and trial registration </w:t>
            </w:r>
          </w:p>
        </w:tc>
        <w:tc>
          <w:tcPr>
            <w:tcW w:w="626" w:type="dxa"/>
          </w:tcPr>
          <w:p w14:paraId="6EE7C980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1a</w:t>
            </w:r>
          </w:p>
        </w:tc>
        <w:tc>
          <w:tcPr>
            <w:tcW w:w="6586" w:type="dxa"/>
          </w:tcPr>
          <w:p w14:paraId="4D2A1608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Descriptive title that matches the protocol, with SAP either as a forerunner or subtitle, and trial acronym (if applicable)</w:t>
            </w:r>
          </w:p>
        </w:tc>
        <w:tc>
          <w:tcPr>
            <w:tcW w:w="566" w:type="dxa"/>
          </w:tcPr>
          <w:p w14:paraId="629C0559" w14:textId="77777777" w:rsidR="005D003B" w:rsidRPr="0024325C" w:rsidRDefault="00655C03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5D003B" w:rsidRPr="0024325C" w14:paraId="413039C7" w14:textId="77777777" w:rsidTr="0024325C">
        <w:tc>
          <w:tcPr>
            <w:tcW w:w="2076" w:type="dxa"/>
            <w:vMerge/>
          </w:tcPr>
          <w:p w14:paraId="31FB37B6" w14:textId="77777777" w:rsidR="005D003B" w:rsidRPr="0024325C" w:rsidRDefault="005D003B" w:rsidP="006D64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0D951ABC" w14:textId="77777777" w:rsidR="005D003B" w:rsidRPr="0024325C" w:rsidRDefault="005D003B" w:rsidP="006D6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1b </w:t>
            </w:r>
          </w:p>
        </w:tc>
        <w:tc>
          <w:tcPr>
            <w:tcW w:w="6586" w:type="dxa"/>
          </w:tcPr>
          <w:p w14:paraId="2C2F5B11" w14:textId="77777777" w:rsidR="005D003B" w:rsidRPr="0024325C" w:rsidRDefault="005D003B" w:rsidP="006D6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1b Trial registration number</w:t>
            </w:r>
          </w:p>
        </w:tc>
        <w:tc>
          <w:tcPr>
            <w:tcW w:w="566" w:type="dxa"/>
          </w:tcPr>
          <w:p w14:paraId="2FC55A91" w14:textId="77777777" w:rsidR="005D003B" w:rsidRPr="0024325C" w:rsidRDefault="00A9346A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6D64DB" w:rsidRPr="0024325C" w14:paraId="76EC2926" w14:textId="77777777" w:rsidTr="0024325C">
        <w:tc>
          <w:tcPr>
            <w:tcW w:w="2076" w:type="dxa"/>
          </w:tcPr>
          <w:p w14:paraId="72255D9C" w14:textId="77777777" w:rsidR="006D64DB" w:rsidRPr="0024325C" w:rsidRDefault="006D64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SAP version</w:t>
            </w:r>
          </w:p>
        </w:tc>
        <w:tc>
          <w:tcPr>
            <w:tcW w:w="626" w:type="dxa"/>
          </w:tcPr>
          <w:p w14:paraId="1E850D1B" w14:textId="77777777" w:rsidR="006D64DB" w:rsidRPr="0024325C" w:rsidRDefault="006D64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586" w:type="dxa"/>
          </w:tcPr>
          <w:p w14:paraId="715479C8" w14:textId="77777777" w:rsidR="006D64DB" w:rsidRPr="0024325C" w:rsidRDefault="006D64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SAP version number with dates</w:t>
            </w:r>
          </w:p>
        </w:tc>
        <w:tc>
          <w:tcPr>
            <w:tcW w:w="566" w:type="dxa"/>
          </w:tcPr>
          <w:p w14:paraId="50D0D79B" w14:textId="77777777" w:rsidR="006D64DB" w:rsidRPr="0024325C" w:rsidRDefault="00AF117D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D64DB" w:rsidRPr="0024325C" w14:paraId="011B3B14" w14:textId="77777777" w:rsidTr="0024325C">
        <w:tc>
          <w:tcPr>
            <w:tcW w:w="2076" w:type="dxa"/>
          </w:tcPr>
          <w:p w14:paraId="5CF3A0D2" w14:textId="77777777" w:rsidR="006D64DB" w:rsidRPr="0024325C" w:rsidRDefault="006D64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Protocol version</w:t>
            </w:r>
          </w:p>
        </w:tc>
        <w:tc>
          <w:tcPr>
            <w:tcW w:w="626" w:type="dxa"/>
          </w:tcPr>
          <w:p w14:paraId="096D889C" w14:textId="77777777" w:rsidR="006D64DB" w:rsidRPr="0024325C" w:rsidRDefault="006D64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586" w:type="dxa"/>
          </w:tcPr>
          <w:p w14:paraId="4A1E86DD" w14:textId="77777777" w:rsidR="006D64DB" w:rsidRPr="0024325C" w:rsidRDefault="006D64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Reference to version of protocol being used </w:t>
            </w:r>
          </w:p>
        </w:tc>
        <w:tc>
          <w:tcPr>
            <w:tcW w:w="566" w:type="dxa"/>
          </w:tcPr>
          <w:p w14:paraId="10289CFC" w14:textId="77777777" w:rsidR="006D64DB" w:rsidRPr="0024325C" w:rsidRDefault="00A9346A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D444E5" w:rsidRPr="0024325C" w14:paraId="0CBB9CAF" w14:textId="77777777" w:rsidTr="0024325C">
        <w:tc>
          <w:tcPr>
            <w:tcW w:w="2076" w:type="dxa"/>
            <w:vMerge w:val="restart"/>
          </w:tcPr>
          <w:p w14:paraId="0CB62557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SAP revisions</w:t>
            </w:r>
          </w:p>
        </w:tc>
        <w:tc>
          <w:tcPr>
            <w:tcW w:w="626" w:type="dxa"/>
          </w:tcPr>
          <w:p w14:paraId="42C3417D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4a</w:t>
            </w:r>
          </w:p>
        </w:tc>
        <w:tc>
          <w:tcPr>
            <w:tcW w:w="6586" w:type="dxa"/>
          </w:tcPr>
          <w:p w14:paraId="57B4374E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SAP revision history</w:t>
            </w:r>
          </w:p>
        </w:tc>
        <w:tc>
          <w:tcPr>
            <w:tcW w:w="566" w:type="dxa"/>
          </w:tcPr>
          <w:p w14:paraId="37BA9A3B" w14:textId="77777777" w:rsidR="00D444E5" w:rsidRPr="0024325C" w:rsidRDefault="00A9346A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D444E5" w:rsidRPr="0024325C" w14:paraId="4F66850B" w14:textId="77777777" w:rsidTr="0024325C">
        <w:tc>
          <w:tcPr>
            <w:tcW w:w="2076" w:type="dxa"/>
            <w:vMerge/>
          </w:tcPr>
          <w:p w14:paraId="1476917C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23B80675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4b</w:t>
            </w:r>
          </w:p>
        </w:tc>
        <w:tc>
          <w:tcPr>
            <w:tcW w:w="6586" w:type="dxa"/>
          </w:tcPr>
          <w:p w14:paraId="65DC8A1F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Justification for each SAP revision</w:t>
            </w:r>
          </w:p>
        </w:tc>
        <w:tc>
          <w:tcPr>
            <w:tcW w:w="566" w:type="dxa"/>
          </w:tcPr>
          <w:p w14:paraId="58ABBC60" w14:textId="77777777" w:rsidR="00D444E5" w:rsidRPr="0024325C" w:rsidRDefault="00A9346A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D444E5" w:rsidRPr="0024325C" w14:paraId="337E1C02" w14:textId="77777777" w:rsidTr="0024325C">
        <w:tc>
          <w:tcPr>
            <w:tcW w:w="2076" w:type="dxa"/>
            <w:vMerge/>
          </w:tcPr>
          <w:p w14:paraId="2B0ACC7E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5853BAEA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4c</w:t>
            </w:r>
          </w:p>
        </w:tc>
        <w:tc>
          <w:tcPr>
            <w:tcW w:w="6586" w:type="dxa"/>
          </w:tcPr>
          <w:p w14:paraId="1F36853E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Timing of SAP revisions in relation to interim analyses, etc</w:t>
            </w:r>
            <w:r w:rsidR="006A4B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66" w:type="dxa"/>
          </w:tcPr>
          <w:p w14:paraId="09A25406" w14:textId="77777777" w:rsidR="00D444E5" w:rsidRPr="0024325C" w:rsidRDefault="00A9346A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D64DB" w:rsidRPr="0024325C" w14:paraId="3E4B0998" w14:textId="77777777" w:rsidTr="0024325C">
        <w:tc>
          <w:tcPr>
            <w:tcW w:w="2076" w:type="dxa"/>
          </w:tcPr>
          <w:p w14:paraId="08054A8D" w14:textId="77777777" w:rsidR="006D64DB" w:rsidRPr="0024325C" w:rsidRDefault="006D64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Roles and responsibility</w:t>
            </w:r>
          </w:p>
        </w:tc>
        <w:tc>
          <w:tcPr>
            <w:tcW w:w="626" w:type="dxa"/>
          </w:tcPr>
          <w:p w14:paraId="4E09C42F" w14:textId="77777777" w:rsidR="006D64DB" w:rsidRPr="0024325C" w:rsidRDefault="006D64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586" w:type="dxa"/>
          </w:tcPr>
          <w:p w14:paraId="67B82B6B" w14:textId="77777777" w:rsidR="006D64DB" w:rsidRPr="0024325C" w:rsidRDefault="006D64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Names, affiliations, and roles of SAP contributors</w:t>
            </w:r>
          </w:p>
        </w:tc>
        <w:tc>
          <w:tcPr>
            <w:tcW w:w="566" w:type="dxa"/>
          </w:tcPr>
          <w:p w14:paraId="1F669ABD" w14:textId="77777777" w:rsidR="006D64DB" w:rsidRPr="0024325C" w:rsidRDefault="00A9346A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D444E5" w:rsidRPr="0024325C" w14:paraId="06DA469D" w14:textId="77777777" w:rsidTr="0024325C">
        <w:tc>
          <w:tcPr>
            <w:tcW w:w="2076" w:type="dxa"/>
            <w:vMerge w:val="restart"/>
          </w:tcPr>
          <w:p w14:paraId="5FBBEA41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Signatures of:</w:t>
            </w:r>
          </w:p>
        </w:tc>
        <w:tc>
          <w:tcPr>
            <w:tcW w:w="626" w:type="dxa"/>
          </w:tcPr>
          <w:p w14:paraId="471697E1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6586" w:type="dxa"/>
          </w:tcPr>
          <w:p w14:paraId="48CD6B87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Person writing the SAP</w:t>
            </w:r>
          </w:p>
        </w:tc>
        <w:tc>
          <w:tcPr>
            <w:tcW w:w="566" w:type="dxa"/>
          </w:tcPr>
          <w:p w14:paraId="0BA2FD40" w14:textId="77777777" w:rsidR="00D444E5" w:rsidRPr="0024325C" w:rsidRDefault="009E141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</w:tr>
      <w:tr w:rsidR="00D444E5" w:rsidRPr="0024325C" w14:paraId="08B6B684" w14:textId="77777777" w:rsidTr="0024325C">
        <w:tc>
          <w:tcPr>
            <w:tcW w:w="2076" w:type="dxa"/>
            <w:vMerge/>
          </w:tcPr>
          <w:p w14:paraId="7ED397A6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166DB85D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6b</w:t>
            </w:r>
          </w:p>
        </w:tc>
        <w:tc>
          <w:tcPr>
            <w:tcW w:w="6586" w:type="dxa"/>
          </w:tcPr>
          <w:p w14:paraId="0A468169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Senior statistician responsible</w:t>
            </w:r>
          </w:p>
        </w:tc>
        <w:tc>
          <w:tcPr>
            <w:tcW w:w="566" w:type="dxa"/>
          </w:tcPr>
          <w:p w14:paraId="4DDF4068" w14:textId="77777777" w:rsidR="00D444E5" w:rsidRPr="0024325C" w:rsidRDefault="009E141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</w:tr>
      <w:tr w:rsidR="00D444E5" w:rsidRPr="0024325C" w14:paraId="59475A98" w14:textId="77777777" w:rsidTr="0024325C">
        <w:tc>
          <w:tcPr>
            <w:tcW w:w="2076" w:type="dxa"/>
            <w:vMerge/>
          </w:tcPr>
          <w:p w14:paraId="6484AC89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50DBE1A7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6c</w:t>
            </w:r>
          </w:p>
        </w:tc>
        <w:tc>
          <w:tcPr>
            <w:tcW w:w="6586" w:type="dxa"/>
          </w:tcPr>
          <w:p w14:paraId="1E6CB45D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Chief investigator/clinical lead Section</w:t>
            </w:r>
          </w:p>
        </w:tc>
        <w:tc>
          <w:tcPr>
            <w:tcW w:w="566" w:type="dxa"/>
          </w:tcPr>
          <w:p w14:paraId="4B500E74" w14:textId="77777777" w:rsidR="00D444E5" w:rsidRPr="0024325C" w:rsidRDefault="009E141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</w:tr>
      <w:tr w:rsidR="006D64DB" w:rsidRPr="0024325C" w14:paraId="3140CB60" w14:textId="77777777" w:rsidTr="00D444E5">
        <w:tc>
          <w:tcPr>
            <w:tcW w:w="9854" w:type="dxa"/>
            <w:gridSpan w:val="4"/>
          </w:tcPr>
          <w:p w14:paraId="216B6CFC" w14:textId="77777777" w:rsidR="006D64D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Section </w:t>
            </w:r>
            <w:r w:rsidR="006D64DB"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2: Introduction </w:t>
            </w:r>
          </w:p>
        </w:tc>
      </w:tr>
      <w:tr w:rsidR="006D64DB" w:rsidRPr="0024325C" w14:paraId="17A3EA07" w14:textId="77777777" w:rsidTr="0024325C">
        <w:tc>
          <w:tcPr>
            <w:tcW w:w="2076" w:type="dxa"/>
          </w:tcPr>
          <w:p w14:paraId="1DC6F4D3" w14:textId="77777777" w:rsidR="006D64D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Background and rationale</w:t>
            </w:r>
          </w:p>
        </w:tc>
        <w:tc>
          <w:tcPr>
            <w:tcW w:w="626" w:type="dxa"/>
          </w:tcPr>
          <w:p w14:paraId="74AAF90C" w14:textId="77777777" w:rsidR="006D64D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586" w:type="dxa"/>
          </w:tcPr>
          <w:p w14:paraId="5E213C9D" w14:textId="77777777" w:rsidR="006D64D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Synopsis of trial background and rationale including a brief description of research question and brief justification for undertaking the trial</w:t>
            </w:r>
          </w:p>
        </w:tc>
        <w:tc>
          <w:tcPr>
            <w:tcW w:w="566" w:type="dxa"/>
          </w:tcPr>
          <w:p w14:paraId="3C1F4B98" w14:textId="77777777" w:rsidR="006D64DB" w:rsidRPr="0024325C" w:rsidRDefault="00841AB6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A41C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</w:t>
            </w:r>
          </w:p>
        </w:tc>
      </w:tr>
      <w:tr w:rsidR="006D64DB" w:rsidRPr="0024325C" w14:paraId="4EF02973" w14:textId="77777777" w:rsidTr="0024325C">
        <w:tc>
          <w:tcPr>
            <w:tcW w:w="2076" w:type="dxa"/>
          </w:tcPr>
          <w:p w14:paraId="0655BFED" w14:textId="77777777" w:rsidR="006D64D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Objectives</w:t>
            </w:r>
          </w:p>
        </w:tc>
        <w:tc>
          <w:tcPr>
            <w:tcW w:w="626" w:type="dxa"/>
          </w:tcPr>
          <w:p w14:paraId="22B08F1D" w14:textId="77777777" w:rsidR="006D64D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586" w:type="dxa"/>
          </w:tcPr>
          <w:p w14:paraId="6A6EFEDC" w14:textId="77777777" w:rsidR="006D64D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Description of specific objectives or hypotheses</w:t>
            </w:r>
          </w:p>
        </w:tc>
        <w:tc>
          <w:tcPr>
            <w:tcW w:w="566" w:type="dxa"/>
          </w:tcPr>
          <w:p w14:paraId="3F342805" w14:textId="77777777" w:rsidR="006D64DB" w:rsidRPr="0024325C" w:rsidRDefault="00841AB6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5D003B" w:rsidRPr="0024325C" w14:paraId="4A2B0669" w14:textId="77777777" w:rsidTr="00D444E5">
        <w:tc>
          <w:tcPr>
            <w:tcW w:w="9854" w:type="dxa"/>
            <w:gridSpan w:val="4"/>
          </w:tcPr>
          <w:p w14:paraId="6E72EE40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Section 3: Study Methods</w:t>
            </w:r>
          </w:p>
        </w:tc>
      </w:tr>
      <w:tr w:rsidR="006D64DB" w:rsidRPr="0024325C" w14:paraId="2F04DF8F" w14:textId="77777777" w:rsidTr="0024325C">
        <w:tc>
          <w:tcPr>
            <w:tcW w:w="2076" w:type="dxa"/>
          </w:tcPr>
          <w:p w14:paraId="6FA1B90B" w14:textId="77777777" w:rsidR="006D64D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Trial design</w:t>
            </w:r>
          </w:p>
        </w:tc>
        <w:tc>
          <w:tcPr>
            <w:tcW w:w="626" w:type="dxa"/>
          </w:tcPr>
          <w:p w14:paraId="2A44BF1A" w14:textId="77777777" w:rsidR="006D64D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586" w:type="dxa"/>
          </w:tcPr>
          <w:p w14:paraId="2A6415B3" w14:textId="77777777" w:rsidR="006D64D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Brief description of trial design including type of trial (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proofErr w:type="spell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parallel group, 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multiarm</w:t>
            </w:r>
            <w:proofErr w:type="spell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crossover, factorial) and allocation ratio and may include brief description of interventions</w:t>
            </w:r>
          </w:p>
        </w:tc>
        <w:tc>
          <w:tcPr>
            <w:tcW w:w="566" w:type="dxa"/>
          </w:tcPr>
          <w:p w14:paraId="5CA131EB" w14:textId="77777777" w:rsidR="006D64DB" w:rsidRPr="0024325C" w:rsidRDefault="00A41C34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5D003B" w:rsidRPr="0024325C" w14:paraId="4DF7C921" w14:textId="77777777" w:rsidTr="0024325C">
        <w:tc>
          <w:tcPr>
            <w:tcW w:w="2076" w:type="dxa"/>
          </w:tcPr>
          <w:p w14:paraId="69014CF5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Randomization</w:t>
            </w:r>
          </w:p>
        </w:tc>
        <w:tc>
          <w:tcPr>
            <w:tcW w:w="626" w:type="dxa"/>
          </w:tcPr>
          <w:p w14:paraId="71F2554D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586" w:type="dxa"/>
          </w:tcPr>
          <w:p w14:paraId="78BF664D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Randomization details, 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proofErr w:type="spell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whether any minimization or stratification occurred (including stratifying factors used or the location of that information if it is not held within the SAP)</w:t>
            </w:r>
          </w:p>
        </w:tc>
        <w:tc>
          <w:tcPr>
            <w:tcW w:w="566" w:type="dxa"/>
          </w:tcPr>
          <w:p w14:paraId="61C49793" w14:textId="77777777" w:rsidR="005D003B" w:rsidRPr="0024325C" w:rsidRDefault="00A41C34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5D003B" w:rsidRPr="0024325C" w14:paraId="4ECBB64F" w14:textId="77777777" w:rsidTr="0024325C">
        <w:tc>
          <w:tcPr>
            <w:tcW w:w="2076" w:type="dxa"/>
          </w:tcPr>
          <w:p w14:paraId="35EBD1F4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Sample size</w:t>
            </w:r>
          </w:p>
        </w:tc>
        <w:tc>
          <w:tcPr>
            <w:tcW w:w="626" w:type="dxa"/>
          </w:tcPr>
          <w:p w14:paraId="32E244C0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6586" w:type="dxa"/>
          </w:tcPr>
          <w:p w14:paraId="2D743BB0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 sample size calculation or reference to sample size calculation in protocol (instead of replication in SAP)</w:t>
            </w:r>
          </w:p>
        </w:tc>
        <w:tc>
          <w:tcPr>
            <w:tcW w:w="566" w:type="dxa"/>
          </w:tcPr>
          <w:p w14:paraId="5F22A2C8" w14:textId="77777777" w:rsidR="005D003B" w:rsidRPr="0024325C" w:rsidRDefault="00A41C34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See published protocol</w:t>
            </w:r>
          </w:p>
        </w:tc>
      </w:tr>
      <w:tr w:rsidR="005D003B" w:rsidRPr="0024325C" w14:paraId="6C3E2752" w14:textId="77777777" w:rsidTr="0024325C">
        <w:tc>
          <w:tcPr>
            <w:tcW w:w="2076" w:type="dxa"/>
          </w:tcPr>
          <w:p w14:paraId="781DE4DD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Framework</w:t>
            </w:r>
          </w:p>
        </w:tc>
        <w:tc>
          <w:tcPr>
            <w:tcW w:w="626" w:type="dxa"/>
          </w:tcPr>
          <w:p w14:paraId="2DE1EF44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6586" w:type="dxa"/>
          </w:tcPr>
          <w:p w14:paraId="4FA4DCA4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Superiority, equivalence, or noninferiority hypothesis testing framework, including which comparisons will be presented on this basis</w:t>
            </w:r>
          </w:p>
        </w:tc>
        <w:tc>
          <w:tcPr>
            <w:tcW w:w="566" w:type="dxa"/>
          </w:tcPr>
          <w:p w14:paraId="02B170B9" w14:textId="77777777" w:rsidR="005D003B" w:rsidRPr="0024325C" w:rsidRDefault="00E466E3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D444E5" w:rsidRPr="0024325C" w14:paraId="3E68A22F" w14:textId="77777777" w:rsidTr="0024325C">
        <w:tc>
          <w:tcPr>
            <w:tcW w:w="2076" w:type="dxa"/>
            <w:vMerge w:val="restart"/>
          </w:tcPr>
          <w:p w14:paraId="277764E3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Statistical interim analyses and stopping guidance</w:t>
            </w:r>
          </w:p>
        </w:tc>
        <w:tc>
          <w:tcPr>
            <w:tcW w:w="626" w:type="dxa"/>
          </w:tcPr>
          <w:p w14:paraId="2A6618D4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13a</w:t>
            </w:r>
          </w:p>
        </w:tc>
        <w:tc>
          <w:tcPr>
            <w:tcW w:w="6586" w:type="dxa"/>
          </w:tcPr>
          <w:p w14:paraId="29D357FB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Information on interim analyses specifying what interim analyses will be carried out and listing of time points</w:t>
            </w:r>
          </w:p>
        </w:tc>
        <w:tc>
          <w:tcPr>
            <w:tcW w:w="566" w:type="dxa"/>
          </w:tcPr>
          <w:p w14:paraId="2BE2FF4B" w14:textId="77777777" w:rsidR="00D444E5" w:rsidRPr="0024325C" w:rsidRDefault="00E466E3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D444E5" w:rsidRPr="0024325C" w14:paraId="667F1B38" w14:textId="77777777" w:rsidTr="0024325C">
        <w:tc>
          <w:tcPr>
            <w:tcW w:w="2076" w:type="dxa"/>
            <w:vMerge/>
          </w:tcPr>
          <w:p w14:paraId="4F22B8EB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021CF308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13b</w:t>
            </w:r>
          </w:p>
        </w:tc>
        <w:tc>
          <w:tcPr>
            <w:tcW w:w="6586" w:type="dxa"/>
          </w:tcPr>
          <w:p w14:paraId="2BA41D59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 planned adjustment of the significance level due to interim analysis</w:t>
            </w:r>
          </w:p>
        </w:tc>
        <w:tc>
          <w:tcPr>
            <w:tcW w:w="566" w:type="dxa"/>
          </w:tcPr>
          <w:p w14:paraId="5206B5F3" w14:textId="77777777" w:rsidR="00D444E5" w:rsidRPr="0024325C" w:rsidRDefault="00E466E3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D444E5" w:rsidRPr="0024325C" w14:paraId="0EF0D355" w14:textId="77777777" w:rsidTr="0024325C">
        <w:tc>
          <w:tcPr>
            <w:tcW w:w="2076" w:type="dxa"/>
            <w:vMerge/>
          </w:tcPr>
          <w:p w14:paraId="35441B6C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10DCBD2D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13c</w:t>
            </w:r>
          </w:p>
        </w:tc>
        <w:tc>
          <w:tcPr>
            <w:tcW w:w="6586" w:type="dxa"/>
          </w:tcPr>
          <w:p w14:paraId="7F523100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Details of guidelines for stopping the trial early</w:t>
            </w:r>
          </w:p>
        </w:tc>
        <w:tc>
          <w:tcPr>
            <w:tcW w:w="566" w:type="dxa"/>
          </w:tcPr>
          <w:p w14:paraId="0F2EBC0C" w14:textId="77777777" w:rsidR="00D444E5" w:rsidRPr="0024325C" w:rsidRDefault="00E466E3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5D003B" w:rsidRPr="0024325C" w14:paraId="315FF4C4" w14:textId="77777777" w:rsidTr="0024325C">
        <w:tc>
          <w:tcPr>
            <w:tcW w:w="2076" w:type="dxa"/>
          </w:tcPr>
          <w:p w14:paraId="47E8157B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Timing of final analysis</w:t>
            </w:r>
          </w:p>
        </w:tc>
        <w:tc>
          <w:tcPr>
            <w:tcW w:w="626" w:type="dxa"/>
          </w:tcPr>
          <w:p w14:paraId="2D8CF2F7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6586" w:type="dxa"/>
          </w:tcPr>
          <w:p w14:paraId="1351BB0F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Timing of final analysis, 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proofErr w:type="spell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all outcomes analyzed </w:t>
            </w:r>
            <w:proofErr w:type="gram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collectively</w:t>
            </w:r>
            <w:proofErr w:type="gram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or timing stratified by planned length of follow-up</w:t>
            </w:r>
          </w:p>
        </w:tc>
        <w:tc>
          <w:tcPr>
            <w:tcW w:w="566" w:type="dxa"/>
          </w:tcPr>
          <w:p w14:paraId="4181F34F" w14:textId="77777777" w:rsidR="005D003B" w:rsidRPr="0024325C" w:rsidRDefault="007525FF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6D64DB" w:rsidRPr="0024325C" w14:paraId="6001CC39" w14:textId="77777777" w:rsidTr="0024325C">
        <w:tc>
          <w:tcPr>
            <w:tcW w:w="2076" w:type="dxa"/>
          </w:tcPr>
          <w:p w14:paraId="493DDF97" w14:textId="77777777" w:rsidR="006D64D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Timing of outcome assessments</w:t>
            </w:r>
          </w:p>
        </w:tc>
        <w:tc>
          <w:tcPr>
            <w:tcW w:w="626" w:type="dxa"/>
          </w:tcPr>
          <w:p w14:paraId="65B77C45" w14:textId="77777777" w:rsidR="006D64D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6586" w:type="dxa"/>
          </w:tcPr>
          <w:p w14:paraId="4B2749CB" w14:textId="77777777" w:rsidR="006D64D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 points at which the outcomes are measured including visit “windows”</w:t>
            </w:r>
          </w:p>
        </w:tc>
        <w:tc>
          <w:tcPr>
            <w:tcW w:w="566" w:type="dxa"/>
          </w:tcPr>
          <w:p w14:paraId="3D46CBB6" w14:textId="77777777" w:rsidR="006D64DB" w:rsidRPr="0024325C" w:rsidRDefault="00D517E5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5D003B" w:rsidRPr="0024325C" w14:paraId="09EF1393" w14:textId="77777777" w:rsidTr="00D444E5">
        <w:tc>
          <w:tcPr>
            <w:tcW w:w="9854" w:type="dxa"/>
            <w:gridSpan w:val="4"/>
          </w:tcPr>
          <w:p w14:paraId="40048F02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Section 4: Statistical Principles</w:t>
            </w:r>
          </w:p>
        </w:tc>
      </w:tr>
      <w:tr w:rsidR="005D003B" w:rsidRPr="0024325C" w14:paraId="381633BA" w14:textId="77777777" w:rsidTr="0024325C">
        <w:tc>
          <w:tcPr>
            <w:tcW w:w="2076" w:type="dxa"/>
          </w:tcPr>
          <w:p w14:paraId="33CEABB2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Confidence intervals and P values</w:t>
            </w:r>
          </w:p>
        </w:tc>
        <w:tc>
          <w:tcPr>
            <w:tcW w:w="626" w:type="dxa"/>
          </w:tcPr>
          <w:p w14:paraId="1A9D9579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6586" w:type="dxa"/>
          </w:tcPr>
          <w:p w14:paraId="2A7BF336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Level of statistical significance</w:t>
            </w:r>
          </w:p>
        </w:tc>
        <w:tc>
          <w:tcPr>
            <w:tcW w:w="566" w:type="dxa"/>
          </w:tcPr>
          <w:p w14:paraId="702E378E" w14:textId="77777777" w:rsidR="005D003B" w:rsidRPr="0024325C" w:rsidRDefault="00D517E5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10-11</w:t>
            </w:r>
          </w:p>
        </w:tc>
      </w:tr>
      <w:tr w:rsidR="005D003B" w:rsidRPr="0024325C" w14:paraId="07475632" w14:textId="77777777" w:rsidTr="0024325C">
        <w:tc>
          <w:tcPr>
            <w:tcW w:w="2076" w:type="dxa"/>
          </w:tcPr>
          <w:p w14:paraId="46CB4B33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0010BB33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6586" w:type="dxa"/>
          </w:tcPr>
          <w:p w14:paraId="1CEA3493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Description and rationale for any adjustment for multiplicity and, if so, detailing how the type 1 error is to be controlled</w:t>
            </w:r>
          </w:p>
        </w:tc>
        <w:tc>
          <w:tcPr>
            <w:tcW w:w="566" w:type="dxa"/>
          </w:tcPr>
          <w:p w14:paraId="5FEFA2D9" w14:textId="77777777" w:rsidR="005D003B" w:rsidRPr="0024325C" w:rsidRDefault="00D517E5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10-11</w:t>
            </w:r>
          </w:p>
        </w:tc>
      </w:tr>
      <w:tr w:rsidR="005D003B" w:rsidRPr="0024325C" w14:paraId="063A7532" w14:textId="77777777" w:rsidTr="0024325C">
        <w:tc>
          <w:tcPr>
            <w:tcW w:w="2076" w:type="dxa"/>
          </w:tcPr>
          <w:p w14:paraId="56C27D33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7E4A00D7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6586" w:type="dxa"/>
          </w:tcPr>
          <w:p w14:paraId="780F26D9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Confidence intervals to be reported</w:t>
            </w:r>
          </w:p>
        </w:tc>
        <w:tc>
          <w:tcPr>
            <w:tcW w:w="566" w:type="dxa"/>
          </w:tcPr>
          <w:p w14:paraId="78523EA7" w14:textId="77777777" w:rsidR="005D003B" w:rsidRPr="0024325C" w:rsidRDefault="00AB30A3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D444E5" w:rsidRPr="0024325C" w14:paraId="27FC6464" w14:textId="77777777" w:rsidTr="0024325C">
        <w:tc>
          <w:tcPr>
            <w:tcW w:w="2076" w:type="dxa"/>
            <w:vMerge w:val="restart"/>
          </w:tcPr>
          <w:p w14:paraId="0BAEC1A1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Adherence and protocol deviations</w:t>
            </w:r>
          </w:p>
        </w:tc>
        <w:tc>
          <w:tcPr>
            <w:tcW w:w="626" w:type="dxa"/>
          </w:tcPr>
          <w:p w14:paraId="4A46F562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19a</w:t>
            </w:r>
          </w:p>
        </w:tc>
        <w:tc>
          <w:tcPr>
            <w:tcW w:w="6586" w:type="dxa"/>
          </w:tcPr>
          <w:p w14:paraId="1F409DC6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Definition of adherence to the intervention and how this is assessed including extent of exposure</w:t>
            </w:r>
          </w:p>
        </w:tc>
        <w:tc>
          <w:tcPr>
            <w:tcW w:w="566" w:type="dxa"/>
          </w:tcPr>
          <w:p w14:paraId="0CF1815C" w14:textId="77777777" w:rsidR="00D444E5" w:rsidRPr="0024325C" w:rsidRDefault="00AB30A3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and table 2</w:t>
            </w:r>
          </w:p>
        </w:tc>
      </w:tr>
      <w:tr w:rsidR="00D444E5" w:rsidRPr="0024325C" w14:paraId="4C40ADE9" w14:textId="77777777" w:rsidTr="0024325C">
        <w:tc>
          <w:tcPr>
            <w:tcW w:w="2076" w:type="dxa"/>
            <w:vMerge/>
          </w:tcPr>
          <w:p w14:paraId="18A40C20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6871D927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19b</w:t>
            </w:r>
          </w:p>
        </w:tc>
        <w:tc>
          <w:tcPr>
            <w:tcW w:w="6586" w:type="dxa"/>
          </w:tcPr>
          <w:p w14:paraId="72A4897A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Description of how adherence to the intervention will be presented</w:t>
            </w:r>
          </w:p>
        </w:tc>
        <w:tc>
          <w:tcPr>
            <w:tcW w:w="566" w:type="dxa"/>
          </w:tcPr>
          <w:p w14:paraId="2D3B0522" w14:textId="77777777" w:rsidR="00D444E5" w:rsidRPr="0024325C" w:rsidRDefault="00AB30A3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and table 2</w:t>
            </w:r>
          </w:p>
        </w:tc>
      </w:tr>
      <w:tr w:rsidR="00D444E5" w:rsidRPr="0024325C" w14:paraId="4F846C03" w14:textId="77777777" w:rsidTr="0024325C">
        <w:tc>
          <w:tcPr>
            <w:tcW w:w="2076" w:type="dxa"/>
            <w:vMerge/>
          </w:tcPr>
          <w:p w14:paraId="685CA533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453A8266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19c</w:t>
            </w:r>
          </w:p>
        </w:tc>
        <w:tc>
          <w:tcPr>
            <w:tcW w:w="6586" w:type="dxa"/>
          </w:tcPr>
          <w:p w14:paraId="70A959F8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Definition of protocol deviations for the trial</w:t>
            </w:r>
          </w:p>
        </w:tc>
        <w:tc>
          <w:tcPr>
            <w:tcW w:w="566" w:type="dxa"/>
          </w:tcPr>
          <w:p w14:paraId="2BED73E9" w14:textId="77777777" w:rsidR="00D444E5" w:rsidRPr="0024325C" w:rsidRDefault="00AB30A3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 </w:t>
            </w:r>
          </w:p>
        </w:tc>
      </w:tr>
      <w:tr w:rsidR="00D444E5" w:rsidRPr="0024325C" w14:paraId="54026218" w14:textId="77777777" w:rsidTr="0024325C">
        <w:tc>
          <w:tcPr>
            <w:tcW w:w="2076" w:type="dxa"/>
            <w:vMerge/>
          </w:tcPr>
          <w:p w14:paraId="26309C0A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31DEE328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19d</w:t>
            </w:r>
          </w:p>
        </w:tc>
        <w:tc>
          <w:tcPr>
            <w:tcW w:w="6586" w:type="dxa"/>
          </w:tcPr>
          <w:p w14:paraId="4EBD3FDC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Description of which protocol deviations will be summarized</w:t>
            </w:r>
          </w:p>
        </w:tc>
        <w:tc>
          <w:tcPr>
            <w:tcW w:w="566" w:type="dxa"/>
          </w:tcPr>
          <w:p w14:paraId="4D47BBF4" w14:textId="77777777" w:rsidR="00D444E5" w:rsidRPr="0024325C" w:rsidRDefault="00AB30A3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5D003B" w:rsidRPr="0024325C" w14:paraId="6FC92E1D" w14:textId="77777777" w:rsidTr="0024325C">
        <w:tc>
          <w:tcPr>
            <w:tcW w:w="2076" w:type="dxa"/>
          </w:tcPr>
          <w:p w14:paraId="7A7A267B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Analysis populations</w:t>
            </w:r>
          </w:p>
        </w:tc>
        <w:tc>
          <w:tcPr>
            <w:tcW w:w="626" w:type="dxa"/>
          </w:tcPr>
          <w:p w14:paraId="3B232EE0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6586" w:type="dxa"/>
          </w:tcPr>
          <w:p w14:paraId="4FCA1A52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Definition of analysis populations, 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proofErr w:type="spell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intention to treat, per protocol, complete case, safety</w:t>
            </w:r>
          </w:p>
        </w:tc>
        <w:tc>
          <w:tcPr>
            <w:tcW w:w="566" w:type="dxa"/>
          </w:tcPr>
          <w:p w14:paraId="1760988E" w14:textId="77777777" w:rsidR="005D003B" w:rsidRPr="0024325C" w:rsidRDefault="00AB30A3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5D003B" w:rsidRPr="0024325C" w14:paraId="204927A8" w14:textId="77777777" w:rsidTr="00D444E5">
        <w:tc>
          <w:tcPr>
            <w:tcW w:w="9854" w:type="dxa"/>
            <w:gridSpan w:val="4"/>
          </w:tcPr>
          <w:p w14:paraId="13FB0706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Section 5: Trial Population</w:t>
            </w:r>
          </w:p>
        </w:tc>
      </w:tr>
      <w:tr w:rsidR="005D003B" w:rsidRPr="0024325C" w14:paraId="5A28B8CB" w14:textId="77777777" w:rsidTr="0024325C">
        <w:tc>
          <w:tcPr>
            <w:tcW w:w="2076" w:type="dxa"/>
          </w:tcPr>
          <w:p w14:paraId="31830D88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Screening data</w:t>
            </w:r>
          </w:p>
        </w:tc>
        <w:tc>
          <w:tcPr>
            <w:tcW w:w="626" w:type="dxa"/>
          </w:tcPr>
          <w:p w14:paraId="0BAAE869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6586" w:type="dxa"/>
          </w:tcPr>
          <w:p w14:paraId="36A2BAFE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Reporting of screening data (if collected) to describe representativeness of trial sample</w:t>
            </w:r>
          </w:p>
        </w:tc>
        <w:tc>
          <w:tcPr>
            <w:tcW w:w="566" w:type="dxa"/>
          </w:tcPr>
          <w:p w14:paraId="1BEC7A9E" w14:textId="77777777" w:rsidR="005D003B" w:rsidRPr="0024325C" w:rsidRDefault="00AB30A3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5D003B" w:rsidRPr="0024325C" w14:paraId="0434B3FE" w14:textId="77777777" w:rsidTr="0024325C">
        <w:tc>
          <w:tcPr>
            <w:tcW w:w="2076" w:type="dxa"/>
          </w:tcPr>
          <w:p w14:paraId="674622D4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Eligibility</w:t>
            </w:r>
          </w:p>
        </w:tc>
        <w:tc>
          <w:tcPr>
            <w:tcW w:w="626" w:type="dxa"/>
          </w:tcPr>
          <w:p w14:paraId="08B30C1D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6586" w:type="dxa"/>
          </w:tcPr>
          <w:p w14:paraId="57E479FE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Summary of eligibility criteria</w:t>
            </w:r>
          </w:p>
        </w:tc>
        <w:tc>
          <w:tcPr>
            <w:tcW w:w="566" w:type="dxa"/>
          </w:tcPr>
          <w:p w14:paraId="7328EDB8" w14:textId="77777777" w:rsidR="005D003B" w:rsidRPr="0024325C" w:rsidRDefault="00AB30A3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5D003B" w:rsidRPr="0024325C" w14:paraId="6D989790" w14:textId="77777777" w:rsidTr="0024325C">
        <w:tc>
          <w:tcPr>
            <w:tcW w:w="2076" w:type="dxa"/>
          </w:tcPr>
          <w:p w14:paraId="74E9CC65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Recruitment</w:t>
            </w:r>
          </w:p>
        </w:tc>
        <w:tc>
          <w:tcPr>
            <w:tcW w:w="626" w:type="dxa"/>
          </w:tcPr>
          <w:p w14:paraId="48533694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6586" w:type="dxa"/>
          </w:tcPr>
          <w:p w14:paraId="3B619738" w14:textId="77777777" w:rsidR="005D003B" w:rsidRPr="0024325C" w:rsidRDefault="005D00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Information to be included in the CONSORT flow diagram </w:t>
            </w:r>
          </w:p>
        </w:tc>
        <w:tc>
          <w:tcPr>
            <w:tcW w:w="566" w:type="dxa"/>
          </w:tcPr>
          <w:p w14:paraId="29F315D0" w14:textId="77777777" w:rsidR="005D003B" w:rsidRPr="0024325C" w:rsidRDefault="00AB30A3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See published protocol</w:t>
            </w:r>
          </w:p>
        </w:tc>
      </w:tr>
      <w:tr w:rsidR="00D444E5" w:rsidRPr="0024325C" w14:paraId="2FD1A6A1" w14:textId="77777777" w:rsidTr="0024325C">
        <w:tc>
          <w:tcPr>
            <w:tcW w:w="2076" w:type="dxa"/>
            <w:vMerge w:val="restart"/>
          </w:tcPr>
          <w:p w14:paraId="11FB68B3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Withdrawal/follow-up</w:t>
            </w:r>
          </w:p>
        </w:tc>
        <w:tc>
          <w:tcPr>
            <w:tcW w:w="626" w:type="dxa"/>
          </w:tcPr>
          <w:p w14:paraId="74EC5864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24a</w:t>
            </w:r>
          </w:p>
        </w:tc>
        <w:tc>
          <w:tcPr>
            <w:tcW w:w="6586" w:type="dxa"/>
          </w:tcPr>
          <w:p w14:paraId="2A07EB77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Level of withdrawal, 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proofErr w:type="spell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from intervention and/or from follow-up</w:t>
            </w:r>
          </w:p>
        </w:tc>
        <w:tc>
          <w:tcPr>
            <w:tcW w:w="566" w:type="dxa"/>
          </w:tcPr>
          <w:p w14:paraId="0CE106E1" w14:textId="77777777" w:rsidR="00D444E5" w:rsidRPr="0024325C" w:rsidRDefault="00A50E4A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D444E5" w:rsidRPr="0024325C" w14:paraId="48CDF92D" w14:textId="77777777" w:rsidTr="0024325C">
        <w:tc>
          <w:tcPr>
            <w:tcW w:w="2076" w:type="dxa"/>
            <w:vMerge/>
          </w:tcPr>
          <w:p w14:paraId="18F22D81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1DC87E7D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24b</w:t>
            </w:r>
          </w:p>
        </w:tc>
        <w:tc>
          <w:tcPr>
            <w:tcW w:w="6586" w:type="dxa"/>
          </w:tcPr>
          <w:p w14:paraId="2FA945F9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Timing of withdrawal/lost to follow-up data</w:t>
            </w:r>
          </w:p>
        </w:tc>
        <w:tc>
          <w:tcPr>
            <w:tcW w:w="566" w:type="dxa"/>
          </w:tcPr>
          <w:p w14:paraId="0BEE1CA7" w14:textId="77777777" w:rsidR="00D444E5" w:rsidRPr="0024325C" w:rsidRDefault="00A50E4A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D444E5" w:rsidRPr="0024325C" w14:paraId="2099937F" w14:textId="77777777" w:rsidTr="0024325C">
        <w:tc>
          <w:tcPr>
            <w:tcW w:w="2076" w:type="dxa"/>
            <w:vMerge/>
          </w:tcPr>
          <w:p w14:paraId="20DD0A44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5ADFA127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24c</w:t>
            </w:r>
          </w:p>
        </w:tc>
        <w:tc>
          <w:tcPr>
            <w:tcW w:w="6586" w:type="dxa"/>
          </w:tcPr>
          <w:p w14:paraId="503635D3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Reasons and details of how withdrawal/lost to follow-up data will be presented</w:t>
            </w:r>
          </w:p>
        </w:tc>
        <w:tc>
          <w:tcPr>
            <w:tcW w:w="566" w:type="dxa"/>
          </w:tcPr>
          <w:p w14:paraId="4ABBC5A1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D444E5" w:rsidRPr="00E60629" w14:paraId="28761E93" w14:textId="77777777" w:rsidTr="0024325C">
        <w:tc>
          <w:tcPr>
            <w:tcW w:w="2076" w:type="dxa"/>
            <w:vMerge w:val="restart"/>
          </w:tcPr>
          <w:p w14:paraId="3EBC3917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Baseline patient characteristics</w:t>
            </w:r>
          </w:p>
        </w:tc>
        <w:tc>
          <w:tcPr>
            <w:tcW w:w="626" w:type="dxa"/>
          </w:tcPr>
          <w:p w14:paraId="55E70BE9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25a</w:t>
            </w:r>
          </w:p>
        </w:tc>
        <w:tc>
          <w:tcPr>
            <w:tcW w:w="6586" w:type="dxa"/>
          </w:tcPr>
          <w:p w14:paraId="1BC0BA58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List of baseline characteristics to be summarized</w:t>
            </w:r>
          </w:p>
        </w:tc>
        <w:tc>
          <w:tcPr>
            <w:tcW w:w="566" w:type="dxa"/>
          </w:tcPr>
          <w:p w14:paraId="4BB98D7F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Table 1</w:t>
            </w:r>
          </w:p>
        </w:tc>
      </w:tr>
      <w:tr w:rsidR="00D444E5" w:rsidRPr="00E60629" w14:paraId="719B1208" w14:textId="77777777" w:rsidTr="0024325C">
        <w:tc>
          <w:tcPr>
            <w:tcW w:w="2076" w:type="dxa"/>
            <w:vMerge/>
          </w:tcPr>
          <w:p w14:paraId="567FB449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7C3427E9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25b</w:t>
            </w:r>
          </w:p>
        </w:tc>
        <w:tc>
          <w:tcPr>
            <w:tcW w:w="6586" w:type="dxa"/>
          </w:tcPr>
          <w:p w14:paraId="77EC1C36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Details of how baseline characteristics will be descriptively summarized</w:t>
            </w:r>
          </w:p>
        </w:tc>
        <w:tc>
          <w:tcPr>
            <w:tcW w:w="566" w:type="dxa"/>
          </w:tcPr>
          <w:p w14:paraId="38034C83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D444E5" w:rsidRPr="0024325C" w14:paraId="262A6044" w14:textId="77777777" w:rsidTr="006435E5">
        <w:tc>
          <w:tcPr>
            <w:tcW w:w="9854" w:type="dxa"/>
            <w:gridSpan w:val="4"/>
          </w:tcPr>
          <w:p w14:paraId="650FB1F1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Section 6: Analysis</w:t>
            </w:r>
          </w:p>
        </w:tc>
      </w:tr>
      <w:tr w:rsidR="00D444E5" w:rsidRPr="004F420A" w14:paraId="5147EEDA" w14:textId="77777777" w:rsidTr="0024325C">
        <w:tc>
          <w:tcPr>
            <w:tcW w:w="2076" w:type="dxa"/>
            <w:vMerge w:val="restart"/>
          </w:tcPr>
          <w:p w14:paraId="42BBD1E4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Outcome definitions</w:t>
            </w:r>
          </w:p>
        </w:tc>
        <w:tc>
          <w:tcPr>
            <w:tcW w:w="626" w:type="dxa"/>
          </w:tcPr>
          <w:p w14:paraId="3A6FF2B8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86" w:type="dxa"/>
          </w:tcPr>
          <w:p w14:paraId="73BF3CFB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List and describe each primary and secondary outcome including details of:</w:t>
            </w:r>
          </w:p>
        </w:tc>
        <w:tc>
          <w:tcPr>
            <w:tcW w:w="566" w:type="dxa"/>
          </w:tcPr>
          <w:p w14:paraId="0A93559C" w14:textId="77777777" w:rsidR="00D444E5" w:rsidRPr="0024325C" w:rsidRDefault="00D444E5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44E5" w:rsidRPr="00E60629" w14:paraId="7947DD0A" w14:textId="77777777" w:rsidTr="0024325C">
        <w:tc>
          <w:tcPr>
            <w:tcW w:w="2076" w:type="dxa"/>
            <w:vMerge/>
          </w:tcPr>
          <w:p w14:paraId="4FA30F57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3D9056E5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26a</w:t>
            </w:r>
          </w:p>
        </w:tc>
        <w:tc>
          <w:tcPr>
            <w:tcW w:w="6586" w:type="dxa"/>
          </w:tcPr>
          <w:p w14:paraId="6562644F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specification of outcomes and timings. If applicable include the order of importance of primary or key secondary end points (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proofErr w:type="spell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order in which they will be tested)</w:t>
            </w:r>
          </w:p>
        </w:tc>
        <w:tc>
          <w:tcPr>
            <w:tcW w:w="566" w:type="dxa"/>
          </w:tcPr>
          <w:p w14:paraId="0AAF11BB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10-11</w:t>
            </w:r>
          </w:p>
        </w:tc>
      </w:tr>
      <w:tr w:rsidR="00D444E5" w:rsidRPr="00E60629" w14:paraId="5FDD051C" w14:textId="77777777" w:rsidTr="0024325C">
        <w:tc>
          <w:tcPr>
            <w:tcW w:w="2076" w:type="dxa"/>
            <w:vMerge/>
          </w:tcPr>
          <w:p w14:paraId="54F7CBFB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4159460F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26b</w:t>
            </w:r>
          </w:p>
        </w:tc>
        <w:tc>
          <w:tcPr>
            <w:tcW w:w="6586" w:type="dxa"/>
          </w:tcPr>
          <w:p w14:paraId="18E17A2E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specific measurement and units (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proofErr w:type="spell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glucose control, hbA</w:t>
            </w:r>
            <w:r w:rsidRPr="0024325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1c</w:t>
            </w: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[mmol/mol or %])</w:t>
            </w:r>
          </w:p>
        </w:tc>
        <w:tc>
          <w:tcPr>
            <w:tcW w:w="566" w:type="dxa"/>
          </w:tcPr>
          <w:p w14:paraId="1D18EA30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D444E5" w:rsidRPr="00E60629" w14:paraId="2C78E6EF" w14:textId="77777777" w:rsidTr="0024325C">
        <w:tc>
          <w:tcPr>
            <w:tcW w:w="2076" w:type="dxa"/>
            <w:vMerge/>
          </w:tcPr>
          <w:p w14:paraId="3D19DC90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242F4E8A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26c</w:t>
            </w:r>
          </w:p>
        </w:tc>
        <w:tc>
          <w:tcPr>
            <w:tcW w:w="6586" w:type="dxa"/>
          </w:tcPr>
          <w:p w14:paraId="45E4CFE3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 calculation or transformation used to derive the outcome (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proofErr w:type="spell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change from baseline, QoL score, time to event, logarithm, 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etc</w:t>
            </w:r>
            <w:proofErr w:type="spell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6" w:type="dxa"/>
          </w:tcPr>
          <w:p w14:paraId="76080370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D444E5" w:rsidRPr="00E60629" w14:paraId="7AD6F387" w14:textId="77777777" w:rsidTr="0024325C">
        <w:tc>
          <w:tcPr>
            <w:tcW w:w="2076" w:type="dxa"/>
          </w:tcPr>
          <w:p w14:paraId="3540336B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Analysis methods</w:t>
            </w:r>
          </w:p>
        </w:tc>
        <w:tc>
          <w:tcPr>
            <w:tcW w:w="626" w:type="dxa"/>
          </w:tcPr>
          <w:p w14:paraId="7B016C7B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27a</w:t>
            </w:r>
          </w:p>
        </w:tc>
        <w:tc>
          <w:tcPr>
            <w:tcW w:w="6586" w:type="dxa"/>
          </w:tcPr>
          <w:p w14:paraId="00AB9802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analysis method will be used and how the treatment effects will be presented</w:t>
            </w:r>
          </w:p>
        </w:tc>
        <w:tc>
          <w:tcPr>
            <w:tcW w:w="566" w:type="dxa"/>
          </w:tcPr>
          <w:p w14:paraId="51F338CD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9-11</w:t>
            </w:r>
          </w:p>
        </w:tc>
      </w:tr>
      <w:tr w:rsidR="00D444E5" w:rsidRPr="0024325C" w14:paraId="42A11E6C" w14:textId="77777777" w:rsidTr="0024325C">
        <w:tc>
          <w:tcPr>
            <w:tcW w:w="2076" w:type="dxa"/>
          </w:tcPr>
          <w:p w14:paraId="23496C4B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52CC429A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27b</w:t>
            </w:r>
          </w:p>
        </w:tc>
        <w:tc>
          <w:tcPr>
            <w:tcW w:w="6586" w:type="dxa"/>
          </w:tcPr>
          <w:p w14:paraId="0123E11F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 adjustment for covariates</w:t>
            </w:r>
          </w:p>
        </w:tc>
        <w:tc>
          <w:tcPr>
            <w:tcW w:w="566" w:type="dxa"/>
          </w:tcPr>
          <w:p w14:paraId="58800733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9-11</w:t>
            </w:r>
          </w:p>
        </w:tc>
      </w:tr>
      <w:tr w:rsidR="00D444E5" w:rsidRPr="00E60629" w14:paraId="7996D131" w14:textId="77777777" w:rsidTr="0024325C">
        <w:tc>
          <w:tcPr>
            <w:tcW w:w="2076" w:type="dxa"/>
          </w:tcPr>
          <w:p w14:paraId="3A18F3F2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6A53552A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27c</w:t>
            </w:r>
          </w:p>
        </w:tc>
        <w:tc>
          <w:tcPr>
            <w:tcW w:w="6586" w:type="dxa"/>
          </w:tcPr>
          <w:p w14:paraId="19F72CB0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methods used for assumptions to be checked for statistical methods</w:t>
            </w:r>
          </w:p>
        </w:tc>
        <w:tc>
          <w:tcPr>
            <w:tcW w:w="566" w:type="dxa"/>
          </w:tcPr>
          <w:p w14:paraId="3A7A1C27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D444E5" w:rsidRPr="00E60629" w14:paraId="476A9422" w14:textId="77777777" w:rsidTr="0024325C">
        <w:tc>
          <w:tcPr>
            <w:tcW w:w="2076" w:type="dxa"/>
          </w:tcPr>
          <w:p w14:paraId="29E43A84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33A59B37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27d</w:t>
            </w:r>
          </w:p>
        </w:tc>
        <w:tc>
          <w:tcPr>
            <w:tcW w:w="6586" w:type="dxa"/>
          </w:tcPr>
          <w:p w14:paraId="73406ED6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details of alternative methods to be used if distributional assumptions do not hold, 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proofErr w:type="spell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normality, proportional hazards, 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etc</w:t>
            </w:r>
            <w:proofErr w:type="spellEnd"/>
          </w:p>
        </w:tc>
        <w:tc>
          <w:tcPr>
            <w:tcW w:w="566" w:type="dxa"/>
          </w:tcPr>
          <w:p w14:paraId="09E8EA20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D444E5" w:rsidRPr="00E60629" w14:paraId="60E6F44F" w14:textId="77777777" w:rsidTr="0024325C">
        <w:tc>
          <w:tcPr>
            <w:tcW w:w="2076" w:type="dxa"/>
          </w:tcPr>
          <w:p w14:paraId="5EC1B344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48072C84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27e</w:t>
            </w:r>
          </w:p>
        </w:tc>
        <w:tc>
          <w:tcPr>
            <w:tcW w:w="6586" w:type="dxa"/>
          </w:tcPr>
          <w:p w14:paraId="5643A49C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 planned sensitivity analyses for each outcome where applicable</w:t>
            </w:r>
          </w:p>
        </w:tc>
        <w:tc>
          <w:tcPr>
            <w:tcW w:w="566" w:type="dxa"/>
          </w:tcPr>
          <w:p w14:paraId="7C0EDAA5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D444E5" w:rsidRPr="00E60629" w14:paraId="62403C0F" w14:textId="77777777" w:rsidTr="0024325C">
        <w:tc>
          <w:tcPr>
            <w:tcW w:w="2076" w:type="dxa"/>
          </w:tcPr>
          <w:p w14:paraId="17376B05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44115D02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27f</w:t>
            </w:r>
          </w:p>
        </w:tc>
        <w:tc>
          <w:tcPr>
            <w:tcW w:w="6586" w:type="dxa"/>
          </w:tcPr>
          <w:p w14:paraId="6929E66C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 planned subgroup analyses for each outcome including how subgroups are defined</w:t>
            </w:r>
          </w:p>
        </w:tc>
        <w:tc>
          <w:tcPr>
            <w:tcW w:w="566" w:type="dxa"/>
          </w:tcPr>
          <w:p w14:paraId="0779AF21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D444E5" w:rsidRPr="00E60629" w14:paraId="27562AAF" w14:textId="77777777" w:rsidTr="0024325C">
        <w:tc>
          <w:tcPr>
            <w:tcW w:w="2076" w:type="dxa"/>
          </w:tcPr>
          <w:p w14:paraId="554CF8B2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Missing data</w:t>
            </w:r>
          </w:p>
        </w:tc>
        <w:tc>
          <w:tcPr>
            <w:tcW w:w="626" w:type="dxa"/>
          </w:tcPr>
          <w:p w14:paraId="04ED9810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6586" w:type="dxa"/>
          </w:tcPr>
          <w:p w14:paraId="29EF57A9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Reporting and assumptions/statistical methods to handle missing data (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proofErr w:type="spell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multiple imputation)</w:t>
            </w:r>
          </w:p>
        </w:tc>
        <w:tc>
          <w:tcPr>
            <w:tcW w:w="566" w:type="dxa"/>
          </w:tcPr>
          <w:p w14:paraId="5E02AA8F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D444E5" w:rsidRPr="00E60629" w14:paraId="0FDC18F1" w14:textId="77777777" w:rsidTr="0024325C">
        <w:tc>
          <w:tcPr>
            <w:tcW w:w="2076" w:type="dxa"/>
          </w:tcPr>
          <w:p w14:paraId="2FB04348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Additional analyses</w:t>
            </w:r>
          </w:p>
        </w:tc>
        <w:tc>
          <w:tcPr>
            <w:tcW w:w="626" w:type="dxa"/>
          </w:tcPr>
          <w:p w14:paraId="1811F47B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6586" w:type="dxa"/>
          </w:tcPr>
          <w:p w14:paraId="03DCC590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Details of any additional statistical analyses required, 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proofErr w:type="spell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complier-average causal effect analysis</w:t>
            </w:r>
          </w:p>
        </w:tc>
        <w:tc>
          <w:tcPr>
            <w:tcW w:w="566" w:type="dxa"/>
          </w:tcPr>
          <w:p w14:paraId="4793E59A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</w:tr>
      <w:tr w:rsidR="00D444E5" w:rsidRPr="00E60629" w14:paraId="1935AE63" w14:textId="77777777" w:rsidTr="0024325C">
        <w:tc>
          <w:tcPr>
            <w:tcW w:w="2076" w:type="dxa"/>
          </w:tcPr>
          <w:p w14:paraId="09B5A0C8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Harms</w:t>
            </w:r>
          </w:p>
        </w:tc>
        <w:tc>
          <w:tcPr>
            <w:tcW w:w="626" w:type="dxa"/>
          </w:tcPr>
          <w:p w14:paraId="17E5DA39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6586" w:type="dxa"/>
          </w:tcPr>
          <w:p w14:paraId="67F16DB5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Sufficient</w:t>
            </w:r>
            <w:proofErr w:type="gram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detail on summarizing safety data, 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proofErr w:type="spell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information on severity, expectedness, and causality; details of how adverse events are coded or categorized; how adverse event data will be analyzed, </w:t>
            </w:r>
            <w:proofErr w:type="spellStart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</w:t>
            </w:r>
            <w:proofErr w:type="spellEnd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grade 3/4 only, incidence case analysis, intervention emergent analysis</w:t>
            </w:r>
          </w:p>
        </w:tc>
        <w:tc>
          <w:tcPr>
            <w:tcW w:w="566" w:type="dxa"/>
          </w:tcPr>
          <w:p w14:paraId="340AB104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D444E5" w:rsidRPr="00E60629" w14:paraId="53D797CC" w14:textId="77777777" w:rsidTr="0024325C">
        <w:tc>
          <w:tcPr>
            <w:tcW w:w="2076" w:type="dxa"/>
          </w:tcPr>
          <w:p w14:paraId="3B6FCDD4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Statistical software</w:t>
            </w:r>
          </w:p>
        </w:tc>
        <w:tc>
          <w:tcPr>
            <w:tcW w:w="626" w:type="dxa"/>
          </w:tcPr>
          <w:p w14:paraId="4B380AE4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6586" w:type="dxa"/>
          </w:tcPr>
          <w:p w14:paraId="4006B49B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Details of statistical packages to be used to carry out analyses</w:t>
            </w:r>
          </w:p>
        </w:tc>
        <w:tc>
          <w:tcPr>
            <w:tcW w:w="566" w:type="dxa"/>
          </w:tcPr>
          <w:p w14:paraId="5C4B67BD" w14:textId="77777777" w:rsidR="00D444E5" w:rsidRPr="0024325C" w:rsidRDefault="00E60629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D444E5" w:rsidRPr="00E60629" w14:paraId="69CE4221" w14:textId="77777777" w:rsidTr="0024325C">
        <w:tc>
          <w:tcPr>
            <w:tcW w:w="2076" w:type="dxa"/>
          </w:tcPr>
          <w:p w14:paraId="10E75AA8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References</w:t>
            </w:r>
          </w:p>
        </w:tc>
        <w:tc>
          <w:tcPr>
            <w:tcW w:w="626" w:type="dxa"/>
          </w:tcPr>
          <w:p w14:paraId="168DA7F0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32a</w:t>
            </w:r>
          </w:p>
        </w:tc>
        <w:tc>
          <w:tcPr>
            <w:tcW w:w="6586" w:type="dxa"/>
          </w:tcPr>
          <w:p w14:paraId="537071E9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References to be provided for nonstandard statistical methods</w:t>
            </w:r>
          </w:p>
        </w:tc>
        <w:tc>
          <w:tcPr>
            <w:tcW w:w="566" w:type="dxa"/>
          </w:tcPr>
          <w:p w14:paraId="1BCEDBAD" w14:textId="233E546D" w:rsidR="00D444E5" w:rsidRPr="0024325C" w:rsidRDefault="006015CB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10; Trial sequential analysis</w:t>
            </w:r>
          </w:p>
        </w:tc>
      </w:tr>
      <w:tr w:rsidR="00D444E5" w:rsidRPr="00E60629" w14:paraId="75AC525C" w14:textId="77777777" w:rsidTr="0024325C">
        <w:tc>
          <w:tcPr>
            <w:tcW w:w="2076" w:type="dxa"/>
          </w:tcPr>
          <w:p w14:paraId="28CBD45D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2E9ECE9A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32b</w:t>
            </w:r>
          </w:p>
        </w:tc>
        <w:tc>
          <w:tcPr>
            <w:tcW w:w="6586" w:type="dxa"/>
          </w:tcPr>
          <w:p w14:paraId="1D68A31E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 to Data Management Plan</w:t>
            </w:r>
          </w:p>
        </w:tc>
        <w:tc>
          <w:tcPr>
            <w:tcW w:w="566" w:type="dxa"/>
          </w:tcPr>
          <w:p w14:paraId="52468014" w14:textId="210EED5A" w:rsidR="00D444E5" w:rsidRPr="0024325C" w:rsidRDefault="00A168F2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F4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D444E5" w:rsidRPr="00E60629" w14:paraId="45072B50" w14:textId="77777777" w:rsidTr="0024325C">
        <w:tc>
          <w:tcPr>
            <w:tcW w:w="2076" w:type="dxa"/>
          </w:tcPr>
          <w:p w14:paraId="6EE07E1E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355337EA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32c</w:t>
            </w:r>
          </w:p>
        </w:tc>
        <w:tc>
          <w:tcPr>
            <w:tcW w:w="6586" w:type="dxa"/>
          </w:tcPr>
          <w:p w14:paraId="5494DEF4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 to the Trial Maste</w:t>
            </w:r>
            <w:bookmarkStart w:id="0" w:name="_GoBack"/>
            <w:bookmarkEnd w:id="0"/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 File and Statistical Master File</w:t>
            </w:r>
          </w:p>
        </w:tc>
        <w:tc>
          <w:tcPr>
            <w:tcW w:w="566" w:type="dxa"/>
          </w:tcPr>
          <w:p w14:paraId="6E3A1366" w14:textId="2434057A" w:rsidR="00D444E5" w:rsidRPr="0024325C" w:rsidRDefault="004F420A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D444E5" w:rsidRPr="00E60629" w14:paraId="7793B1A6" w14:textId="77777777" w:rsidTr="0024325C">
        <w:tc>
          <w:tcPr>
            <w:tcW w:w="2076" w:type="dxa"/>
          </w:tcPr>
          <w:p w14:paraId="3F156E42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</w:tcPr>
          <w:p w14:paraId="3433BDC8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32d</w:t>
            </w:r>
          </w:p>
        </w:tc>
        <w:tc>
          <w:tcPr>
            <w:tcW w:w="6586" w:type="dxa"/>
          </w:tcPr>
          <w:p w14:paraId="40047966" w14:textId="77777777" w:rsidR="00D444E5" w:rsidRPr="0024325C" w:rsidRDefault="00D444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2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 to other standard operating procedures or documents to be adhered to</w:t>
            </w:r>
          </w:p>
        </w:tc>
        <w:tc>
          <w:tcPr>
            <w:tcW w:w="566" w:type="dxa"/>
          </w:tcPr>
          <w:p w14:paraId="06B20C6F" w14:textId="204B47DC" w:rsidR="00D444E5" w:rsidRPr="0024325C" w:rsidRDefault="00A168F2" w:rsidP="00655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F4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</w:tbl>
    <w:p w14:paraId="78131766" w14:textId="77777777" w:rsidR="006D64DB" w:rsidRPr="00D444E5" w:rsidRDefault="00D444E5">
      <w:pPr>
        <w:rPr>
          <w:lang w:val="en-US"/>
        </w:rPr>
      </w:pPr>
      <w:r w:rsidRPr="00D444E5">
        <w:rPr>
          <w:lang w:val="en-US"/>
        </w:rPr>
        <w:t>Abbreviations: CONSORT, Consolidated Standards of Reporting Trials; hbA</w:t>
      </w:r>
      <w:r w:rsidRPr="00D444E5">
        <w:rPr>
          <w:vertAlign w:val="subscript"/>
          <w:lang w:val="en-US"/>
        </w:rPr>
        <w:t>1c</w:t>
      </w:r>
      <w:r w:rsidRPr="00D444E5">
        <w:rPr>
          <w:lang w:val="en-US"/>
        </w:rPr>
        <w:t>, hemoglobin A</w:t>
      </w:r>
      <w:r w:rsidRPr="00D444E5">
        <w:rPr>
          <w:vertAlign w:val="subscript"/>
          <w:lang w:val="en-US"/>
        </w:rPr>
        <w:t>1c</w:t>
      </w:r>
      <w:r w:rsidRPr="00D444E5">
        <w:rPr>
          <w:lang w:val="en-US"/>
        </w:rPr>
        <w:t xml:space="preserve">; QoL, quality of life; SAP, statistical analysis plan. </w:t>
      </w:r>
      <w:r w:rsidRPr="00D444E5">
        <w:rPr>
          <w:vertAlign w:val="superscript"/>
          <w:lang w:val="en-US"/>
        </w:rPr>
        <w:t>a</w:t>
      </w:r>
      <w:r w:rsidRPr="00D444E5">
        <w:rPr>
          <w:lang w:val="en-US"/>
        </w:rPr>
        <w:t xml:space="preserve"> Reproduced with permission from the authors</w:t>
      </w:r>
    </w:p>
    <w:p w14:paraId="0F75AC0E" w14:textId="77777777" w:rsidR="006D64DB" w:rsidRDefault="006D64DB">
      <w:pPr>
        <w:rPr>
          <w:lang w:val="en-US"/>
        </w:rPr>
      </w:pPr>
    </w:p>
    <w:p w14:paraId="30563C46" w14:textId="77777777" w:rsidR="00B83DE4" w:rsidRPr="00D444E5" w:rsidRDefault="00B83DE4">
      <w:pPr>
        <w:rPr>
          <w:lang w:val="en-US"/>
        </w:rPr>
      </w:pPr>
    </w:p>
    <w:sectPr w:rsidR="00B83DE4" w:rsidRPr="00D444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DB"/>
    <w:rsid w:val="0024325C"/>
    <w:rsid w:val="00435AAD"/>
    <w:rsid w:val="004F420A"/>
    <w:rsid w:val="005D003B"/>
    <w:rsid w:val="006015CB"/>
    <w:rsid w:val="00655C03"/>
    <w:rsid w:val="006A4B5A"/>
    <w:rsid w:val="006D64DB"/>
    <w:rsid w:val="007525FF"/>
    <w:rsid w:val="00841AB6"/>
    <w:rsid w:val="009E1419"/>
    <w:rsid w:val="00A168F2"/>
    <w:rsid w:val="00A41C34"/>
    <w:rsid w:val="00A50E4A"/>
    <w:rsid w:val="00A9346A"/>
    <w:rsid w:val="00AB30A3"/>
    <w:rsid w:val="00AF117D"/>
    <w:rsid w:val="00B83DE4"/>
    <w:rsid w:val="00D444E5"/>
    <w:rsid w:val="00D517E5"/>
    <w:rsid w:val="00E466E3"/>
    <w:rsid w:val="00E60629"/>
    <w:rsid w:val="00E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F30C"/>
  <w15:chartTrackingRefBased/>
  <w15:docId w15:val="{2608DA6D-486F-410A-802D-0B5AFCC8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D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B476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476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B476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476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476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4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Gunge Riberholt</dc:creator>
  <cp:keywords/>
  <dc:description/>
  <cp:lastModifiedBy>Christian Gunge Riberholt</cp:lastModifiedBy>
  <cp:revision>3</cp:revision>
  <dcterms:created xsi:type="dcterms:W3CDTF">2019-05-15T07:26:00Z</dcterms:created>
  <dcterms:modified xsi:type="dcterms:W3CDTF">2019-05-15T13:06:00Z</dcterms:modified>
</cp:coreProperties>
</file>