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1543"/>
        </w:tabs>
      </w:pPr>
      <w:r>
        <w:pict>
          <v:group id="_x0000_s1026" o:spid="_x0000_s1026" o:spt="203" style="position:absolute;left:0pt;margin-left:697.75pt;margin-top:-0.4pt;height:22.85pt;width:22.9pt;mso-position-horizontal-relative:page;z-index:15730688;mso-width-relative:page;mso-height-relative:page;" coordorigin="13956,-8" coordsize="458,457">
            <o:lock v:ext="edit"/>
            <v:rect id="_x0000_s1027" o:spid="_x0000_s1027" o:spt="1" style="position:absolute;left:14002;top:271;height:173;width:174;" filled="f" stroked="t" coordsize="21600,21600">
              <v:path/>
              <v:fill on="f" focussize="0,0"/>
              <v:stroke weight="0.480787401574803pt" color="#231F20"/>
              <v:imagedata o:title=""/>
              <o:lock v:ext="edit"/>
            </v:rect>
            <v:shape id="_x0000_s1028" o:spid="_x0000_s1028" style="position:absolute;left:13955;top:-9;height:431;width:458;" fillcolor="#231F20" filled="t" stroked="f" coordorigin="13956,-8" coordsize="458,431" path="m14402,-8l14318,49,14231,127,14189,171,14118,261,14088,308,14078,285,14062,255,14048,234,14034,221,14021,216,14006,219,13990,226,13973,237,13956,254,13966,258,13976,265,14021,329,14047,388,14059,422,14066,416,14075,409,14100,391,14125,375,14150,326,14216,224,14257,170,14299,119,14377,38,14414,8,14402,-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429895</wp:posOffset>
            </wp:positionH>
            <wp:positionV relativeFrom="paragraph">
              <wp:posOffset>37465</wp:posOffset>
            </wp:positionV>
            <wp:extent cx="1305560" cy="388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 Checklist of information to include when writing a</w:t>
      </w:r>
      <w:r>
        <w:rPr>
          <w:spacing w:val="-1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report</w:t>
      </w:r>
      <w:r>
        <w:tab/>
      </w:r>
      <w:r>
        <w:rPr>
          <w:position w:val="-1"/>
        </w:rPr>
        <w:drawing>
          <wp:inline distT="0" distB="0" distL="0" distR="0">
            <wp:extent cx="756920" cy="160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Calibri"/>
          <w:b/>
          <w:sz w:val="16"/>
        </w:rPr>
      </w:pPr>
      <w:r>
        <w:pict>
          <v:group id="_x0000_s1029" o:spid="_x0000_s1029" o:spt="203" style="position:absolute;left:0pt;margin-left:30.2pt;margin-top:12.2pt;height:23.05pt;width:731.05pt;mso-position-horizontal-relative:page;mso-wrap-distance-bottom:0pt;mso-wrap-distance-top:0pt;z-index:-15728640;mso-width-relative:page;mso-height-relative:page;" coordorigin="605,244" coordsize="14621,461">
            <o:lock v:ext="edit"/>
            <v:shape id="_x0000_s1030" o:spid="_x0000_s1030" style="position:absolute;left:614;top:244;height:461;width:14612;" fillcolor="#9C2631" filled="t" stroked="f" coordorigin="614,244" coordsize="14612,461" path="m15225,244l13147,244,3513,244,2793,244,614,244,614,705,2793,705,3513,705,13147,705,15225,705,15225,244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604;top:244;height:461;width:10;" fillcolor="#000000" filled="t" stroked="f" coordorigin="605,244" coordsize="10,461" path="m614,244l605,244,605,331,605,705,614,705,614,331,614,244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202" type="#_x0000_t202" style="position:absolute;left:614;top:244;height:461;width:1461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323"/>
                        <w:tab w:val="left" w:pos="3014"/>
                        <w:tab w:val="left" w:pos="12643"/>
                      </w:tabs>
                      <w:spacing w:before="158"/>
                      <w:ind w:left="11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Topic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Item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Checklist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item description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Reported on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Line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tabs>
          <w:tab w:val="left" w:pos="2595"/>
          <w:tab w:val="left" w:pos="3111"/>
          <w:tab w:val="left" w:leader="dot" w:pos="12646"/>
          <w:tab w:val="left" w:pos="14777"/>
        </w:tabs>
        <w:spacing w:before="61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diagnosis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or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intervention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of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primary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focus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followed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by</w:t>
      </w:r>
      <w:r>
        <w:rPr>
          <w:spacing w:val="-24"/>
          <w:w w:val="105"/>
          <w:position w:val="1"/>
        </w:rPr>
        <w:t xml:space="preserve"> </w:t>
      </w:r>
      <w:r>
        <w:rPr>
          <w:spacing w:val="-10"/>
          <w:w w:val="105"/>
          <w:position w:val="1"/>
        </w:rPr>
        <w:t>the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“case</w:t>
      </w:r>
      <w:r>
        <w:rPr>
          <w:spacing w:val="-26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 xml:space="preserve">report” </w:t>
      </w:r>
      <w:r>
        <w:rPr>
          <w:spacing w:val="-8"/>
          <w:position w:val="1"/>
        </w:rPr>
        <w:tab/>
      </w:r>
      <w:r>
        <w:rPr>
          <w:spacing w:val="-8"/>
          <w:w w:val="103"/>
          <w:position w:val="1"/>
          <w:u w:val="single"/>
        </w:rPr>
        <w:t xml:space="preserve"> </w:t>
      </w:r>
      <w:r>
        <w:rPr>
          <w:rFonts w:hint="eastAsia" w:eastAsia="宋体"/>
          <w:spacing w:val="-8"/>
          <w:w w:val="103"/>
          <w:position w:val="1"/>
          <w:u w:val="single"/>
          <w:lang w:val="en-US" w:eastAsia="zh-CN"/>
        </w:rPr>
        <w:t xml:space="preserve">             1</w:t>
      </w:r>
      <w:r>
        <w:rPr>
          <w:spacing w:val="-8"/>
          <w:position w:val="1"/>
          <w:u w:val="single"/>
        </w:rPr>
        <w:tab/>
      </w:r>
    </w:p>
    <w:p>
      <w:pPr>
        <w:pStyle w:val="2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  <w:rPr>
          <w:rFonts w:ascii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hint="eastAsia" w:ascii="Times New Roman" w:eastAsia="宋体"/>
          <w:w w:val="103"/>
          <w:u w:val="single"/>
          <w:lang w:val="en-US" w:eastAsia="zh-CN"/>
        </w:rPr>
        <w:t xml:space="preserve">             2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380" w:right="460" w:bottom="280" w:left="500" w:header="720" w:footer="720" w:gutter="0"/>
        </w:sectPr>
      </w:pPr>
    </w:p>
    <w:p>
      <w:pPr>
        <w:spacing w:before="93"/>
        <w:ind w:left="227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Abstract</w:t>
      </w:r>
    </w:p>
    <w:p>
      <w:pPr>
        <w:spacing w:before="17"/>
        <w:ind w:left="227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(no references)</w:t>
      </w:r>
    </w:p>
    <w:p>
      <w:pPr>
        <w:pStyle w:val="2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t>3a</w:t>
      </w:r>
      <w:r>
        <w:rPr>
          <w:b/>
          <w:w w:val="105"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hint="eastAsia" w:ascii="Times New Roman" w:eastAsia="宋体"/>
          <w:w w:val="103"/>
          <w:u w:val="single"/>
          <w:lang w:val="en-US" w:eastAsia="zh-CN"/>
        </w:rPr>
        <w:t xml:space="preserve">             2</w:t>
      </w:r>
      <w:r>
        <w:rPr>
          <w:rFonts w:ascii="Times New Roman"/>
          <w:u w:val="single"/>
        </w:rPr>
        <w:tab/>
      </w:r>
    </w:p>
    <w:p>
      <w:pPr>
        <w:pStyle w:val="2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 xml:space="preserve">findings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hint="eastAsia" w:eastAsia="宋体"/>
          <w:spacing w:val="-8"/>
          <w:w w:val="103"/>
          <w:u w:val="single"/>
          <w:lang w:val="en-US" w:eastAsia="zh-CN"/>
        </w:rPr>
        <w:t xml:space="preserve">              2</w:t>
      </w:r>
      <w:r>
        <w:rPr>
          <w:spacing w:val="-8"/>
          <w:u w:val="single"/>
        </w:rPr>
        <w:tab/>
      </w:r>
    </w:p>
    <w:p>
      <w:pPr>
        <w:pStyle w:val="2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2</w:t>
      </w:r>
      <w:r>
        <w:rPr>
          <w:u w:val="single"/>
        </w:rPr>
        <w:tab/>
      </w:r>
    </w:p>
    <w:p>
      <w:pPr>
        <w:pStyle w:val="2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7"/>
          <w:w w:val="105"/>
        </w:rPr>
        <w:t>Conclusion—What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lesson(s)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2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380" w:right="460" w:bottom="280" w:left="500" w:header="720" w:footer="720" w:gutter="0"/>
          <w:cols w:equalWidth="0" w:num="2">
            <w:col w:w="1760" w:space="544"/>
            <w:col w:w="12576"/>
          </w:cols>
        </w:sectPr>
      </w:pPr>
    </w:p>
    <w:p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 w:right="0" w:firstLine="0"/>
        <w:jc w:val="left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4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paragraphs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summarizing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unique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b/>
          <w:w w:val="105"/>
          <w:sz w:val="20"/>
        </w:rPr>
        <w:t>may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include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references</w:t>
      </w:r>
      <w:r>
        <w:rPr>
          <w:w w:val="105"/>
          <w:sz w:val="20"/>
        </w:rPr>
        <w:t>)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rFonts w:hint="eastAsia" w:eastAsia="宋体"/>
          <w:w w:val="103"/>
          <w:sz w:val="20"/>
          <w:u w:val="single"/>
          <w:lang w:val="en-US" w:eastAsia="zh-CN"/>
        </w:rPr>
        <w:t xml:space="preserve">            3</w:t>
      </w:r>
      <w:r>
        <w:rPr>
          <w:sz w:val="20"/>
          <w:u w:val="single"/>
        </w:rPr>
        <w:tab/>
      </w:r>
    </w:p>
    <w:p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 w:right="0" w:firstLine="0"/>
        <w:jc w:val="left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6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information</w:t>
      </w:r>
      <w:r>
        <w:rPr>
          <w:w w:val="105"/>
          <w:sz w:val="20"/>
        </w:rPr>
        <w:t xml:space="preserve">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rFonts w:hint="eastAsia" w:eastAsia="宋体"/>
          <w:w w:val="103"/>
          <w:sz w:val="20"/>
          <w:u w:val="single"/>
          <w:lang w:val="en-US" w:eastAsia="zh-CN"/>
        </w:rPr>
        <w:t xml:space="preserve">            3</w:t>
      </w:r>
      <w:r>
        <w:rPr>
          <w:sz w:val="20"/>
          <w:u w:val="single"/>
        </w:rPr>
        <w:tab/>
      </w:r>
    </w:p>
    <w:p>
      <w:pPr>
        <w:pStyle w:val="2"/>
        <w:tabs>
          <w:tab w:val="left" w:pos="3128"/>
          <w:tab w:val="left" w:leader="dot" w:pos="12646"/>
          <w:tab w:val="left" w:pos="14777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spacing w:val="2"/>
          <w:w w:val="105"/>
        </w:rPr>
        <w:t xml:space="preserve">Primary </w:t>
      </w:r>
      <w:r>
        <w:rPr>
          <w:w w:val="105"/>
        </w:rPr>
        <w:t>concerns and symptoms of the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patient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3</w:t>
      </w:r>
      <w:r>
        <w:rPr>
          <w:u w:val="single"/>
        </w:rPr>
        <w:tab/>
      </w:r>
    </w:p>
    <w:p>
      <w:pPr>
        <w:pStyle w:val="2"/>
        <w:tabs>
          <w:tab w:val="left" w:pos="3128"/>
          <w:tab w:val="left" w:leader="dot" w:pos="12646"/>
        </w:tabs>
        <w:ind w:left="2536"/>
        <w:rPr>
          <w:rFonts w:ascii="Times New Roman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spacing w:val="2"/>
          <w:w w:val="105"/>
        </w:rPr>
        <w:t>Medical,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family,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psycho-social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history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genetic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information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</w:t>
      </w:r>
      <w:r>
        <w:rPr>
          <w:rFonts w:hint="eastAsia" w:ascii="Times New Roman" w:eastAsia="宋体"/>
          <w:u w:val="single"/>
          <w:lang w:val="en-US" w:eastAsia="zh-CN"/>
        </w:rPr>
        <w:t xml:space="preserve"> 3</w:t>
      </w:r>
      <w:r>
        <w:rPr>
          <w:rFonts w:ascii="Times New Roman"/>
          <w:u w:val="single"/>
        </w:rPr>
        <w:t xml:space="preserve">                         </w:t>
      </w:r>
      <w:r>
        <w:rPr>
          <w:rFonts w:ascii="Times New Roman"/>
          <w:spacing w:val="23"/>
          <w:u w:val="single"/>
        </w:rPr>
        <w:t xml:space="preserve"> </w:t>
      </w:r>
    </w:p>
    <w:p>
      <w:pPr>
        <w:pStyle w:val="2"/>
        <w:tabs>
          <w:tab w:val="left" w:pos="3128"/>
          <w:tab w:val="left" w:leader="dot" w:pos="12646"/>
        </w:tabs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with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</w:t>
      </w:r>
      <w:r>
        <w:rPr>
          <w:rFonts w:hint="eastAsia" w:ascii="Times New Roman" w:eastAsia="宋体"/>
          <w:u w:val="single"/>
          <w:lang w:val="en-US" w:eastAsia="zh-CN"/>
        </w:rPr>
        <w:t xml:space="preserve"> 3</w:t>
      </w:r>
      <w:r>
        <w:rPr>
          <w:rFonts w:ascii="Times New Roman"/>
          <w:u w:val="single"/>
        </w:rPr>
        <w:t xml:space="preserve">                        </w:t>
      </w:r>
      <w:r>
        <w:rPr>
          <w:rFonts w:ascii="Times New Roman"/>
          <w:spacing w:val="23"/>
          <w:u w:val="single"/>
        </w:rPr>
        <w:t xml:space="preserve"> </w:t>
      </w: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380" w:right="460" w:bottom="280" w:left="500" w:header="720" w:footer="720" w:gutter="0"/>
        </w:sectPr>
      </w:pPr>
    </w:p>
    <w:p>
      <w:pPr>
        <w:spacing w:before="81"/>
        <w:ind w:left="18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Clinical Findings</w:t>
      </w:r>
    </w:p>
    <w:p>
      <w:pPr>
        <w:spacing w:before="111"/>
        <w:ind w:left="18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Timeline</w:t>
      </w:r>
    </w:p>
    <w:p>
      <w:pPr>
        <w:spacing w:before="106" w:line="249" w:lineRule="auto"/>
        <w:ind w:left="182" w:right="477" w:firstLine="0"/>
        <w:jc w:val="left"/>
        <w:rPr>
          <w:b/>
          <w:sz w:val="20"/>
        </w:rPr>
      </w:pPr>
      <w:r>
        <w:rPr>
          <w:b/>
          <w:w w:val="105"/>
          <w:sz w:val="20"/>
        </w:rPr>
        <w:t>Diagnostic Assessment</w:t>
      </w:r>
    </w:p>
    <w:p>
      <w:pPr>
        <w:pStyle w:val="2"/>
        <w:spacing w:before="0"/>
        <w:rPr>
          <w:b/>
          <w:sz w:val="22"/>
        </w:rPr>
      </w:pPr>
    </w:p>
    <w:p>
      <w:pPr>
        <w:pStyle w:val="2"/>
        <w:spacing w:before="0"/>
        <w:rPr>
          <w:b/>
          <w:sz w:val="22"/>
        </w:rPr>
      </w:pPr>
    </w:p>
    <w:p>
      <w:pPr>
        <w:pStyle w:val="2"/>
        <w:spacing w:before="8"/>
        <w:rPr>
          <w:b/>
          <w:sz w:val="31"/>
        </w:rPr>
      </w:pPr>
    </w:p>
    <w:p>
      <w:pPr>
        <w:spacing w:before="0" w:line="254" w:lineRule="auto"/>
        <w:ind w:left="182" w:right="524" w:firstLine="0"/>
        <w:jc w:val="left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>
      <w:pPr>
        <w:pStyle w:val="2"/>
        <w:spacing w:before="0"/>
        <w:rPr>
          <w:b/>
          <w:sz w:val="22"/>
        </w:rPr>
      </w:pPr>
    </w:p>
    <w:p>
      <w:pPr>
        <w:pStyle w:val="2"/>
        <w:spacing w:before="8"/>
        <w:rPr>
          <w:b/>
          <w:sz w:val="23"/>
        </w:rPr>
      </w:pPr>
    </w:p>
    <w:p>
      <w:pPr>
        <w:spacing w:before="0" w:line="254" w:lineRule="auto"/>
        <w:ind w:left="182" w:right="291" w:firstLine="0"/>
        <w:jc w:val="left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>
      <w:pPr>
        <w:pStyle w:val="7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6" w:after="0" w:line="240" w:lineRule="auto"/>
        <w:ind w:left="838" w:right="0" w:hanging="534"/>
        <w:jc w:val="left"/>
        <w:rPr>
          <w:rFonts w:ascii="Times New Roman"/>
          <w:sz w:val="20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t>Describe significant physical examination (PE) and important clinical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 xml:space="preserve">findings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          </w:t>
      </w:r>
      <w:r>
        <w:rPr>
          <w:rFonts w:hint="eastAsia" w:ascii="Times New Roman" w:eastAsia="宋体"/>
          <w:sz w:val="20"/>
          <w:u w:val="single"/>
          <w:lang w:val="en-US" w:eastAsia="zh-CN"/>
        </w:rPr>
        <w:t>4</w:t>
      </w:r>
      <w:r>
        <w:rPr>
          <w:rFonts w:ascii="Times New Roman"/>
          <w:sz w:val="20"/>
          <w:u w:val="single"/>
        </w:rPr>
        <w:t xml:space="preserve">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 w:after="0" w:line="240" w:lineRule="auto"/>
        <w:ind w:left="838" w:right="0" w:hanging="534"/>
        <w:jc w:val="left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          </w:t>
      </w:r>
      <w:r>
        <w:rPr>
          <w:rFonts w:hint="eastAsia" w:ascii="Times New Roman" w:eastAsia="宋体"/>
          <w:sz w:val="20"/>
          <w:u w:val="single"/>
          <w:lang w:val="en-US" w:eastAsia="zh-CN"/>
        </w:rPr>
        <w:t>4</w:t>
      </w:r>
      <w:r>
        <w:rPr>
          <w:rFonts w:ascii="Times New Roman"/>
          <w:sz w:val="20"/>
          <w:u w:val="single"/>
        </w:rPr>
        <w:t xml:space="preserve">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  <w:bookmarkStart w:id="0" w:name="_GoBack"/>
      <w:bookmarkEnd w:id="0"/>
    </w:p>
    <w:p>
      <w:pPr>
        <w:pStyle w:val="2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 (such as PE, laboratory testing, imaging,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surveys).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</w:t>
      </w:r>
      <w:r>
        <w:rPr>
          <w:rFonts w:hint="eastAsia" w:ascii="Times New Roman" w:eastAsia="宋体"/>
          <w:u w:val="single"/>
          <w:lang w:val="en-US" w:eastAsia="zh-CN"/>
        </w:rPr>
        <w:t>4</w:t>
      </w:r>
      <w:r>
        <w:rPr>
          <w:rFonts w:ascii="Times New Roman"/>
          <w:u w:val="single"/>
        </w:rPr>
        <w:t xml:space="preserve">                       </w:t>
      </w:r>
      <w:r>
        <w:rPr>
          <w:rFonts w:ascii="Times New Roman"/>
          <w:spacing w:val="23"/>
          <w:u w:val="single"/>
        </w:rPr>
        <w:t xml:space="preserve"> </w:t>
      </w:r>
    </w:p>
    <w:p>
      <w:pPr>
        <w:pStyle w:val="2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 to testing, financial, 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4</w:t>
      </w:r>
      <w:r>
        <w:rPr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 (including other diagnoses</w:t>
      </w:r>
      <w:r>
        <w:rPr>
          <w:spacing w:val="7"/>
          <w:w w:val="105"/>
        </w:rPr>
        <w:t xml:space="preserve"> </w:t>
      </w:r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hint="eastAsia" w:ascii="Times New Roman" w:eastAsia="宋体"/>
          <w:w w:val="103"/>
          <w:u w:val="single"/>
          <w:lang w:val="en-US" w:eastAsia="zh-CN"/>
        </w:rPr>
        <w:t xml:space="preserve">               4</w:t>
      </w:r>
      <w:r>
        <w:rPr>
          <w:rFonts w:ascii="Times New Roman"/>
          <w:u w:val="single"/>
        </w:rPr>
        <w:tab/>
      </w:r>
    </w:p>
    <w:p>
      <w:pPr>
        <w:pStyle w:val="2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 (such as staging in oncology) where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</w:t>
      </w:r>
      <w:r>
        <w:rPr>
          <w:rFonts w:hint="eastAsia" w:ascii="Times New Roman" w:eastAsia="宋体"/>
          <w:u w:val="single"/>
          <w:lang w:val="en-US" w:eastAsia="zh-CN"/>
        </w:rPr>
        <w:t>4</w:t>
      </w:r>
      <w:r>
        <w:rPr>
          <w:rFonts w:ascii="Times New Roman"/>
          <w:u w:val="single"/>
        </w:rPr>
        <w:t xml:space="preserve">                        </w:t>
      </w:r>
      <w:r>
        <w:rPr>
          <w:rFonts w:ascii="Times New Roman"/>
          <w:spacing w:val="23"/>
          <w:u w:val="single"/>
        </w:rPr>
        <w:t xml:space="preserve"> </w:t>
      </w:r>
    </w:p>
    <w:p>
      <w:pPr>
        <w:pStyle w:val="2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self-care)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3</w:t>
      </w:r>
      <w:r>
        <w:rPr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8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duration)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7</w:t>
      </w:r>
      <w:r>
        <w:rPr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7"/>
          <w:w w:val="105"/>
        </w:rPr>
        <w:t>Changes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rationale)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7</w:t>
      </w:r>
      <w:r>
        <w:rPr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8"/>
          <w:w w:val="105"/>
        </w:rPr>
        <w:t>Clinician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 xml:space="preserve">available)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>
        <w:rPr>
          <w:rFonts w:hint="eastAsia" w:eastAsia="宋体"/>
          <w:spacing w:val="-9"/>
          <w:w w:val="103"/>
          <w:u w:val="single"/>
          <w:lang w:val="en-US" w:eastAsia="zh-CN"/>
        </w:rPr>
        <w:t xml:space="preserve">                 4</w:t>
      </w:r>
      <w:r>
        <w:rPr>
          <w:spacing w:val="-9"/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4</w:t>
      </w:r>
      <w:r>
        <w:rPr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hint="eastAsia" w:eastAsia="宋体"/>
          <w:spacing w:val="-8"/>
          <w:w w:val="103"/>
          <w:u w:val="single"/>
          <w:lang w:val="en-US" w:eastAsia="zh-CN"/>
        </w:rPr>
        <w:t xml:space="preserve">                 3</w:t>
      </w:r>
      <w:r>
        <w:rPr>
          <w:spacing w:val="-8"/>
          <w:u w:val="single"/>
        </w:rPr>
        <w:tab/>
      </w:r>
    </w:p>
    <w:p>
      <w:pPr>
        <w:pStyle w:val="2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events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hint="eastAsia" w:eastAsia="宋体"/>
          <w:spacing w:val="-8"/>
          <w:w w:val="103"/>
          <w:u w:val="single"/>
          <w:lang w:val="en-US" w:eastAsia="zh-CN"/>
        </w:rPr>
        <w:t xml:space="preserve">                 4</w:t>
      </w:r>
      <w:r>
        <w:rPr>
          <w:spacing w:val="-8"/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380" w:right="460" w:bottom="280" w:left="500" w:header="720" w:footer="720" w:gutter="0"/>
          <w:cols w:equalWidth="0" w:num="2">
            <w:col w:w="1917" w:space="373"/>
            <w:col w:w="12590"/>
          </w:cols>
        </w:sectPr>
      </w:pPr>
    </w:p>
    <w:p>
      <w:pPr>
        <w:pStyle w:val="2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  <w:rPr>
          <w:rFonts w:hint="eastAsia" w:eastAsia="宋体"/>
          <w:lang w:val="en-US" w:eastAsia="zh-CN"/>
        </w:rPr>
      </w:pPr>
      <w:r>
        <w:rPr>
          <w:b/>
          <w:w w:val="105"/>
          <w:position w:val="5"/>
        </w:rPr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discussion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associated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report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5-7</w:t>
      </w:r>
      <w:r>
        <w:rPr>
          <w:u w:val="single"/>
        </w:rPr>
        <w:tab/>
      </w:r>
      <w:r>
        <w:rPr>
          <w:rFonts w:hint="eastAsia" w:eastAsia="宋体"/>
          <w:u w:val="single"/>
          <w:lang w:val="en-US" w:eastAsia="zh-CN"/>
        </w:rPr>
        <w:t xml:space="preserve"> </w:t>
      </w:r>
    </w:p>
    <w:p>
      <w:pPr>
        <w:tabs>
          <w:tab w:val="left" w:pos="3128"/>
          <w:tab w:val="left" w:leader="dot" w:pos="12646"/>
          <w:tab w:val="left" w:pos="14777"/>
        </w:tabs>
        <w:spacing w:before="88"/>
        <w:ind w:left="2472" w:right="0" w:firstLine="0"/>
        <w:jc w:val="left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8"/>
          <w:w w:val="105"/>
          <w:sz w:val="20"/>
        </w:rPr>
        <w:t>Discussion</w:t>
      </w:r>
      <w:r>
        <w:rPr>
          <w:spacing w:val="-2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the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relevant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medical</w:t>
      </w:r>
      <w:r>
        <w:rPr>
          <w:spacing w:val="-29"/>
          <w:w w:val="105"/>
          <w:sz w:val="20"/>
        </w:rPr>
        <w:t xml:space="preserve"> </w:t>
      </w:r>
      <w:r>
        <w:rPr>
          <w:spacing w:val="-9"/>
          <w:w w:val="105"/>
          <w:sz w:val="20"/>
        </w:rPr>
        <w:t>literature</w:t>
      </w:r>
      <w:r>
        <w:rPr>
          <w:spacing w:val="-29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with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spacing w:val="-9"/>
          <w:w w:val="105"/>
          <w:sz w:val="20"/>
        </w:rPr>
        <w:t>references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rFonts w:hint="eastAsia" w:eastAsia="宋体"/>
          <w:w w:val="103"/>
          <w:sz w:val="20"/>
          <w:u w:val="single"/>
          <w:lang w:val="en-US" w:eastAsia="zh-CN"/>
        </w:rPr>
        <w:t xml:space="preserve">              5-7</w:t>
      </w:r>
      <w:r>
        <w:rPr>
          <w:sz w:val="20"/>
          <w:u w:val="single"/>
        </w:rPr>
        <w:tab/>
      </w:r>
    </w:p>
    <w:p>
      <w:pPr>
        <w:pStyle w:val="2"/>
        <w:tabs>
          <w:tab w:val="left" w:pos="3128"/>
          <w:tab w:val="left" w:leader="dot" w:pos="12646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causes) </w:t>
      </w:r>
      <w:r>
        <w:rPr>
          <w:spacing w:val="-7"/>
        </w:rPr>
        <w:tab/>
      </w:r>
      <w:r>
        <w:rPr>
          <w:spacing w:val="-7"/>
          <w:w w:val="103"/>
          <w:u w:val="single"/>
        </w:rPr>
        <w:t xml:space="preserve"> </w:t>
      </w:r>
      <w:r>
        <w:rPr>
          <w:rFonts w:hint="eastAsia" w:eastAsia="宋体"/>
          <w:spacing w:val="-7"/>
          <w:w w:val="103"/>
          <w:u w:val="single"/>
          <w:lang w:val="en-US" w:eastAsia="zh-CN"/>
        </w:rPr>
        <w:t xml:space="preserve">                5-7 </w:t>
      </w:r>
      <w:r>
        <w:rPr>
          <w:spacing w:val="-7"/>
          <w:u w:val="single"/>
        </w:rPr>
        <w:tab/>
      </w:r>
    </w:p>
    <w:p>
      <w:pPr>
        <w:pStyle w:val="2"/>
        <w:tabs>
          <w:tab w:val="left" w:pos="3128"/>
          <w:tab w:val="left" w:leader="dot" w:pos="12646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(without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references)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paragraph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conclusion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 8</w:t>
      </w:r>
      <w:r>
        <w:rPr>
          <w:u w:val="single"/>
        </w:rPr>
        <w:tab/>
      </w:r>
    </w:p>
    <w:p>
      <w:pPr>
        <w:pStyle w:val="2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</w:r>
      <w:r>
        <w:rPr>
          <w:b/>
          <w:w w:val="105"/>
        </w:rPr>
        <w:t>12</w:t>
      </w:r>
      <w:r>
        <w:rPr>
          <w:b/>
          <w:w w:val="105"/>
        </w:rPr>
        <w:tab/>
      </w:r>
      <w:r>
        <w:rPr>
          <w:spacing w:val="-5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patient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perspective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paragraphs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treatment(s)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received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hint="eastAsia" w:eastAsia="宋体"/>
          <w:w w:val="103"/>
          <w:u w:val="single"/>
          <w:lang w:val="en-US" w:eastAsia="zh-CN"/>
        </w:rPr>
        <w:t xml:space="preserve">              3-4</w:t>
      </w:r>
      <w:r>
        <w:rPr>
          <w:u w:val="single"/>
        </w:rPr>
        <w:tab/>
      </w:r>
    </w:p>
    <w:p>
      <w:pPr>
        <w:pStyle w:val="2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pict>
          <v:rect id="_x0000_s1033" o:spid="_x0000_s1033" o:spt="1" style="position:absolute;left:0pt;margin-left:694.15pt;margin-top:5.9pt;height:9.6pt;width:9.6pt;mso-position-horizontal-relative:page;z-index:-15776768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pict>
          <v:rect id="_x0000_s1034" o:spid="_x0000_s1034" o:spt="1" style="position:absolute;left:0pt;margin-left:734.75pt;margin-top:5.9pt;height:9.6pt;width:9.6pt;mso-position-horizontal-relative:page;z-index:15730688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b/>
          <w:w w:val="105"/>
        </w:rPr>
        <w:t>Informed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Consent</w:t>
      </w:r>
      <w:r>
        <w:rPr>
          <w:b/>
          <w:w w:val="105"/>
        </w:rPr>
        <w:tab/>
      </w:r>
      <w:r>
        <w:rPr>
          <w:b/>
          <w:w w:val="105"/>
        </w:rPr>
        <w:t>13</w:t>
      </w:r>
      <w:r>
        <w:rPr>
          <w:b/>
          <w:w w:val="105"/>
        </w:rPr>
        <w:tab/>
      </w:r>
      <w:r>
        <w:rPr>
          <w:spacing w:val="-6"/>
          <w:w w:val="105"/>
        </w:rPr>
        <w:t>Did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give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informed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consent?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provide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requested</w:t>
      </w:r>
      <w:r>
        <w:rPr>
          <w:spacing w:val="26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w w:val="105"/>
        </w:rPr>
        <w:t>Yes</w:t>
      </w:r>
      <w:r>
        <w:rPr>
          <w:rFonts w:hint="eastAsia" w:eastAsia="宋体"/>
          <w:b/>
          <w:w w:val="105"/>
          <w:lang w:val="en-US" w:eastAsia="zh-CN"/>
        </w:rPr>
        <w:t xml:space="preserve">   </w:t>
      </w:r>
      <w:r>
        <w:rPr>
          <w:rFonts w:hint="default" w:ascii="Arial" w:hAnsi="Arial" w:cs="Arial"/>
          <w:b/>
          <w:bCs w:val="0"/>
          <w:w w:val="105"/>
          <w:sz w:val="21"/>
          <w:szCs w:val="21"/>
        </w:rPr>
        <w:t>√</w:t>
      </w:r>
      <w:r>
        <w:rPr>
          <w:rFonts w:hint="eastAsia" w:eastAsia="宋体"/>
          <w:b/>
          <w:w w:val="105"/>
          <w:lang w:val="en-US" w:eastAsia="zh-CN"/>
        </w:rPr>
        <w:t xml:space="preserve">        </w:t>
      </w:r>
      <w:r>
        <w:rPr>
          <w:b/>
          <w:w w:val="105"/>
        </w:rPr>
        <w:t>No</w:t>
      </w:r>
    </w:p>
    <w:sectPr>
      <w:type w:val="continuous"/>
      <w:pgSz w:w="15840" w:h="12240" w:orient="landscape"/>
      <w:pgMar w:top="380" w:right="460" w:bottom="280" w:left="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6"/>
      <w:numFmt w:val="decimal"/>
      <w:lvlText w:val="%1"/>
      <w:lvlJc w:val="left"/>
      <w:pPr>
        <w:ind w:left="838" w:hanging="534"/>
        <w:jc w:val="left"/>
      </w:pPr>
      <w:rPr>
        <w:rFonts w:hint="default" w:ascii="Arial" w:hAnsi="Arial" w:eastAsia="Arial" w:cs="Arial"/>
        <w:b/>
        <w:bCs/>
        <w:w w:val="103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6067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6"/>
    </w:pPr>
    <w:rPr>
      <w:rFonts w:ascii="Arial" w:hAnsi="Arial" w:eastAsia="Arial" w:cs="Arial"/>
      <w:sz w:val="20"/>
      <w:szCs w:val="20"/>
      <w:lang w:val="en-US" w:eastAsia="en-US" w:bidi="ar-SA"/>
    </w:rPr>
  </w:style>
  <w:style w:type="paragraph" w:styleId="3">
    <w:name w:val="Title"/>
    <w:basedOn w:val="1"/>
    <w:qFormat/>
    <w:uiPriority w:val="1"/>
    <w:pPr>
      <w:spacing w:before="162"/>
      <w:ind w:left="3058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06"/>
      <w:ind w:left="838" w:hanging="534"/>
    </w:pPr>
    <w:rPr>
      <w:rFonts w:ascii="Arial" w:hAnsi="Arial" w:eastAsia="Arial" w:cs="Arial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29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2020-07-23T16:32:00Z</dcterms:created>
  <dc:creator>lenovo</dc:creator>
  <cp:lastModifiedBy>庸人</cp:lastModifiedBy>
  <dcterms:modified xsi:type="dcterms:W3CDTF">2020-07-23T17:14:10Z</dcterms:modified>
  <dc:title>Microsoft Word - CAREchecklist-English.docx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2020-07-23T00:00:00Z</vt:filetime>
  </property>
  <property fmtid="{D5CDD505-2E9C-101B-9397-08002B2CF9AE}" pid="5" name="KSOProductBuildVer">
    <vt:lpwstr>2052-11.1.0.9828</vt:lpwstr>
  </property>
</Properties>
</file>