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810"/>
        <w:tblW w:w="14454" w:type="dxa"/>
        <w:tblLook w:val="04A0" w:firstRow="1" w:lastRow="0" w:firstColumn="1" w:lastColumn="0" w:noHBand="0" w:noVBand="1"/>
      </w:tblPr>
      <w:tblGrid>
        <w:gridCol w:w="1935"/>
        <w:gridCol w:w="1106"/>
        <w:gridCol w:w="1216"/>
        <w:gridCol w:w="891"/>
        <w:gridCol w:w="1106"/>
        <w:gridCol w:w="1106"/>
        <w:gridCol w:w="879"/>
        <w:gridCol w:w="1106"/>
        <w:gridCol w:w="1106"/>
        <w:gridCol w:w="900"/>
        <w:gridCol w:w="1106"/>
        <w:gridCol w:w="1135"/>
        <w:gridCol w:w="862"/>
      </w:tblGrid>
      <w:tr w:rsidR="00E91224" w:rsidRPr="00AC00D9" w14:paraId="10EAAA70" w14:textId="77777777" w:rsidTr="00E91224">
        <w:trPr>
          <w:trHeight w:val="523"/>
        </w:trPr>
        <w:tc>
          <w:tcPr>
            <w:tcW w:w="1935" w:type="dxa"/>
            <w:vAlign w:val="center"/>
          </w:tcPr>
          <w:p w14:paraId="05579B0B" w14:textId="77777777" w:rsidR="00AD6B7C" w:rsidRPr="00CC6660" w:rsidRDefault="00AD6B7C" w:rsidP="00E91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gridSpan w:val="3"/>
            <w:vAlign w:val="center"/>
          </w:tcPr>
          <w:p w14:paraId="0CE3B4C3" w14:textId="77777777" w:rsidR="009F6323" w:rsidRDefault="009F6323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 1:</w:t>
            </w:r>
          </w:p>
          <w:p w14:paraId="169A666C" w14:textId="77777777" w:rsidR="00AD6B7C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660">
              <w:rPr>
                <w:rFonts w:ascii="Times New Roman" w:hAnsi="Times New Roman" w:cs="Times New Roman"/>
                <w:b/>
                <w:bCs/>
              </w:rPr>
              <w:t>No T2DM, no prior CVD</w:t>
            </w:r>
          </w:p>
          <w:p w14:paraId="3C57FEF2" w14:textId="77777777" w:rsidR="007D5ACD" w:rsidRPr="00CC6660" w:rsidRDefault="007D5ACD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</w:t>
            </w:r>
            <w:r w:rsidR="002216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33,091)</w:t>
            </w:r>
          </w:p>
        </w:tc>
        <w:tc>
          <w:tcPr>
            <w:tcW w:w="3091" w:type="dxa"/>
            <w:gridSpan w:val="3"/>
            <w:vAlign w:val="center"/>
          </w:tcPr>
          <w:p w14:paraId="16DC6F38" w14:textId="77777777" w:rsidR="009F6323" w:rsidRPr="009F6323" w:rsidRDefault="009F6323" w:rsidP="00E91224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F6323">
              <w:rPr>
                <w:rFonts w:ascii="Times New Roman" w:hAnsi="Times New Roman" w:cs="Times New Roman"/>
                <w:b/>
                <w:bCs/>
                <w:lang w:val="en-GB"/>
              </w:rPr>
              <w:t>Group 2:</w:t>
            </w:r>
          </w:p>
          <w:p w14:paraId="21A38100" w14:textId="77777777" w:rsidR="00AD6B7C" w:rsidRPr="009F6323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F6323">
              <w:rPr>
                <w:rFonts w:ascii="Times New Roman" w:hAnsi="Times New Roman" w:cs="Times New Roman"/>
                <w:b/>
                <w:bCs/>
                <w:lang w:val="en-GB"/>
              </w:rPr>
              <w:t>No T2DM, prior CVD</w:t>
            </w:r>
          </w:p>
          <w:p w14:paraId="1898A5AF" w14:textId="77777777" w:rsidR="00CC6CEC" w:rsidRPr="00FD4B6E" w:rsidRDefault="00CC6CEC" w:rsidP="00E91224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D4B6E">
              <w:rPr>
                <w:rFonts w:ascii="Times New Roman" w:hAnsi="Times New Roman" w:cs="Times New Roman"/>
                <w:b/>
                <w:bCs/>
                <w:lang w:val="en-GB"/>
              </w:rPr>
              <w:t>(n= 9,991)</w:t>
            </w:r>
          </w:p>
        </w:tc>
        <w:tc>
          <w:tcPr>
            <w:tcW w:w="3112" w:type="dxa"/>
            <w:gridSpan w:val="3"/>
            <w:vAlign w:val="center"/>
          </w:tcPr>
          <w:p w14:paraId="3318E565" w14:textId="77777777" w:rsidR="009F6323" w:rsidRPr="009F6323" w:rsidRDefault="009F6323" w:rsidP="00E91224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F6323">
              <w:rPr>
                <w:rFonts w:ascii="Times New Roman" w:hAnsi="Times New Roman" w:cs="Times New Roman"/>
                <w:b/>
                <w:bCs/>
                <w:lang w:val="en-GB"/>
              </w:rPr>
              <w:t>Group 3:</w:t>
            </w:r>
          </w:p>
          <w:p w14:paraId="5D251DB8" w14:textId="77777777" w:rsidR="002216EA" w:rsidRPr="009F6323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F6323">
              <w:rPr>
                <w:rFonts w:ascii="Times New Roman" w:hAnsi="Times New Roman" w:cs="Times New Roman"/>
                <w:b/>
                <w:bCs/>
                <w:lang w:val="en-GB"/>
              </w:rPr>
              <w:t>T2DM, no prior CVD</w:t>
            </w:r>
          </w:p>
          <w:p w14:paraId="73F2075D" w14:textId="77777777" w:rsidR="00AD6B7C" w:rsidRPr="009F6323" w:rsidRDefault="002216EA" w:rsidP="00E91224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9F6323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(n= 7,470)</w:t>
            </w:r>
          </w:p>
        </w:tc>
        <w:tc>
          <w:tcPr>
            <w:tcW w:w="3103" w:type="dxa"/>
            <w:gridSpan w:val="3"/>
            <w:vAlign w:val="center"/>
          </w:tcPr>
          <w:p w14:paraId="27116DBA" w14:textId="77777777" w:rsidR="009F6323" w:rsidRDefault="009F6323" w:rsidP="00E91224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Group 4:</w:t>
            </w:r>
          </w:p>
          <w:p w14:paraId="62AB449F" w14:textId="77777777" w:rsidR="002216EA" w:rsidRPr="00FD4B6E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D4B6E">
              <w:rPr>
                <w:rFonts w:ascii="Times New Roman" w:hAnsi="Times New Roman" w:cs="Times New Roman"/>
                <w:b/>
                <w:bCs/>
                <w:lang w:val="en-GB"/>
              </w:rPr>
              <w:t>T2DM, prior CVD</w:t>
            </w:r>
            <w:r w:rsidR="002216EA" w:rsidRPr="00FD4B6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  <w:p w14:paraId="5F746F9C" w14:textId="77777777" w:rsidR="00AD6B7C" w:rsidRPr="00FD4B6E" w:rsidRDefault="002216EA" w:rsidP="00E91224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D4B6E">
              <w:rPr>
                <w:rFonts w:ascii="Times New Roman" w:hAnsi="Times New Roman" w:cs="Times New Roman"/>
                <w:b/>
                <w:bCs/>
                <w:lang w:val="en-GB"/>
              </w:rPr>
              <w:t>(n= 3,382)</w:t>
            </w:r>
          </w:p>
        </w:tc>
      </w:tr>
      <w:tr w:rsidR="00E91224" w:rsidRPr="00CC6660" w14:paraId="244DC57E" w14:textId="77777777" w:rsidTr="00E91224">
        <w:trPr>
          <w:trHeight w:val="478"/>
        </w:trPr>
        <w:tc>
          <w:tcPr>
            <w:tcW w:w="1935" w:type="dxa"/>
            <w:vAlign w:val="center"/>
          </w:tcPr>
          <w:p w14:paraId="15993A58" w14:textId="77777777" w:rsidR="00AD6B7C" w:rsidRPr="00FD4B6E" w:rsidRDefault="00AD6B7C" w:rsidP="00E91224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32600987" w14:textId="77777777" w:rsidR="00AD6B7C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DCF">
              <w:rPr>
                <w:rFonts w:ascii="Times New Roman" w:hAnsi="Times New Roman" w:cs="Times New Roman"/>
                <w:b/>
                <w:bCs/>
              </w:rPr>
              <w:t>Men</w:t>
            </w:r>
          </w:p>
          <w:p w14:paraId="295A456E" w14:textId="77777777" w:rsidR="007D5ACD" w:rsidRPr="00052DCF" w:rsidRDefault="007D5ACD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(n=7,316)</w:t>
            </w:r>
          </w:p>
        </w:tc>
        <w:tc>
          <w:tcPr>
            <w:tcW w:w="1216" w:type="dxa"/>
            <w:vAlign w:val="center"/>
          </w:tcPr>
          <w:p w14:paraId="07264815" w14:textId="77777777" w:rsidR="00AD6B7C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DCF">
              <w:rPr>
                <w:rFonts w:ascii="Times New Roman" w:hAnsi="Times New Roman" w:cs="Times New Roman"/>
                <w:b/>
                <w:bCs/>
              </w:rPr>
              <w:t>Women</w:t>
            </w:r>
          </w:p>
          <w:p w14:paraId="62A80D2B" w14:textId="77777777" w:rsidR="007D5ACD" w:rsidRPr="00052DCF" w:rsidRDefault="007D5ACD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(n=25,775)</w:t>
            </w:r>
          </w:p>
        </w:tc>
        <w:tc>
          <w:tcPr>
            <w:tcW w:w="891" w:type="dxa"/>
            <w:vAlign w:val="center"/>
          </w:tcPr>
          <w:p w14:paraId="640E05A8" w14:textId="60691B38" w:rsidR="002216EA" w:rsidRDefault="001245C2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  <w:p w14:paraId="08FBF279" w14:textId="77777777" w:rsidR="00AD6B7C" w:rsidRPr="00052DCF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  <w:tc>
          <w:tcPr>
            <w:tcW w:w="1106" w:type="dxa"/>
            <w:vAlign w:val="center"/>
          </w:tcPr>
          <w:p w14:paraId="4491C9C6" w14:textId="77777777" w:rsidR="00AD6B7C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DCF">
              <w:rPr>
                <w:rFonts w:ascii="Times New Roman" w:hAnsi="Times New Roman" w:cs="Times New Roman"/>
                <w:b/>
                <w:bCs/>
              </w:rPr>
              <w:t>Men</w:t>
            </w:r>
          </w:p>
          <w:p w14:paraId="27F68527" w14:textId="77777777" w:rsidR="00CC6CEC" w:rsidRPr="00052DCF" w:rsidRDefault="00CC6CE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(n=3,527)</w:t>
            </w:r>
          </w:p>
        </w:tc>
        <w:tc>
          <w:tcPr>
            <w:tcW w:w="1106" w:type="dxa"/>
            <w:vAlign w:val="center"/>
          </w:tcPr>
          <w:p w14:paraId="375EE2F0" w14:textId="77777777" w:rsidR="00AD6B7C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DCF">
              <w:rPr>
                <w:rFonts w:ascii="Times New Roman" w:hAnsi="Times New Roman" w:cs="Times New Roman"/>
                <w:b/>
                <w:bCs/>
              </w:rPr>
              <w:t>Women</w:t>
            </w:r>
          </w:p>
          <w:p w14:paraId="4E34ECC0" w14:textId="77777777" w:rsidR="00CC6CEC" w:rsidRPr="00052DCF" w:rsidRDefault="00CC6CE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(n=6,464)</w:t>
            </w:r>
          </w:p>
        </w:tc>
        <w:tc>
          <w:tcPr>
            <w:tcW w:w="879" w:type="dxa"/>
            <w:vAlign w:val="center"/>
          </w:tcPr>
          <w:p w14:paraId="5F6B5A3D" w14:textId="09F3100F" w:rsidR="00AD6B7C" w:rsidRPr="00052DCF" w:rsidRDefault="001245C2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AD6B7C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  <w:tc>
          <w:tcPr>
            <w:tcW w:w="1106" w:type="dxa"/>
            <w:vAlign w:val="center"/>
          </w:tcPr>
          <w:p w14:paraId="3471C3DB" w14:textId="77777777" w:rsidR="00AD6B7C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DCF">
              <w:rPr>
                <w:rFonts w:ascii="Times New Roman" w:hAnsi="Times New Roman" w:cs="Times New Roman"/>
                <w:b/>
                <w:bCs/>
              </w:rPr>
              <w:t>Men</w:t>
            </w:r>
          </w:p>
          <w:p w14:paraId="0B737F67" w14:textId="77777777" w:rsidR="002216EA" w:rsidRPr="00052DCF" w:rsidRDefault="002216EA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(n=1,756)</w:t>
            </w:r>
          </w:p>
        </w:tc>
        <w:tc>
          <w:tcPr>
            <w:tcW w:w="1106" w:type="dxa"/>
            <w:vAlign w:val="center"/>
          </w:tcPr>
          <w:p w14:paraId="68EB59E6" w14:textId="77777777" w:rsidR="00AD6B7C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DCF">
              <w:rPr>
                <w:rFonts w:ascii="Times New Roman" w:hAnsi="Times New Roman" w:cs="Times New Roman"/>
                <w:b/>
                <w:bCs/>
              </w:rPr>
              <w:t>Women</w:t>
            </w:r>
          </w:p>
          <w:p w14:paraId="27E4B156" w14:textId="77777777" w:rsidR="002216EA" w:rsidRPr="00052DCF" w:rsidRDefault="002216EA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(n=5,714)</w:t>
            </w:r>
          </w:p>
        </w:tc>
        <w:tc>
          <w:tcPr>
            <w:tcW w:w="900" w:type="dxa"/>
            <w:vAlign w:val="center"/>
          </w:tcPr>
          <w:p w14:paraId="0B73EF7C" w14:textId="7CD7FF4D" w:rsidR="002216EA" w:rsidRDefault="001245C2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  <w:p w14:paraId="79B72735" w14:textId="77777777" w:rsidR="00AD6B7C" w:rsidRPr="00052DCF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  <w:tc>
          <w:tcPr>
            <w:tcW w:w="1106" w:type="dxa"/>
            <w:vAlign w:val="center"/>
          </w:tcPr>
          <w:p w14:paraId="0268212E" w14:textId="77777777" w:rsidR="00AD6B7C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DCF">
              <w:rPr>
                <w:rFonts w:ascii="Times New Roman" w:hAnsi="Times New Roman" w:cs="Times New Roman"/>
                <w:b/>
                <w:bCs/>
              </w:rPr>
              <w:t>Men</w:t>
            </w:r>
          </w:p>
          <w:p w14:paraId="6FCD9E2D" w14:textId="77777777" w:rsidR="001B7079" w:rsidRPr="00052DCF" w:rsidRDefault="001B7079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(n=1,162)</w:t>
            </w:r>
          </w:p>
        </w:tc>
        <w:tc>
          <w:tcPr>
            <w:tcW w:w="1135" w:type="dxa"/>
            <w:vAlign w:val="center"/>
          </w:tcPr>
          <w:p w14:paraId="3E3A1498" w14:textId="77777777" w:rsidR="00AD6B7C" w:rsidRDefault="00AD6B7C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2DCF">
              <w:rPr>
                <w:rFonts w:ascii="Times New Roman" w:hAnsi="Times New Roman" w:cs="Times New Roman"/>
                <w:b/>
                <w:bCs/>
              </w:rPr>
              <w:t>Women</w:t>
            </w:r>
          </w:p>
          <w:p w14:paraId="5534D985" w14:textId="77777777" w:rsidR="001B7079" w:rsidRPr="00052DCF" w:rsidRDefault="001B7079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(n=2,220)</w:t>
            </w:r>
          </w:p>
        </w:tc>
        <w:tc>
          <w:tcPr>
            <w:tcW w:w="862" w:type="dxa"/>
            <w:vAlign w:val="center"/>
          </w:tcPr>
          <w:p w14:paraId="67899609" w14:textId="555C88C8" w:rsidR="00AD6B7C" w:rsidRPr="00052DCF" w:rsidRDefault="001245C2" w:rsidP="00E912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="00AD6B7C">
              <w:rPr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</w:tr>
      <w:tr w:rsidR="00E91224" w:rsidRPr="00CC6660" w14:paraId="08FBE8A4" w14:textId="77777777" w:rsidTr="00E91224">
        <w:trPr>
          <w:trHeight w:val="523"/>
        </w:trPr>
        <w:tc>
          <w:tcPr>
            <w:tcW w:w="1935" w:type="dxa"/>
            <w:vAlign w:val="center"/>
          </w:tcPr>
          <w:p w14:paraId="569E2DAB" w14:textId="77777777" w:rsidR="00AD6B7C" w:rsidRPr="00BF3BD2" w:rsidRDefault="007D5ACD" w:rsidP="00E912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All-cause</w:t>
            </w:r>
            <w:r w:rsidR="00AD6B7C" w:rsidRPr="00BF3BD2">
              <w:rPr>
                <w:rFonts w:ascii="Times New Roman" w:hAnsi="Times New Roman" w:cs="Times New Roman"/>
                <w:b/>
                <w:bCs/>
              </w:rPr>
              <w:t xml:space="preserve"> mortality</w:t>
            </w:r>
            <w:r>
              <w:rPr>
                <w:rFonts w:ascii="Times New Roman" w:hAnsi="Times New Roman" w:cs="Times New Roman"/>
                <w:b/>
                <w:bCs/>
              </w:rPr>
              <w:t>, n (%)</w:t>
            </w:r>
          </w:p>
        </w:tc>
        <w:tc>
          <w:tcPr>
            <w:tcW w:w="1106" w:type="dxa"/>
            <w:vAlign w:val="center"/>
          </w:tcPr>
          <w:p w14:paraId="0D4ACA1F" w14:textId="77777777" w:rsidR="00AD6B7C" w:rsidRPr="00CC6660" w:rsidRDefault="007D5ACD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2,328 (31.8)</w:t>
            </w:r>
          </w:p>
        </w:tc>
        <w:tc>
          <w:tcPr>
            <w:tcW w:w="1216" w:type="dxa"/>
            <w:vAlign w:val="center"/>
          </w:tcPr>
          <w:p w14:paraId="0938C84E" w14:textId="77777777" w:rsidR="00AD6B7C" w:rsidRPr="00CC6660" w:rsidRDefault="007D5ACD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6,855 (26.6)</w:t>
            </w:r>
          </w:p>
        </w:tc>
        <w:tc>
          <w:tcPr>
            <w:tcW w:w="891" w:type="dxa"/>
            <w:vAlign w:val="center"/>
          </w:tcPr>
          <w:p w14:paraId="6268FEEC" w14:textId="77777777" w:rsidR="00AD6B7C" w:rsidRPr="00CC6660" w:rsidRDefault="007D5ACD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vAlign w:val="center"/>
          </w:tcPr>
          <w:p w14:paraId="7108927A" w14:textId="77777777" w:rsidR="00AD6B7C" w:rsidRPr="00CC6660" w:rsidRDefault="00CC6CEC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1,295 (36.7)</w:t>
            </w:r>
          </w:p>
        </w:tc>
        <w:tc>
          <w:tcPr>
            <w:tcW w:w="1106" w:type="dxa"/>
            <w:vAlign w:val="center"/>
          </w:tcPr>
          <w:p w14:paraId="70E83DFD" w14:textId="77777777" w:rsidR="00AD6B7C" w:rsidRPr="00CC6660" w:rsidRDefault="00CC6CEC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2,090 (32.3)</w:t>
            </w:r>
          </w:p>
        </w:tc>
        <w:tc>
          <w:tcPr>
            <w:tcW w:w="879" w:type="dxa"/>
            <w:vAlign w:val="center"/>
          </w:tcPr>
          <w:p w14:paraId="189F13DD" w14:textId="77777777" w:rsidR="00AD6B7C" w:rsidRPr="00CC6660" w:rsidRDefault="00CC6CEC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vAlign w:val="center"/>
          </w:tcPr>
          <w:p w14:paraId="29C9CFFE" w14:textId="77777777" w:rsidR="00AD6B7C" w:rsidRPr="00CC6660" w:rsidRDefault="002216EA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 (34.4)</w:t>
            </w:r>
          </w:p>
        </w:tc>
        <w:tc>
          <w:tcPr>
            <w:tcW w:w="1106" w:type="dxa"/>
            <w:vAlign w:val="center"/>
          </w:tcPr>
          <w:p w14:paraId="3E3CFA6C" w14:textId="51C54CAB" w:rsidR="00AD6B7C" w:rsidRPr="00CC6660" w:rsidRDefault="002216EA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1,714 (30</w:t>
            </w:r>
            <w:r w:rsidR="00CA61D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dxa"/>
            <w:vAlign w:val="center"/>
          </w:tcPr>
          <w:p w14:paraId="445FCF16" w14:textId="77777777" w:rsidR="00AD6B7C" w:rsidRPr="00CC6660" w:rsidRDefault="002216EA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106" w:type="dxa"/>
            <w:vAlign w:val="center"/>
          </w:tcPr>
          <w:p w14:paraId="2A984E45" w14:textId="77777777" w:rsidR="00AD6B7C" w:rsidRPr="00CC6660" w:rsidRDefault="001B7079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(42.6)</w:t>
            </w:r>
          </w:p>
        </w:tc>
        <w:tc>
          <w:tcPr>
            <w:tcW w:w="1135" w:type="dxa"/>
            <w:vAlign w:val="center"/>
          </w:tcPr>
          <w:p w14:paraId="2FFF6749" w14:textId="77777777" w:rsidR="001B7079" w:rsidRDefault="001B7079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865 </w:t>
            </w:r>
          </w:p>
          <w:p w14:paraId="742A3A87" w14:textId="42A727B1" w:rsidR="00AD6B7C" w:rsidRPr="00CC6660" w:rsidRDefault="001B7079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</w:t>
            </w:r>
            <w:r w:rsidR="00CA61D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2" w:type="dxa"/>
            <w:vAlign w:val="center"/>
          </w:tcPr>
          <w:p w14:paraId="1314332C" w14:textId="77777777" w:rsidR="00AD6B7C" w:rsidRPr="00CC6660" w:rsidRDefault="001B7079" w:rsidP="00E91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0.041</w:t>
            </w:r>
          </w:p>
        </w:tc>
      </w:tr>
      <w:tr w:rsidR="00E91224" w:rsidRPr="00AD6B7C" w14:paraId="4B0D3B73" w14:textId="77777777" w:rsidTr="00E91224">
        <w:trPr>
          <w:trHeight w:val="557"/>
        </w:trPr>
        <w:tc>
          <w:tcPr>
            <w:tcW w:w="1935" w:type="dxa"/>
            <w:vAlign w:val="center"/>
          </w:tcPr>
          <w:p w14:paraId="4318A442" w14:textId="77777777" w:rsidR="00AD6B7C" w:rsidRPr="00BF3BD2" w:rsidRDefault="00AD6B7C" w:rsidP="00E9122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3BD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Non-fatal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AMI</w:t>
            </w:r>
            <w:r w:rsidR="007D5ACD">
              <w:rPr>
                <w:rFonts w:ascii="Times New Roman" w:hAnsi="Times New Roman" w:cs="Times New Roman"/>
                <w:b/>
                <w:bCs/>
                <w:lang w:val="en-US"/>
              </w:rPr>
              <w:t>, n (%)</w:t>
            </w:r>
          </w:p>
        </w:tc>
        <w:tc>
          <w:tcPr>
            <w:tcW w:w="1106" w:type="dxa"/>
            <w:vAlign w:val="center"/>
          </w:tcPr>
          <w:p w14:paraId="23625929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 (0.5)</w:t>
            </w:r>
          </w:p>
        </w:tc>
        <w:tc>
          <w:tcPr>
            <w:tcW w:w="1216" w:type="dxa"/>
            <w:vAlign w:val="center"/>
          </w:tcPr>
          <w:p w14:paraId="0F0343ED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 (0.3)</w:t>
            </w:r>
          </w:p>
        </w:tc>
        <w:tc>
          <w:tcPr>
            <w:tcW w:w="891" w:type="dxa"/>
            <w:vAlign w:val="center"/>
          </w:tcPr>
          <w:p w14:paraId="0B51A043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1106" w:type="dxa"/>
            <w:vAlign w:val="center"/>
          </w:tcPr>
          <w:p w14:paraId="557DD08D" w14:textId="77777777" w:rsidR="00AD6B7C" w:rsidRPr="00BF3BD2" w:rsidRDefault="00CC6CEC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 (0.3)</w:t>
            </w:r>
          </w:p>
        </w:tc>
        <w:tc>
          <w:tcPr>
            <w:tcW w:w="1106" w:type="dxa"/>
            <w:vAlign w:val="center"/>
          </w:tcPr>
          <w:p w14:paraId="56B6A37D" w14:textId="77777777" w:rsidR="00AD6B7C" w:rsidRPr="00BF3BD2" w:rsidRDefault="00CC6CEC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 (0.3)</w:t>
            </w:r>
          </w:p>
        </w:tc>
        <w:tc>
          <w:tcPr>
            <w:tcW w:w="879" w:type="dxa"/>
            <w:vAlign w:val="center"/>
          </w:tcPr>
          <w:p w14:paraId="37AACC53" w14:textId="77777777" w:rsidR="00AD6B7C" w:rsidRPr="00BF3BD2" w:rsidRDefault="00CC6CEC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0.813</w:t>
            </w:r>
          </w:p>
        </w:tc>
        <w:tc>
          <w:tcPr>
            <w:tcW w:w="1106" w:type="dxa"/>
            <w:vAlign w:val="center"/>
          </w:tcPr>
          <w:p w14:paraId="2E6D64CB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 (0.5)</w:t>
            </w:r>
          </w:p>
        </w:tc>
        <w:tc>
          <w:tcPr>
            <w:tcW w:w="1106" w:type="dxa"/>
            <w:vAlign w:val="center"/>
          </w:tcPr>
          <w:p w14:paraId="35C09504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 (0.6)</w:t>
            </w:r>
          </w:p>
        </w:tc>
        <w:tc>
          <w:tcPr>
            <w:tcW w:w="900" w:type="dxa"/>
            <w:vAlign w:val="center"/>
          </w:tcPr>
          <w:p w14:paraId="3821890E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0.447</w:t>
            </w:r>
          </w:p>
        </w:tc>
        <w:tc>
          <w:tcPr>
            <w:tcW w:w="1106" w:type="dxa"/>
            <w:vAlign w:val="center"/>
          </w:tcPr>
          <w:p w14:paraId="7993A650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(1.1)</w:t>
            </w:r>
          </w:p>
        </w:tc>
        <w:tc>
          <w:tcPr>
            <w:tcW w:w="1135" w:type="dxa"/>
            <w:vAlign w:val="center"/>
          </w:tcPr>
          <w:p w14:paraId="30604F2A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(0.6)</w:t>
            </w:r>
          </w:p>
        </w:tc>
        <w:tc>
          <w:tcPr>
            <w:tcW w:w="862" w:type="dxa"/>
            <w:vAlign w:val="center"/>
          </w:tcPr>
          <w:p w14:paraId="79C9BAB9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0.092</w:t>
            </w:r>
          </w:p>
        </w:tc>
      </w:tr>
      <w:tr w:rsidR="00E91224" w:rsidRPr="00BF3BD2" w14:paraId="3E1BC6B4" w14:textId="77777777" w:rsidTr="00E91224">
        <w:trPr>
          <w:trHeight w:val="581"/>
        </w:trPr>
        <w:tc>
          <w:tcPr>
            <w:tcW w:w="1935" w:type="dxa"/>
            <w:vAlign w:val="center"/>
          </w:tcPr>
          <w:p w14:paraId="55AE8883" w14:textId="77777777" w:rsidR="00AD6B7C" w:rsidRPr="00BF3BD2" w:rsidRDefault="00AD6B7C" w:rsidP="00E91224">
            <w:pPr>
              <w:rPr>
                <w:rFonts w:ascii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BF3BD2">
              <w:rPr>
                <w:rFonts w:ascii="Times New Roman" w:hAnsi="Times New Roman" w:cs="Times New Roman"/>
                <w:b/>
                <w:bCs/>
                <w:color w:val="000000"/>
                <w:lang w:val="en-GB" w:eastAsia="es-ES"/>
              </w:rPr>
              <w:t>Non-fatal stroke</w:t>
            </w:r>
            <w:r w:rsidR="007D5ACD">
              <w:rPr>
                <w:rFonts w:ascii="Times New Roman" w:hAnsi="Times New Roman" w:cs="Times New Roman"/>
                <w:b/>
                <w:bCs/>
                <w:color w:val="000000"/>
                <w:lang w:val="en-GB" w:eastAsia="es-ES"/>
              </w:rPr>
              <w:t>, n (%)</w:t>
            </w:r>
          </w:p>
        </w:tc>
        <w:tc>
          <w:tcPr>
            <w:tcW w:w="1106" w:type="dxa"/>
            <w:vAlign w:val="center"/>
          </w:tcPr>
          <w:p w14:paraId="23B7EC59" w14:textId="77777777" w:rsidR="00AD6B7C" w:rsidRPr="00CC6660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 (2.9)</w:t>
            </w:r>
          </w:p>
        </w:tc>
        <w:tc>
          <w:tcPr>
            <w:tcW w:w="1216" w:type="dxa"/>
            <w:vAlign w:val="center"/>
          </w:tcPr>
          <w:p w14:paraId="61F2D53E" w14:textId="77777777" w:rsidR="00AD6B7C" w:rsidRPr="00CC6660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693 (2.7)</w:t>
            </w:r>
          </w:p>
        </w:tc>
        <w:tc>
          <w:tcPr>
            <w:tcW w:w="891" w:type="dxa"/>
            <w:vAlign w:val="center"/>
          </w:tcPr>
          <w:p w14:paraId="3BEB8D3B" w14:textId="77777777" w:rsidR="00AD6B7C" w:rsidRPr="00CC6660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0.400</w:t>
            </w:r>
          </w:p>
        </w:tc>
        <w:tc>
          <w:tcPr>
            <w:tcW w:w="1106" w:type="dxa"/>
            <w:vAlign w:val="center"/>
          </w:tcPr>
          <w:p w14:paraId="5695E4E0" w14:textId="77777777" w:rsidR="00AD6B7C" w:rsidRPr="00CC6660" w:rsidRDefault="00CC6CEC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 (2.9)</w:t>
            </w:r>
          </w:p>
        </w:tc>
        <w:tc>
          <w:tcPr>
            <w:tcW w:w="1106" w:type="dxa"/>
            <w:vAlign w:val="center"/>
          </w:tcPr>
          <w:p w14:paraId="4F7A5A6A" w14:textId="77777777" w:rsidR="00AD6B7C" w:rsidRPr="00CC6660" w:rsidRDefault="00CC6CEC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217 (3.4)</w:t>
            </w:r>
          </w:p>
        </w:tc>
        <w:tc>
          <w:tcPr>
            <w:tcW w:w="879" w:type="dxa"/>
            <w:vAlign w:val="center"/>
          </w:tcPr>
          <w:p w14:paraId="23EB63B6" w14:textId="77777777" w:rsidR="00AD6B7C" w:rsidRPr="00CC6660" w:rsidRDefault="00CC6CEC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0.269</w:t>
            </w:r>
          </w:p>
        </w:tc>
        <w:tc>
          <w:tcPr>
            <w:tcW w:w="1106" w:type="dxa"/>
            <w:vAlign w:val="center"/>
          </w:tcPr>
          <w:p w14:paraId="185CF05F" w14:textId="77777777" w:rsidR="00AD6B7C" w:rsidRPr="00CC6660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 (3.1)</w:t>
            </w:r>
          </w:p>
        </w:tc>
        <w:tc>
          <w:tcPr>
            <w:tcW w:w="1106" w:type="dxa"/>
            <w:vAlign w:val="center"/>
          </w:tcPr>
          <w:p w14:paraId="407E2947" w14:textId="23A098AC" w:rsidR="00AD6B7C" w:rsidRPr="00CC6660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 (3</w:t>
            </w:r>
            <w:r w:rsidR="00CA61DE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00" w:type="dxa"/>
            <w:vAlign w:val="center"/>
          </w:tcPr>
          <w:p w14:paraId="43026E8C" w14:textId="77777777" w:rsidR="00AD6B7C" w:rsidRPr="00CC6660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0.949</w:t>
            </w:r>
          </w:p>
        </w:tc>
        <w:tc>
          <w:tcPr>
            <w:tcW w:w="1106" w:type="dxa"/>
            <w:vAlign w:val="center"/>
          </w:tcPr>
          <w:p w14:paraId="4F57BDF6" w14:textId="77777777" w:rsidR="00AD6B7C" w:rsidRPr="00CC6660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 (3.9)</w:t>
            </w:r>
          </w:p>
        </w:tc>
        <w:tc>
          <w:tcPr>
            <w:tcW w:w="1135" w:type="dxa"/>
            <w:vAlign w:val="center"/>
          </w:tcPr>
          <w:p w14:paraId="741F5CAF" w14:textId="77777777" w:rsidR="00AD6B7C" w:rsidRPr="00CC6660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 (3.9)</w:t>
            </w:r>
          </w:p>
        </w:tc>
        <w:tc>
          <w:tcPr>
            <w:tcW w:w="862" w:type="dxa"/>
            <w:vAlign w:val="center"/>
          </w:tcPr>
          <w:p w14:paraId="72338900" w14:textId="77777777" w:rsidR="00AD6B7C" w:rsidRPr="00CC6660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0.947</w:t>
            </w:r>
          </w:p>
        </w:tc>
      </w:tr>
      <w:tr w:rsidR="00E91224" w:rsidRPr="00BF3BD2" w14:paraId="74FB3897" w14:textId="77777777" w:rsidTr="00E91224">
        <w:trPr>
          <w:trHeight w:val="537"/>
        </w:trPr>
        <w:tc>
          <w:tcPr>
            <w:tcW w:w="1935" w:type="dxa"/>
            <w:vAlign w:val="center"/>
          </w:tcPr>
          <w:p w14:paraId="4AA2AB0D" w14:textId="77777777" w:rsidR="00AD6B7C" w:rsidRPr="00BF3BD2" w:rsidRDefault="00AD6B7C" w:rsidP="00E91224">
            <w:pPr>
              <w:rPr>
                <w:rFonts w:ascii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BF3BD2">
              <w:rPr>
                <w:rFonts w:ascii="Times New Roman" w:hAnsi="Times New Roman" w:cs="Times New Roman"/>
                <w:b/>
                <w:bCs/>
                <w:color w:val="000000"/>
                <w:lang w:val="en-GB" w:eastAsia="es-ES"/>
              </w:rPr>
              <w:t>Heart failure</w:t>
            </w:r>
            <w:r w:rsidR="007D5ACD">
              <w:rPr>
                <w:rFonts w:ascii="Times New Roman" w:hAnsi="Times New Roman" w:cs="Times New Roman"/>
                <w:b/>
                <w:bCs/>
                <w:color w:val="000000"/>
                <w:lang w:val="en-GB" w:eastAsia="es-ES"/>
              </w:rPr>
              <w:t>, n (%)</w:t>
            </w:r>
          </w:p>
        </w:tc>
        <w:tc>
          <w:tcPr>
            <w:tcW w:w="1106" w:type="dxa"/>
            <w:vAlign w:val="center"/>
          </w:tcPr>
          <w:p w14:paraId="5D88EC62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 (4.7)</w:t>
            </w:r>
          </w:p>
        </w:tc>
        <w:tc>
          <w:tcPr>
            <w:tcW w:w="1216" w:type="dxa"/>
            <w:vAlign w:val="center"/>
          </w:tcPr>
          <w:p w14:paraId="68E1638F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981 (3.8)</w:t>
            </w:r>
          </w:p>
        </w:tc>
        <w:tc>
          <w:tcPr>
            <w:tcW w:w="891" w:type="dxa"/>
            <w:vAlign w:val="center"/>
          </w:tcPr>
          <w:p w14:paraId="29B55DBC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1106" w:type="dxa"/>
            <w:vAlign w:val="center"/>
          </w:tcPr>
          <w:p w14:paraId="2DD9C7A5" w14:textId="77777777" w:rsidR="00AD6B7C" w:rsidRPr="00BF3BD2" w:rsidRDefault="008B0A74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 (5.5)</w:t>
            </w:r>
          </w:p>
        </w:tc>
        <w:tc>
          <w:tcPr>
            <w:tcW w:w="1106" w:type="dxa"/>
            <w:vAlign w:val="center"/>
          </w:tcPr>
          <w:p w14:paraId="16CCD052" w14:textId="77777777" w:rsidR="00AD6B7C" w:rsidRPr="00BF3BD2" w:rsidRDefault="008B0A74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 (5.3)</w:t>
            </w:r>
          </w:p>
        </w:tc>
        <w:tc>
          <w:tcPr>
            <w:tcW w:w="879" w:type="dxa"/>
            <w:vAlign w:val="center"/>
          </w:tcPr>
          <w:p w14:paraId="4A60A94A" w14:textId="77777777" w:rsidR="00AD6B7C" w:rsidRPr="00BF3BD2" w:rsidRDefault="008B0A74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0.609</w:t>
            </w:r>
          </w:p>
        </w:tc>
        <w:tc>
          <w:tcPr>
            <w:tcW w:w="1106" w:type="dxa"/>
            <w:vAlign w:val="center"/>
          </w:tcPr>
          <w:p w14:paraId="794B4B01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 (4.6)</w:t>
            </w:r>
          </w:p>
        </w:tc>
        <w:tc>
          <w:tcPr>
            <w:tcW w:w="1106" w:type="dxa"/>
            <w:vAlign w:val="center"/>
          </w:tcPr>
          <w:p w14:paraId="58895E5F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219 (3.8)</w:t>
            </w:r>
          </w:p>
        </w:tc>
        <w:tc>
          <w:tcPr>
            <w:tcW w:w="900" w:type="dxa"/>
            <w:vAlign w:val="center"/>
          </w:tcPr>
          <w:p w14:paraId="28F649D7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0.176</w:t>
            </w:r>
          </w:p>
        </w:tc>
        <w:tc>
          <w:tcPr>
            <w:tcW w:w="1106" w:type="dxa"/>
            <w:vAlign w:val="center"/>
          </w:tcPr>
          <w:p w14:paraId="0B7B8318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 (6.5)</w:t>
            </w:r>
          </w:p>
        </w:tc>
        <w:tc>
          <w:tcPr>
            <w:tcW w:w="1135" w:type="dxa"/>
            <w:vAlign w:val="center"/>
          </w:tcPr>
          <w:p w14:paraId="1C60D5DC" w14:textId="1F657C8F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111(5</w:t>
            </w:r>
            <w:r w:rsidR="00CA61DE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62" w:type="dxa"/>
            <w:vAlign w:val="center"/>
          </w:tcPr>
          <w:p w14:paraId="49F91DDB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0.063</w:t>
            </w:r>
          </w:p>
        </w:tc>
      </w:tr>
      <w:tr w:rsidR="00E91224" w:rsidRPr="00BF3BD2" w14:paraId="17BA2D1A" w14:textId="77777777" w:rsidTr="00E91224">
        <w:trPr>
          <w:trHeight w:val="523"/>
        </w:trPr>
        <w:tc>
          <w:tcPr>
            <w:tcW w:w="1935" w:type="dxa"/>
            <w:vAlign w:val="center"/>
          </w:tcPr>
          <w:p w14:paraId="64B6F77B" w14:textId="77777777" w:rsidR="00AD6B7C" w:rsidRPr="00BF3BD2" w:rsidRDefault="009F6323" w:rsidP="00E91224">
            <w:pPr>
              <w:rPr>
                <w:rFonts w:ascii="Times New Roman" w:hAnsi="Times New Roman" w:cs="Times New Roman"/>
                <w:b/>
                <w:bCs/>
                <w:color w:val="000000"/>
                <w:lang w:val="en-GB"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GB" w:eastAsia="es-ES"/>
              </w:rPr>
              <w:t>CPO1</w:t>
            </w:r>
            <w:r w:rsidR="007D5ACD">
              <w:rPr>
                <w:rFonts w:ascii="Times New Roman" w:hAnsi="Times New Roman" w:cs="Times New Roman"/>
                <w:b/>
                <w:bCs/>
                <w:color w:val="000000"/>
                <w:lang w:val="en-GB" w:eastAsia="es-ES"/>
              </w:rPr>
              <w:t>, n (%)</w:t>
            </w:r>
          </w:p>
        </w:tc>
        <w:tc>
          <w:tcPr>
            <w:tcW w:w="1106" w:type="dxa"/>
            <w:vAlign w:val="center"/>
          </w:tcPr>
          <w:p w14:paraId="5A4128FC" w14:textId="326F4C2D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2,485 (34</w:t>
            </w:r>
            <w:r w:rsidR="00CA61DE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16" w:type="dxa"/>
            <w:vAlign w:val="center"/>
          </w:tcPr>
          <w:p w14:paraId="10CE3CB1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7,360 (28.6)</w:t>
            </w:r>
          </w:p>
        </w:tc>
        <w:tc>
          <w:tcPr>
            <w:tcW w:w="891" w:type="dxa"/>
            <w:vAlign w:val="center"/>
          </w:tcPr>
          <w:p w14:paraId="52FB106A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106" w:type="dxa"/>
            <w:vAlign w:val="center"/>
          </w:tcPr>
          <w:p w14:paraId="04B1A29B" w14:textId="77777777" w:rsidR="00AD6B7C" w:rsidRPr="00BF3BD2" w:rsidRDefault="008B0A74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1,364 (38.7)</w:t>
            </w:r>
          </w:p>
        </w:tc>
        <w:tc>
          <w:tcPr>
            <w:tcW w:w="1106" w:type="dxa"/>
            <w:vAlign w:val="center"/>
          </w:tcPr>
          <w:p w14:paraId="2DB7BD98" w14:textId="77777777" w:rsidR="00AD6B7C" w:rsidRPr="00BF3BD2" w:rsidRDefault="008B0A74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2,226 (34.4)</w:t>
            </w:r>
          </w:p>
        </w:tc>
        <w:tc>
          <w:tcPr>
            <w:tcW w:w="879" w:type="dxa"/>
            <w:vAlign w:val="center"/>
          </w:tcPr>
          <w:p w14:paraId="7CF14D47" w14:textId="77777777" w:rsidR="00AD6B7C" w:rsidRPr="00BF3BD2" w:rsidRDefault="008B0A74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106" w:type="dxa"/>
            <w:vAlign w:val="center"/>
          </w:tcPr>
          <w:p w14:paraId="502E8D8F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646 (36.8)</w:t>
            </w:r>
          </w:p>
        </w:tc>
        <w:tc>
          <w:tcPr>
            <w:tcW w:w="1106" w:type="dxa"/>
            <w:vAlign w:val="center"/>
          </w:tcPr>
          <w:p w14:paraId="24F98F07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1,857 (32.5)</w:t>
            </w:r>
          </w:p>
        </w:tc>
        <w:tc>
          <w:tcPr>
            <w:tcW w:w="900" w:type="dxa"/>
            <w:vAlign w:val="center"/>
          </w:tcPr>
          <w:p w14:paraId="14F0BE7C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1106" w:type="dxa"/>
            <w:vAlign w:val="center"/>
          </w:tcPr>
          <w:p w14:paraId="72C864B3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524 (45.1)</w:t>
            </w:r>
          </w:p>
        </w:tc>
        <w:tc>
          <w:tcPr>
            <w:tcW w:w="1135" w:type="dxa"/>
            <w:vAlign w:val="center"/>
          </w:tcPr>
          <w:p w14:paraId="0CCC1613" w14:textId="77777777" w:rsidR="001B7079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921</w:t>
            </w:r>
          </w:p>
          <w:p w14:paraId="0C7791E0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(41.5)</w:t>
            </w:r>
          </w:p>
        </w:tc>
        <w:tc>
          <w:tcPr>
            <w:tcW w:w="862" w:type="dxa"/>
            <w:vAlign w:val="center"/>
          </w:tcPr>
          <w:p w14:paraId="6223EFFA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0.044</w:t>
            </w:r>
          </w:p>
        </w:tc>
      </w:tr>
      <w:tr w:rsidR="00E91224" w:rsidRPr="00BF3BD2" w14:paraId="72B12F3A" w14:textId="77777777" w:rsidTr="00E91224">
        <w:trPr>
          <w:trHeight w:val="537"/>
        </w:trPr>
        <w:tc>
          <w:tcPr>
            <w:tcW w:w="1935" w:type="dxa"/>
            <w:vAlign w:val="center"/>
          </w:tcPr>
          <w:p w14:paraId="5C610BC5" w14:textId="77777777" w:rsidR="00AD6B7C" w:rsidRPr="00BF3BD2" w:rsidRDefault="009F6323" w:rsidP="00E9122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CPO2</w:t>
            </w:r>
            <w:r w:rsidR="007D5ACD">
              <w:rPr>
                <w:rFonts w:ascii="Times New Roman" w:hAnsi="Times New Roman" w:cs="Times New Roman"/>
                <w:b/>
                <w:bCs/>
                <w:lang w:val="en-US"/>
              </w:rPr>
              <w:t>, n (%)</w:t>
            </w:r>
          </w:p>
        </w:tc>
        <w:tc>
          <w:tcPr>
            <w:tcW w:w="1106" w:type="dxa"/>
            <w:vAlign w:val="center"/>
          </w:tcPr>
          <w:p w14:paraId="120D6FCB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2,685 (36.7)</w:t>
            </w:r>
          </w:p>
        </w:tc>
        <w:tc>
          <w:tcPr>
            <w:tcW w:w="1216" w:type="dxa"/>
            <w:vAlign w:val="center"/>
          </w:tcPr>
          <w:p w14:paraId="28866F74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7,947 (30.8)</w:t>
            </w:r>
          </w:p>
        </w:tc>
        <w:tc>
          <w:tcPr>
            <w:tcW w:w="891" w:type="dxa"/>
            <w:vAlign w:val="center"/>
          </w:tcPr>
          <w:p w14:paraId="486E6B2A" w14:textId="77777777" w:rsidR="00AD6B7C" w:rsidRPr="00BF3BD2" w:rsidRDefault="007D5ACD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106" w:type="dxa"/>
            <w:vAlign w:val="center"/>
          </w:tcPr>
          <w:p w14:paraId="4F1202AC" w14:textId="77777777" w:rsidR="00AD6B7C" w:rsidRPr="00BF3BD2" w:rsidRDefault="008B0A74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1,461 (41.4)</w:t>
            </w:r>
          </w:p>
        </w:tc>
        <w:tc>
          <w:tcPr>
            <w:tcW w:w="1106" w:type="dxa"/>
            <w:vAlign w:val="center"/>
          </w:tcPr>
          <w:p w14:paraId="00FD6737" w14:textId="77777777" w:rsidR="00AD6B7C" w:rsidRPr="00BF3BD2" w:rsidRDefault="008B0A74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2,412 (37.3)</w:t>
            </w:r>
          </w:p>
        </w:tc>
        <w:tc>
          <w:tcPr>
            <w:tcW w:w="879" w:type="dxa"/>
            <w:vAlign w:val="center"/>
          </w:tcPr>
          <w:p w14:paraId="146D5D95" w14:textId="77777777" w:rsidR="00AD6B7C" w:rsidRPr="00BF3BD2" w:rsidRDefault="008B0A74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106" w:type="dxa"/>
            <w:vAlign w:val="center"/>
          </w:tcPr>
          <w:p w14:paraId="42ABE43D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687 (39.1)</w:t>
            </w:r>
          </w:p>
        </w:tc>
        <w:tc>
          <w:tcPr>
            <w:tcW w:w="1106" w:type="dxa"/>
            <w:vAlign w:val="center"/>
          </w:tcPr>
          <w:p w14:paraId="575FC599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1,987 (34.8)</w:t>
            </w:r>
          </w:p>
        </w:tc>
        <w:tc>
          <w:tcPr>
            <w:tcW w:w="900" w:type="dxa"/>
            <w:vAlign w:val="center"/>
          </w:tcPr>
          <w:p w14:paraId="102C610B" w14:textId="77777777" w:rsidR="00AD6B7C" w:rsidRPr="00BF3BD2" w:rsidRDefault="002216EA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1106" w:type="dxa"/>
            <w:vAlign w:val="center"/>
          </w:tcPr>
          <w:p w14:paraId="11938A09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555 (47.8)</w:t>
            </w:r>
          </w:p>
        </w:tc>
        <w:tc>
          <w:tcPr>
            <w:tcW w:w="1135" w:type="dxa"/>
            <w:vAlign w:val="center"/>
          </w:tcPr>
          <w:p w14:paraId="64234718" w14:textId="77777777" w:rsidR="001B7079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975</w:t>
            </w:r>
          </w:p>
          <w:p w14:paraId="386B5D07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(43.9)</w:t>
            </w:r>
          </w:p>
        </w:tc>
        <w:tc>
          <w:tcPr>
            <w:tcW w:w="862" w:type="dxa"/>
            <w:vAlign w:val="center"/>
          </w:tcPr>
          <w:p w14:paraId="09DCB24F" w14:textId="77777777" w:rsidR="00AD6B7C" w:rsidRPr="00BF3BD2" w:rsidRDefault="001B7079" w:rsidP="00E91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0.033</w:t>
            </w:r>
          </w:p>
        </w:tc>
      </w:tr>
    </w:tbl>
    <w:p w14:paraId="3A981AB5" w14:textId="6CE10761" w:rsidR="00AC00D9" w:rsidRPr="00AC00D9" w:rsidRDefault="00586954" w:rsidP="00AC00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</w:t>
      </w:r>
      <w:bookmarkStart w:id="0" w:name="_GoBack"/>
      <w:bookmarkEnd w:id="0"/>
      <w:r w:rsidR="00FD4B6E" w:rsidRPr="00AC00D9">
        <w:rPr>
          <w:rFonts w:ascii="Times New Roman" w:hAnsi="Times New Roman" w:cs="Times New Roman"/>
          <w:b/>
          <w:lang w:val="en-US"/>
        </w:rPr>
        <w:t>Table S2</w:t>
      </w:r>
      <w:r w:rsidR="00E91224" w:rsidRPr="00AC00D9">
        <w:rPr>
          <w:rFonts w:ascii="Times New Roman" w:hAnsi="Times New Roman" w:cs="Times New Roman"/>
          <w:b/>
          <w:lang w:val="en-US"/>
        </w:rPr>
        <w:t xml:space="preserve">. </w:t>
      </w:r>
      <w:r w:rsidR="00AC00D9">
        <w:rPr>
          <w:rFonts w:ascii="Times New Roman" w:hAnsi="Times New Roman" w:cs="Times New Roman"/>
          <w:b/>
          <w:lang w:val="en-US"/>
        </w:rPr>
        <w:t>Two-year c</w:t>
      </w:r>
      <w:r w:rsidR="00AC00D9" w:rsidRPr="00AC00D9">
        <w:rPr>
          <w:rFonts w:ascii="Times New Roman" w:hAnsi="Times New Roman" w:cs="Times New Roman"/>
          <w:b/>
          <w:lang w:val="en-US"/>
        </w:rPr>
        <w:t xml:space="preserve">umulative incidence of all-cause mortality and cardiovascular events in the nonagenarian population </w:t>
      </w:r>
      <w:r w:rsidR="00AC00D9">
        <w:rPr>
          <w:rFonts w:ascii="Times New Roman" w:hAnsi="Times New Roman" w:cs="Times New Roman"/>
          <w:b/>
          <w:lang w:val="en-US"/>
        </w:rPr>
        <w:t>studied</w:t>
      </w:r>
      <w:r w:rsidR="00AC00D9" w:rsidRPr="00AC00D9">
        <w:rPr>
          <w:rFonts w:ascii="Times New Roman" w:hAnsi="Times New Roman" w:cs="Times New Roman"/>
          <w:b/>
          <w:lang w:val="en-US"/>
        </w:rPr>
        <w:t>, according to type 2 diabetes mellitus (T2DM) status, and the presence or absence of prior cardiovascular disease (CVD)</w:t>
      </w:r>
      <w:r w:rsidR="00AC00D9">
        <w:rPr>
          <w:rFonts w:ascii="Times New Roman" w:hAnsi="Times New Roman" w:cs="Times New Roman"/>
          <w:b/>
          <w:lang w:val="en-US"/>
        </w:rPr>
        <w:t>: differences between men and women.</w:t>
      </w:r>
    </w:p>
    <w:p w14:paraId="7EB4C4A5" w14:textId="766C0AD7" w:rsidR="00AC00D9" w:rsidRDefault="00AC00D9">
      <w:pPr>
        <w:rPr>
          <w:b/>
          <w:lang w:val="en-US"/>
        </w:rPr>
      </w:pPr>
    </w:p>
    <w:p w14:paraId="668A292B" w14:textId="77777777" w:rsidR="00B72B34" w:rsidRPr="0012033D" w:rsidRDefault="00B72B34" w:rsidP="00B72B34">
      <w:pPr>
        <w:spacing w:line="276" w:lineRule="auto"/>
        <w:rPr>
          <w:rFonts w:ascii="Times New Roman" w:hAnsi="Times New Roman" w:cs="Times New Roman"/>
          <w:lang w:val="en-US"/>
        </w:rPr>
      </w:pPr>
      <w:r w:rsidRPr="0012033D">
        <w:rPr>
          <w:rFonts w:ascii="Times New Roman" w:hAnsi="Times New Roman" w:cs="Times New Roman"/>
          <w:lang w:val="en-US"/>
        </w:rPr>
        <w:t>AMI: Acute myocardial infarction. CPO1: Composite primary outcome, number 1 (all-cause mortality, non-fatal myocardial infarction, non-fatal stroke). CPO2: Composite primary outcome, number 2 (all-cause mortality, non-fatal acute myocardial infarction, non-fatal stroke, heart failure).</w:t>
      </w:r>
    </w:p>
    <w:p w14:paraId="5D5A4B5C" w14:textId="77777777" w:rsidR="00B72B34" w:rsidRPr="00E346EE" w:rsidRDefault="00B72B34" w:rsidP="00B72B34">
      <w:pPr>
        <w:rPr>
          <w:lang w:val="en-US"/>
        </w:rPr>
      </w:pPr>
    </w:p>
    <w:p w14:paraId="29E8E446" w14:textId="77777777" w:rsidR="00B72B34" w:rsidRDefault="00B72B34">
      <w:pPr>
        <w:rPr>
          <w:b/>
          <w:lang w:val="en-US"/>
        </w:rPr>
      </w:pPr>
    </w:p>
    <w:p w14:paraId="0ECE9CDC" w14:textId="77777777" w:rsidR="00AC00D9" w:rsidRPr="00E91224" w:rsidRDefault="00AC00D9">
      <w:pPr>
        <w:rPr>
          <w:b/>
          <w:lang w:val="en-US"/>
        </w:rPr>
      </w:pPr>
    </w:p>
    <w:sectPr w:rsidR="00AC00D9" w:rsidRPr="00E91224" w:rsidSect="00CC666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21"/>
    <w:rsid w:val="00000761"/>
    <w:rsid w:val="00052DCF"/>
    <w:rsid w:val="0011608B"/>
    <w:rsid w:val="001245C2"/>
    <w:rsid w:val="001B621E"/>
    <w:rsid w:val="001B7079"/>
    <w:rsid w:val="001D4C4E"/>
    <w:rsid w:val="002216EA"/>
    <w:rsid w:val="00586954"/>
    <w:rsid w:val="00617DBC"/>
    <w:rsid w:val="00621299"/>
    <w:rsid w:val="0070555E"/>
    <w:rsid w:val="007760ED"/>
    <w:rsid w:val="007C5E43"/>
    <w:rsid w:val="007D5ACD"/>
    <w:rsid w:val="007E5AEE"/>
    <w:rsid w:val="00810880"/>
    <w:rsid w:val="00863049"/>
    <w:rsid w:val="008B0A74"/>
    <w:rsid w:val="009F6323"/>
    <w:rsid w:val="00A60C17"/>
    <w:rsid w:val="00AC00D9"/>
    <w:rsid w:val="00AD6B7C"/>
    <w:rsid w:val="00AE1612"/>
    <w:rsid w:val="00B72B34"/>
    <w:rsid w:val="00BF3BD2"/>
    <w:rsid w:val="00CA61DE"/>
    <w:rsid w:val="00CC6660"/>
    <w:rsid w:val="00CC6CEC"/>
    <w:rsid w:val="00E91224"/>
    <w:rsid w:val="00EA3371"/>
    <w:rsid w:val="00EC31C1"/>
    <w:rsid w:val="00EF2885"/>
    <w:rsid w:val="00F41D77"/>
    <w:rsid w:val="00FA2421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BB19"/>
  <w15:docId w15:val="{5B02FF6D-32B3-4BD3-9D1F-77B21B3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761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Fuentedeprrafopredeter"/>
    <w:rsid w:val="0000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M. de Miguel</dc:creator>
  <cp:lastModifiedBy>José M. de Miguel</cp:lastModifiedBy>
  <cp:revision>7</cp:revision>
  <cp:lastPrinted>2020-01-05T08:38:00Z</cp:lastPrinted>
  <dcterms:created xsi:type="dcterms:W3CDTF">2020-02-04T21:27:00Z</dcterms:created>
  <dcterms:modified xsi:type="dcterms:W3CDTF">2020-02-08T17:25:00Z</dcterms:modified>
</cp:coreProperties>
</file>