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</w:rPr>
      </w:pPr>
      <w:bookmarkStart w:id="2" w:name="_GoBack"/>
      <w:bookmarkEnd w:id="2"/>
      <w:r>
        <w:rPr>
          <w:rFonts w:ascii="Times New Roman" w:hAnsi="Times New Roman" w:eastAsia="宋体" w:cs="Times New Roman"/>
        </w:rPr>
        <w:t>Table S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ascii="Times New Roman" w:hAnsi="Times New Roman" w:eastAsia="宋体" w:cs="Times New Roman"/>
        </w:rPr>
        <w:t xml:space="preserve"> Evaluation results of </w:t>
      </w:r>
      <w:bookmarkStart w:id="0" w:name="OLE_LINK16"/>
      <w:r>
        <w:rPr>
          <w:rFonts w:ascii="Times New Roman" w:hAnsi="Times New Roman" w:eastAsia="宋体" w:cs="Times New Roman"/>
        </w:rPr>
        <w:t>AMSTAR2 tools</w:t>
      </w:r>
      <w:bookmarkEnd w:id="0"/>
    </w:p>
    <w:tbl>
      <w:tblPr>
        <w:tblStyle w:val="2"/>
        <w:tblW w:w="9628" w:type="dxa"/>
        <w:tblInd w:w="-70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8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Author (year)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Quality rating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1" w:name="_Hlk44697218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LORA-POZO 2019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8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DA SILVA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DE 2019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LIU J-X 2019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CHEN B-L 2018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"/>
                <w:kern w:val="0"/>
                <w:szCs w:val="21"/>
                <w:fitText w:val="269" w:id="-1779091455"/>
              </w:rPr>
              <w:t>P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Cs w:val="21"/>
                <w:fitText w:val="269" w:id="-1779091455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DE NARDI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AT 2018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CURRY M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2015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Y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Very low</w:t>
            </w:r>
          </w:p>
        </w:tc>
      </w:tr>
      <w:bookmarkEnd w:id="1"/>
    </w:tbl>
    <w:p>
      <w:pPr>
        <w:spacing w:line="48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Note: Y is Yes, PY is Partial Yes, N is No.</w:t>
      </w:r>
    </w:p>
    <w:p>
      <w:pPr>
        <w:spacing w:line="480" w:lineRule="auto"/>
        <w:rPr>
          <w:rFonts w:ascii="Times New Roman" w:hAnsi="Times New Roman" w:eastAsia="宋体" w:cs="Times New Roman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5"/>
    <w:rsid w:val="00490E65"/>
    <w:rsid w:val="2ED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2021-05-30T12:56:00Z</dcterms:created>
  <dc:creator>军 谭</dc:creator>
  <cp:lastModifiedBy>心怀天下1400939530</cp:lastModifiedBy>
  <dcterms:modified xsi:type="dcterms:W3CDTF">2021-05-30T13:02:51Z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F870E5DE772A47748F376B8FB36560FE</vt:lpwstr>
  </property>
</Properties>
</file>