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65" w:rsidRDefault="008A4A65" w:rsidP="008A4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Supplementary Table 1.</w:t>
      </w:r>
      <w:r w:rsidRPr="00677BCF">
        <w:rPr>
          <w:rFonts w:ascii="Times New Roman" w:hAnsi="Times New Roman" w:cs="Times New Roman"/>
          <w:b/>
          <w:sz w:val="24"/>
          <w:szCs w:val="24"/>
        </w:rPr>
        <w:t xml:space="preserve"> Investigator’s Global Assessment (IGA) score</w:t>
      </w:r>
    </w:p>
    <w:p w:rsidR="008A4A65" w:rsidRDefault="008A4A65" w:rsidP="008A4A65">
      <w:pPr>
        <w:rPr>
          <w:rFonts w:ascii="Times New Roman" w:hAnsi="Times New Roman" w:cs="Times New Roman"/>
        </w:rPr>
      </w:pPr>
    </w:p>
    <w:p w:rsidR="008A4A65" w:rsidRDefault="008A4A65" w:rsidP="008A4A65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1587"/>
        <w:gridCol w:w="5860"/>
      </w:tblGrid>
      <w:tr w:rsidR="008A4A65" w:rsidRPr="00166385" w:rsidTr="00A20321">
        <w:trPr>
          <w:trHeight w:val="712"/>
        </w:trPr>
        <w:tc>
          <w:tcPr>
            <w:tcW w:w="1127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65" w:rsidRPr="00FE77F4" w:rsidRDefault="008A4A65" w:rsidP="00A20321">
            <w:pPr>
              <w:wordWrap/>
              <w:snapToGrid w:val="0"/>
              <w:spacing w:after="0" w:line="273" w:lineRule="auto"/>
              <w:ind w:firstLine="10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FE77F4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22"/>
              </w:rPr>
              <w:t>Score</w:t>
            </w:r>
          </w:p>
        </w:tc>
        <w:tc>
          <w:tcPr>
            <w:tcW w:w="1587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65" w:rsidRPr="00FE77F4" w:rsidRDefault="008A4A65" w:rsidP="00A20321">
            <w:pPr>
              <w:wordWrap/>
              <w:snapToGrid w:val="0"/>
              <w:spacing w:after="0" w:line="273" w:lineRule="auto"/>
              <w:ind w:firstLine="10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FE77F4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22"/>
              </w:rPr>
              <w:t>Grade</w:t>
            </w:r>
          </w:p>
        </w:tc>
        <w:tc>
          <w:tcPr>
            <w:tcW w:w="5860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65" w:rsidRPr="00FE77F4" w:rsidRDefault="008A4A65" w:rsidP="00A20321">
            <w:pPr>
              <w:wordWrap/>
              <w:snapToGrid w:val="0"/>
              <w:spacing w:after="0" w:line="273" w:lineRule="auto"/>
              <w:ind w:firstLine="10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FE77F4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ab/>
            </w:r>
            <w:r w:rsidRPr="00FE77F4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22"/>
              </w:rPr>
              <w:t>Description</w:t>
            </w:r>
          </w:p>
        </w:tc>
      </w:tr>
      <w:tr w:rsidR="008A4A65" w:rsidRPr="00166385" w:rsidTr="00A20321">
        <w:trPr>
          <w:trHeight w:val="712"/>
        </w:trPr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A65" w:rsidRPr="00FE77F4" w:rsidRDefault="008A4A65" w:rsidP="00A20321">
            <w:pPr>
              <w:wordWrap/>
              <w:snapToGrid w:val="0"/>
              <w:spacing w:after="0" w:line="273" w:lineRule="auto"/>
              <w:ind w:firstLine="10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FE77F4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65" w:rsidRPr="00FE77F4" w:rsidRDefault="008A4A65" w:rsidP="00A20321">
            <w:pPr>
              <w:wordWrap/>
              <w:snapToGrid w:val="0"/>
              <w:spacing w:after="0" w:line="273" w:lineRule="auto"/>
              <w:ind w:firstLine="10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FE77F4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  <w:t>Clear</w:t>
            </w:r>
          </w:p>
          <w:p w:rsidR="008A4A65" w:rsidRPr="00FE77F4" w:rsidRDefault="008A4A65" w:rsidP="00A20321">
            <w:pPr>
              <w:wordWrap/>
              <w:snapToGrid w:val="0"/>
              <w:spacing w:after="0" w:line="273" w:lineRule="auto"/>
              <w:ind w:firstLine="10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65" w:rsidRPr="00FE77F4" w:rsidRDefault="008A4A65" w:rsidP="00A20321">
            <w:pPr>
              <w:wordWrap/>
              <w:snapToGrid w:val="0"/>
              <w:spacing w:after="0" w:line="273" w:lineRule="auto"/>
              <w:ind w:firstLine="10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FE77F4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  <w:t>No inflammatory signs of atopic dermatitis</w:t>
            </w:r>
          </w:p>
          <w:p w:rsidR="008A4A65" w:rsidRPr="00FE77F4" w:rsidRDefault="008A4A65" w:rsidP="00A20321">
            <w:pPr>
              <w:wordWrap/>
              <w:snapToGrid w:val="0"/>
              <w:spacing w:after="0" w:line="273" w:lineRule="auto"/>
              <w:ind w:firstLine="10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8A4A65" w:rsidRPr="00166385" w:rsidTr="00A20321">
        <w:trPr>
          <w:trHeight w:val="890"/>
        </w:trPr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A65" w:rsidRPr="00FE77F4" w:rsidRDefault="008A4A65" w:rsidP="00A20321">
            <w:pPr>
              <w:wordWrap/>
              <w:snapToGrid w:val="0"/>
              <w:spacing w:after="0" w:line="273" w:lineRule="auto"/>
              <w:ind w:firstLine="10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FE77F4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65" w:rsidRPr="00FE77F4" w:rsidRDefault="008A4A65" w:rsidP="00A20321">
            <w:pPr>
              <w:wordWrap/>
              <w:snapToGrid w:val="0"/>
              <w:spacing w:after="0" w:line="273" w:lineRule="auto"/>
              <w:ind w:firstLine="10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FE77F4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  <w:t>Almost clear</w:t>
            </w:r>
          </w:p>
        </w:tc>
        <w:tc>
          <w:tcPr>
            <w:tcW w:w="5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65" w:rsidRPr="00FE77F4" w:rsidRDefault="008A4A65" w:rsidP="00A20321">
            <w:pPr>
              <w:wordWrap/>
              <w:snapToGrid w:val="0"/>
              <w:spacing w:after="0" w:line="273" w:lineRule="auto"/>
              <w:ind w:firstLine="10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FE77F4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  <w:t>Just perceptible erythema, and just perceptible papulation/infiltration</w:t>
            </w:r>
          </w:p>
        </w:tc>
      </w:tr>
      <w:tr w:rsidR="008A4A65" w:rsidRPr="00166385" w:rsidTr="00A20321">
        <w:trPr>
          <w:trHeight w:val="712"/>
        </w:trPr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A65" w:rsidRPr="00FE77F4" w:rsidRDefault="008A4A65" w:rsidP="00A20321">
            <w:pPr>
              <w:wordWrap/>
              <w:snapToGrid w:val="0"/>
              <w:spacing w:after="0" w:line="273" w:lineRule="auto"/>
              <w:ind w:firstLine="10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FE77F4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65" w:rsidRPr="00FE77F4" w:rsidRDefault="008A4A65" w:rsidP="00A20321">
            <w:pPr>
              <w:wordWrap/>
              <w:snapToGrid w:val="0"/>
              <w:spacing w:after="0" w:line="273" w:lineRule="auto"/>
              <w:ind w:firstLine="10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FE77F4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  <w:t>Mild</w:t>
            </w:r>
          </w:p>
          <w:p w:rsidR="008A4A65" w:rsidRPr="00FE77F4" w:rsidRDefault="008A4A65" w:rsidP="00A20321">
            <w:pPr>
              <w:wordWrap/>
              <w:snapToGrid w:val="0"/>
              <w:spacing w:after="0" w:line="273" w:lineRule="auto"/>
              <w:ind w:firstLine="10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65" w:rsidRPr="00FE77F4" w:rsidRDefault="008A4A65" w:rsidP="00A20321">
            <w:pPr>
              <w:wordWrap/>
              <w:snapToGrid w:val="0"/>
              <w:spacing w:after="0" w:line="273" w:lineRule="auto"/>
              <w:ind w:firstLine="10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FE77F4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  <w:t>Mild erythema, and mild papulation/infiltration</w:t>
            </w:r>
          </w:p>
        </w:tc>
      </w:tr>
      <w:tr w:rsidR="008A4A65" w:rsidRPr="00166385" w:rsidTr="00A20321">
        <w:trPr>
          <w:trHeight w:val="712"/>
        </w:trPr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A65" w:rsidRPr="00FE77F4" w:rsidRDefault="008A4A65" w:rsidP="00A20321">
            <w:pPr>
              <w:wordWrap/>
              <w:snapToGrid w:val="0"/>
              <w:spacing w:after="0" w:line="273" w:lineRule="auto"/>
              <w:ind w:firstLine="10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FE77F4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65" w:rsidRPr="00FE77F4" w:rsidRDefault="008A4A65" w:rsidP="00A20321">
            <w:pPr>
              <w:wordWrap/>
              <w:snapToGrid w:val="0"/>
              <w:spacing w:after="0" w:line="273" w:lineRule="auto"/>
              <w:ind w:firstLine="10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FE77F4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  <w:t>Moderate</w:t>
            </w:r>
          </w:p>
          <w:p w:rsidR="008A4A65" w:rsidRPr="00FE77F4" w:rsidRDefault="008A4A65" w:rsidP="00A20321">
            <w:pPr>
              <w:wordWrap/>
              <w:snapToGrid w:val="0"/>
              <w:spacing w:after="0" w:line="273" w:lineRule="auto"/>
              <w:ind w:firstLine="10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65" w:rsidRPr="00FE77F4" w:rsidRDefault="008A4A65" w:rsidP="00A20321">
            <w:pPr>
              <w:wordWrap/>
              <w:snapToGrid w:val="0"/>
              <w:spacing w:after="0" w:line="273" w:lineRule="auto"/>
              <w:ind w:firstLine="10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FE77F4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  <w:t>Moderate erythema, and moderate papulation/infiltration</w:t>
            </w:r>
          </w:p>
        </w:tc>
      </w:tr>
      <w:tr w:rsidR="008A4A65" w:rsidRPr="00166385" w:rsidTr="00A20321">
        <w:trPr>
          <w:trHeight w:val="656"/>
        </w:trPr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A65" w:rsidRPr="00FE77F4" w:rsidRDefault="008A4A65" w:rsidP="00A20321">
            <w:pPr>
              <w:wordWrap/>
              <w:snapToGrid w:val="0"/>
              <w:spacing w:after="0" w:line="273" w:lineRule="auto"/>
              <w:ind w:firstLine="10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FE77F4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65" w:rsidRPr="00FE77F4" w:rsidRDefault="008A4A65" w:rsidP="00A20321">
            <w:pPr>
              <w:wordWrap/>
              <w:snapToGrid w:val="0"/>
              <w:spacing w:after="0" w:line="273" w:lineRule="auto"/>
              <w:ind w:firstLine="10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FE77F4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  <w:t>Severe</w:t>
            </w:r>
          </w:p>
          <w:p w:rsidR="008A4A65" w:rsidRPr="00FE77F4" w:rsidRDefault="008A4A65" w:rsidP="00A20321">
            <w:pPr>
              <w:wordWrap/>
              <w:snapToGrid w:val="0"/>
              <w:spacing w:after="0" w:line="273" w:lineRule="auto"/>
              <w:ind w:firstLine="10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65" w:rsidRPr="00FE77F4" w:rsidRDefault="008A4A65" w:rsidP="00A20321">
            <w:pPr>
              <w:wordWrap/>
              <w:snapToGrid w:val="0"/>
              <w:spacing w:after="0" w:line="273" w:lineRule="auto"/>
              <w:ind w:firstLine="10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FE77F4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  <w:t>Severe erythema, and severe papulation/infiltration</w:t>
            </w:r>
          </w:p>
        </w:tc>
      </w:tr>
      <w:tr w:rsidR="008A4A65" w:rsidRPr="00166385" w:rsidTr="00A20321">
        <w:trPr>
          <w:trHeight w:val="769"/>
        </w:trPr>
        <w:tc>
          <w:tcPr>
            <w:tcW w:w="1127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A65" w:rsidRPr="00FE77F4" w:rsidRDefault="008A4A65" w:rsidP="00A20321">
            <w:pPr>
              <w:wordWrap/>
              <w:snapToGrid w:val="0"/>
              <w:spacing w:after="0" w:line="273" w:lineRule="auto"/>
              <w:ind w:firstLine="10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FE77F4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65" w:rsidRPr="00FE77F4" w:rsidRDefault="008A4A65" w:rsidP="00A20321">
            <w:pPr>
              <w:wordWrap/>
              <w:snapToGrid w:val="0"/>
              <w:spacing w:after="0" w:line="273" w:lineRule="auto"/>
              <w:ind w:firstLine="10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FE77F4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  <w:t>Very Severe</w:t>
            </w:r>
          </w:p>
          <w:p w:rsidR="008A4A65" w:rsidRPr="00FE77F4" w:rsidRDefault="008A4A65" w:rsidP="00A20321">
            <w:pPr>
              <w:wordWrap/>
              <w:snapToGrid w:val="0"/>
              <w:spacing w:after="0" w:line="273" w:lineRule="auto"/>
              <w:ind w:firstLine="10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860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65" w:rsidRPr="00FE77F4" w:rsidRDefault="008A4A65" w:rsidP="00A20321">
            <w:pPr>
              <w:wordWrap/>
              <w:snapToGrid w:val="0"/>
              <w:spacing w:after="0" w:line="273" w:lineRule="auto"/>
              <w:ind w:firstLine="10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FE77F4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  <w:t>Severe erythema, and severe papulation/infiltration with oozing/crusting</w:t>
            </w:r>
          </w:p>
        </w:tc>
      </w:tr>
    </w:tbl>
    <w:p w:rsidR="00FF0F33" w:rsidRDefault="008A4A65">
      <w:bookmarkStart w:id="0" w:name="_GoBack"/>
      <w:bookmarkEnd w:id="0"/>
    </w:p>
    <w:sectPr w:rsidR="00FF0F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65"/>
    <w:rsid w:val="00733948"/>
    <w:rsid w:val="008A4A65"/>
    <w:rsid w:val="00A745DE"/>
    <w:rsid w:val="00F7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5F7CB-C98F-4666-A150-3BE1A171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65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Poonam Mutha</dc:creator>
  <cp:keywords/>
  <dc:description/>
  <cp:lastModifiedBy>Poonam Mutha</cp:lastModifiedBy>
  <cp:revision>1</cp:revision>
  <dcterms:created xsi:type="dcterms:W3CDTF">2021-04-26T18:21:00Z</dcterms:created>
  <dcterms:modified xsi:type="dcterms:W3CDTF">2021-04-26T18:21:00Z</dcterms:modified>
</cp:coreProperties>
</file>