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06F11" w14:textId="61BC7DA3" w:rsidR="008D7522" w:rsidRPr="00B62B8F" w:rsidRDefault="008D7522" w:rsidP="00A97D0D">
      <w:pPr>
        <w:outlineLvl w:val="0"/>
        <w:rPr>
          <w:rFonts w:ascii="Times" w:hAnsi="Times"/>
          <w:sz w:val="20"/>
          <w:szCs w:val="20"/>
          <w:lang w:val="en-GB"/>
        </w:rPr>
      </w:pPr>
      <w:bookmarkStart w:id="0" w:name="_GoBack"/>
      <w:bookmarkEnd w:id="0"/>
    </w:p>
    <w:tbl>
      <w:tblPr>
        <w:tblStyle w:val="TableGrid"/>
        <w:tblW w:w="0" w:type="auto"/>
        <w:tblLook w:val="04A0" w:firstRow="1" w:lastRow="0" w:firstColumn="1" w:lastColumn="0" w:noHBand="0" w:noVBand="1"/>
      </w:tblPr>
      <w:tblGrid>
        <w:gridCol w:w="8516"/>
      </w:tblGrid>
      <w:tr w:rsidR="008D7522" w:rsidRPr="00B62B8F" w14:paraId="6480F5DC" w14:textId="77777777" w:rsidTr="00D54F4D">
        <w:tc>
          <w:tcPr>
            <w:tcW w:w="8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B9D62A" w14:textId="10FAEE6D" w:rsidR="008D7522" w:rsidRPr="00B62B8F" w:rsidRDefault="008D7522" w:rsidP="00A97D0D">
            <w:pPr>
              <w:outlineLvl w:val="0"/>
              <w:rPr>
                <w:rFonts w:ascii="Arial" w:hAnsi="Arial" w:cs="Arial"/>
                <w:b/>
                <w:sz w:val="22"/>
                <w:szCs w:val="22"/>
                <w:lang w:val="en-GB"/>
              </w:rPr>
            </w:pPr>
            <w:proofErr w:type="gramStart"/>
            <w:r w:rsidRPr="00B62B8F">
              <w:rPr>
                <w:rFonts w:ascii="Arial" w:hAnsi="Arial" w:cs="Arial"/>
                <w:b/>
                <w:sz w:val="22"/>
                <w:szCs w:val="22"/>
                <w:lang w:val="en-GB"/>
              </w:rPr>
              <w:t>a</w:t>
            </w:r>
            <w:proofErr w:type="gramEnd"/>
          </w:p>
          <w:p w14:paraId="03B8D2F0" w14:textId="00DF4CB0" w:rsidR="008D7522" w:rsidRPr="00B62B8F" w:rsidRDefault="008D7522" w:rsidP="0057123D">
            <w:pPr>
              <w:widowControl w:val="0"/>
              <w:autoSpaceDE w:val="0"/>
              <w:autoSpaceDN w:val="0"/>
              <w:adjustRightInd w:val="0"/>
              <w:rPr>
                <w:rFonts w:ascii="Times New Roman" w:hAnsi="Times New Roman" w:cs="Times New Roman"/>
                <w:lang w:val="en-GB"/>
              </w:rPr>
            </w:pPr>
            <w:r w:rsidRPr="00B62B8F">
              <w:rPr>
                <w:rFonts w:ascii="Times New Roman" w:hAnsi="Times New Roman" w:cs="Times New Roman"/>
                <w:noProof/>
              </w:rPr>
              <w:drawing>
                <wp:inline distT="0" distB="0" distL="0" distR="0" wp14:anchorId="31094313" wp14:editId="577791D7">
                  <wp:extent cx="4794738" cy="3837332"/>
                  <wp:effectExtent l="0" t="0" r="6350" b="0"/>
                  <wp:docPr id="45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5965" cy="3838314"/>
                          </a:xfrm>
                          <a:prstGeom prst="rect">
                            <a:avLst/>
                          </a:prstGeom>
                          <a:noFill/>
                          <a:ln>
                            <a:noFill/>
                          </a:ln>
                        </pic:spPr>
                      </pic:pic>
                    </a:graphicData>
                  </a:graphic>
                </wp:inline>
              </w:drawing>
            </w:r>
          </w:p>
        </w:tc>
      </w:tr>
      <w:tr w:rsidR="008D7522" w:rsidRPr="00B62B8F" w14:paraId="34F2C69A" w14:textId="77777777" w:rsidTr="00D54F4D">
        <w:tc>
          <w:tcPr>
            <w:tcW w:w="8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997689" w14:textId="5115BD74" w:rsidR="008D7522" w:rsidRPr="00B62B8F" w:rsidRDefault="008D7522" w:rsidP="00A97D0D">
            <w:pPr>
              <w:outlineLvl w:val="0"/>
              <w:rPr>
                <w:rFonts w:ascii="Arial" w:hAnsi="Arial" w:cs="Arial"/>
                <w:b/>
                <w:sz w:val="22"/>
                <w:szCs w:val="22"/>
                <w:lang w:val="en-GB"/>
              </w:rPr>
            </w:pPr>
            <w:proofErr w:type="gramStart"/>
            <w:r w:rsidRPr="00B62B8F">
              <w:rPr>
                <w:rFonts w:ascii="Arial" w:hAnsi="Arial" w:cs="Arial"/>
                <w:b/>
                <w:sz w:val="22"/>
                <w:szCs w:val="22"/>
                <w:lang w:val="en-GB"/>
              </w:rPr>
              <w:t>b</w:t>
            </w:r>
            <w:proofErr w:type="gramEnd"/>
          </w:p>
          <w:p w14:paraId="4264ED5C" w14:textId="133C06D8" w:rsidR="008D7522" w:rsidRPr="00B62B8F" w:rsidRDefault="0052626E" w:rsidP="008D7522">
            <w:pPr>
              <w:widowControl w:val="0"/>
              <w:autoSpaceDE w:val="0"/>
              <w:autoSpaceDN w:val="0"/>
              <w:adjustRightInd w:val="0"/>
              <w:rPr>
                <w:rFonts w:ascii="Times New Roman" w:hAnsi="Times New Roman" w:cs="Times New Roman"/>
                <w:lang w:val="en-GB"/>
              </w:rPr>
            </w:pPr>
            <w:r w:rsidRPr="00B62B8F">
              <w:rPr>
                <w:rFonts w:ascii="Times New Roman" w:hAnsi="Times New Roman" w:cs="Times New Roman"/>
                <w:noProof/>
              </w:rPr>
              <w:drawing>
                <wp:inline distT="0" distB="0" distL="0" distR="0" wp14:anchorId="48AC5471" wp14:editId="05695E32">
                  <wp:extent cx="4841149" cy="3874477"/>
                  <wp:effectExtent l="0" t="0" r="10795" b="12065"/>
                  <wp:docPr id="45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1149" cy="3874477"/>
                          </a:xfrm>
                          <a:prstGeom prst="rect">
                            <a:avLst/>
                          </a:prstGeom>
                          <a:noFill/>
                          <a:ln>
                            <a:noFill/>
                          </a:ln>
                        </pic:spPr>
                      </pic:pic>
                    </a:graphicData>
                  </a:graphic>
                </wp:inline>
              </w:drawing>
            </w:r>
          </w:p>
        </w:tc>
      </w:tr>
    </w:tbl>
    <w:p w14:paraId="2C8D64EA" w14:textId="3430D0AD" w:rsidR="00C935D2" w:rsidRPr="00B62B8F" w:rsidRDefault="00025C74" w:rsidP="00A97D0D">
      <w:pPr>
        <w:outlineLvl w:val="0"/>
        <w:rPr>
          <w:rFonts w:ascii="Arial" w:hAnsi="Arial" w:cs="Arial"/>
          <w:sz w:val="18"/>
          <w:szCs w:val="18"/>
          <w:lang w:val="en-GB"/>
        </w:rPr>
      </w:pPr>
      <w:proofErr w:type="gramStart"/>
      <w:r>
        <w:rPr>
          <w:rFonts w:ascii="Arial" w:hAnsi="Arial" w:cs="Arial"/>
          <w:b/>
          <w:sz w:val="18"/>
          <w:szCs w:val="18"/>
          <w:lang w:val="en-GB"/>
        </w:rPr>
        <w:t>Supplementary F</w:t>
      </w:r>
      <w:r w:rsidR="00D54F4D" w:rsidRPr="00B62B8F">
        <w:rPr>
          <w:rFonts w:ascii="Arial" w:hAnsi="Arial" w:cs="Arial"/>
          <w:b/>
          <w:sz w:val="18"/>
          <w:szCs w:val="18"/>
          <w:lang w:val="en-GB"/>
        </w:rPr>
        <w:t>igure 1.</w:t>
      </w:r>
      <w:proofErr w:type="gramEnd"/>
      <w:r w:rsidR="00F962EE" w:rsidRPr="00B62B8F">
        <w:rPr>
          <w:rFonts w:ascii="Arial" w:hAnsi="Arial" w:cs="Arial"/>
          <w:sz w:val="18"/>
          <w:szCs w:val="18"/>
          <w:lang w:val="en-GB"/>
        </w:rPr>
        <w:t xml:space="preserve"> (a) F</w:t>
      </w:r>
      <w:r w:rsidR="00134D8F">
        <w:rPr>
          <w:rFonts w:ascii="Arial" w:hAnsi="Arial" w:cs="Arial"/>
          <w:sz w:val="18"/>
          <w:szCs w:val="18"/>
          <w:lang w:val="en-GB"/>
        </w:rPr>
        <w:t xml:space="preserve">EM deformation in </w:t>
      </w:r>
      <w:r w:rsidR="0047688B">
        <w:rPr>
          <w:rFonts w:ascii="Arial" w:hAnsi="Arial" w:cs="Arial"/>
          <w:sz w:val="18"/>
          <w:szCs w:val="18"/>
          <w:lang w:val="en-GB"/>
        </w:rPr>
        <w:t xml:space="preserve">the </w:t>
      </w:r>
      <w:r w:rsidR="00134D8F">
        <w:rPr>
          <w:rFonts w:ascii="Arial" w:hAnsi="Arial" w:cs="Arial"/>
          <w:sz w:val="18"/>
          <w:szCs w:val="18"/>
          <w:lang w:val="en-GB"/>
        </w:rPr>
        <w:t xml:space="preserve">Y-axis </w:t>
      </w:r>
      <w:r w:rsidR="00C17D42">
        <w:rPr>
          <w:rFonts w:ascii="Arial" w:hAnsi="Arial" w:cs="Arial"/>
          <w:sz w:val="18"/>
          <w:szCs w:val="18"/>
          <w:lang w:val="en-GB"/>
        </w:rPr>
        <w:t xml:space="preserve">in mm </w:t>
      </w:r>
      <w:r w:rsidR="00F962EE" w:rsidRPr="00B62B8F">
        <w:rPr>
          <w:rFonts w:ascii="Arial" w:hAnsi="Arial" w:cs="Arial"/>
          <w:sz w:val="18"/>
          <w:szCs w:val="18"/>
          <w:lang w:val="en-GB"/>
        </w:rPr>
        <w:t>ba</w:t>
      </w:r>
      <w:r w:rsidR="0052626E" w:rsidRPr="00B62B8F">
        <w:rPr>
          <w:rFonts w:ascii="Arial" w:hAnsi="Arial" w:cs="Arial"/>
          <w:sz w:val="18"/>
          <w:szCs w:val="18"/>
          <w:lang w:val="en-GB"/>
        </w:rPr>
        <w:t xml:space="preserve">sed on </w:t>
      </w:r>
      <w:r w:rsidR="00C17D42">
        <w:rPr>
          <w:rFonts w:ascii="Arial" w:hAnsi="Arial" w:cs="Arial"/>
          <w:sz w:val="18"/>
          <w:szCs w:val="18"/>
          <w:lang w:val="en-GB"/>
        </w:rPr>
        <w:t xml:space="preserve">the </w:t>
      </w:r>
      <w:r w:rsidR="0052626E" w:rsidRPr="00B62B8F">
        <w:rPr>
          <w:rFonts w:ascii="Arial" w:hAnsi="Arial" w:cs="Arial"/>
          <w:sz w:val="18"/>
          <w:szCs w:val="18"/>
          <w:lang w:val="en-GB"/>
        </w:rPr>
        <w:t>outcomes from table 1. (b</w:t>
      </w:r>
      <w:r w:rsidR="00F962EE" w:rsidRPr="00B62B8F">
        <w:rPr>
          <w:rFonts w:ascii="Arial" w:hAnsi="Arial" w:cs="Arial"/>
          <w:sz w:val="18"/>
          <w:szCs w:val="18"/>
          <w:lang w:val="en-GB"/>
        </w:rPr>
        <w:t>) Polymeric m</w:t>
      </w:r>
      <w:r w:rsidR="00C17D42">
        <w:rPr>
          <w:rFonts w:ascii="Arial" w:hAnsi="Arial" w:cs="Arial"/>
          <w:sz w:val="18"/>
          <w:szCs w:val="18"/>
          <w:lang w:val="en-GB"/>
        </w:rPr>
        <w:t xml:space="preserve">odel testing deformation in mm </w:t>
      </w:r>
      <w:r w:rsidR="00F962EE" w:rsidRPr="00B62B8F">
        <w:rPr>
          <w:rFonts w:ascii="Arial" w:hAnsi="Arial" w:cs="Arial"/>
          <w:sz w:val="18"/>
          <w:szCs w:val="18"/>
          <w:lang w:val="en-GB"/>
        </w:rPr>
        <w:t xml:space="preserve">at 150 N force from table 2. </w:t>
      </w:r>
    </w:p>
    <w:sectPr w:rsidR="00C935D2" w:rsidRPr="00B62B8F" w:rsidSect="00E00FEC">
      <w:pgSz w:w="11900" w:h="16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9B771F" w15:done="0"/>
  <w15:commentEx w15:paraId="520EE99F" w15:done="0"/>
  <w15:commentEx w15:paraId="0EBAE448" w15:done="0"/>
  <w15:commentEx w15:paraId="537059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9B771F" w16cid:durableId="23C25229"/>
  <w16cid:commentId w16cid:paraId="520EE99F" w16cid:durableId="23C2522B"/>
  <w16cid:commentId w16cid:paraId="0EBAE448" w16cid:durableId="23CB9FBF"/>
  <w16cid:commentId w16cid:paraId="53705906" w16cid:durableId="23CB9F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ZGCaspariTMedium"/>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50E8"/>
    <w:multiLevelType w:val="hybridMultilevel"/>
    <w:tmpl w:val="1E505D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9342A"/>
    <w:multiLevelType w:val="hybridMultilevel"/>
    <w:tmpl w:val="B6845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F858D2"/>
    <w:multiLevelType w:val="hybridMultilevel"/>
    <w:tmpl w:val="5012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D24BA"/>
    <w:multiLevelType w:val="hybridMultilevel"/>
    <w:tmpl w:val="10423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461EE2"/>
    <w:multiLevelType w:val="hybridMultilevel"/>
    <w:tmpl w:val="F62C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92FE9"/>
    <w:multiLevelType w:val="hybridMultilevel"/>
    <w:tmpl w:val="B768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01D99"/>
    <w:multiLevelType w:val="hybridMultilevel"/>
    <w:tmpl w:val="54F4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13E7D"/>
    <w:multiLevelType w:val="hybridMultilevel"/>
    <w:tmpl w:val="18EC6F7C"/>
    <w:lvl w:ilvl="0" w:tplc="4134DFC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7A89279B"/>
    <w:multiLevelType w:val="hybridMultilevel"/>
    <w:tmpl w:val="2384C1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8"/>
  </w:num>
  <w:num w:numId="7">
    <w:abstractNumId w:val="1"/>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K6">
    <w15:presenceInfo w15:providerId="None" w15:userId="SK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57"/>
    <w:rsid w:val="000004A0"/>
    <w:rsid w:val="00001224"/>
    <w:rsid w:val="000029EB"/>
    <w:rsid w:val="00003DB6"/>
    <w:rsid w:val="0000524D"/>
    <w:rsid w:val="00007135"/>
    <w:rsid w:val="0001187E"/>
    <w:rsid w:val="00012D92"/>
    <w:rsid w:val="00021347"/>
    <w:rsid w:val="00025C74"/>
    <w:rsid w:val="0002694D"/>
    <w:rsid w:val="000319E5"/>
    <w:rsid w:val="00033510"/>
    <w:rsid w:val="00035367"/>
    <w:rsid w:val="00036865"/>
    <w:rsid w:val="0004453C"/>
    <w:rsid w:val="000456D6"/>
    <w:rsid w:val="00053CEA"/>
    <w:rsid w:val="00062D11"/>
    <w:rsid w:val="00063A42"/>
    <w:rsid w:val="000702DD"/>
    <w:rsid w:val="00073C66"/>
    <w:rsid w:val="00075399"/>
    <w:rsid w:val="00081F99"/>
    <w:rsid w:val="0008793E"/>
    <w:rsid w:val="0009057D"/>
    <w:rsid w:val="00096B22"/>
    <w:rsid w:val="00097CAD"/>
    <w:rsid w:val="000A36C6"/>
    <w:rsid w:val="000A3C1D"/>
    <w:rsid w:val="000A5121"/>
    <w:rsid w:val="000B58A0"/>
    <w:rsid w:val="000C0CC9"/>
    <w:rsid w:val="000C2481"/>
    <w:rsid w:val="000C4630"/>
    <w:rsid w:val="000C5E5A"/>
    <w:rsid w:val="000C65EA"/>
    <w:rsid w:val="000D040D"/>
    <w:rsid w:val="000D06D3"/>
    <w:rsid w:val="000D0AE0"/>
    <w:rsid w:val="000D3E51"/>
    <w:rsid w:val="000D5B33"/>
    <w:rsid w:val="000E028C"/>
    <w:rsid w:val="000E03A4"/>
    <w:rsid w:val="000E42B3"/>
    <w:rsid w:val="000E6642"/>
    <w:rsid w:val="001006AE"/>
    <w:rsid w:val="001020C0"/>
    <w:rsid w:val="00102682"/>
    <w:rsid w:val="0010378B"/>
    <w:rsid w:val="001072F0"/>
    <w:rsid w:val="001178C2"/>
    <w:rsid w:val="001208EC"/>
    <w:rsid w:val="00124637"/>
    <w:rsid w:val="00124989"/>
    <w:rsid w:val="00125879"/>
    <w:rsid w:val="00134D8F"/>
    <w:rsid w:val="001364DD"/>
    <w:rsid w:val="001523D2"/>
    <w:rsid w:val="00153BC0"/>
    <w:rsid w:val="0015451E"/>
    <w:rsid w:val="00155B6A"/>
    <w:rsid w:val="001561FD"/>
    <w:rsid w:val="00162870"/>
    <w:rsid w:val="00162B57"/>
    <w:rsid w:val="00164212"/>
    <w:rsid w:val="00165102"/>
    <w:rsid w:val="00165ED5"/>
    <w:rsid w:val="00166A00"/>
    <w:rsid w:val="00170D6C"/>
    <w:rsid w:val="001715C8"/>
    <w:rsid w:val="00173134"/>
    <w:rsid w:val="00173EDC"/>
    <w:rsid w:val="00180B03"/>
    <w:rsid w:val="0018185E"/>
    <w:rsid w:val="00186690"/>
    <w:rsid w:val="00186AF2"/>
    <w:rsid w:val="001975B5"/>
    <w:rsid w:val="001A4D1D"/>
    <w:rsid w:val="001A5262"/>
    <w:rsid w:val="001A6015"/>
    <w:rsid w:val="001A7D10"/>
    <w:rsid w:val="001B2760"/>
    <w:rsid w:val="001B3E30"/>
    <w:rsid w:val="001B4DAE"/>
    <w:rsid w:val="001B7E12"/>
    <w:rsid w:val="001C1EF2"/>
    <w:rsid w:val="001C27CD"/>
    <w:rsid w:val="001C4BE7"/>
    <w:rsid w:val="001D3323"/>
    <w:rsid w:val="001D4071"/>
    <w:rsid w:val="001E1AF7"/>
    <w:rsid w:val="001E4214"/>
    <w:rsid w:val="001E501D"/>
    <w:rsid w:val="001F3AD3"/>
    <w:rsid w:val="001F4502"/>
    <w:rsid w:val="001F484B"/>
    <w:rsid w:val="00200F97"/>
    <w:rsid w:val="00205B40"/>
    <w:rsid w:val="0021054A"/>
    <w:rsid w:val="0021379A"/>
    <w:rsid w:val="0021598B"/>
    <w:rsid w:val="00217F6D"/>
    <w:rsid w:val="00220A8C"/>
    <w:rsid w:val="002220CB"/>
    <w:rsid w:val="00225E3E"/>
    <w:rsid w:val="00233603"/>
    <w:rsid w:val="00234231"/>
    <w:rsid w:val="00234A03"/>
    <w:rsid w:val="00237C01"/>
    <w:rsid w:val="00240032"/>
    <w:rsid w:val="002409DA"/>
    <w:rsid w:val="002417BA"/>
    <w:rsid w:val="002424CF"/>
    <w:rsid w:val="0024345D"/>
    <w:rsid w:val="0024535C"/>
    <w:rsid w:val="00246CF7"/>
    <w:rsid w:val="002578BC"/>
    <w:rsid w:val="00257F9A"/>
    <w:rsid w:val="00262278"/>
    <w:rsid w:val="002652E8"/>
    <w:rsid w:val="00267584"/>
    <w:rsid w:val="00267A06"/>
    <w:rsid w:val="00276B44"/>
    <w:rsid w:val="00280453"/>
    <w:rsid w:val="00280608"/>
    <w:rsid w:val="00285120"/>
    <w:rsid w:val="0028784A"/>
    <w:rsid w:val="00293F7B"/>
    <w:rsid w:val="00295E6F"/>
    <w:rsid w:val="00297728"/>
    <w:rsid w:val="002A12D3"/>
    <w:rsid w:val="002B1703"/>
    <w:rsid w:val="002B1C2B"/>
    <w:rsid w:val="002B36E1"/>
    <w:rsid w:val="002B4210"/>
    <w:rsid w:val="002B46E0"/>
    <w:rsid w:val="002B608B"/>
    <w:rsid w:val="002B63F9"/>
    <w:rsid w:val="002B6DD6"/>
    <w:rsid w:val="002C5CC8"/>
    <w:rsid w:val="002D28F2"/>
    <w:rsid w:val="002D30A7"/>
    <w:rsid w:val="002D6F72"/>
    <w:rsid w:val="002D7AEF"/>
    <w:rsid w:val="002E2146"/>
    <w:rsid w:val="002E4E1C"/>
    <w:rsid w:val="002E4E64"/>
    <w:rsid w:val="002E5057"/>
    <w:rsid w:val="002F3B02"/>
    <w:rsid w:val="00300281"/>
    <w:rsid w:val="00306F29"/>
    <w:rsid w:val="00312DD9"/>
    <w:rsid w:val="00313449"/>
    <w:rsid w:val="00313FA2"/>
    <w:rsid w:val="00315683"/>
    <w:rsid w:val="00320DA7"/>
    <w:rsid w:val="0033379B"/>
    <w:rsid w:val="003340E0"/>
    <w:rsid w:val="0034250B"/>
    <w:rsid w:val="0034317E"/>
    <w:rsid w:val="0034508A"/>
    <w:rsid w:val="00361E10"/>
    <w:rsid w:val="00363D78"/>
    <w:rsid w:val="0036412F"/>
    <w:rsid w:val="003655EE"/>
    <w:rsid w:val="00366F2B"/>
    <w:rsid w:val="00367B87"/>
    <w:rsid w:val="003721C0"/>
    <w:rsid w:val="00380DB1"/>
    <w:rsid w:val="003826EC"/>
    <w:rsid w:val="00386A3D"/>
    <w:rsid w:val="003905EE"/>
    <w:rsid w:val="003A16AD"/>
    <w:rsid w:val="003A3676"/>
    <w:rsid w:val="003B4702"/>
    <w:rsid w:val="003C38F4"/>
    <w:rsid w:val="003C5813"/>
    <w:rsid w:val="003C6743"/>
    <w:rsid w:val="003C7018"/>
    <w:rsid w:val="003D2E5F"/>
    <w:rsid w:val="003D5ACC"/>
    <w:rsid w:val="003E3BB9"/>
    <w:rsid w:val="003E6367"/>
    <w:rsid w:val="003F18A4"/>
    <w:rsid w:val="003F4607"/>
    <w:rsid w:val="003F770F"/>
    <w:rsid w:val="00401709"/>
    <w:rsid w:val="004036E5"/>
    <w:rsid w:val="00404B16"/>
    <w:rsid w:val="00406817"/>
    <w:rsid w:val="00415A40"/>
    <w:rsid w:val="00415E25"/>
    <w:rsid w:val="00415EDA"/>
    <w:rsid w:val="0041623C"/>
    <w:rsid w:val="004175C2"/>
    <w:rsid w:val="004202C3"/>
    <w:rsid w:val="00421810"/>
    <w:rsid w:val="004267D9"/>
    <w:rsid w:val="00430798"/>
    <w:rsid w:val="0043172A"/>
    <w:rsid w:val="00432E08"/>
    <w:rsid w:val="004409A3"/>
    <w:rsid w:val="00450B37"/>
    <w:rsid w:val="00452659"/>
    <w:rsid w:val="00453911"/>
    <w:rsid w:val="00454A61"/>
    <w:rsid w:val="00456207"/>
    <w:rsid w:val="00457229"/>
    <w:rsid w:val="004623B0"/>
    <w:rsid w:val="00467D1F"/>
    <w:rsid w:val="0047161C"/>
    <w:rsid w:val="0047510D"/>
    <w:rsid w:val="0047688B"/>
    <w:rsid w:val="004779F1"/>
    <w:rsid w:val="00477C58"/>
    <w:rsid w:val="0048083C"/>
    <w:rsid w:val="004837B3"/>
    <w:rsid w:val="004911FC"/>
    <w:rsid w:val="00493C7E"/>
    <w:rsid w:val="004959E9"/>
    <w:rsid w:val="004966E0"/>
    <w:rsid w:val="004A0922"/>
    <w:rsid w:val="004A5CFB"/>
    <w:rsid w:val="004A5F6B"/>
    <w:rsid w:val="004A76DB"/>
    <w:rsid w:val="004B02E9"/>
    <w:rsid w:val="004B35A2"/>
    <w:rsid w:val="004B47E8"/>
    <w:rsid w:val="004B59B3"/>
    <w:rsid w:val="004B7A71"/>
    <w:rsid w:val="004B7FD0"/>
    <w:rsid w:val="004C5BB4"/>
    <w:rsid w:val="004C770F"/>
    <w:rsid w:val="004D2CB4"/>
    <w:rsid w:val="004D5CD3"/>
    <w:rsid w:val="004E4F84"/>
    <w:rsid w:val="004E5026"/>
    <w:rsid w:val="004E5E7B"/>
    <w:rsid w:val="004F15CB"/>
    <w:rsid w:val="00501993"/>
    <w:rsid w:val="005049AD"/>
    <w:rsid w:val="00506036"/>
    <w:rsid w:val="00511CB6"/>
    <w:rsid w:val="00515E1C"/>
    <w:rsid w:val="00516877"/>
    <w:rsid w:val="00516F58"/>
    <w:rsid w:val="00517D29"/>
    <w:rsid w:val="005256BD"/>
    <w:rsid w:val="0052626E"/>
    <w:rsid w:val="005304D8"/>
    <w:rsid w:val="0053051D"/>
    <w:rsid w:val="005340A6"/>
    <w:rsid w:val="00537E22"/>
    <w:rsid w:val="00540DCF"/>
    <w:rsid w:val="00542D62"/>
    <w:rsid w:val="005457CB"/>
    <w:rsid w:val="005476AB"/>
    <w:rsid w:val="005509FF"/>
    <w:rsid w:val="005542F1"/>
    <w:rsid w:val="005562B3"/>
    <w:rsid w:val="00556392"/>
    <w:rsid w:val="005563CD"/>
    <w:rsid w:val="00556B78"/>
    <w:rsid w:val="00557D90"/>
    <w:rsid w:val="00560A49"/>
    <w:rsid w:val="00560D4A"/>
    <w:rsid w:val="00561477"/>
    <w:rsid w:val="0057123D"/>
    <w:rsid w:val="0057219E"/>
    <w:rsid w:val="005731FD"/>
    <w:rsid w:val="00576CD4"/>
    <w:rsid w:val="00582B32"/>
    <w:rsid w:val="005852F5"/>
    <w:rsid w:val="005878DB"/>
    <w:rsid w:val="0059034C"/>
    <w:rsid w:val="00596B12"/>
    <w:rsid w:val="005A09E5"/>
    <w:rsid w:val="005A3925"/>
    <w:rsid w:val="005A54FE"/>
    <w:rsid w:val="005B2806"/>
    <w:rsid w:val="005B2FFC"/>
    <w:rsid w:val="005B3B8F"/>
    <w:rsid w:val="005B5D74"/>
    <w:rsid w:val="005B7C91"/>
    <w:rsid w:val="005C1D39"/>
    <w:rsid w:val="005D088F"/>
    <w:rsid w:val="005D19E4"/>
    <w:rsid w:val="005D3900"/>
    <w:rsid w:val="005D5994"/>
    <w:rsid w:val="005D7F46"/>
    <w:rsid w:val="005E0882"/>
    <w:rsid w:val="005E440C"/>
    <w:rsid w:val="005E7B65"/>
    <w:rsid w:val="005F1DFC"/>
    <w:rsid w:val="005F231A"/>
    <w:rsid w:val="005F417B"/>
    <w:rsid w:val="005F523C"/>
    <w:rsid w:val="005F6B7E"/>
    <w:rsid w:val="00601C8F"/>
    <w:rsid w:val="00610D67"/>
    <w:rsid w:val="00610EFF"/>
    <w:rsid w:val="00611E73"/>
    <w:rsid w:val="00616ABC"/>
    <w:rsid w:val="0061715A"/>
    <w:rsid w:val="00617FF9"/>
    <w:rsid w:val="00620D75"/>
    <w:rsid w:val="00621DF3"/>
    <w:rsid w:val="00624403"/>
    <w:rsid w:val="006258BD"/>
    <w:rsid w:val="006258F1"/>
    <w:rsid w:val="00625D4C"/>
    <w:rsid w:val="0062783C"/>
    <w:rsid w:val="00627D84"/>
    <w:rsid w:val="00630A38"/>
    <w:rsid w:val="00642848"/>
    <w:rsid w:val="006430FF"/>
    <w:rsid w:val="00645D93"/>
    <w:rsid w:val="0064738B"/>
    <w:rsid w:val="00651D8A"/>
    <w:rsid w:val="006522D7"/>
    <w:rsid w:val="00660155"/>
    <w:rsid w:val="00662018"/>
    <w:rsid w:val="00666248"/>
    <w:rsid w:val="00682849"/>
    <w:rsid w:val="00683B50"/>
    <w:rsid w:val="00684AF8"/>
    <w:rsid w:val="006A59B4"/>
    <w:rsid w:val="006B208C"/>
    <w:rsid w:val="006B2810"/>
    <w:rsid w:val="006B5116"/>
    <w:rsid w:val="006D26FE"/>
    <w:rsid w:val="006D571C"/>
    <w:rsid w:val="006D57BF"/>
    <w:rsid w:val="006D5AA7"/>
    <w:rsid w:val="006E1474"/>
    <w:rsid w:val="006E31B5"/>
    <w:rsid w:val="006F0478"/>
    <w:rsid w:val="006F4344"/>
    <w:rsid w:val="006F514B"/>
    <w:rsid w:val="00701C3C"/>
    <w:rsid w:val="00701E98"/>
    <w:rsid w:val="00705E84"/>
    <w:rsid w:val="00706B24"/>
    <w:rsid w:val="00707396"/>
    <w:rsid w:val="007102D6"/>
    <w:rsid w:val="00714B05"/>
    <w:rsid w:val="007150EB"/>
    <w:rsid w:val="00720196"/>
    <w:rsid w:val="0072227F"/>
    <w:rsid w:val="00723D8C"/>
    <w:rsid w:val="007410AB"/>
    <w:rsid w:val="00743C1B"/>
    <w:rsid w:val="00747BA3"/>
    <w:rsid w:val="00755F45"/>
    <w:rsid w:val="00762142"/>
    <w:rsid w:val="00764209"/>
    <w:rsid w:val="007647A2"/>
    <w:rsid w:val="007661E6"/>
    <w:rsid w:val="007728DA"/>
    <w:rsid w:val="007738CB"/>
    <w:rsid w:val="00773EC1"/>
    <w:rsid w:val="00775B89"/>
    <w:rsid w:val="007844DB"/>
    <w:rsid w:val="0078779D"/>
    <w:rsid w:val="00792916"/>
    <w:rsid w:val="00793779"/>
    <w:rsid w:val="00794637"/>
    <w:rsid w:val="00797D1E"/>
    <w:rsid w:val="007A33FD"/>
    <w:rsid w:val="007A6105"/>
    <w:rsid w:val="007A74B4"/>
    <w:rsid w:val="007B235B"/>
    <w:rsid w:val="007B257D"/>
    <w:rsid w:val="007B3BFF"/>
    <w:rsid w:val="007C54DA"/>
    <w:rsid w:val="007D0E98"/>
    <w:rsid w:val="007E07A2"/>
    <w:rsid w:val="007E0A6E"/>
    <w:rsid w:val="007E10C7"/>
    <w:rsid w:val="007E11B9"/>
    <w:rsid w:val="007E6B84"/>
    <w:rsid w:val="007F15D3"/>
    <w:rsid w:val="007F77BA"/>
    <w:rsid w:val="00802ABE"/>
    <w:rsid w:val="00811A23"/>
    <w:rsid w:val="008205C5"/>
    <w:rsid w:val="00820A49"/>
    <w:rsid w:val="00826507"/>
    <w:rsid w:val="00827913"/>
    <w:rsid w:val="00830C83"/>
    <w:rsid w:val="008377B9"/>
    <w:rsid w:val="008378BB"/>
    <w:rsid w:val="008413EA"/>
    <w:rsid w:val="00845222"/>
    <w:rsid w:val="00847727"/>
    <w:rsid w:val="00854E0F"/>
    <w:rsid w:val="008571E0"/>
    <w:rsid w:val="008617FF"/>
    <w:rsid w:val="00864A48"/>
    <w:rsid w:val="00866BDF"/>
    <w:rsid w:val="00871EE7"/>
    <w:rsid w:val="00873CBB"/>
    <w:rsid w:val="00875638"/>
    <w:rsid w:val="008779B4"/>
    <w:rsid w:val="0088459D"/>
    <w:rsid w:val="0089068D"/>
    <w:rsid w:val="008919FB"/>
    <w:rsid w:val="00897B04"/>
    <w:rsid w:val="008A2236"/>
    <w:rsid w:val="008A26FB"/>
    <w:rsid w:val="008A521B"/>
    <w:rsid w:val="008B2932"/>
    <w:rsid w:val="008B6F64"/>
    <w:rsid w:val="008B7632"/>
    <w:rsid w:val="008B789A"/>
    <w:rsid w:val="008C075F"/>
    <w:rsid w:val="008C1187"/>
    <w:rsid w:val="008C5B11"/>
    <w:rsid w:val="008D7522"/>
    <w:rsid w:val="008F1C10"/>
    <w:rsid w:val="008F63E9"/>
    <w:rsid w:val="008F68EF"/>
    <w:rsid w:val="008F7F05"/>
    <w:rsid w:val="00902CDE"/>
    <w:rsid w:val="0090441B"/>
    <w:rsid w:val="009113A8"/>
    <w:rsid w:val="00912696"/>
    <w:rsid w:val="00913B83"/>
    <w:rsid w:val="00914AEF"/>
    <w:rsid w:val="00914CBE"/>
    <w:rsid w:val="00914E12"/>
    <w:rsid w:val="00917BCC"/>
    <w:rsid w:val="00920044"/>
    <w:rsid w:val="00927B64"/>
    <w:rsid w:val="00927F8F"/>
    <w:rsid w:val="009316A3"/>
    <w:rsid w:val="00931F17"/>
    <w:rsid w:val="00932BCF"/>
    <w:rsid w:val="00933151"/>
    <w:rsid w:val="00937B88"/>
    <w:rsid w:val="0094203B"/>
    <w:rsid w:val="009453D6"/>
    <w:rsid w:val="009538C2"/>
    <w:rsid w:val="00954524"/>
    <w:rsid w:val="009551DA"/>
    <w:rsid w:val="00962350"/>
    <w:rsid w:val="009707ED"/>
    <w:rsid w:val="00970A42"/>
    <w:rsid w:val="00972453"/>
    <w:rsid w:val="00977CAC"/>
    <w:rsid w:val="00980751"/>
    <w:rsid w:val="00980AD0"/>
    <w:rsid w:val="00980FFC"/>
    <w:rsid w:val="00981A8A"/>
    <w:rsid w:val="009822E3"/>
    <w:rsid w:val="009878FD"/>
    <w:rsid w:val="00990AA6"/>
    <w:rsid w:val="00990EE9"/>
    <w:rsid w:val="00994F22"/>
    <w:rsid w:val="00996C6B"/>
    <w:rsid w:val="009A358B"/>
    <w:rsid w:val="009A4509"/>
    <w:rsid w:val="009A4A70"/>
    <w:rsid w:val="009A4BEC"/>
    <w:rsid w:val="009A4C07"/>
    <w:rsid w:val="009A5917"/>
    <w:rsid w:val="009B09E9"/>
    <w:rsid w:val="009B0F6D"/>
    <w:rsid w:val="009B476A"/>
    <w:rsid w:val="009B587C"/>
    <w:rsid w:val="009B669E"/>
    <w:rsid w:val="009B745A"/>
    <w:rsid w:val="009C146F"/>
    <w:rsid w:val="009C2B2F"/>
    <w:rsid w:val="009D419C"/>
    <w:rsid w:val="009D4B83"/>
    <w:rsid w:val="009D57B0"/>
    <w:rsid w:val="009D6F1D"/>
    <w:rsid w:val="009E2F22"/>
    <w:rsid w:val="009E3283"/>
    <w:rsid w:val="009E6DFB"/>
    <w:rsid w:val="009F2716"/>
    <w:rsid w:val="009F39A4"/>
    <w:rsid w:val="009F58D8"/>
    <w:rsid w:val="009F59BC"/>
    <w:rsid w:val="00A01A60"/>
    <w:rsid w:val="00A0280F"/>
    <w:rsid w:val="00A029D5"/>
    <w:rsid w:val="00A0346F"/>
    <w:rsid w:val="00A03DF7"/>
    <w:rsid w:val="00A105CD"/>
    <w:rsid w:val="00A12F06"/>
    <w:rsid w:val="00A149B7"/>
    <w:rsid w:val="00A14B51"/>
    <w:rsid w:val="00A15659"/>
    <w:rsid w:val="00A16E49"/>
    <w:rsid w:val="00A22927"/>
    <w:rsid w:val="00A24FC7"/>
    <w:rsid w:val="00A250D7"/>
    <w:rsid w:val="00A25200"/>
    <w:rsid w:val="00A273B5"/>
    <w:rsid w:val="00A27570"/>
    <w:rsid w:val="00A32946"/>
    <w:rsid w:val="00A35F71"/>
    <w:rsid w:val="00A36C94"/>
    <w:rsid w:val="00A40CF6"/>
    <w:rsid w:val="00A44E4C"/>
    <w:rsid w:val="00A457D2"/>
    <w:rsid w:val="00A507AE"/>
    <w:rsid w:val="00A51A89"/>
    <w:rsid w:val="00A51E68"/>
    <w:rsid w:val="00A54A38"/>
    <w:rsid w:val="00A555D6"/>
    <w:rsid w:val="00A60DF7"/>
    <w:rsid w:val="00A6535E"/>
    <w:rsid w:val="00A673EB"/>
    <w:rsid w:val="00A713BF"/>
    <w:rsid w:val="00A740F7"/>
    <w:rsid w:val="00A84B12"/>
    <w:rsid w:val="00A84F21"/>
    <w:rsid w:val="00A87990"/>
    <w:rsid w:val="00A92040"/>
    <w:rsid w:val="00A97D0D"/>
    <w:rsid w:val="00A97FCF"/>
    <w:rsid w:val="00AA0D3D"/>
    <w:rsid w:val="00AB2598"/>
    <w:rsid w:val="00AB331B"/>
    <w:rsid w:val="00AB631B"/>
    <w:rsid w:val="00AC238D"/>
    <w:rsid w:val="00AC298E"/>
    <w:rsid w:val="00AC3F9B"/>
    <w:rsid w:val="00AD0F19"/>
    <w:rsid w:val="00AD2F69"/>
    <w:rsid w:val="00AD4DC4"/>
    <w:rsid w:val="00AD595C"/>
    <w:rsid w:val="00AD6734"/>
    <w:rsid w:val="00AD750C"/>
    <w:rsid w:val="00AE22A3"/>
    <w:rsid w:val="00AE5B6F"/>
    <w:rsid w:val="00AF0F94"/>
    <w:rsid w:val="00AF53A8"/>
    <w:rsid w:val="00AF5FD3"/>
    <w:rsid w:val="00AF716A"/>
    <w:rsid w:val="00B01242"/>
    <w:rsid w:val="00B017F2"/>
    <w:rsid w:val="00B056CF"/>
    <w:rsid w:val="00B10090"/>
    <w:rsid w:val="00B10782"/>
    <w:rsid w:val="00B151DD"/>
    <w:rsid w:val="00B201CC"/>
    <w:rsid w:val="00B241DD"/>
    <w:rsid w:val="00B24CC6"/>
    <w:rsid w:val="00B2544B"/>
    <w:rsid w:val="00B264AF"/>
    <w:rsid w:val="00B27F58"/>
    <w:rsid w:val="00B36657"/>
    <w:rsid w:val="00B37533"/>
    <w:rsid w:val="00B4698C"/>
    <w:rsid w:val="00B53971"/>
    <w:rsid w:val="00B62B8F"/>
    <w:rsid w:val="00B637FE"/>
    <w:rsid w:val="00B6621D"/>
    <w:rsid w:val="00B66285"/>
    <w:rsid w:val="00B66D09"/>
    <w:rsid w:val="00B67F0C"/>
    <w:rsid w:val="00B72DCE"/>
    <w:rsid w:val="00B7317F"/>
    <w:rsid w:val="00B7475D"/>
    <w:rsid w:val="00B75374"/>
    <w:rsid w:val="00B757D3"/>
    <w:rsid w:val="00B8440D"/>
    <w:rsid w:val="00B846B7"/>
    <w:rsid w:val="00B850D6"/>
    <w:rsid w:val="00BA398A"/>
    <w:rsid w:val="00BA3E53"/>
    <w:rsid w:val="00BA5010"/>
    <w:rsid w:val="00BB1230"/>
    <w:rsid w:val="00BB3CB2"/>
    <w:rsid w:val="00BB465A"/>
    <w:rsid w:val="00BB4DA6"/>
    <w:rsid w:val="00BB5334"/>
    <w:rsid w:val="00BB5B7D"/>
    <w:rsid w:val="00BB7878"/>
    <w:rsid w:val="00BB7F0F"/>
    <w:rsid w:val="00BC2EC9"/>
    <w:rsid w:val="00BC39C5"/>
    <w:rsid w:val="00BD0C55"/>
    <w:rsid w:val="00BD185F"/>
    <w:rsid w:val="00BE0D6B"/>
    <w:rsid w:val="00BE11CA"/>
    <w:rsid w:val="00BE1567"/>
    <w:rsid w:val="00BE36CF"/>
    <w:rsid w:val="00BE61E3"/>
    <w:rsid w:val="00BF0F46"/>
    <w:rsid w:val="00BF3029"/>
    <w:rsid w:val="00BF4E38"/>
    <w:rsid w:val="00BF5D9F"/>
    <w:rsid w:val="00BF6354"/>
    <w:rsid w:val="00C00245"/>
    <w:rsid w:val="00C03CDB"/>
    <w:rsid w:val="00C04C2E"/>
    <w:rsid w:val="00C05D03"/>
    <w:rsid w:val="00C162AB"/>
    <w:rsid w:val="00C16B24"/>
    <w:rsid w:val="00C17D42"/>
    <w:rsid w:val="00C2238A"/>
    <w:rsid w:val="00C23237"/>
    <w:rsid w:val="00C2761E"/>
    <w:rsid w:val="00C33305"/>
    <w:rsid w:val="00C34382"/>
    <w:rsid w:val="00C36ADE"/>
    <w:rsid w:val="00C45C2D"/>
    <w:rsid w:val="00C52F13"/>
    <w:rsid w:val="00C60AC8"/>
    <w:rsid w:val="00C60F92"/>
    <w:rsid w:val="00C61C30"/>
    <w:rsid w:val="00C61C8D"/>
    <w:rsid w:val="00C6262F"/>
    <w:rsid w:val="00C62E20"/>
    <w:rsid w:val="00C636ED"/>
    <w:rsid w:val="00C64EA5"/>
    <w:rsid w:val="00C66D74"/>
    <w:rsid w:val="00C71C14"/>
    <w:rsid w:val="00C731DD"/>
    <w:rsid w:val="00C75DEA"/>
    <w:rsid w:val="00C763CF"/>
    <w:rsid w:val="00C80CEE"/>
    <w:rsid w:val="00C8102B"/>
    <w:rsid w:val="00C839F7"/>
    <w:rsid w:val="00C90654"/>
    <w:rsid w:val="00C91E3C"/>
    <w:rsid w:val="00C935D2"/>
    <w:rsid w:val="00C9476A"/>
    <w:rsid w:val="00C94FF5"/>
    <w:rsid w:val="00C95F33"/>
    <w:rsid w:val="00C96CA4"/>
    <w:rsid w:val="00C96FC4"/>
    <w:rsid w:val="00CA13B6"/>
    <w:rsid w:val="00CA2DA1"/>
    <w:rsid w:val="00CA490D"/>
    <w:rsid w:val="00CA5F8D"/>
    <w:rsid w:val="00CA6352"/>
    <w:rsid w:val="00CB1FD6"/>
    <w:rsid w:val="00CB5C71"/>
    <w:rsid w:val="00CB7231"/>
    <w:rsid w:val="00CB7635"/>
    <w:rsid w:val="00CB7FC7"/>
    <w:rsid w:val="00CC2F78"/>
    <w:rsid w:val="00CC4DE0"/>
    <w:rsid w:val="00CC5C95"/>
    <w:rsid w:val="00CC79DD"/>
    <w:rsid w:val="00CD6117"/>
    <w:rsid w:val="00CD6ACF"/>
    <w:rsid w:val="00CD6D50"/>
    <w:rsid w:val="00CE12B6"/>
    <w:rsid w:val="00CF460E"/>
    <w:rsid w:val="00CF4DF5"/>
    <w:rsid w:val="00CF5CB3"/>
    <w:rsid w:val="00CF5E54"/>
    <w:rsid w:val="00D014C4"/>
    <w:rsid w:val="00D03C1E"/>
    <w:rsid w:val="00D13687"/>
    <w:rsid w:val="00D249A2"/>
    <w:rsid w:val="00D318AA"/>
    <w:rsid w:val="00D32D73"/>
    <w:rsid w:val="00D332EF"/>
    <w:rsid w:val="00D35CD1"/>
    <w:rsid w:val="00D36314"/>
    <w:rsid w:val="00D40D0D"/>
    <w:rsid w:val="00D42CE6"/>
    <w:rsid w:val="00D501D8"/>
    <w:rsid w:val="00D52BEC"/>
    <w:rsid w:val="00D53BE1"/>
    <w:rsid w:val="00D54F4D"/>
    <w:rsid w:val="00D63CE9"/>
    <w:rsid w:val="00D65131"/>
    <w:rsid w:val="00D71644"/>
    <w:rsid w:val="00D75397"/>
    <w:rsid w:val="00D84560"/>
    <w:rsid w:val="00D859C5"/>
    <w:rsid w:val="00D86459"/>
    <w:rsid w:val="00D907C2"/>
    <w:rsid w:val="00D91D1E"/>
    <w:rsid w:val="00D92C76"/>
    <w:rsid w:val="00D935F8"/>
    <w:rsid w:val="00D93F09"/>
    <w:rsid w:val="00DA00E4"/>
    <w:rsid w:val="00DA1517"/>
    <w:rsid w:val="00DA1981"/>
    <w:rsid w:val="00DA220A"/>
    <w:rsid w:val="00DA29B6"/>
    <w:rsid w:val="00DA6F82"/>
    <w:rsid w:val="00DB0590"/>
    <w:rsid w:val="00DB4A7E"/>
    <w:rsid w:val="00DB7DE5"/>
    <w:rsid w:val="00DC04ED"/>
    <w:rsid w:val="00DC1C90"/>
    <w:rsid w:val="00DC23E7"/>
    <w:rsid w:val="00DC4D54"/>
    <w:rsid w:val="00DC5058"/>
    <w:rsid w:val="00DD2B16"/>
    <w:rsid w:val="00DE0F3B"/>
    <w:rsid w:val="00DE15EC"/>
    <w:rsid w:val="00DE222F"/>
    <w:rsid w:val="00DE259C"/>
    <w:rsid w:val="00DE297C"/>
    <w:rsid w:val="00DE405D"/>
    <w:rsid w:val="00DE66E4"/>
    <w:rsid w:val="00DE765F"/>
    <w:rsid w:val="00E00FEC"/>
    <w:rsid w:val="00E02DFB"/>
    <w:rsid w:val="00E035AA"/>
    <w:rsid w:val="00E069D4"/>
    <w:rsid w:val="00E1747A"/>
    <w:rsid w:val="00E2335E"/>
    <w:rsid w:val="00E31E63"/>
    <w:rsid w:val="00E34CF8"/>
    <w:rsid w:val="00E35602"/>
    <w:rsid w:val="00E35B18"/>
    <w:rsid w:val="00E41501"/>
    <w:rsid w:val="00E42085"/>
    <w:rsid w:val="00E460E8"/>
    <w:rsid w:val="00E463AF"/>
    <w:rsid w:val="00E473FD"/>
    <w:rsid w:val="00E47CBD"/>
    <w:rsid w:val="00E50724"/>
    <w:rsid w:val="00E52561"/>
    <w:rsid w:val="00E5433C"/>
    <w:rsid w:val="00E54BEE"/>
    <w:rsid w:val="00E55AA2"/>
    <w:rsid w:val="00E61468"/>
    <w:rsid w:val="00E624E4"/>
    <w:rsid w:val="00E62ED3"/>
    <w:rsid w:val="00E63AA6"/>
    <w:rsid w:val="00E65CAB"/>
    <w:rsid w:val="00E67203"/>
    <w:rsid w:val="00E67C05"/>
    <w:rsid w:val="00E70AA2"/>
    <w:rsid w:val="00E70E1A"/>
    <w:rsid w:val="00E72743"/>
    <w:rsid w:val="00E727FE"/>
    <w:rsid w:val="00E72ABD"/>
    <w:rsid w:val="00E7495A"/>
    <w:rsid w:val="00E75BE0"/>
    <w:rsid w:val="00E76722"/>
    <w:rsid w:val="00E82720"/>
    <w:rsid w:val="00E834C2"/>
    <w:rsid w:val="00E87AFE"/>
    <w:rsid w:val="00E92555"/>
    <w:rsid w:val="00E949A6"/>
    <w:rsid w:val="00E9783E"/>
    <w:rsid w:val="00EA1CBD"/>
    <w:rsid w:val="00EA22A6"/>
    <w:rsid w:val="00EA46EA"/>
    <w:rsid w:val="00EB22BB"/>
    <w:rsid w:val="00EB4037"/>
    <w:rsid w:val="00EC2F9A"/>
    <w:rsid w:val="00EC5B6D"/>
    <w:rsid w:val="00EC6F29"/>
    <w:rsid w:val="00ED0C86"/>
    <w:rsid w:val="00EE3D01"/>
    <w:rsid w:val="00EF25E4"/>
    <w:rsid w:val="00EF4199"/>
    <w:rsid w:val="00F01C79"/>
    <w:rsid w:val="00F06F9E"/>
    <w:rsid w:val="00F10098"/>
    <w:rsid w:val="00F11038"/>
    <w:rsid w:val="00F15E1C"/>
    <w:rsid w:val="00F163B1"/>
    <w:rsid w:val="00F16CCF"/>
    <w:rsid w:val="00F25512"/>
    <w:rsid w:val="00F27E66"/>
    <w:rsid w:val="00F353B3"/>
    <w:rsid w:val="00F41A6E"/>
    <w:rsid w:val="00F5798A"/>
    <w:rsid w:val="00F60601"/>
    <w:rsid w:val="00F61435"/>
    <w:rsid w:val="00F618F1"/>
    <w:rsid w:val="00F63652"/>
    <w:rsid w:val="00F65F06"/>
    <w:rsid w:val="00F66C79"/>
    <w:rsid w:val="00F72A63"/>
    <w:rsid w:val="00F73D60"/>
    <w:rsid w:val="00F755B7"/>
    <w:rsid w:val="00F82B28"/>
    <w:rsid w:val="00F90745"/>
    <w:rsid w:val="00F944C9"/>
    <w:rsid w:val="00F95AEC"/>
    <w:rsid w:val="00F962EE"/>
    <w:rsid w:val="00F975AE"/>
    <w:rsid w:val="00FA56B5"/>
    <w:rsid w:val="00FA610D"/>
    <w:rsid w:val="00FB0084"/>
    <w:rsid w:val="00FB4763"/>
    <w:rsid w:val="00FC1B36"/>
    <w:rsid w:val="00FD23DA"/>
    <w:rsid w:val="00FD3B03"/>
    <w:rsid w:val="00FE201F"/>
    <w:rsid w:val="00FE262E"/>
    <w:rsid w:val="00FE5BB6"/>
    <w:rsid w:val="00FE5DFD"/>
    <w:rsid w:val="00FE6081"/>
    <w:rsid w:val="00FE76E2"/>
    <w:rsid w:val="00FF00A8"/>
    <w:rsid w:val="00FF51B3"/>
    <w:rsid w:val="00FF7D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D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22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ACF"/>
    <w:rPr>
      <w:rFonts w:ascii="Lucida Grande" w:hAnsi="Lucida Grande" w:cs="Lucida Grande"/>
      <w:sz w:val="18"/>
      <w:szCs w:val="18"/>
    </w:rPr>
  </w:style>
  <w:style w:type="paragraph" w:styleId="ListParagraph">
    <w:name w:val="List Paragraph"/>
    <w:basedOn w:val="Normal"/>
    <w:uiPriority w:val="34"/>
    <w:qFormat/>
    <w:rsid w:val="002D28F2"/>
    <w:pPr>
      <w:ind w:left="720"/>
      <w:contextualSpacing/>
    </w:pPr>
  </w:style>
  <w:style w:type="table" w:customStyle="1" w:styleId="Lichtelijst1">
    <w:name w:val="Lichte lijst1"/>
    <w:basedOn w:val="TableNormal"/>
    <w:uiPriority w:val="61"/>
    <w:rsid w:val="00C05D03"/>
    <w:rPr>
      <w:rFonts w:eastAsiaTheme="minorHAnsi"/>
      <w:sz w:val="22"/>
      <w:szCs w:val="22"/>
      <w:lang w:val="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link w:val="NoSpacingChar"/>
    <w:uiPriority w:val="1"/>
    <w:qFormat/>
    <w:rsid w:val="008A26FB"/>
    <w:rPr>
      <w:sz w:val="22"/>
      <w:szCs w:val="22"/>
      <w:lang w:val="nl-NL" w:eastAsia="nl-NL"/>
    </w:rPr>
  </w:style>
  <w:style w:type="character" w:customStyle="1" w:styleId="NoSpacingChar">
    <w:name w:val="No Spacing Char"/>
    <w:basedOn w:val="DefaultParagraphFont"/>
    <w:link w:val="NoSpacing"/>
    <w:uiPriority w:val="1"/>
    <w:rsid w:val="008A26FB"/>
    <w:rPr>
      <w:sz w:val="22"/>
      <w:szCs w:val="22"/>
      <w:lang w:val="nl-NL" w:eastAsia="nl-NL"/>
    </w:rPr>
  </w:style>
  <w:style w:type="character" w:styleId="Emphasis">
    <w:name w:val="Emphasis"/>
    <w:basedOn w:val="DefaultParagraphFont"/>
    <w:uiPriority w:val="99"/>
    <w:qFormat/>
    <w:rsid w:val="002D6F72"/>
    <w:rPr>
      <w:rFonts w:cs="Times New Roman"/>
      <w:i/>
      <w:iCs/>
    </w:rPr>
  </w:style>
  <w:style w:type="paragraph" w:styleId="HTMLPreformatted">
    <w:name w:val="HTML Preformatted"/>
    <w:basedOn w:val="Normal"/>
    <w:link w:val="HTMLPreformattedChar"/>
    <w:uiPriority w:val="99"/>
    <w:unhideWhenUsed/>
    <w:rsid w:val="0093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1F17"/>
    <w:rPr>
      <w:rFonts w:ascii="Courier New" w:eastAsia="Times New Roman" w:hAnsi="Courier New" w:cs="Courier New"/>
      <w:sz w:val="20"/>
      <w:szCs w:val="20"/>
    </w:rPr>
  </w:style>
  <w:style w:type="character" w:styleId="Hyperlink">
    <w:name w:val="Hyperlink"/>
    <w:basedOn w:val="DefaultParagraphFont"/>
    <w:uiPriority w:val="99"/>
    <w:unhideWhenUsed/>
    <w:rsid w:val="009C146F"/>
    <w:rPr>
      <w:color w:val="0000FF" w:themeColor="hyperlink"/>
      <w:u w:val="single"/>
    </w:rPr>
  </w:style>
  <w:style w:type="character" w:styleId="CommentReference">
    <w:name w:val="annotation reference"/>
    <w:basedOn w:val="DefaultParagraphFont"/>
    <w:uiPriority w:val="99"/>
    <w:semiHidden/>
    <w:unhideWhenUsed/>
    <w:rsid w:val="00036865"/>
    <w:rPr>
      <w:sz w:val="18"/>
      <w:szCs w:val="18"/>
    </w:rPr>
  </w:style>
  <w:style w:type="paragraph" w:styleId="CommentText">
    <w:name w:val="annotation text"/>
    <w:basedOn w:val="Normal"/>
    <w:link w:val="CommentTextChar"/>
    <w:uiPriority w:val="99"/>
    <w:semiHidden/>
    <w:unhideWhenUsed/>
    <w:rsid w:val="00036865"/>
  </w:style>
  <w:style w:type="character" w:customStyle="1" w:styleId="CommentTextChar">
    <w:name w:val="Comment Text Char"/>
    <w:basedOn w:val="DefaultParagraphFont"/>
    <w:link w:val="CommentText"/>
    <w:uiPriority w:val="99"/>
    <w:semiHidden/>
    <w:rsid w:val="00036865"/>
  </w:style>
  <w:style w:type="paragraph" w:styleId="CommentSubject">
    <w:name w:val="annotation subject"/>
    <w:basedOn w:val="CommentText"/>
    <w:next w:val="CommentText"/>
    <w:link w:val="CommentSubjectChar"/>
    <w:uiPriority w:val="99"/>
    <w:semiHidden/>
    <w:unhideWhenUsed/>
    <w:rsid w:val="00036865"/>
    <w:rPr>
      <w:b/>
      <w:bCs/>
      <w:sz w:val="20"/>
      <w:szCs w:val="20"/>
    </w:rPr>
  </w:style>
  <w:style w:type="character" w:customStyle="1" w:styleId="CommentSubjectChar">
    <w:name w:val="Comment Subject Char"/>
    <w:basedOn w:val="CommentTextChar"/>
    <w:link w:val="CommentSubject"/>
    <w:uiPriority w:val="99"/>
    <w:semiHidden/>
    <w:rsid w:val="00036865"/>
    <w:rPr>
      <w:b/>
      <w:bCs/>
      <w:sz w:val="20"/>
      <w:szCs w:val="20"/>
    </w:rPr>
  </w:style>
  <w:style w:type="paragraph" w:styleId="Header">
    <w:name w:val="header"/>
    <w:basedOn w:val="Normal"/>
    <w:link w:val="HeaderChar"/>
    <w:uiPriority w:val="99"/>
    <w:semiHidden/>
    <w:unhideWhenUsed/>
    <w:rsid w:val="009D4B83"/>
    <w:pPr>
      <w:tabs>
        <w:tab w:val="center" w:pos="4536"/>
        <w:tab w:val="right" w:pos="9072"/>
      </w:tabs>
    </w:pPr>
  </w:style>
  <w:style w:type="character" w:customStyle="1" w:styleId="HeaderChar">
    <w:name w:val="Header Char"/>
    <w:basedOn w:val="DefaultParagraphFont"/>
    <w:link w:val="Header"/>
    <w:uiPriority w:val="99"/>
    <w:semiHidden/>
    <w:rsid w:val="009D4B83"/>
  </w:style>
  <w:style w:type="paragraph" w:styleId="Footer">
    <w:name w:val="footer"/>
    <w:basedOn w:val="Normal"/>
    <w:link w:val="FooterChar"/>
    <w:uiPriority w:val="99"/>
    <w:semiHidden/>
    <w:unhideWhenUsed/>
    <w:rsid w:val="009D4B83"/>
    <w:pPr>
      <w:tabs>
        <w:tab w:val="center" w:pos="4536"/>
        <w:tab w:val="right" w:pos="9072"/>
      </w:tabs>
    </w:pPr>
  </w:style>
  <w:style w:type="character" w:customStyle="1" w:styleId="FooterChar">
    <w:name w:val="Footer Char"/>
    <w:basedOn w:val="DefaultParagraphFont"/>
    <w:link w:val="Footer"/>
    <w:uiPriority w:val="99"/>
    <w:semiHidden/>
    <w:rsid w:val="009D4B83"/>
  </w:style>
  <w:style w:type="character" w:customStyle="1" w:styleId="apple-converted-space">
    <w:name w:val="apple-converted-space"/>
    <w:basedOn w:val="DefaultParagraphFont"/>
    <w:rsid w:val="00DA220A"/>
  </w:style>
  <w:style w:type="character" w:customStyle="1" w:styleId="Heading1Char">
    <w:name w:val="Heading 1 Char"/>
    <w:basedOn w:val="DefaultParagraphFont"/>
    <w:link w:val="Heading1"/>
    <w:uiPriority w:val="9"/>
    <w:rsid w:val="00DA220A"/>
    <w:rPr>
      <w:rFonts w:ascii="Times" w:hAnsi="Times"/>
      <w:b/>
      <w:bCs/>
      <w:kern w:val="36"/>
      <w:sz w:val="48"/>
      <w:szCs w:val="48"/>
    </w:rPr>
  </w:style>
  <w:style w:type="paragraph" w:customStyle="1" w:styleId="fulltext-text">
    <w:name w:val="fulltext-text"/>
    <w:basedOn w:val="Normal"/>
    <w:rsid w:val="008C1187"/>
    <w:pPr>
      <w:spacing w:before="100" w:beforeAutospacing="1" w:after="100" w:afterAutospacing="1"/>
    </w:pPr>
    <w:rPr>
      <w:rFonts w:ascii="Times" w:hAnsi="Times"/>
      <w:sz w:val="20"/>
      <w:szCs w:val="20"/>
    </w:rPr>
  </w:style>
  <w:style w:type="paragraph" w:styleId="Revision">
    <w:name w:val="Revision"/>
    <w:hidden/>
    <w:uiPriority w:val="99"/>
    <w:semiHidden/>
    <w:rsid w:val="00847727"/>
  </w:style>
  <w:style w:type="paragraph" w:customStyle="1" w:styleId="ReferenciaCOMNI">
    <w:name w:val="Referencia. COMNI"/>
    <w:basedOn w:val="Normal"/>
    <w:rsid w:val="00D63CE9"/>
    <w:pPr>
      <w:widowControl w:val="0"/>
      <w:tabs>
        <w:tab w:val="left" w:pos="426"/>
      </w:tabs>
      <w:ind w:left="425" w:hanging="425"/>
      <w:jc w:val="both"/>
    </w:pPr>
    <w:rPr>
      <w:rFonts w:ascii="Times New Roman" w:eastAsia="Times New Roman" w:hAnsi="Times New Roman" w:cs="Times New Roman"/>
      <w:noProof/>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22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ACF"/>
    <w:rPr>
      <w:rFonts w:ascii="Lucida Grande" w:hAnsi="Lucida Grande" w:cs="Lucida Grande"/>
      <w:sz w:val="18"/>
      <w:szCs w:val="18"/>
    </w:rPr>
  </w:style>
  <w:style w:type="paragraph" w:styleId="ListParagraph">
    <w:name w:val="List Paragraph"/>
    <w:basedOn w:val="Normal"/>
    <w:uiPriority w:val="34"/>
    <w:qFormat/>
    <w:rsid w:val="002D28F2"/>
    <w:pPr>
      <w:ind w:left="720"/>
      <w:contextualSpacing/>
    </w:pPr>
  </w:style>
  <w:style w:type="table" w:customStyle="1" w:styleId="Lichtelijst1">
    <w:name w:val="Lichte lijst1"/>
    <w:basedOn w:val="TableNormal"/>
    <w:uiPriority w:val="61"/>
    <w:rsid w:val="00C05D03"/>
    <w:rPr>
      <w:rFonts w:eastAsiaTheme="minorHAnsi"/>
      <w:sz w:val="22"/>
      <w:szCs w:val="22"/>
      <w:lang w:val="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link w:val="NoSpacingChar"/>
    <w:uiPriority w:val="1"/>
    <w:qFormat/>
    <w:rsid w:val="008A26FB"/>
    <w:rPr>
      <w:sz w:val="22"/>
      <w:szCs w:val="22"/>
      <w:lang w:val="nl-NL" w:eastAsia="nl-NL"/>
    </w:rPr>
  </w:style>
  <w:style w:type="character" w:customStyle="1" w:styleId="NoSpacingChar">
    <w:name w:val="No Spacing Char"/>
    <w:basedOn w:val="DefaultParagraphFont"/>
    <w:link w:val="NoSpacing"/>
    <w:uiPriority w:val="1"/>
    <w:rsid w:val="008A26FB"/>
    <w:rPr>
      <w:sz w:val="22"/>
      <w:szCs w:val="22"/>
      <w:lang w:val="nl-NL" w:eastAsia="nl-NL"/>
    </w:rPr>
  </w:style>
  <w:style w:type="character" w:styleId="Emphasis">
    <w:name w:val="Emphasis"/>
    <w:basedOn w:val="DefaultParagraphFont"/>
    <w:uiPriority w:val="99"/>
    <w:qFormat/>
    <w:rsid w:val="002D6F72"/>
    <w:rPr>
      <w:rFonts w:cs="Times New Roman"/>
      <w:i/>
      <w:iCs/>
    </w:rPr>
  </w:style>
  <w:style w:type="paragraph" w:styleId="HTMLPreformatted">
    <w:name w:val="HTML Preformatted"/>
    <w:basedOn w:val="Normal"/>
    <w:link w:val="HTMLPreformattedChar"/>
    <w:uiPriority w:val="99"/>
    <w:unhideWhenUsed/>
    <w:rsid w:val="0093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1F17"/>
    <w:rPr>
      <w:rFonts w:ascii="Courier New" w:eastAsia="Times New Roman" w:hAnsi="Courier New" w:cs="Courier New"/>
      <w:sz w:val="20"/>
      <w:szCs w:val="20"/>
    </w:rPr>
  </w:style>
  <w:style w:type="character" w:styleId="Hyperlink">
    <w:name w:val="Hyperlink"/>
    <w:basedOn w:val="DefaultParagraphFont"/>
    <w:uiPriority w:val="99"/>
    <w:unhideWhenUsed/>
    <w:rsid w:val="009C146F"/>
    <w:rPr>
      <w:color w:val="0000FF" w:themeColor="hyperlink"/>
      <w:u w:val="single"/>
    </w:rPr>
  </w:style>
  <w:style w:type="character" w:styleId="CommentReference">
    <w:name w:val="annotation reference"/>
    <w:basedOn w:val="DefaultParagraphFont"/>
    <w:uiPriority w:val="99"/>
    <w:semiHidden/>
    <w:unhideWhenUsed/>
    <w:rsid w:val="00036865"/>
    <w:rPr>
      <w:sz w:val="18"/>
      <w:szCs w:val="18"/>
    </w:rPr>
  </w:style>
  <w:style w:type="paragraph" w:styleId="CommentText">
    <w:name w:val="annotation text"/>
    <w:basedOn w:val="Normal"/>
    <w:link w:val="CommentTextChar"/>
    <w:uiPriority w:val="99"/>
    <w:semiHidden/>
    <w:unhideWhenUsed/>
    <w:rsid w:val="00036865"/>
  </w:style>
  <w:style w:type="character" w:customStyle="1" w:styleId="CommentTextChar">
    <w:name w:val="Comment Text Char"/>
    <w:basedOn w:val="DefaultParagraphFont"/>
    <w:link w:val="CommentText"/>
    <w:uiPriority w:val="99"/>
    <w:semiHidden/>
    <w:rsid w:val="00036865"/>
  </w:style>
  <w:style w:type="paragraph" w:styleId="CommentSubject">
    <w:name w:val="annotation subject"/>
    <w:basedOn w:val="CommentText"/>
    <w:next w:val="CommentText"/>
    <w:link w:val="CommentSubjectChar"/>
    <w:uiPriority w:val="99"/>
    <w:semiHidden/>
    <w:unhideWhenUsed/>
    <w:rsid w:val="00036865"/>
    <w:rPr>
      <w:b/>
      <w:bCs/>
      <w:sz w:val="20"/>
      <w:szCs w:val="20"/>
    </w:rPr>
  </w:style>
  <w:style w:type="character" w:customStyle="1" w:styleId="CommentSubjectChar">
    <w:name w:val="Comment Subject Char"/>
    <w:basedOn w:val="CommentTextChar"/>
    <w:link w:val="CommentSubject"/>
    <w:uiPriority w:val="99"/>
    <w:semiHidden/>
    <w:rsid w:val="00036865"/>
    <w:rPr>
      <w:b/>
      <w:bCs/>
      <w:sz w:val="20"/>
      <w:szCs w:val="20"/>
    </w:rPr>
  </w:style>
  <w:style w:type="paragraph" w:styleId="Header">
    <w:name w:val="header"/>
    <w:basedOn w:val="Normal"/>
    <w:link w:val="HeaderChar"/>
    <w:uiPriority w:val="99"/>
    <w:semiHidden/>
    <w:unhideWhenUsed/>
    <w:rsid w:val="009D4B83"/>
    <w:pPr>
      <w:tabs>
        <w:tab w:val="center" w:pos="4536"/>
        <w:tab w:val="right" w:pos="9072"/>
      </w:tabs>
    </w:pPr>
  </w:style>
  <w:style w:type="character" w:customStyle="1" w:styleId="HeaderChar">
    <w:name w:val="Header Char"/>
    <w:basedOn w:val="DefaultParagraphFont"/>
    <w:link w:val="Header"/>
    <w:uiPriority w:val="99"/>
    <w:semiHidden/>
    <w:rsid w:val="009D4B83"/>
  </w:style>
  <w:style w:type="paragraph" w:styleId="Footer">
    <w:name w:val="footer"/>
    <w:basedOn w:val="Normal"/>
    <w:link w:val="FooterChar"/>
    <w:uiPriority w:val="99"/>
    <w:semiHidden/>
    <w:unhideWhenUsed/>
    <w:rsid w:val="009D4B83"/>
    <w:pPr>
      <w:tabs>
        <w:tab w:val="center" w:pos="4536"/>
        <w:tab w:val="right" w:pos="9072"/>
      </w:tabs>
    </w:pPr>
  </w:style>
  <w:style w:type="character" w:customStyle="1" w:styleId="FooterChar">
    <w:name w:val="Footer Char"/>
    <w:basedOn w:val="DefaultParagraphFont"/>
    <w:link w:val="Footer"/>
    <w:uiPriority w:val="99"/>
    <w:semiHidden/>
    <w:rsid w:val="009D4B83"/>
  </w:style>
  <w:style w:type="character" w:customStyle="1" w:styleId="apple-converted-space">
    <w:name w:val="apple-converted-space"/>
    <w:basedOn w:val="DefaultParagraphFont"/>
    <w:rsid w:val="00DA220A"/>
  </w:style>
  <w:style w:type="character" w:customStyle="1" w:styleId="Heading1Char">
    <w:name w:val="Heading 1 Char"/>
    <w:basedOn w:val="DefaultParagraphFont"/>
    <w:link w:val="Heading1"/>
    <w:uiPriority w:val="9"/>
    <w:rsid w:val="00DA220A"/>
    <w:rPr>
      <w:rFonts w:ascii="Times" w:hAnsi="Times"/>
      <w:b/>
      <w:bCs/>
      <w:kern w:val="36"/>
      <w:sz w:val="48"/>
      <w:szCs w:val="48"/>
    </w:rPr>
  </w:style>
  <w:style w:type="paragraph" w:customStyle="1" w:styleId="fulltext-text">
    <w:name w:val="fulltext-text"/>
    <w:basedOn w:val="Normal"/>
    <w:rsid w:val="008C1187"/>
    <w:pPr>
      <w:spacing w:before="100" w:beforeAutospacing="1" w:after="100" w:afterAutospacing="1"/>
    </w:pPr>
    <w:rPr>
      <w:rFonts w:ascii="Times" w:hAnsi="Times"/>
      <w:sz w:val="20"/>
      <w:szCs w:val="20"/>
    </w:rPr>
  </w:style>
  <w:style w:type="paragraph" w:styleId="Revision">
    <w:name w:val="Revision"/>
    <w:hidden/>
    <w:uiPriority w:val="99"/>
    <w:semiHidden/>
    <w:rsid w:val="00847727"/>
  </w:style>
  <w:style w:type="paragraph" w:customStyle="1" w:styleId="ReferenciaCOMNI">
    <w:name w:val="Referencia. COMNI"/>
    <w:basedOn w:val="Normal"/>
    <w:rsid w:val="00D63CE9"/>
    <w:pPr>
      <w:widowControl w:val="0"/>
      <w:tabs>
        <w:tab w:val="left" w:pos="426"/>
      </w:tabs>
      <w:ind w:left="425" w:hanging="425"/>
      <w:jc w:val="both"/>
    </w:pPr>
    <w:rPr>
      <w:rFonts w:ascii="Times New Roman" w:eastAsia="Times New Roman" w:hAnsi="Times New Roman" w:cs="Times New Roman"/>
      <w:noProo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0348">
      <w:bodyDiv w:val="1"/>
      <w:marLeft w:val="0"/>
      <w:marRight w:val="0"/>
      <w:marTop w:val="0"/>
      <w:marBottom w:val="0"/>
      <w:divBdr>
        <w:top w:val="none" w:sz="0" w:space="0" w:color="auto"/>
        <w:left w:val="none" w:sz="0" w:space="0" w:color="auto"/>
        <w:bottom w:val="none" w:sz="0" w:space="0" w:color="auto"/>
        <w:right w:val="none" w:sz="0" w:space="0" w:color="auto"/>
      </w:divBdr>
    </w:div>
    <w:div w:id="334306008">
      <w:bodyDiv w:val="1"/>
      <w:marLeft w:val="0"/>
      <w:marRight w:val="0"/>
      <w:marTop w:val="0"/>
      <w:marBottom w:val="0"/>
      <w:divBdr>
        <w:top w:val="none" w:sz="0" w:space="0" w:color="auto"/>
        <w:left w:val="none" w:sz="0" w:space="0" w:color="auto"/>
        <w:bottom w:val="none" w:sz="0" w:space="0" w:color="auto"/>
        <w:right w:val="none" w:sz="0" w:space="0" w:color="auto"/>
      </w:divBdr>
    </w:div>
    <w:div w:id="361396969">
      <w:bodyDiv w:val="1"/>
      <w:marLeft w:val="0"/>
      <w:marRight w:val="0"/>
      <w:marTop w:val="0"/>
      <w:marBottom w:val="0"/>
      <w:divBdr>
        <w:top w:val="none" w:sz="0" w:space="0" w:color="auto"/>
        <w:left w:val="none" w:sz="0" w:space="0" w:color="auto"/>
        <w:bottom w:val="none" w:sz="0" w:space="0" w:color="auto"/>
        <w:right w:val="none" w:sz="0" w:space="0" w:color="auto"/>
      </w:divBdr>
    </w:div>
    <w:div w:id="410197776">
      <w:bodyDiv w:val="1"/>
      <w:marLeft w:val="0"/>
      <w:marRight w:val="0"/>
      <w:marTop w:val="0"/>
      <w:marBottom w:val="0"/>
      <w:divBdr>
        <w:top w:val="none" w:sz="0" w:space="0" w:color="auto"/>
        <w:left w:val="none" w:sz="0" w:space="0" w:color="auto"/>
        <w:bottom w:val="none" w:sz="0" w:space="0" w:color="auto"/>
        <w:right w:val="none" w:sz="0" w:space="0" w:color="auto"/>
      </w:divBdr>
    </w:div>
    <w:div w:id="433940281">
      <w:bodyDiv w:val="1"/>
      <w:marLeft w:val="0"/>
      <w:marRight w:val="0"/>
      <w:marTop w:val="0"/>
      <w:marBottom w:val="0"/>
      <w:divBdr>
        <w:top w:val="none" w:sz="0" w:space="0" w:color="auto"/>
        <w:left w:val="none" w:sz="0" w:space="0" w:color="auto"/>
        <w:bottom w:val="none" w:sz="0" w:space="0" w:color="auto"/>
        <w:right w:val="none" w:sz="0" w:space="0" w:color="auto"/>
      </w:divBdr>
    </w:div>
    <w:div w:id="513306313">
      <w:bodyDiv w:val="1"/>
      <w:marLeft w:val="0"/>
      <w:marRight w:val="0"/>
      <w:marTop w:val="0"/>
      <w:marBottom w:val="0"/>
      <w:divBdr>
        <w:top w:val="none" w:sz="0" w:space="0" w:color="auto"/>
        <w:left w:val="none" w:sz="0" w:space="0" w:color="auto"/>
        <w:bottom w:val="none" w:sz="0" w:space="0" w:color="auto"/>
        <w:right w:val="none" w:sz="0" w:space="0" w:color="auto"/>
      </w:divBdr>
    </w:div>
    <w:div w:id="527259942">
      <w:bodyDiv w:val="1"/>
      <w:marLeft w:val="0"/>
      <w:marRight w:val="0"/>
      <w:marTop w:val="0"/>
      <w:marBottom w:val="0"/>
      <w:divBdr>
        <w:top w:val="none" w:sz="0" w:space="0" w:color="auto"/>
        <w:left w:val="none" w:sz="0" w:space="0" w:color="auto"/>
        <w:bottom w:val="none" w:sz="0" w:space="0" w:color="auto"/>
        <w:right w:val="none" w:sz="0" w:space="0" w:color="auto"/>
      </w:divBdr>
    </w:div>
    <w:div w:id="564268704">
      <w:bodyDiv w:val="1"/>
      <w:marLeft w:val="0"/>
      <w:marRight w:val="0"/>
      <w:marTop w:val="0"/>
      <w:marBottom w:val="0"/>
      <w:divBdr>
        <w:top w:val="none" w:sz="0" w:space="0" w:color="auto"/>
        <w:left w:val="none" w:sz="0" w:space="0" w:color="auto"/>
        <w:bottom w:val="none" w:sz="0" w:space="0" w:color="auto"/>
        <w:right w:val="none" w:sz="0" w:space="0" w:color="auto"/>
      </w:divBdr>
    </w:div>
    <w:div w:id="612980216">
      <w:bodyDiv w:val="1"/>
      <w:marLeft w:val="0"/>
      <w:marRight w:val="0"/>
      <w:marTop w:val="0"/>
      <w:marBottom w:val="0"/>
      <w:divBdr>
        <w:top w:val="none" w:sz="0" w:space="0" w:color="auto"/>
        <w:left w:val="none" w:sz="0" w:space="0" w:color="auto"/>
        <w:bottom w:val="none" w:sz="0" w:space="0" w:color="auto"/>
        <w:right w:val="none" w:sz="0" w:space="0" w:color="auto"/>
      </w:divBdr>
    </w:div>
    <w:div w:id="751321904">
      <w:bodyDiv w:val="1"/>
      <w:marLeft w:val="0"/>
      <w:marRight w:val="0"/>
      <w:marTop w:val="0"/>
      <w:marBottom w:val="0"/>
      <w:divBdr>
        <w:top w:val="none" w:sz="0" w:space="0" w:color="auto"/>
        <w:left w:val="none" w:sz="0" w:space="0" w:color="auto"/>
        <w:bottom w:val="none" w:sz="0" w:space="0" w:color="auto"/>
        <w:right w:val="none" w:sz="0" w:space="0" w:color="auto"/>
      </w:divBdr>
    </w:div>
    <w:div w:id="922565522">
      <w:bodyDiv w:val="1"/>
      <w:marLeft w:val="0"/>
      <w:marRight w:val="0"/>
      <w:marTop w:val="0"/>
      <w:marBottom w:val="0"/>
      <w:divBdr>
        <w:top w:val="none" w:sz="0" w:space="0" w:color="auto"/>
        <w:left w:val="none" w:sz="0" w:space="0" w:color="auto"/>
        <w:bottom w:val="none" w:sz="0" w:space="0" w:color="auto"/>
        <w:right w:val="none" w:sz="0" w:space="0" w:color="auto"/>
      </w:divBdr>
    </w:div>
    <w:div w:id="942687573">
      <w:bodyDiv w:val="1"/>
      <w:marLeft w:val="0"/>
      <w:marRight w:val="0"/>
      <w:marTop w:val="0"/>
      <w:marBottom w:val="0"/>
      <w:divBdr>
        <w:top w:val="none" w:sz="0" w:space="0" w:color="auto"/>
        <w:left w:val="none" w:sz="0" w:space="0" w:color="auto"/>
        <w:bottom w:val="none" w:sz="0" w:space="0" w:color="auto"/>
        <w:right w:val="none" w:sz="0" w:space="0" w:color="auto"/>
      </w:divBdr>
      <w:divsChild>
        <w:div w:id="157117617">
          <w:marLeft w:val="0"/>
          <w:marRight w:val="0"/>
          <w:marTop w:val="0"/>
          <w:marBottom w:val="0"/>
          <w:divBdr>
            <w:top w:val="none" w:sz="0" w:space="0" w:color="auto"/>
            <w:left w:val="none" w:sz="0" w:space="0" w:color="auto"/>
            <w:bottom w:val="none" w:sz="0" w:space="0" w:color="auto"/>
            <w:right w:val="none" w:sz="0" w:space="0" w:color="auto"/>
          </w:divBdr>
        </w:div>
        <w:div w:id="2054573029">
          <w:marLeft w:val="0"/>
          <w:marRight w:val="0"/>
          <w:marTop w:val="0"/>
          <w:marBottom w:val="0"/>
          <w:divBdr>
            <w:top w:val="none" w:sz="0" w:space="0" w:color="auto"/>
            <w:left w:val="none" w:sz="0" w:space="0" w:color="auto"/>
            <w:bottom w:val="none" w:sz="0" w:space="0" w:color="auto"/>
            <w:right w:val="none" w:sz="0" w:space="0" w:color="auto"/>
          </w:divBdr>
        </w:div>
      </w:divsChild>
    </w:div>
    <w:div w:id="1060783258">
      <w:bodyDiv w:val="1"/>
      <w:marLeft w:val="0"/>
      <w:marRight w:val="0"/>
      <w:marTop w:val="0"/>
      <w:marBottom w:val="0"/>
      <w:divBdr>
        <w:top w:val="none" w:sz="0" w:space="0" w:color="auto"/>
        <w:left w:val="none" w:sz="0" w:space="0" w:color="auto"/>
        <w:bottom w:val="none" w:sz="0" w:space="0" w:color="auto"/>
        <w:right w:val="none" w:sz="0" w:space="0" w:color="auto"/>
      </w:divBdr>
    </w:div>
    <w:div w:id="1094858981">
      <w:bodyDiv w:val="1"/>
      <w:marLeft w:val="0"/>
      <w:marRight w:val="0"/>
      <w:marTop w:val="0"/>
      <w:marBottom w:val="0"/>
      <w:divBdr>
        <w:top w:val="none" w:sz="0" w:space="0" w:color="auto"/>
        <w:left w:val="none" w:sz="0" w:space="0" w:color="auto"/>
        <w:bottom w:val="none" w:sz="0" w:space="0" w:color="auto"/>
        <w:right w:val="none" w:sz="0" w:space="0" w:color="auto"/>
      </w:divBdr>
    </w:div>
    <w:div w:id="1194808608">
      <w:bodyDiv w:val="1"/>
      <w:marLeft w:val="0"/>
      <w:marRight w:val="0"/>
      <w:marTop w:val="0"/>
      <w:marBottom w:val="0"/>
      <w:divBdr>
        <w:top w:val="none" w:sz="0" w:space="0" w:color="auto"/>
        <w:left w:val="none" w:sz="0" w:space="0" w:color="auto"/>
        <w:bottom w:val="none" w:sz="0" w:space="0" w:color="auto"/>
        <w:right w:val="none" w:sz="0" w:space="0" w:color="auto"/>
      </w:divBdr>
    </w:div>
    <w:div w:id="1302031766">
      <w:bodyDiv w:val="1"/>
      <w:marLeft w:val="0"/>
      <w:marRight w:val="0"/>
      <w:marTop w:val="0"/>
      <w:marBottom w:val="0"/>
      <w:divBdr>
        <w:top w:val="none" w:sz="0" w:space="0" w:color="auto"/>
        <w:left w:val="none" w:sz="0" w:space="0" w:color="auto"/>
        <w:bottom w:val="none" w:sz="0" w:space="0" w:color="auto"/>
        <w:right w:val="none" w:sz="0" w:space="0" w:color="auto"/>
      </w:divBdr>
    </w:div>
    <w:div w:id="1334913563">
      <w:bodyDiv w:val="1"/>
      <w:marLeft w:val="0"/>
      <w:marRight w:val="0"/>
      <w:marTop w:val="0"/>
      <w:marBottom w:val="0"/>
      <w:divBdr>
        <w:top w:val="none" w:sz="0" w:space="0" w:color="auto"/>
        <w:left w:val="none" w:sz="0" w:space="0" w:color="auto"/>
        <w:bottom w:val="none" w:sz="0" w:space="0" w:color="auto"/>
        <w:right w:val="none" w:sz="0" w:space="0" w:color="auto"/>
      </w:divBdr>
    </w:div>
    <w:div w:id="1607158020">
      <w:bodyDiv w:val="1"/>
      <w:marLeft w:val="0"/>
      <w:marRight w:val="0"/>
      <w:marTop w:val="0"/>
      <w:marBottom w:val="0"/>
      <w:divBdr>
        <w:top w:val="none" w:sz="0" w:space="0" w:color="auto"/>
        <w:left w:val="none" w:sz="0" w:space="0" w:color="auto"/>
        <w:bottom w:val="none" w:sz="0" w:space="0" w:color="auto"/>
        <w:right w:val="none" w:sz="0" w:space="0" w:color="auto"/>
      </w:divBdr>
    </w:div>
    <w:div w:id="1639995212">
      <w:bodyDiv w:val="1"/>
      <w:marLeft w:val="0"/>
      <w:marRight w:val="0"/>
      <w:marTop w:val="0"/>
      <w:marBottom w:val="0"/>
      <w:divBdr>
        <w:top w:val="none" w:sz="0" w:space="0" w:color="auto"/>
        <w:left w:val="none" w:sz="0" w:space="0" w:color="auto"/>
        <w:bottom w:val="none" w:sz="0" w:space="0" w:color="auto"/>
        <w:right w:val="none" w:sz="0" w:space="0" w:color="auto"/>
      </w:divBdr>
    </w:div>
    <w:div w:id="1643923167">
      <w:bodyDiv w:val="1"/>
      <w:marLeft w:val="0"/>
      <w:marRight w:val="0"/>
      <w:marTop w:val="0"/>
      <w:marBottom w:val="0"/>
      <w:divBdr>
        <w:top w:val="none" w:sz="0" w:space="0" w:color="auto"/>
        <w:left w:val="none" w:sz="0" w:space="0" w:color="auto"/>
        <w:bottom w:val="none" w:sz="0" w:space="0" w:color="auto"/>
        <w:right w:val="none" w:sz="0" w:space="0" w:color="auto"/>
      </w:divBdr>
    </w:div>
    <w:div w:id="1728842980">
      <w:bodyDiv w:val="1"/>
      <w:marLeft w:val="0"/>
      <w:marRight w:val="0"/>
      <w:marTop w:val="0"/>
      <w:marBottom w:val="0"/>
      <w:divBdr>
        <w:top w:val="none" w:sz="0" w:space="0" w:color="auto"/>
        <w:left w:val="none" w:sz="0" w:space="0" w:color="auto"/>
        <w:bottom w:val="none" w:sz="0" w:space="0" w:color="auto"/>
        <w:right w:val="none" w:sz="0" w:space="0" w:color="auto"/>
      </w:divBdr>
    </w:div>
    <w:div w:id="1741099404">
      <w:bodyDiv w:val="1"/>
      <w:marLeft w:val="0"/>
      <w:marRight w:val="0"/>
      <w:marTop w:val="0"/>
      <w:marBottom w:val="0"/>
      <w:divBdr>
        <w:top w:val="none" w:sz="0" w:space="0" w:color="auto"/>
        <w:left w:val="none" w:sz="0" w:space="0" w:color="auto"/>
        <w:bottom w:val="none" w:sz="0" w:space="0" w:color="auto"/>
        <w:right w:val="none" w:sz="0" w:space="0" w:color="auto"/>
      </w:divBdr>
    </w:div>
    <w:div w:id="1769616219">
      <w:bodyDiv w:val="1"/>
      <w:marLeft w:val="0"/>
      <w:marRight w:val="0"/>
      <w:marTop w:val="0"/>
      <w:marBottom w:val="0"/>
      <w:divBdr>
        <w:top w:val="none" w:sz="0" w:space="0" w:color="auto"/>
        <w:left w:val="none" w:sz="0" w:space="0" w:color="auto"/>
        <w:bottom w:val="none" w:sz="0" w:space="0" w:color="auto"/>
        <w:right w:val="none" w:sz="0" w:space="0" w:color="auto"/>
      </w:divBdr>
    </w:div>
    <w:div w:id="1793212068">
      <w:bodyDiv w:val="1"/>
      <w:marLeft w:val="0"/>
      <w:marRight w:val="0"/>
      <w:marTop w:val="0"/>
      <w:marBottom w:val="0"/>
      <w:divBdr>
        <w:top w:val="none" w:sz="0" w:space="0" w:color="auto"/>
        <w:left w:val="none" w:sz="0" w:space="0" w:color="auto"/>
        <w:bottom w:val="none" w:sz="0" w:space="0" w:color="auto"/>
        <w:right w:val="none" w:sz="0" w:space="0" w:color="auto"/>
      </w:divBdr>
    </w:div>
    <w:div w:id="1934851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5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52" Type="http://schemas.microsoft.com/office/2011/relationships/people" Target="people.xml"/><Relationship Id="rId53" Type="http://schemas.microsoft.com/office/2016/09/relationships/commentsIds" Target="commentsId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effect of the positioning 2 mm plate over the simple straight-line fracture at one side of the body of mandible. The aim of the study is to determine the effect of the positioning of the plate for mandibles with different heights and different plate position.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9EB5AF-C180-8D41-93A2-2A4DC475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Pages>
  <Words>27</Words>
  <Characters>160</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Minnen, B van</dc:creator>
  <cp:lastModifiedBy>Omid Daqiq</cp:lastModifiedBy>
  <cp:revision>126</cp:revision>
  <cp:lastPrinted>2016-08-31T11:01:00Z</cp:lastPrinted>
  <dcterms:created xsi:type="dcterms:W3CDTF">2021-02-15T08:24:00Z</dcterms:created>
  <dcterms:modified xsi:type="dcterms:W3CDTF">2021-04-21T20:57:00Z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c228c7d0-e7ae-314d-8b76-1f7177730493</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