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45AC" w14:textId="77777777" w:rsidR="00361763" w:rsidRPr="006B241B" w:rsidRDefault="00361763" w:rsidP="00361763">
      <w:pPr>
        <w:spacing w:line="360" w:lineRule="auto"/>
        <w:rPr>
          <w:b/>
          <w:bCs/>
          <w:sz w:val="20"/>
          <w:szCs w:val="20"/>
          <w:lang w:val="en-US"/>
        </w:rPr>
      </w:pPr>
      <w:r w:rsidRPr="006B241B">
        <w:rPr>
          <w:b/>
          <w:bCs/>
          <w:sz w:val="20"/>
          <w:szCs w:val="20"/>
          <w:lang w:val="en-US"/>
        </w:rPr>
        <w:t xml:space="preserve">Toxicity and genotoxicity of </w:t>
      </w:r>
      <w:proofErr w:type="spellStart"/>
      <w:r w:rsidRPr="006B241B">
        <w:rPr>
          <w:b/>
          <w:bCs/>
          <w:sz w:val="20"/>
          <w:szCs w:val="20"/>
          <w:lang w:val="en-US"/>
        </w:rPr>
        <w:t>imidacloprid</w:t>
      </w:r>
      <w:proofErr w:type="spellEnd"/>
      <w:r w:rsidRPr="006B241B">
        <w:rPr>
          <w:b/>
          <w:bCs/>
          <w:sz w:val="20"/>
          <w:szCs w:val="20"/>
          <w:lang w:val="en-US"/>
        </w:rPr>
        <w:t xml:space="preserve"> in tadpoles of </w:t>
      </w:r>
      <w:proofErr w:type="spellStart"/>
      <w:r w:rsidRPr="006B241B">
        <w:rPr>
          <w:b/>
          <w:bCs/>
          <w:i/>
          <w:iCs/>
          <w:sz w:val="20"/>
          <w:szCs w:val="20"/>
          <w:lang w:val="en-US"/>
        </w:rPr>
        <w:t>Leptodactylus</w:t>
      </w:r>
      <w:proofErr w:type="spellEnd"/>
      <w:r w:rsidRPr="006B241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B241B">
        <w:rPr>
          <w:b/>
          <w:bCs/>
          <w:i/>
          <w:iCs/>
          <w:sz w:val="20"/>
          <w:szCs w:val="20"/>
          <w:lang w:val="en-US"/>
        </w:rPr>
        <w:t>latrans</w:t>
      </w:r>
      <w:proofErr w:type="spellEnd"/>
      <w:r w:rsidRPr="006B241B">
        <w:rPr>
          <w:b/>
          <w:bCs/>
          <w:sz w:val="20"/>
          <w:szCs w:val="20"/>
          <w:lang w:val="en-US"/>
        </w:rPr>
        <w:t xml:space="preserve"> and </w:t>
      </w:r>
      <w:proofErr w:type="spellStart"/>
      <w:r w:rsidRPr="006B241B">
        <w:rPr>
          <w:b/>
          <w:bCs/>
          <w:i/>
          <w:iCs/>
          <w:sz w:val="20"/>
          <w:szCs w:val="20"/>
          <w:lang w:val="en-US"/>
        </w:rPr>
        <w:t>Physalaemus</w:t>
      </w:r>
      <w:proofErr w:type="spellEnd"/>
      <w:r w:rsidRPr="006B241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6B241B">
        <w:rPr>
          <w:b/>
          <w:bCs/>
          <w:i/>
          <w:iCs/>
          <w:sz w:val="20"/>
          <w:szCs w:val="20"/>
          <w:lang w:val="en-US"/>
        </w:rPr>
        <w:t>cuvieri</w:t>
      </w:r>
      <w:proofErr w:type="spellEnd"/>
      <w:r w:rsidRPr="006B241B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6B241B">
        <w:rPr>
          <w:b/>
          <w:bCs/>
          <w:sz w:val="20"/>
          <w:szCs w:val="20"/>
          <w:lang w:val="en-US"/>
        </w:rPr>
        <w:t>Anura</w:t>
      </w:r>
      <w:proofErr w:type="spellEnd"/>
      <w:r w:rsidRPr="006B241B">
        <w:rPr>
          <w:b/>
          <w:bCs/>
          <w:sz w:val="20"/>
          <w:szCs w:val="20"/>
          <w:lang w:val="en-US"/>
        </w:rPr>
        <w:t xml:space="preserve">: </w:t>
      </w:r>
      <w:proofErr w:type="spellStart"/>
      <w:r w:rsidRPr="006B241B">
        <w:rPr>
          <w:b/>
          <w:bCs/>
          <w:sz w:val="20"/>
          <w:szCs w:val="20"/>
          <w:lang w:val="en-US"/>
        </w:rPr>
        <w:t>Leptodactylidae</w:t>
      </w:r>
      <w:proofErr w:type="spellEnd"/>
      <w:r w:rsidRPr="006B241B">
        <w:rPr>
          <w:b/>
          <w:bCs/>
          <w:sz w:val="20"/>
          <w:szCs w:val="20"/>
          <w:lang w:val="en-US"/>
        </w:rPr>
        <w:t>)</w:t>
      </w:r>
    </w:p>
    <w:p w14:paraId="64A5CF38" w14:textId="77777777" w:rsidR="00361763" w:rsidRPr="006B241B" w:rsidRDefault="00361763" w:rsidP="00361763">
      <w:pPr>
        <w:spacing w:line="360" w:lineRule="auto"/>
        <w:rPr>
          <w:b/>
          <w:bCs/>
          <w:sz w:val="20"/>
          <w:szCs w:val="20"/>
          <w:lang w:val="en-US"/>
        </w:rPr>
      </w:pPr>
    </w:p>
    <w:p w14:paraId="480B7B5F" w14:textId="77777777" w:rsidR="00361763" w:rsidRPr="006B241B" w:rsidRDefault="00361763" w:rsidP="00361763">
      <w:pPr>
        <w:spacing w:line="360" w:lineRule="auto"/>
        <w:rPr>
          <w:bCs/>
          <w:iCs/>
          <w:sz w:val="20"/>
          <w:szCs w:val="20"/>
        </w:rPr>
      </w:pPr>
      <w:r w:rsidRPr="006B241B">
        <w:rPr>
          <w:bCs/>
          <w:iCs/>
          <w:sz w:val="20"/>
          <w:szCs w:val="20"/>
        </w:rPr>
        <w:t>Caroline Garcia Samojeden</w:t>
      </w:r>
      <w:r w:rsidRPr="006B241B">
        <w:rPr>
          <w:bCs/>
          <w:iCs/>
          <w:sz w:val="20"/>
          <w:szCs w:val="20"/>
          <w:vertAlign w:val="superscript"/>
        </w:rPr>
        <w:t>1</w:t>
      </w:r>
      <w:r w:rsidRPr="006B241B">
        <w:rPr>
          <w:bCs/>
          <w:iCs/>
          <w:sz w:val="20"/>
          <w:szCs w:val="20"/>
        </w:rPr>
        <w:t>, Felipe André Pavan</w:t>
      </w:r>
      <w:r w:rsidRPr="006B241B">
        <w:rPr>
          <w:bCs/>
          <w:iCs/>
          <w:sz w:val="20"/>
          <w:szCs w:val="20"/>
          <w:vertAlign w:val="superscript"/>
        </w:rPr>
        <w:t>1</w:t>
      </w:r>
      <w:r w:rsidRPr="006B241B">
        <w:rPr>
          <w:bCs/>
          <w:iCs/>
          <w:sz w:val="20"/>
          <w:szCs w:val="20"/>
        </w:rPr>
        <w:t>, Camila Fátima Rutkoski</w:t>
      </w:r>
      <w:r w:rsidRPr="006B241B">
        <w:rPr>
          <w:bCs/>
          <w:iCs/>
          <w:sz w:val="20"/>
          <w:szCs w:val="20"/>
          <w:vertAlign w:val="superscript"/>
        </w:rPr>
        <w:t>2</w:t>
      </w:r>
      <w:r w:rsidRPr="006B241B">
        <w:rPr>
          <w:bCs/>
          <w:iCs/>
          <w:sz w:val="20"/>
          <w:szCs w:val="20"/>
        </w:rPr>
        <w:t>, Alexandre Folador</w:t>
      </w:r>
      <w:r w:rsidRPr="006B241B">
        <w:rPr>
          <w:bCs/>
          <w:iCs/>
          <w:sz w:val="20"/>
          <w:szCs w:val="20"/>
          <w:vertAlign w:val="superscript"/>
        </w:rPr>
        <w:t>1</w:t>
      </w:r>
      <w:r w:rsidRPr="006B241B">
        <w:rPr>
          <w:bCs/>
          <w:iCs/>
          <w:sz w:val="20"/>
          <w:szCs w:val="20"/>
        </w:rPr>
        <w:t xml:space="preserve">, Silvia </w:t>
      </w:r>
      <w:proofErr w:type="spellStart"/>
      <w:r w:rsidRPr="006B241B">
        <w:rPr>
          <w:bCs/>
          <w:iCs/>
          <w:sz w:val="20"/>
          <w:szCs w:val="20"/>
        </w:rPr>
        <w:t>Pricila</w:t>
      </w:r>
      <w:proofErr w:type="spellEnd"/>
      <w:r w:rsidRPr="006B241B">
        <w:rPr>
          <w:bCs/>
          <w:iCs/>
          <w:sz w:val="20"/>
          <w:szCs w:val="20"/>
        </w:rPr>
        <w:t xml:space="preserve"> Da Fré</w:t>
      </w:r>
      <w:r w:rsidRPr="006B241B">
        <w:rPr>
          <w:bCs/>
          <w:iCs/>
          <w:sz w:val="20"/>
          <w:szCs w:val="20"/>
          <w:vertAlign w:val="superscript"/>
        </w:rPr>
        <w:t>1</w:t>
      </w:r>
      <w:r w:rsidRPr="006B241B">
        <w:rPr>
          <w:bCs/>
          <w:iCs/>
          <w:sz w:val="20"/>
          <w:szCs w:val="20"/>
        </w:rPr>
        <w:t>, Caroline Müller</w:t>
      </w:r>
      <w:r w:rsidRPr="006B241B">
        <w:rPr>
          <w:bCs/>
          <w:iCs/>
          <w:sz w:val="20"/>
          <w:szCs w:val="20"/>
          <w:vertAlign w:val="superscript"/>
        </w:rPr>
        <w:t>1</w:t>
      </w:r>
      <w:r w:rsidRPr="006B241B">
        <w:rPr>
          <w:bCs/>
          <w:iCs/>
          <w:sz w:val="20"/>
          <w:szCs w:val="20"/>
        </w:rPr>
        <w:t>, Paulo Afonso Hartmann</w:t>
      </w:r>
      <w:r w:rsidRPr="006B241B">
        <w:rPr>
          <w:bCs/>
          <w:iCs/>
          <w:sz w:val="20"/>
          <w:szCs w:val="20"/>
          <w:vertAlign w:val="superscript"/>
        </w:rPr>
        <w:t>1</w:t>
      </w:r>
      <w:r w:rsidRPr="006B241B">
        <w:rPr>
          <w:bCs/>
          <w:iCs/>
          <w:sz w:val="20"/>
          <w:szCs w:val="20"/>
        </w:rPr>
        <w:t>, Marilia Teresinha Hartmann</w:t>
      </w:r>
      <w:r w:rsidRPr="006B241B">
        <w:rPr>
          <w:bCs/>
          <w:iCs/>
          <w:sz w:val="20"/>
          <w:szCs w:val="20"/>
          <w:vertAlign w:val="superscript"/>
        </w:rPr>
        <w:t>1</w:t>
      </w:r>
      <w:r w:rsidRPr="006B241B">
        <w:rPr>
          <w:bCs/>
          <w:iCs/>
          <w:sz w:val="20"/>
          <w:szCs w:val="20"/>
        </w:rPr>
        <w:t>*</w:t>
      </w:r>
    </w:p>
    <w:p w14:paraId="7B88D828" w14:textId="77777777" w:rsidR="00361763" w:rsidRPr="006B241B" w:rsidRDefault="00361763" w:rsidP="00361763">
      <w:pPr>
        <w:spacing w:line="360" w:lineRule="auto"/>
        <w:jc w:val="both"/>
        <w:rPr>
          <w:b/>
          <w:bCs/>
          <w:sz w:val="20"/>
          <w:szCs w:val="20"/>
        </w:rPr>
      </w:pPr>
    </w:p>
    <w:p w14:paraId="4BD95EE8" w14:textId="77777777" w:rsidR="00361763" w:rsidRPr="006B241B" w:rsidRDefault="00361763" w:rsidP="00361763">
      <w:pPr>
        <w:spacing w:line="360" w:lineRule="auto"/>
        <w:jc w:val="both"/>
        <w:rPr>
          <w:sz w:val="20"/>
          <w:szCs w:val="20"/>
          <w:lang w:val="en-US"/>
        </w:rPr>
      </w:pPr>
      <w:r w:rsidRPr="006B241B">
        <w:rPr>
          <w:sz w:val="20"/>
          <w:szCs w:val="20"/>
          <w:vertAlign w:val="superscript"/>
          <w:lang w:val="en-US"/>
        </w:rPr>
        <w:t>1</w:t>
      </w:r>
      <w:r w:rsidRPr="006B241B">
        <w:rPr>
          <w:sz w:val="20"/>
          <w:szCs w:val="20"/>
          <w:lang w:val="en-US"/>
        </w:rPr>
        <w:t xml:space="preserve">Ecology and Conservation Laboratory, Federal University of </w:t>
      </w:r>
      <w:proofErr w:type="spellStart"/>
      <w:r w:rsidRPr="006B241B">
        <w:rPr>
          <w:sz w:val="20"/>
          <w:szCs w:val="20"/>
          <w:lang w:val="en-US"/>
        </w:rPr>
        <w:t>Fronteira</w:t>
      </w:r>
      <w:proofErr w:type="spellEnd"/>
      <w:r w:rsidRPr="006B241B">
        <w:rPr>
          <w:sz w:val="20"/>
          <w:szCs w:val="20"/>
          <w:lang w:val="en-US"/>
        </w:rPr>
        <w:t xml:space="preserve"> </w:t>
      </w:r>
      <w:proofErr w:type="spellStart"/>
      <w:r w:rsidRPr="006B241B">
        <w:rPr>
          <w:sz w:val="20"/>
          <w:szCs w:val="20"/>
          <w:lang w:val="en-US"/>
        </w:rPr>
        <w:t>Sul</w:t>
      </w:r>
      <w:proofErr w:type="spellEnd"/>
      <w:r w:rsidRPr="006B241B">
        <w:rPr>
          <w:sz w:val="20"/>
          <w:szCs w:val="20"/>
          <w:lang w:val="en-US"/>
        </w:rPr>
        <w:t xml:space="preserve">, CEP 99.700-000, </w:t>
      </w:r>
      <w:proofErr w:type="spellStart"/>
      <w:r w:rsidRPr="006B241B">
        <w:rPr>
          <w:sz w:val="20"/>
          <w:szCs w:val="20"/>
          <w:lang w:val="en-US"/>
        </w:rPr>
        <w:t>Erechim</w:t>
      </w:r>
      <w:proofErr w:type="spellEnd"/>
      <w:r w:rsidRPr="006B241B">
        <w:rPr>
          <w:sz w:val="20"/>
          <w:szCs w:val="20"/>
          <w:lang w:val="en-US"/>
        </w:rPr>
        <w:t>, RS, Brazil. (carolsamojeden@hotmail.com, felipe_pavan21@yahoo.com.br, camilarutkoski@hotmail.com, alexandre_folador@hotmail.com, silvia_dafre@outlook.com carolinemulleram@gmail.com, hartmann.paulo@gmail.com, marilia.hartmann@gmail.com)</w:t>
      </w:r>
    </w:p>
    <w:p w14:paraId="6D1AC52B" w14:textId="77777777" w:rsidR="00361763" w:rsidRPr="006B241B" w:rsidRDefault="00361763" w:rsidP="00361763">
      <w:pPr>
        <w:spacing w:line="360" w:lineRule="auto"/>
        <w:rPr>
          <w:sz w:val="20"/>
          <w:szCs w:val="20"/>
          <w:lang w:val="en-US"/>
        </w:rPr>
      </w:pPr>
      <w:r w:rsidRPr="006B241B">
        <w:rPr>
          <w:sz w:val="20"/>
          <w:szCs w:val="20"/>
          <w:vertAlign w:val="superscript"/>
          <w:lang w:val="en-US"/>
        </w:rPr>
        <w:t>2</w:t>
      </w:r>
      <w:r w:rsidRPr="006B241B">
        <w:rPr>
          <w:sz w:val="20"/>
          <w:szCs w:val="20"/>
          <w:lang w:val="en-US"/>
        </w:rPr>
        <w:t>Department of Natural Sciences, Regional University of Blumenau, CEP 89.012-170, Blumenau, SC, Brazil. (camilarutkoski@hotmail.com)</w:t>
      </w:r>
    </w:p>
    <w:p w14:paraId="370AE920" w14:textId="77777777" w:rsidR="00361763" w:rsidRDefault="00361763" w:rsidP="00361763">
      <w:pPr>
        <w:rPr>
          <w:b/>
          <w:bCs/>
          <w:sz w:val="20"/>
          <w:szCs w:val="20"/>
          <w:lang w:val="en-US"/>
        </w:rPr>
      </w:pPr>
    </w:p>
    <w:p w14:paraId="389E36AF" w14:textId="77777777" w:rsidR="00361763" w:rsidRDefault="00361763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br w:type="page"/>
      </w:r>
    </w:p>
    <w:p w14:paraId="28A4AB0C" w14:textId="77777777" w:rsidR="00361763" w:rsidRPr="00D65A62" w:rsidRDefault="00361763" w:rsidP="00361763">
      <w:pPr>
        <w:rPr>
          <w:b/>
          <w:bCs/>
          <w:sz w:val="20"/>
          <w:szCs w:val="20"/>
          <w:lang w:val="en-US"/>
        </w:rPr>
      </w:pPr>
      <w:bookmarkStart w:id="0" w:name="_GoBack"/>
      <w:bookmarkEnd w:id="0"/>
      <w:r w:rsidRPr="00D65A62">
        <w:rPr>
          <w:b/>
          <w:bCs/>
          <w:sz w:val="20"/>
          <w:szCs w:val="20"/>
          <w:lang w:val="en-US"/>
        </w:rPr>
        <w:lastRenderedPageBreak/>
        <w:t>Supplementary Material</w:t>
      </w:r>
    </w:p>
    <w:p w14:paraId="5042AC2C" w14:textId="77777777" w:rsidR="00361763" w:rsidRPr="001B1C51" w:rsidRDefault="00361763" w:rsidP="00361763">
      <w:pPr>
        <w:rPr>
          <w:sz w:val="20"/>
          <w:szCs w:val="20"/>
          <w:lang w:val="en-US"/>
        </w:rPr>
      </w:pPr>
    </w:p>
    <w:p w14:paraId="28D3F265" w14:textId="77777777" w:rsidR="00361763" w:rsidRPr="001B1C51" w:rsidRDefault="00361763" w:rsidP="00361763">
      <w:pPr>
        <w:pStyle w:val="Legenda"/>
        <w:spacing w:line="360" w:lineRule="auto"/>
        <w:jc w:val="both"/>
        <w:rPr>
          <w:i w:val="0"/>
          <w:iCs w:val="0"/>
          <w:color w:val="auto"/>
          <w:sz w:val="20"/>
          <w:szCs w:val="20"/>
          <w:lang w:val="en-US"/>
        </w:rPr>
      </w:pPr>
      <w:r w:rsidRPr="003971D4">
        <w:rPr>
          <w:i w:val="0"/>
          <w:iCs w:val="0"/>
          <w:color w:val="auto"/>
          <w:sz w:val="20"/>
          <w:szCs w:val="20"/>
          <w:lang w:val="en-US"/>
        </w:rPr>
        <w:t xml:space="preserve">Online Resource 1 Number and percentage of survival, body </w:t>
      </w:r>
      <w:proofErr w:type="spellStart"/>
      <w:r w:rsidRPr="003971D4">
        <w:rPr>
          <w:i w:val="0"/>
          <w:iCs w:val="0"/>
          <w:color w:val="auto"/>
          <w:sz w:val="20"/>
          <w:szCs w:val="20"/>
          <w:lang w:val="en-US"/>
        </w:rPr>
        <w:t>lenght</w:t>
      </w:r>
      <w:proofErr w:type="spellEnd"/>
      <w:r w:rsidRPr="003971D4">
        <w:rPr>
          <w:i w:val="0"/>
          <w:iCs w:val="0"/>
          <w:color w:val="auto"/>
          <w:sz w:val="20"/>
          <w:szCs w:val="20"/>
          <w:lang w:val="en-US"/>
        </w:rPr>
        <w:t xml:space="preserve"> and mass in </w:t>
      </w:r>
      <w:proofErr w:type="spellStart"/>
      <w:r w:rsidRPr="003971D4">
        <w:rPr>
          <w:color w:val="auto"/>
          <w:sz w:val="20"/>
          <w:szCs w:val="20"/>
          <w:lang w:val="en-US"/>
        </w:rPr>
        <w:t>Leptodactylus</w:t>
      </w:r>
      <w:proofErr w:type="spellEnd"/>
      <w:r w:rsidRPr="003971D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971D4">
        <w:rPr>
          <w:color w:val="auto"/>
          <w:sz w:val="20"/>
          <w:szCs w:val="20"/>
          <w:lang w:val="en-US"/>
        </w:rPr>
        <w:t>latrans</w:t>
      </w:r>
      <w:proofErr w:type="spellEnd"/>
      <w:r w:rsidRPr="003971D4">
        <w:rPr>
          <w:color w:val="auto"/>
          <w:sz w:val="20"/>
          <w:szCs w:val="20"/>
          <w:lang w:val="en-US"/>
        </w:rPr>
        <w:t xml:space="preserve"> </w:t>
      </w:r>
      <w:r>
        <w:rPr>
          <w:i w:val="0"/>
          <w:iCs w:val="0"/>
          <w:color w:val="auto"/>
          <w:sz w:val="20"/>
          <w:szCs w:val="20"/>
          <w:lang w:val="en-US"/>
        </w:rPr>
        <w:t>and</w:t>
      </w:r>
      <w:r w:rsidRPr="003971D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971D4">
        <w:rPr>
          <w:color w:val="auto"/>
          <w:sz w:val="20"/>
          <w:szCs w:val="20"/>
          <w:lang w:val="en-US"/>
        </w:rPr>
        <w:t>Physalaemus</w:t>
      </w:r>
      <w:proofErr w:type="spellEnd"/>
      <w:r w:rsidRPr="003971D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971D4">
        <w:rPr>
          <w:color w:val="auto"/>
          <w:sz w:val="20"/>
          <w:szCs w:val="20"/>
          <w:lang w:val="en-US"/>
        </w:rPr>
        <w:t>cuvieri</w:t>
      </w:r>
      <w:proofErr w:type="spellEnd"/>
      <w:r w:rsidRPr="003971D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3971D4">
        <w:rPr>
          <w:i w:val="0"/>
          <w:iCs w:val="0"/>
          <w:color w:val="auto"/>
          <w:sz w:val="20"/>
          <w:szCs w:val="20"/>
          <w:lang w:val="en-US"/>
        </w:rPr>
        <w:t>tadoples</w:t>
      </w:r>
      <w:proofErr w:type="spellEnd"/>
      <w:r w:rsidRPr="003971D4">
        <w:rPr>
          <w:i w:val="0"/>
          <w:iCs w:val="0"/>
          <w:color w:val="auto"/>
          <w:sz w:val="20"/>
          <w:szCs w:val="20"/>
          <w:lang w:val="en-US"/>
        </w:rPr>
        <w:t xml:space="preserve"> 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after </w:t>
      </w:r>
      <w:r w:rsidRPr="003971D4">
        <w:rPr>
          <w:i w:val="0"/>
          <w:iCs w:val="0"/>
          <w:color w:val="auto"/>
          <w:sz w:val="20"/>
          <w:szCs w:val="20"/>
          <w:lang w:val="en-US"/>
        </w:rPr>
        <w:t>168 h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 of chronic exposure to </w:t>
      </w:r>
      <w:proofErr w:type="spellStart"/>
      <w:r>
        <w:rPr>
          <w:i w:val="0"/>
          <w:iCs w:val="0"/>
          <w:color w:val="auto"/>
          <w:sz w:val="20"/>
          <w:szCs w:val="20"/>
          <w:lang w:val="en-US"/>
        </w:rPr>
        <w:t>imidacloprid</w:t>
      </w:r>
      <w:proofErr w:type="spellEnd"/>
      <w:r>
        <w:rPr>
          <w:i w:val="0"/>
          <w:iCs w:val="0"/>
          <w:color w:val="auto"/>
          <w:sz w:val="20"/>
          <w:szCs w:val="20"/>
          <w:lang w:val="en-US"/>
        </w:rPr>
        <w:t>-</w:t>
      </w:r>
      <w:r w:rsidRPr="003971D4">
        <w:rPr>
          <w:i w:val="0"/>
          <w:iCs w:val="0"/>
          <w:color w:val="auto"/>
          <w:sz w:val="20"/>
          <w:szCs w:val="20"/>
          <w:lang w:val="en-US"/>
        </w:rPr>
        <w:t xml:space="preserve">based herbicide. 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552"/>
        <w:gridCol w:w="2126"/>
        <w:gridCol w:w="2426"/>
        <w:gridCol w:w="2109"/>
        <w:gridCol w:w="2232"/>
        <w:gridCol w:w="1239"/>
      </w:tblGrid>
      <w:tr w:rsidR="00361763" w:rsidRPr="00977833" w14:paraId="757B1FCA" w14:textId="77777777" w:rsidTr="00F82D24">
        <w:trPr>
          <w:trHeight w:val="341"/>
          <w:jc w:val="center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6E16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349E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Imidaclorid</w:t>
            </w:r>
            <w:proofErr w:type="spellEnd"/>
            <w:r w:rsidRPr="00977833">
              <w:rPr>
                <w:sz w:val="20"/>
                <w:szCs w:val="20"/>
              </w:rPr>
              <w:t xml:space="preserve"> (</w:t>
            </w:r>
            <w:proofErr w:type="spellStart"/>
            <w:r w:rsidRPr="00977833">
              <w:rPr>
                <w:sz w:val="20"/>
                <w:szCs w:val="20"/>
              </w:rPr>
              <w:t>μg</w:t>
            </w:r>
            <w:proofErr w:type="spellEnd"/>
            <w:r w:rsidRPr="00977833">
              <w:rPr>
                <w:sz w:val="20"/>
                <w:szCs w:val="20"/>
              </w:rPr>
              <w:t xml:space="preserve"> L</w:t>
            </w:r>
            <w:r w:rsidRPr="00977833">
              <w:rPr>
                <w:sz w:val="20"/>
                <w:szCs w:val="20"/>
                <w:vertAlign w:val="superscript"/>
              </w:rPr>
              <w:t>-1</w:t>
            </w:r>
            <w:r w:rsidRPr="00977833">
              <w:rPr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5D51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783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urvival</w:t>
            </w:r>
            <w:proofErr w:type="spellEnd"/>
            <w:r w:rsidRPr="0097783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CAE7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lenght</w:t>
            </w:r>
            <w:proofErr w:type="spellEnd"/>
            <w:r w:rsidRPr="00977833">
              <w:rPr>
                <w:sz w:val="20"/>
                <w:szCs w:val="20"/>
              </w:rPr>
              <w:t xml:space="preserve"> (mm)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E06A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body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17B4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977833">
              <w:rPr>
                <w:sz w:val="20"/>
                <w:szCs w:val="20"/>
              </w:rPr>
              <w:t>ass</w:t>
            </w:r>
            <w:proofErr w:type="spellEnd"/>
            <w:r w:rsidRPr="00977833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3010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% massa</w:t>
            </w:r>
          </w:p>
        </w:tc>
      </w:tr>
      <w:tr w:rsidR="00361763" w:rsidRPr="00977833" w14:paraId="667F9A70" w14:textId="77777777" w:rsidTr="00F82D24">
        <w:trPr>
          <w:jc w:val="center"/>
        </w:trPr>
        <w:tc>
          <w:tcPr>
            <w:tcW w:w="363" w:type="pct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F7F75B5" w14:textId="77777777" w:rsidR="00361763" w:rsidRPr="00977833" w:rsidRDefault="00361763" w:rsidP="00F82D24">
            <w:pPr>
              <w:spacing w:line="360" w:lineRule="auto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977833">
              <w:rPr>
                <w:i/>
                <w:iCs/>
                <w:sz w:val="20"/>
                <w:szCs w:val="20"/>
              </w:rPr>
              <w:t>Leptodactylus</w:t>
            </w:r>
            <w:proofErr w:type="spellEnd"/>
            <w:r w:rsidRPr="0097783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7833">
              <w:rPr>
                <w:i/>
                <w:iCs/>
                <w:sz w:val="20"/>
                <w:szCs w:val="20"/>
              </w:rPr>
              <w:t>latrans</w:t>
            </w:r>
            <w:proofErr w:type="spellEnd"/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54D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A2C1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29 (96.67)</w:t>
            </w:r>
          </w:p>
        </w:tc>
        <w:tc>
          <w:tcPr>
            <w:tcW w:w="887" w:type="pct"/>
            <w:tcBorders>
              <w:left w:val="nil"/>
              <w:bottom w:val="nil"/>
              <w:right w:val="nil"/>
            </w:tcBorders>
            <w:vAlign w:val="center"/>
          </w:tcPr>
          <w:p w14:paraId="11298D5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20.82 ± 0.30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14:paraId="021F7A7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0.00</w:t>
            </w:r>
          </w:p>
        </w:tc>
        <w:tc>
          <w:tcPr>
            <w:tcW w:w="81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6AB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0.086 ± 0.004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EC4C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0.00</w:t>
            </w:r>
          </w:p>
        </w:tc>
      </w:tr>
      <w:tr w:rsidR="00361763" w:rsidRPr="00977833" w14:paraId="4FFACAFE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4A64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C121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DDDF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23 (76.67)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DA7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19.08 ± 0.28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041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-8.33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5E9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0.046 ± 0.004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4BE7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-46.45</w:t>
            </w:r>
          </w:p>
        </w:tc>
      </w:tr>
      <w:tr w:rsidR="00361763" w:rsidRPr="00977833" w14:paraId="6FBC9453" w14:textId="77777777" w:rsidTr="00F82D24">
        <w:trPr>
          <w:trHeight w:val="353"/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4A593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DCF9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11B8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24 (80.00)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33A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18.34 ± 0.30</w:t>
            </w:r>
            <w:r w:rsidRPr="00977833">
              <w:rPr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56F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-11.89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747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0.037 ± 0.004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C621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-57.03</w:t>
            </w:r>
          </w:p>
        </w:tc>
      </w:tr>
      <w:tr w:rsidR="00361763" w:rsidRPr="00977833" w14:paraId="74525C54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3314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67E2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3A18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 (100.00)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54D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17.69 ± 0.30</w:t>
            </w:r>
            <w:r w:rsidRPr="00977833">
              <w:rPr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CC4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-15.03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38D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0.044 ± 0.004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DD49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-48.90</w:t>
            </w:r>
          </w:p>
        </w:tc>
      </w:tr>
      <w:tr w:rsidR="00361763" w:rsidRPr="00977833" w14:paraId="737AE058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D05C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F93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C7CD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25 (83.33)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E18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17.99 ± 0.30</w:t>
            </w:r>
            <w:r w:rsidRPr="00977833">
              <w:rPr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0D0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-13.59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508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0.048 ± 0.004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928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-44.19</w:t>
            </w:r>
          </w:p>
        </w:tc>
      </w:tr>
      <w:tr w:rsidR="00361763" w:rsidRPr="00977833" w14:paraId="6B6E9A8C" w14:textId="77777777" w:rsidTr="00F82D24">
        <w:trPr>
          <w:trHeight w:val="325"/>
          <w:jc w:val="center"/>
        </w:trPr>
        <w:tc>
          <w:tcPr>
            <w:tcW w:w="3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D87D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1A80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7518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25 (83.33)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F0A5F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17.95 ± 0.31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B54A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-13.78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BBB2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0.032 ± 0.003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968B6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-62.56</w:t>
            </w:r>
          </w:p>
        </w:tc>
      </w:tr>
      <w:tr w:rsidR="00361763" w:rsidRPr="00977833" w14:paraId="0744D543" w14:textId="77777777" w:rsidTr="00F82D24">
        <w:trPr>
          <w:jc w:val="center"/>
        </w:trPr>
        <w:tc>
          <w:tcPr>
            <w:tcW w:w="363" w:type="pct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D2BEC8A" w14:textId="77777777" w:rsidR="00361763" w:rsidRPr="00977833" w:rsidRDefault="00361763" w:rsidP="00F82D24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977833">
              <w:rPr>
                <w:i/>
                <w:iCs/>
                <w:sz w:val="20"/>
                <w:szCs w:val="20"/>
              </w:rPr>
              <w:t>Physalaemus</w:t>
            </w:r>
            <w:proofErr w:type="spellEnd"/>
            <w:r w:rsidRPr="0097783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7833">
              <w:rPr>
                <w:i/>
                <w:iCs/>
                <w:sz w:val="20"/>
                <w:szCs w:val="20"/>
              </w:rPr>
              <w:t>cuvieri</w:t>
            </w:r>
            <w:proofErr w:type="spellEnd"/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316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977833">
              <w:rPr>
                <w:sz w:val="20"/>
                <w:szCs w:val="20"/>
              </w:rPr>
              <w:t>0</w:t>
            </w:r>
          </w:p>
        </w:tc>
        <w:tc>
          <w:tcPr>
            <w:tcW w:w="7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993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977833">
              <w:rPr>
                <w:sz w:val="20"/>
                <w:szCs w:val="20"/>
              </w:rPr>
              <w:t>30 (100.00)</w:t>
            </w:r>
          </w:p>
        </w:tc>
        <w:tc>
          <w:tcPr>
            <w:tcW w:w="887" w:type="pct"/>
            <w:tcBorders>
              <w:left w:val="nil"/>
              <w:bottom w:val="nil"/>
              <w:right w:val="nil"/>
            </w:tcBorders>
            <w:vAlign w:val="center"/>
          </w:tcPr>
          <w:p w14:paraId="76572B7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977833">
              <w:rPr>
                <w:sz w:val="20"/>
                <w:szCs w:val="20"/>
              </w:rPr>
              <w:t>21.24 ± 0.25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  <w:vAlign w:val="center"/>
          </w:tcPr>
          <w:p w14:paraId="092C652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0.00</w:t>
            </w:r>
          </w:p>
        </w:tc>
        <w:tc>
          <w:tcPr>
            <w:tcW w:w="81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2587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0.100 ± 0.003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8EDB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0.00</w:t>
            </w:r>
          </w:p>
        </w:tc>
      </w:tr>
      <w:tr w:rsidR="00361763" w:rsidRPr="00977833" w14:paraId="558D0FAF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6B612E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FE2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476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 (100.00)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2D5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20.59 ± 0.28</w:t>
            </w:r>
            <w:r w:rsidRPr="00977833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A348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-3.08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EBA9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0.095 ± 0.004</w:t>
            </w:r>
            <w:r w:rsidRPr="00977833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8597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-4.55</w:t>
            </w:r>
          </w:p>
        </w:tc>
      </w:tr>
      <w:tr w:rsidR="00361763" w:rsidRPr="00977833" w14:paraId="7DF1104C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F842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E260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6EF6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 (100.00)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459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19.37 ± 0.30</w:t>
            </w:r>
            <w:r w:rsidRPr="00977833">
              <w:rPr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742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-8.80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1660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0.080 ± 0.003</w:t>
            </w:r>
            <w:r w:rsidRPr="00977833">
              <w:rPr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3A3D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-20.05</w:t>
            </w:r>
          </w:p>
        </w:tc>
      </w:tr>
      <w:tr w:rsidR="00361763" w:rsidRPr="00977833" w14:paraId="664AB5C5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B1F5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C7B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9EC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 (100.00)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0B1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20.05 ± 0.26</w:t>
            </w:r>
            <w:r w:rsidRPr="00977833">
              <w:rPr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402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-5.63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C01D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0.092 ± 0.003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B33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-7.40</w:t>
            </w:r>
          </w:p>
        </w:tc>
      </w:tr>
      <w:tr w:rsidR="00361763" w:rsidRPr="00977833" w14:paraId="5D89E453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C254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EDF0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FA96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 (100.00)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7AD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19.86 ± 0.23</w:t>
            </w:r>
            <w:r w:rsidRPr="00977833">
              <w:rPr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4A9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-6.52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9523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0.094 ± 0.002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37C7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-6.05</w:t>
            </w:r>
          </w:p>
        </w:tc>
      </w:tr>
      <w:tr w:rsidR="00361763" w:rsidRPr="00977833" w14:paraId="475EF22B" w14:textId="77777777" w:rsidTr="00F82D24">
        <w:trPr>
          <w:jc w:val="center"/>
        </w:trPr>
        <w:tc>
          <w:tcPr>
            <w:tcW w:w="363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925D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FE3D5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50DD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 (100.00)</w:t>
            </w:r>
          </w:p>
        </w:tc>
        <w:tc>
          <w:tcPr>
            <w:tcW w:w="887" w:type="pct"/>
            <w:tcBorders>
              <w:top w:val="nil"/>
              <w:left w:val="nil"/>
              <w:right w:val="nil"/>
            </w:tcBorders>
            <w:vAlign w:val="center"/>
          </w:tcPr>
          <w:p w14:paraId="367026D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18.80 ± 0.31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vAlign w:val="center"/>
          </w:tcPr>
          <w:p w14:paraId="078F52D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-11.51</w:t>
            </w:r>
          </w:p>
        </w:tc>
        <w:tc>
          <w:tcPr>
            <w:tcW w:w="81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8B25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0.072 ± 0.002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8E264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-27.45</w:t>
            </w:r>
          </w:p>
        </w:tc>
      </w:tr>
    </w:tbl>
    <w:p w14:paraId="207D3204" w14:textId="77777777" w:rsidR="00361763" w:rsidRPr="003971D4" w:rsidRDefault="00361763" w:rsidP="00361763">
      <w:pPr>
        <w:spacing w:line="360" w:lineRule="auto"/>
        <w:ind w:firstLine="709"/>
        <w:jc w:val="both"/>
        <w:rPr>
          <w:sz w:val="20"/>
          <w:szCs w:val="20"/>
          <w:lang w:val="en-US"/>
        </w:rPr>
        <w:sectPr w:rsidR="00361763" w:rsidRPr="003971D4" w:rsidSect="00FD5DED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  <w:r w:rsidRPr="003971D4">
        <w:rPr>
          <w:sz w:val="20"/>
          <w:szCs w:val="20"/>
          <w:lang w:val="en-US"/>
        </w:rPr>
        <w:t>Data represent mean ± SE (</w:t>
      </w:r>
      <w:r w:rsidRPr="003971D4">
        <w:rPr>
          <w:i/>
          <w:iCs/>
          <w:sz w:val="20"/>
          <w:szCs w:val="20"/>
          <w:lang w:val="en-US"/>
        </w:rPr>
        <w:t>n</w:t>
      </w:r>
      <w:r w:rsidRPr="003971D4">
        <w:rPr>
          <w:sz w:val="20"/>
          <w:szCs w:val="20"/>
          <w:lang w:val="en-US"/>
        </w:rPr>
        <w:t xml:space="preserve"> = </w:t>
      </w:r>
      <w:commentRangeStart w:id="1"/>
      <w:r>
        <w:rPr>
          <w:sz w:val="20"/>
          <w:szCs w:val="20"/>
          <w:lang w:val="en-US"/>
        </w:rPr>
        <w:t>30</w:t>
      </w:r>
      <w:commentRangeEnd w:id="1"/>
      <w:r>
        <w:rPr>
          <w:rStyle w:val="Refdecomentrio"/>
          <w:rFonts w:asciiTheme="minorHAnsi" w:hAnsiTheme="minorHAnsi" w:cstheme="minorBidi"/>
          <w:lang w:eastAsia="en-US"/>
        </w:rPr>
        <w:commentReference w:id="1"/>
      </w:r>
      <w:r w:rsidRPr="003971D4">
        <w:rPr>
          <w:sz w:val="20"/>
          <w:szCs w:val="20"/>
          <w:lang w:val="en-US"/>
        </w:rPr>
        <w:t>). Different letters indicate significant differences by the Tukey test (</w:t>
      </w:r>
      <w:r w:rsidRPr="003971D4">
        <w:rPr>
          <w:i/>
          <w:iCs/>
          <w:sz w:val="20"/>
          <w:szCs w:val="20"/>
          <w:lang w:val="en-US"/>
        </w:rPr>
        <w:t>p</w:t>
      </w:r>
      <w:r w:rsidRPr="003971D4">
        <w:rPr>
          <w:sz w:val="20"/>
          <w:szCs w:val="20"/>
          <w:lang w:val="en-US"/>
        </w:rPr>
        <w:t xml:space="preserve"> &lt; 0.05).</w:t>
      </w:r>
    </w:p>
    <w:p w14:paraId="7DF4877C" w14:textId="77777777" w:rsidR="00361763" w:rsidRPr="001B1C51" w:rsidRDefault="00361763" w:rsidP="00361763">
      <w:pPr>
        <w:pStyle w:val="Legenda"/>
        <w:spacing w:after="0" w:line="360" w:lineRule="auto"/>
        <w:jc w:val="both"/>
        <w:rPr>
          <w:i w:val="0"/>
          <w:iCs w:val="0"/>
          <w:color w:val="auto"/>
          <w:sz w:val="20"/>
          <w:szCs w:val="20"/>
          <w:lang w:val="en-US"/>
        </w:rPr>
      </w:pPr>
      <w:bookmarkStart w:id="2" w:name="_Toc53598372"/>
      <w:r w:rsidRPr="00800DC4">
        <w:rPr>
          <w:i w:val="0"/>
          <w:iCs w:val="0"/>
          <w:color w:val="auto"/>
          <w:sz w:val="20"/>
          <w:szCs w:val="20"/>
          <w:lang w:val="en-US"/>
        </w:rPr>
        <w:t>Online Resource</w:t>
      </w:r>
      <w:r w:rsidRPr="00800DC4" w:rsidDel="00B6024E">
        <w:rPr>
          <w:i w:val="0"/>
          <w:iCs w:val="0"/>
          <w:color w:val="auto"/>
          <w:sz w:val="20"/>
          <w:szCs w:val="20"/>
          <w:lang w:val="en-US"/>
        </w:rPr>
        <w:t xml:space="preserve"> </w:t>
      </w:r>
      <w:r w:rsidRPr="00800DC4">
        <w:rPr>
          <w:i w:val="0"/>
          <w:iCs w:val="0"/>
          <w:color w:val="auto"/>
          <w:sz w:val="20"/>
          <w:szCs w:val="20"/>
          <w:lang w:val="en-US"/>
        </w:rPr>
        <w:t xml:space="preserve">2Damage to body structures (mouth and intestine) in </w:t>
      </w:r>
      <w:proofErr w:type="spellStart"/>
      <w:r w:rsidRPr="00800DC4">
        <w:rPr>
          <w:color w:val="auto"/>
          <w:sz w:val="20"/>
          <w:szCs w:val="20"/>
          <w:lang w:val="en-US"/>
        </w:rPr>
        <w:t>Leptodactylus</w:t>
      </w:r>
      <w:proofErr w:type="spellEnd"/>
      <w:r w:rsidRPr="00800DC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00DC4">
        <w:rPr>
          <w:color w:val="auto"/>
          <w:sz w:val="20"/>
          <w:szCs w:val="20"/>
          <w:lang w:val="en-US"/>
        </w:rPr>
        <w:t>latrans</w:t>
      </w:r>
      <w:proofErr w:type="spellEnd"/>
      <w:r w:rsidRPr="00800DC4">
        <w:rPr>
          <w:color w:val="auto"/>
          <w:sz w:val="20"/>
          <w:szCs w:val="20"/>
          <w:lang w:val="en-US"/>
        </w:rPr>
        <w:t xml:space="preserve"> </w:t>
      </w:r>
      <w:r w:rsidRPr="00800DC4">
        <w:rPr>
          <w:i w:val="0"/>
          <w:iCs w:val="0"/>
          <w:color w:val="auto"/>
          <w:sz w:val="20"/>
          <w:szCs w:val="20"/>
          <w:lang w:val="en-US"/>
        </w:rPr>
        <w:t>and</w:t>
      </w:r>
      <w:r w:rsidRPr="00800DC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00DC4">
        <w:rPr>
          <w:color w:val="auto"/>
          <w:sz w:val="20"/>
          <w:szCs w:val="20"/>
          <w:lang w:val="en-US"/>
        </w:rPr>
        <w:t>Physalaemus</w:t>
      </w:r>
      <w:proofErr w:type="spellEnd"/>
      <w:r w:rsidRPr="00800DC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00DC4">
        <w:rPr>
          <w:color w:val="auto"/>
          <w:sz w:val="20"/>
          <w:szCs w:val="20"/>
          <w:lang w:val="en-US"/>
        </w:rPr>
        <w:t>cuvieri</w:t>
      </w:r>
      <w:proofErr w:type="spellEnd"/>
      <w:r w:rsidRPr="00800DC4">
        <w:rPr>
          <w:color w:val="auto"/>
          <w:sz w:val="20"/>
          <w:szCs w:val="20"/>
          <w:lang w:val="en-US"/>
        </w:rPr>
        <w:t xml:space="preserve"> </w:t>
      </w:r>
      <w:r w:rsidRPr="00800DC4">
        <w:rPr>
          <w:i w:val="0"/>
          <w:iCs w:val="0"/>
          <w:color w:val="auto"/>
          <w:sz w:val="20"/>
          <w:szCs w:val="20"/>
          <w:lang w:val="en-US"/>
        </w:rPr>
        <w:t>tadpoles</w:t>
      </w:r>
      <w:r w:rsidRPr="00800DC4">
        <w:rPr>
          <w:color w:val="auto"/>
          <w:sz w:val="20"/>
          <w:szCs w:val="20"/>
          <w:lang w:val="en-US"/>
        </w:rPr>
        <w:t xml:space="preserve"> 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after </w:t>
      </w:r>
      <w:r w:rsidRPr="003971D4">
        <w:rPr>
          <w:i w:val="0"/>
          <w:iCs w:val="0"/>
          <w:color w:val="auto"/>
          <w:sz w:val="20"/>
          <w:szCs w:val="20"/>
          <w:lang w:val="en-US"/>
        </w:rPr>
        <w:t>168 h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 of chronic exposure to </w:t>
      </w:r>
      <w:proofErr w:type="spellStart"/>
      <w:r>
        <w:rPr>
          <w:i w:val="0"/>
          <w:iCs w:val="0"/>
          <w:color w:val="auto"/>
          <w:sz w:val="20"/>
          <w:szCs w:val="20"/>
          <w:lang w:val="en-US"/>
        </w:rPr>
        <w:t>imidacloprid</w:t>
      </w:r>
      <w:proofErr w:type="spellEnd"/>
      <w:r>
        <w:rPr>
          <w:i w:val="0"/>
          <w:iCs w:val="0"/>
          <w:color w:val="auto"/>
          <w:sz w:val="20"/>
          <w:szCs w:val="20"/>
          <w:lang w:val="en-US"/>
        </w:rPr>
        <w:t>-</w:t>
      </w:r>
      <w:r w:rsidRPr="003971D4">
        <w:rPr>
          <w:i w:val="0"/>
          <w:iCs w:val="0"/>
          <w:color w:val="auto"/>
          <w:sz w:val="20"/>
          <w:szCs w:val="20"/>
          <w:lang w:val="en-US"/>
        </w:rPr>
        <w:t xml:space="preserve">based herbicide. </w:t>
      </w:r>
      <w:bookmarkEnd w:id="2"/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95"/>
        <w:gridCol w:w="482"/>
        <w:gridCol w:w="1559"/>
        <w:gridCol w:w="2268"/>
        <w:gridCol w:w="1843"/>
        <w:gridCol w:w="2126"/>
      </w:tblGrid>
      <w:tr w:rsidR="00361763" w:rsidRPr="00267DD4" w14:paraId="499FEBD7" w14:textId="77777777" w:rsidTr="00F82D24">
        <w:trPr>
          <w:jc w:val="center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E9D8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F0DA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Pr="00800DC4">
              <w:rPr>
                <w:sz w:val="20"/>
                <w:szCs w:val="20"/>
              </w:rPr>
              <w:t>midacloprid</w:t>
            </w:r>
            <w:proofErr w:type="spellEnd"/>
            <w:r w:rsidRPr="00800DC4">
              <w:rPr>
                <w:sz w:val="20"/>
                <w:szCs w:val="20"/>
              </w:rPr>
              <w:t xml:space="preserve"> </w:t>
            </w:r>
            <w:r w:rsidRPr="00977833">
              <w:rPr>
                <w:sz w:val="20"/>
                <w:szCs w:val="20"/>
              </w:rPr>
              <w:t>(</w:t>
            </w:r>
            <w:proofErr w:type="spellStart"/>
            <w:r w:rsidRPr="00977833">
              <w:rPr>
                <w:sz w:val="20"/>
                <w:szCs w:val="20"/>
                <w:lang w:val="pt-PT"/>
              </w:rPr>
              <w:t>μg</w:t>
            </w:r>
            <w:proofErr w:type="spellEnd"/>
            <w:r w:rsidRPr="00977833">
              <w:rPr>
                <w:sz w:val="20"/>
                <w:szCs w:val="20"/>
                <w:lang w:val="pt-PT"/>
              </w:rPr>
              <w:t xml:space="preserve"> L</w:t>
            </w:r>
            <w:r w:rsidRPr="00977833">
              <w:rPr>
                <w:sz w:val="20"/>
                <w:szCs w:val="20"/>
                <w:vertAlign w:val="superscript"/>
                <w:lang w:val="pt-PT"/>
              </w:rPr>
              <w:t>-1</w:t>
            </w:r>
            <w:r w:rsidRPr="00977833">
              <w:rPr>
                <w:sz w:val="20"/>
                <w:szCs w:val="20"/>
              </w:rPr>
              <w:t>)</w:t>
            </w:r>
          </w:p>
        </w:tc>
        <w:tc>
          <w:tcPr>
            <w:tcW w:w="20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B9AE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Tadpoles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A37F72" w14:textId="77777777" w:rsidR="00361763" w:rsidRPr="00800DC4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00DC4">
              <w:rPr>
                <w:sz w:val="20"/>
                <w:szCs w:val="20"/>
                <w:lang w:val="en-US"/>
              </w:rPr>
              <w:t>Tadpoles number with structural damage (%)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5CE9DE" w14:textId="77777777" w:rsidR="00361763" w:rsidRPr="00800DC4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00DC4">
              <w:rPr>
                <w:sz w:val="20"/>
                <w:szCs w:val="20"/>
                <w:lang w:val="en-US"/>
              </w:rPr>
              <w:t xml:space="preserve">Tadpoles number with </w:t>
            </w:r>
            <w:r>
              <w:rPr>
                <w:sz w:val="20"/>
                <w:szCs w:val="20"/>
                <w:lang w:val="en-US"/>
              </w:rPr>
              <w:t>mouth</w:t>
            </w:r>
            <w:r w:rsidRPr="00800DC4">
              <w:rPr>
                <w:sz w:val="20"/>
                <w:szCs w:val="20"/>
                <w:lang w:val="en-US"/>
              </w:rPr>
              <w:t xml:space="preserve"> damage </w:t>
            </w:r>
            <w:proofErr w:type="gramStart"/>
            <w:r w:rsidRPr="00800DC4">
              <w:rPr>
                <w:sz w:val="20"/>
                <w:szCs w:val="20"/>
                <w:lang w:val="en-US"/>
              </w:rPr>
              <w:t>( %)</w:t>
            </w:r>
            <w:proofErr w:type="gramEnd"/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84BEFE" w14:textId="77777777" w:rsidR="00361763" w:rsidRPr="00800DC4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800DC4">
              <w:rPr>
                <w:sz w:val="20"/>
                <w:szCs w:val="20"/>
                <w:lang w:val="en-US"/>
              </w:rPr>
              <w:t xml:space="preserve">Tadpoles number with </w:t>
            </w:r>
            <w:proofErr w:type="spellStart"/>
            <w:r>
              <w:rPr>
                <w:sz w:val="20"/>
                <w:szCs w:val="20"/>
                <w:lang w:val="en-US"/>
              </w:rPr>
              <w:t>interstine</w:t>
            </w:r>
            <w:proofErr w:type="spellEnd"/>
            <w:r w:rsidRPr="00800DC4">
              <w:rPr>
                <w:sz w:val="20"/>
                <w:szCs w:val="20"/>
                <w:lang w:val="en-US"/>
              </w:rPr>
              <w:t xml:space="preserve"> damage (%)</w:t>
            </w:r>
          </w:p>
        </w:tc>
      </w:tr>
      <w:tr w:rsidR="00361763" w:rsidRPr="00977833" w14:paraId="3C2A522B" w14:textId="77777777" w:rsidTr="00F82D24">
        <w:trPr>
          <w:jc w:val="center"/>
        </w:trPr>
        <w:tc>
          <w:tcPr>
            <w:tcW w:w="1101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1727819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7833">
              <w:rPr>
                <w:i/>
                <w:sz w:val="20"/>
                <w:szCs w:val="20"/>
              </w:rPr>
              <w:t>Leptodactylus</w:t>
            </w:r>
            <w:proofErr w:type="spellEnd"/>
            <w:r w:rsidRPr="00977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7833">
              <w:rPr>
                <w:i/>
                <w:sz w:val="20"/>
                <w:szCs w:val="20"/>
              </w:rPr>
              <w:t>latrans</w:t>
            </w:r>
            <w:proofErr w:type="spellEnd"/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2E8E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B89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0D5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 (</w:t>
            </w:r>
            <w:proofErr w:type="gramStart"/>
            <w:r w:rsidRPr="00977833">
              <w:rPr>
                <w:sz w:val="20"/>
                <w:szCs w:val="20"/>
              </w:rPr>
              <w:t>6.67)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6CB3A62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0(0,</w:t>
            </w:r>
            <w:proofErr w:type="gramStart"/>
            <w:r w:rsidRPr="00977833">
              <w:rPr>
                <w:sz w:val="20"/>
                <w:szCs w:val="20"/>
              </w:rPr>
              <w:t>00)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42FB424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2(</w:t>
            </w:r>
            <w:proofErr w:type="gramStart"/>
            <w:r w:rsidRPr="00977833">
              <w:rPr>
                <w:sz w:val="20"/>
                <w:szCs w:val="20"/>
              </w:rPr>
              <w:t>6.67)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361763" w:rsidRPr="00977833" w14:paraId="7AFFA808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E9F143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643B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17C6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837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13 (</w:t>
            </w:r>
            <w:proofErr w:type="gramStart"/>
            <w:r w:rsidRPr="00977833">
              <w:rPr>
                <w:sz w:val="20"/>
                <w:szCs w:val="20"/>
              </w:rPr>
              <w:t>56.52)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00D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13(</w:t>
            </w:r>
            <w:proofErr w:type="gramStart"/>
            <w:r w:rsidRPr="00977833">
              <w:rPr>
                <w:sz w:val="20"/>
                <w:szCs w:val="20"/>
              </w:rPr>
              <w:t>56.52)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1E9B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6(</w:t>
            </w:r>
            <w:proofErr w:type="gramStart"/>
            <w:r w:rsidRPr="00977833">
              <w:rPr>
                <w:sz w:val="20"/>
                <w:szCs w:val="20"/>
              </w:rPr>
              <w:t>26.09)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361763" w:rsidRPr="00977833" w14:paraId="68903442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E2E9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E687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98E1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F14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13 (</w:t>
            </w:r>
            <w:proofErr w:type="gramStart"/>
            <w:r w:rsidRPr="00977833">
              <w:rPr>
                <w:sz w:val="20"/>
                <w:szCs w:val="20"/>
              </w:rPr>
              <w:t>54.17)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55E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13(</w:t>
            </w:r>
            <w:proofErr w:type="gramStart"/>
            <w:r w:rsidRPr="00977833">
              <w:rPr>
                <w:sz w:val="20"/>
                <w:szCs w:val="20"/>
              </w:rPr>
              <w:t>54.17)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988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7(</w:t>
            </w:r>
            <w:proofErr w:type="gramStart"/>
            <w:r w:rsidRPr="00977833">
              <w:rPr>
                <w:sz w:val="20"/>
                <w:szCs w:val="20"/>
              </w:rPr>
              <w:t>29.17)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ab</w:t>
            </w:r>
            <w:proofErr w:type="spellEnd"/>
            <w:proofErr w:type="gramEnd"/>
          </w:p>
        </w:tc>
      </w:tr>
      <w:tr w:rsidR="00361763" w:rsidRPr="00977833" w14:paraId="424A03AD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1BC7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F28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E283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F49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 (</w:t>
            </w:r>
            <w:proofErr w:type="gramStart"/>
            <w:r w:rsidRPr="00977833">
              <w:rPr>
                <w:sz w:val="20"/>
                <w:szCs w:val="20"/>
              </w:rPr>
              <w:t>63.33)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D47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19(</w:t>
            </w:r>
            <w:proofErr w:type="gramStart"/>
            <w:r w:rsidRPr="00977833">
              <w:rPr>
                <w:sz w:val="20"/>
                <w:szCs w:val="20"/>
              </w:rPr>
              <w:t>63.33)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019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13(</w:t>
            </w:r>
            <w:proofErr w:type="gramStart"/>
            <w:r w:rsidRPr="00977833">
              <w:rPr>
                <w:sz w:val="20"/>
                <w:szCs w:val="20"/>
              </w:rPr>
              <w:t>43.33)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</w:tr>
      <w:tr w:rsidR="00361763" w:rsidRPr="00977833" w14:paraId="0EF2C72B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ED6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01F7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691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DA9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18 (</w:t>
            </w:r>
            <w:proofErr w:type="gramStart"/>
            <w:r w:rsidRPr="00977833">
              <w:rPr>
                <w:sz w:val="20"/>
                <w:szCs w:val="20"/>
              </w:rPr>
              <w:t>72.00)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C6E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18(</w:t>
            </w:r>
            <w:proofErr w:type="gramStart"/>
            <w:r w:rsidRPr="00977833">
              <w:rPr>
                <w:sz w:val="20"/>
                <w:szCs w:val="20"/>
              </w:rPr>
              <w:t>72.00)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bc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6A4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12(</w:t>
            </w:r>
            <w:proofErr w:type="gramStart"/>
            <w:r w:rsidRPr="00977833">
              <w:rPr>
                <w:sz w:val="20"/>
                <w:szCs w:val="20"/>
              </w:rPr>
              <w:t>48.00)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</w:tr>
      <w:tr w:rsidR="00361763" w:rsidRPr="00977833" w14:paraId="54BCF1EB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F832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65FE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A15B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0879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24 (</w:t>
            </w:r>
            <w:proofErr w:type="gramStart"/>
            <w:r w:rsidRPr="00977833">
              <w:rPr>
                <w:sz w:val="20"/>
                <w:szCs w:val="20"/>
              </w:rPr>
              <w:t>92.31)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E91D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24(</w:t>
            </w:r>
            <w:proofErr w:type="gramStart"/>
            <w:r w:rsidRPr="00977833">
              <w:rPr>
                <w:sz w:val="20"/>
                <w:szCs w:val="20"/>
              </w:rPr>
              <w:t>92.31)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D7A6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23(</w:t>
            </w:r>
            <w:proofErr w:type="gramStart"/>
            <w:r w:rsidRPr="00977833">
              <w:rPr>
                <w:sz w:val="20"/>
                <w:szCs w:val="20"/>
              </w:rPr>
              <w:t>88.46)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  <w:proofErr w:type="gramEnd"/>
          </w:p>
        </w:tc>
      </w:tr>
      <w:tr w:rsidR="00361763" w:rsidRPr="00977833" w14:paraId="56EDDA97" w14:textId="77777777" w:rsidTr="00F82D24">
        <w:trPr>
          <w:jc w:val="center"/>
        </w:trPr>
        <w:tc>
          <w:tcPr>
            <w:tcW w:w="1101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F99A8FF" w14:textId="77777777" w:rsidR="00361763" w:rsidRPr="00977833" w:rsidRDefault="00361763" w:rsidP="00F82D2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977833">
              <w:rPr>
                <w:i/>
                <w:sz w:val="20"/>
                <w:szCs w:val="20"/>
              </w:rPr>
              <w:t>Physalaemus</w:t>
            </w:r>
            <w:proofErr w:type="spellEnd"/>
            <w:r w:rsidRPr="0097783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77833">
              <w:rPr>
                <w:i/>
                <w:sz w:val="20"/>
                <w:szCs w:val="20"/>
              </w:rPr>
              <w:t>cuvieri</w:t>
            </w:r>
            <w:proofErr w:type="spellEnd"/>
          </w:p>
        </w:tc>
        <w:tc>
          <w:tcPr>
            <w:tcW w:w="18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3CA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7783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533A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5FA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 (</w:t>
            </w:r>
            <w:proofErr w:type="gramStart"/>
            <w:r w:rsidRPr="00977833">
              <w:rPr>
                <w:sz w:val="20"/>
                <w:szCs w:val="20"/>
              </w:rPr>
              <w:t>0.00)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142F0BA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</w:t>
            </w:r>
            <w:proofErr w:type="gramStart"/>
            <w:r w:rsidRPr="00977833">
              <w:rPr>
                <w:sz w:val="20"/>
                <w:szCs w:val="20"/>
              </w:rPr>
              <w:t>0.00)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6BDEA1B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</w:t>
            </w:r>
            <w:proofErr w:type="gramStart"/>
            <w:r w:rsidRPr="00977833">
              <w:rPr>
                <w:sz w:val="20"/>
                <w:szCs w:val="20"/>
              </w:rPr>
              <w:t>0.00)</w:t>
            </w:r>
            <w:r w:rsidRPr="00977833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361763" w:rsidRPr="00977833" w14:paraId="3BB13621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E7C43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F91B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7783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6704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0AC0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 (</w:t>
            </w:r>
            <w:proofErr w:type="gramStart"/>
            <w:r w:rsidRPr="00977833">
              <w:rPr>
                <w:sz w:val="20"/>
                <w:szCs w:val="20"/>
              </w:rPr>
              <w:t>63.33)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ab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13E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19(</w:t>
            </w:r>
            <w:proofErr w:type="gramStart"/>
            <w:r w:rsidRPr="00977833">
              <w:rPr>
                <w:sz w:val="20"/>
                <w:szCs w:val="20"/>
              </w:rPr>
              <w:t>63.33)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9E6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9(</w:t>
            </w:r>
            <w:proofErr w:type="gramStart"/>
            <w:r w:rsidRPr="00977833">
              <w:rPr>
                <w:sz w:val="20"/>
                <w:szCs w:val="20"/>
              </w:rPr>
              <w:t>30.00)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</w:tr>
      <w:tr w:rsidR="00361763" w:rsidRPr="00977833" w14:paraId="39D08990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65FF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B4CC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7783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C8EC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D91F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23 (</w:t>
            </w:r>
            <w:proofErr w:type="gramStart"/>
            <w:r w:rsidRPr="00977833">
              <w:rPr>
                <w:sz w:val="20"/>
                <w:szCs w:val="20"/>
              </w:rPr>
              <w:t>76.67)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F41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23(</w:t>
            </w:r>
            <w:proofErr w:type="gramStart"/>
            <w:r w:rsidRPr="00977833">
              <w:rPr>
                <w:sz w:val="20"/>
                <w:szCs w:val="20"/>
              </w:rPr>
              <w:t>76.67)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1E9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18(</w:t>
            </w:r>
            <w:proofErr w:type="gramStart"/>
            <w:r w:rsidRPr="00977833">
              <w:rPr>
                <w:sz w:val="20"/>
                <w:szCs w:val="20"/>
              </w:rPr>
              <w:t>60.00)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  <w:proofErr w:type="gramEnd"/>
          </w:p>
        </w:tc>
      </w:tr>
      <w:tr w:rsidR="00361763" w:rsidRPr="00977833" w14:paraId="22644B58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3A1DF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BB57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77833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C727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09F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24 (</w:t>
            </w:r>
            <w:proofErr w:type="gramStart"/>
            <w:r w:rsidRPr="00977833">
              <w:rPr>
                <w:sz w:val="20"/>
                <w:szCs w:val="20"/>
              </w:rPr>
              <w:t>80.00)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AD1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23(</w:t>
            </w:r>
            <w:proofErr w:type="gramStart"/>
            <w:r w:rsidRPr="00977833">
              <w:rPr>
                <w:sz w:val="20"/>
                <w:szCs w:val="20"/>
              </w:rPr>
              <w:t>76.67)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3FD9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19(</w:t>
            </w:r>
            <w:proofErr w:type="gramStart"/>
            <w:r w:rsidRPr="00977833">
              <w:rPr>
                <w:sz w:val="20"/>
                <w:szCs w:val="20"/>
              </w:rPr>
              <w:t>63.33)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  <w:proofErr w:type="gramEnd"/>
          </w:p>
        </w:tc>
      </w:tr>
      <w:tr w:rsidR="00361763" w:rsidRPr="00977833" w14:paraId="3709C100" w14:textId="77777777" w:rsidTr="00F82D24">
        <w:trPr>
          <w:trHeight w:val="357"/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AB3F5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CF2A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7783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A6C2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E61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26 (</w:t>
            </w:r>
            <w:proofErr w:type="gramStart"/>
            <w:r w:rsidRPr="00977833">
              <w:rPr>
                <w:sz w:val="20"/>
                <w:szCs w:val="20"/>
              </w:rPr>
              <w:t>86.67)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083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26(</w:t>
            </w:r>
            <w:proofErr w:type="gramStart"/>
            <w:r w:rsidRPr="00977833">
              <w:rPr>
                <w:sz w:val="20"/>
                <w:szCs w:val="20"/>
              </w:rPr>
              <w:t>86.67)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726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22(</w:t>
            </w:r>
            <w:proofErr w:type="gramStart"/>
            <w:r w:rsidRPr="00977833">
              <w:rPr>
                <w:sz w:val="20"/>
                <w:szCs w:val="20"/>
              </w:rPr>
              <w:t>73.33)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  <w:proofErr w:type="gramEnd"/>
          </w:p>
        </w:tc>
      </w:tr>
      <w:tr w:rsidR="00361763" w:rsidRPr="00977833" w14:paraId="477CC6AF" w14:textId="77777777" w:rsidTr="00F82D24">
        <w:trPr>
          <w:jc w:val="center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3DEB2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72FBF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77833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388FB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00EF262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27 (</w:t>
            </w:r>
            <w:proofErr w:type="gramStart"/>
            <w:r w:rsidRPr="00977833">
              <w:rPr>
                <w:sz w:val="20"/>
                <w:szCs w:val="20"/>
              </w:rPr>
              <w:t>90.00)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719817A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27(</w:t>
            </w:r>
            <w:proofErr w:type="gramStart"/>
            <w:r w:rsidRPr="00977833">
              <w:rPr>
                <w:sz w:val="20"/>
                <w:szCs w:val="20"/>
              </w:rPr>
              <w:t>90.00)</w:t>
            </w:r>
            <w:r w:rsidRPr="00977833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2D098A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26(</w:t>
            </w:r>
            <w:proofErr w:type="gramStart"/>
            <w:r w:rsidRPr="00977833">
              <w:rPr>
                <w:sz w:val="20"/>
                <w:szCs w:val="20"/>
              </w:rPr>
              <w:t>86.67)</w:t>
            </w:r>
            <w:r w:rsidRPr="00977833">
              <w:rPr>
                <w:sz w:val="20"/>
                <w:szCs w:val="20"/>
                <w:vertAlign w:val="superscript"/>
              </w:rPr>
              <w:t>c</w:t>
            </w:r>
            <w:proofErr w:type="gramEnd"/>
          </w:p>
        </w:tc>
      </w:tr>
    </w:tbl>
    <w:p w14:paraId="18DF1233" w14:textId="77777777" w:rsidR="00361763" w:rsidRPr="003971D4" w:rsidRDefault="00361763" w:rsidP="00361763">
      <w:pPr>
        <w:spacing w:line="360" w:lineRule="auto"/>
        <w:ind w:left="1440"/>
        <w:jc w:val="both"/>
        <w:rPr>
          <w:sz w:val="20"/>
          <w:szCs w:val="20"/>
          <w:lang w:val="en-US"/>
        </w:rPr>
        <w:sectPr w:rsidR="00361763" w:rsidRPr="003971D4" w:rsidSect="00FD5DED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  <w:r w:rsidRPr="003971D4">
        <w:rPr>
          <w:sz w:val="20"/>
          <w:szCs w:val="20"/>
          <w:lang w:val="en-US"/>
        </w:rPr>
        <w:t>Different letters indicate significant differences by the Tukey test (</w:t>
      </w:r>
      <w:r w:rsidRPr="003971D4">
        <w:rPr>
          <w:i/>
          <w:iCs/>
          <w:sz w:val="20"/>
          <w:szCs w:val="20"/>
          <w:lang w:val="en-US"/>
        </w:rPr>
        <w:t>p</w:t>
      </w:r>
      <w:r w:rsidRPr="003971D4">
        <w:rPr>
          <w:sz w:val="20"/>
          <w:szCs w:val="20"/>
          <w:lang w:val="en-US"/>
        </w:rPr>
        <w:t xml:space="preserve"> &lt; 0.05).</w:t>
      </w:r>
    </w:p>
    <w:p w14:paraId="40C9F436" w14:textId="77777777" w:rsidR="00361763" w:rsidRPr="00D65A62" w:rsidRDefault="00361763" w:rsidP="00361763">
      <w:pPr>
        <w:pStyle w:val="Legenda"/>
        <w:spacing w:after="0" w:line="360" w:lineRule="auto"/>
        <w:jc w:val="both"/>
        <w:rPr>
          <w:sz w:val="20"/>
          <w:szCs w:val="20"/>
          <w:lang w:val="en-US"/>
        </w:rPr>
      </w:pPr>
      <w:bookmarkStart w:id="3" w:name="_Toc53598373"/>
      <w:r w:rsidRPr="00800DC4">
        <w:rPr>
          <w:i w:val="0"/>
          <w:iCs w:val="0"/>
          <w:color w:val="auto"/>
          <w:sz w:val="20"/>
          <w:szCs w:val="20"/>
          <w:lang w:val="en-US"/>
        </w:rPr>
        <w:t>Online Resource</w:t>
      </w:r>
      <w:r w:rsidRPr="00800DC4" w:rsidDel="00B6024E">
        <w:rPr>
          <w:i w:val="0"/>
          <w:iCs w:val="0"/>
          <w:color w:val="auto"/>
          <w:sz w:val="20"/>
          <w:szCs w:val="20"/>
          <w:lang w:val="en-US"/>
        </w:rPr>
        <w:t xml:space="preserve"> </w:t>
      </w:r>
      <w:r w:rsidRPr="00800DC4">
        <w:rPr>
          <w:i w:val="0"/>
          <w:iCs w:val="0"/>
          <w:color w:val="auto"/>
          <w:sz w:val="20"/>
          <w:szCs w:val="20"/>
          <w:lang w:val="en-US"/>
        </w:rPr>
        <w:t xml:space="preserve">3 Number of tadpoles and frequency (%) of changes in swimming activity 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in </w:t>
      </w:r>
      <w:proofErr w:type="spellStart"/>
      <w:r w:rsidRPr="00800DC4">
        <w:rPr>
          <w:color w:val="auto"/>
          <w:sz w:val="20"/>
          <w:szCs w:val="20"/>
          <w:lang w:val="en-US"/>
        </w:rPr>
        <w:t>Leptodactylus</w:t>
      </w:r>
      <w:proofErr w:type="spellEnd"/>
      <w:r w:rsidRPr="00800DC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800DC4">
        <w:rPr>
          <w:color w:val="auto"/>
          <w:sz w:val="20"/>
          <w:szCs w:val="20"/>
          <w:lang w:val="en-US"/>
        </w:rPr>
        <w:t>latrans</w:t>
      </w:r>
      <w:proofErr w:type="spellEnd"/>
      <w:r w:rsidRPr="00800DC4">
        <w:rPr>
          <w:color w:val="auto"/>
          <w:sz w:val="20"/>
          <w:szCs w:val="20"/>
          <w:lang w:val="en-US"/>
        </w:rPr>
        <w:t xml:space="preserve"> </w:t>
      </w:r>
      <w:r w:rsidRPr="00800DC4">
        <w:rPr>
          <w:i w:val="0"/>
          <w:iCs w:val="0"/>
          <w:color w:val="auto"/>
          <w:sz w:val="20"/>
          <w:szCs w:val="20"/>
          <w:lang w:val="en-US"/>
        </w:rPr>
        <w:t>tadpoles</w:t>
      </w:r>
      <w:r>
        <w:rPr>
          <w:color w:val="auto"/>
          <w:sz w:val="20"/>
          <w:szCs w:val="20"/>
          <w:lang w:val="en-US"/>
        </w:rPr>
        <w:t xml:space="preserve"> </w:t>
      </w:r>
      <w:r>
        <w:rPr>
          <w:i w:val="0"/>
          <w:iCs w:val="0"/>
          <w:color w:val="auto"/>
          <w:sz w:val="20"/>
          <w:szCs w:val="20"/>
          <w:lang w:val="en-US"/>
        </w:rPr>
        <w:t xml:space="preserve">exposed to different concentrations of </w:t>
      </w:r>
      <w:proofErr w:type="spellStart"/>
      <w:r>
        <w:rPr>
          <w:i w:val="0"/>
          <w:iCs w:val="0"/>
          <w:color w:val="auto"/>
          <w:sz w:val="20"/>
          <w:szCs w:val="20"/>
          <w:lang w:val="en-US"/>
        </w:rPr>
        <w:t>imidacloprid</w:t>
      </w:r>
      <w:proofErr w:type="spellEnd"/>
      <w:r w:rsidRPr="00800DC4">
        <w:rPr>
          <w:i w:val="0"/>
          <w:iCs w:val="0"/>
          <w:color w:val="auto"/>
          <w:sz w:val="20"/>
          <w:szCs w:val="20"/>
          <w:lang w:val="en-US"/>
        </w:rPr>
        <w:t xml:space="preserve">. </w:t>
      </w:r>
      <w:r w:rsidRPr="00D65A62">
        <w:rPr>
          <w:i w:val="0"/>
          <w:iCs w:val="0"/>
          <w:color w:val="auto"/>
          <w:sz w:val="20"/>
          <w:szCs w:val="20"/>
          <w:lang w:val="en-US"/>
        </w:rPr>
        <w:t>The total frequency represented in percentage.</w:t>
      </w:r>
      <w:bookmarkEnd w:id="3"/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1059"/>
        <w:gridCol w:w="1643"/>
        <w:gridCol w:w="1376"/>
        <w:gridCol w:w="1376"/>
      </w:tblGrid>
      <w:tr w:rsidR="00361763" w:rsidRPr="00977833" w14:paraId="12624FE1" w14:textId="77777777" w:rsidTr="00F82D24"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A929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Pr="00800DC4">
              <w:rPr>
                <w:sz w:val="20"/>
                <w:szCs w:val="20"/>
              </w:rPr>
              <w:t>midacloprid</w:t>
            </w:r>
            <w:proofErr w:type="spellEnd"/>
            <w:r w:rsidRPr="00800DC4">
              <w:rPr>
                <w:sz w:val="20"/>
                <w:szCs w:val="20"/>
              </w:rPr>
              <w:t xml:space="preserve"> </w:t>
            </w:r>
            <w:r w:rsidRPr="00977833">
              <w:rPr>
                <w:sz w:val="20"/>
                <w:szCs w:val="20"/>
              </w:rPr>
              <w:t>(</w:t>
            </w:r>
            <w:proofErr w:type="spellStart"/>
            <w:r w:rsidRPr="00977833">
              <w:rPr>
                <w:sz w:val="20"/>
                <w:szCs w:val="20"/>
                <w:lang w:val="pt-PT"/>
              </w:rPr>
              <w:t>μg</w:t>
            </w:r>
            <w:proofErr w:type="spellEnd"/>
            <w:r w:rsidRPr="00977833">
              <w:rPr>
                <w:sz w:val="20"/>
                <w:szCs w:val="20"/>
                <w:lang w:val="pt-PT"/>
              </w:rPr>
              <w:t xml:space="preserve"> L</w:t>
            </w:r>
            <w:r w:rsidRPr="00977833">
              <w:rPr>
                <w:sz w:val="20"/>
                <w:szCs w:val="20"/>
                <w:vertAlign w:val="superscript"/>
                <w:lang w:val="pt-PT"/>
              </w:rPr>
              <w:t>-1</w:t>
            </w:r>
            <w:r w:rsidRPr="00977833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10C7401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Let</w:t>
            </w:r>
            <w:r>
              <w:rPr>
                <w:sz w:val="20"/>
                <w:szCs w:val="20"/>
              </w:rPr>
              <w:t>h</w:t>
            </w:r>
            <w:r w:rsidRPr="00977833">
              <w:rPr>
                <w:sz w:val="20"/>
                <w:szCs w:val="20"/>
              </w:rPr>
              <w:t>arg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6F28EE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77833">
              <w:rPr>
                <w:sz w:val="20"/>
                <w:szCs w:val="20"/>
              </w:rPr>
              <w:t>Hipera</w:t>
            </w:r>
            <w:r>
              <w:rPr>
                <w:sz w:val="20"/>
                <w:szCs w:val="20"/>
              </w:rPr>
              <w:t>c</w:t>
            </w:r>
            <w:r w:rsidRPr="00977833">
              <w:rPr>
                <w:sz w:val="20"/>
                <w:szCs w:val="20"/>
              </w:rPr>
              <w:t>tivi</w:t>
            </w:r>
            <w:r>
              <w:rPr>
                <w:sz w:val="20"/>
                <w:szCs w:val="20"/>
              </w:rPr>
              <w:t>ty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6260A72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Unresponsive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30FA6E3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77833">
              <w:rPr>
                <w:sz w:val="20"/>
                <w:szCs w:val="20"/>
              </w:rPr>
              <w:t>pasms</w:t>
            </w:r>
          </w:p>
        </w:tc>
      </w:tr>
      <w:tr w:rsidR="00361763" w:rsidRPr="00977833" w14:paraId="2E593A35" w14:textId="77777777" w:rsidTr="00F82D24"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09F2AC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5539DFE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0(0)</w:t>
            </w:r>
            <w:r w:rsidRPr="00977833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28505EB1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0(0)</w:t>
            </w:r>
            <w:r w:rsidRPr="00977833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2E4D6CB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0(0)</w:t>
            </w:r>
            <w:r w:rsidRPr="00977833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6B51709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0(0)</w:t>
            </w:r>
            <w:r w:rsidRPr="00977833">
              <w:rPr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361763" w:rsidRPr="00977833" w14:paraId="4246B96A" w14:textId="77777777" w:rsidTr="00F82D24">
        <w:tc>
          <w:tcPr>
            <w:tcW w:w="1316" w:type="dxa"/>
            <w:vAlign w:val="center"/>
          </w:tcPr>
          <w:p w14:paraId="301AC5B7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0E1FDBBE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9(30)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643" w:type="dxa"/>
          </w:tcPr>
          <w:p w14:paraId="773DCED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0(0)</w:t>
            </w:r>
            <w:r w:rsidRPr="00977833">
              <w:rPr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376" w:type="dxa"/>
          </w:tcPr>
          <w:p w14:paraId="19348DCF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7(23)</w:t>
            </w:r>
            <w:r w:rsidRPr="00977833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376" w:type="dxa"/>
          </w:tcPr>
          <w:p w14:paraId="1030FC2B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5(17)</w:t>
            </w:r>
            <w:r w:rsidRPr="00977833">
              <w:rPr>
                <w:sz w:val="20"/>
                <w:szCs w:val="20"/>
                <w:vertAlign w:val="superscript"/>
              </w:rPr>
              <w:t xml:space="preserve"> ab</w:t>
            </w:r>
          </w:p>
        </w:tc>
      </w:tr>
      <w:tr w:rsidR="00361763" w:rsidRPr="00977833" w14:paraId="4EE43E98" w14:textId="77777777" w:rsidTr="00F82D24">
        <w:tc>
          <w:tcPr>
            <w:tcW w:w="1316" w:type="dxa"/>
            <w:vAlign w:val="center"/>
          </w:tcPr>
          <w:p w14:paraId="2E43EF6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</w:t>
            </w:r>
          </w:p>
        </w:tc>
        <w:tc>
          <w:tcPr>
            <w:tcW w:w="1059" w:type="dxa"/>
          </w:tcPr>
          <w:p w14:paraId="7F43F85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8(27)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643" w:type="dxa"/>
          </w:tcPr>
          <w:p w14:paraId="6D9BFF9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8(27)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376" w:type="dxa"/>
          </w:tcPr>
          <w:p w14:paraId="14A9552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4(13)</w:t>
            </w:r>
            <w:r w:rsidRPr="00977833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376" w:type="dxa"/>
          </w:tcPr>
          <w:p w14:paraId="3F3427B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5(17)</w:t>
            </w:r>
            <w:r w:rsidRPr="00977833">
              <w:rPr>
                <w:sz w:val="20"/>
                <w:szCs w:val="20"/>
                <w:vertAlign w:val="superscript"/>
              </w:rPr>
              <w:t xml:space="preserve"> ab</w:t>
            </w:r>
          </w:p>
        </w:tc>
      </w:tr>
      <w:tr w:rsidR="00361763" w:rsidRPr="00977833" w14:paraId="2434FABA" w14:textId="77777777" w:rsidTr="00F82D24">
        <w:tc>
          <w:tcPr>
            <w:tcW w:w="1316" w:type="dxa"/>
            <w:vAlign w:val="center"/>
          </w:tcPr>
          <w:p w14:paraId="2542200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14:paraId="74D3084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10(33)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643" w:type="dxa"/>
          </w:tcPr>
          <w:p w14:paraId="5EF168ED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8(27)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376" w:type="dxa"/>
          </w:tcPr>
          <w:p w14:paraId="6E5343E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4(13)</w:t>
            </w:r>
            <w:r w:rsidRPr="00977833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977833">
              <w:rPr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376" w:type="dxa"/>
          </w:tcPr>
          <w:p w14:paraId="0B610622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4(13)</w:t>
            </w:r>
            <w:r w:rsidRPr="00977833">
              <w:rPr>
                <w:sz w:val="20"/>
                <w:szCs w:val="20"/>
                <w:vertAlign w:val="superscript"/>
              </w:rPr>
              <w:t xml:space="preserve"> ab</w:t>
            </w:r>
          </w:p>
        </w:tc>
      </w:tr>
      <w:tr w:rsidR="00361763" w:rsidRPr="00977833" w14:paraId="401B8FAC" w14:textId="77777777" w:rsidTr="00F82D24">
        <w:tc>
          <w:tcPr>
            <w:tcW w:w="1316" w:type="dxa"/>
            <w:vAlign w:val="center"/>
          </w:tcPr>
          <w:p w14:paraId="1F838A2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200</w:t>
            </w:r>
          </w:p>
        </w:tc>
        <w:tc>
          <w:tcPr>
            <w:tcW w:w="1059" w:type="dxa"/>
          </w:tcPr>
          <w:p w14:paraId="14572F05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10(33)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643" w:type="dxa"/>
          </w:tcPr>
          <w:p w14:paraId="6FB37F2C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4(13)</w:t>
            </w:r>
            <w:r w:rsidRPr="00977833">
              <w:rPr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376" w:type="dxa"/>
          </w:tcPr>
          <w:p w14:paraId="5422A93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3(10)</w:t>
            </w:r>
            <w:r w:rsidRPr="00977833">
              <w:rPr>
                <w:sz w:val="20"/>
                <w:szCs w:val="20"/>
                <w:vertAlign w:val="superscript"/>
              </w:rPr>
              <w:t xml:space="preserve"> ab</w:t>
            </w:r>
          </w:p>
        </w:tc>
        <w:tc>
          <w:tcPr>
            <w:tcW w:w="1376" w:type="dxa"/>
          </w:tcPr>
          <w:p w14:paraId="50C21139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5(17)</w:t>
            </w:r>
            <w:r w:rsidRPr="00977833">
              <w:rPr>
                <w:sz w:val="20"/>
                <w:szCs w:val="20"/>
                <w:vertAlign w:val="superscript"/>
              </w:rPr>
              <w:t xml:space="preserve"> ab</w:t>
            </w:r>
          </w:p>
        </w:tc>
      </w:tr>
      <w:tr w:rsidR="00361763" w:rsidRPr="00977833" w14:paraId="7D7B3B0E" w14:textId="77777777" w:rsidTr="00F82D24">
        <w:tc>
          <w:tcPr>
            <w:tcW w:w="1316" w:type="dxa"/>
            <w:vAlign w:val="center"/>
          </w:tcPr>
          <w:p w14:paraId="7C639CC3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300</w:t>
            </w:r>
          </w:p>
        </w:tc>
        <w:tc>
          <w:tcPr>
            <w:tcW w:w="1059" w:type="dxa"/>
          </w:tcPr>
          <w:p w14:paraId="1481D888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9(30)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643" w:type="dxa"/>
          </w:tcPr>
          <w:p w14:paraId="545C9E44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11(37)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376" w:type="dxa"/>
          </w:tcPr>
          <w:p w14:paraId="00306DC6" w14:textId="77777777" w:rsidR="00361763" w:rsidRPr="00977833" w:rsidRDefault="00361763" w:rsidP="00F82D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9(30)</w:t>
            </w:r>
            <w:r w:rsidRPr="00977833">
              <w:rPr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376" w:type="dxa"/>
          </w:tcPr>
          <w:p w14:paraId="5CEFFAF4" w14:textId="77777777" w:rsidR="00361763" w:rsidRPr="00977833" w:rsidRDefault="00361763" w:rsidP="00F82D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77833">
              <w:rPr>
                <w:sz w:val="20"/>
                <w:szCs w:val="20"/>
              </w:rPr>
              <w:t>9(30)</w:t>
            </w:r>
            <w:r w:rsidRPr="00977833">
              <w:rPr>
                <w:sz w:val="20"/>
                <w:szCs w:val="20"/>
                <w:vertAlign w:val="superscript"/>
              </w:rPr>
              <w:t xml:space="preserve"> b</w:t>
            </w:r>
          </w:p>
        </w:tc>
      </w:tr>
    </w:tbl>
    <w:p w14:paraId="7B957D32" w14:textId="77777777" w:rsidR="00361763" w:rsidRPr="00800DC4" w:rsidRDefault="00361763" w:rsidP="00361763">
      <w:pPr>
        <w:spacing w:line="360" w:lineRule="auto"/>
        <w:jc w:val="both"/>
        <w:rPr>
          <w:sz w:val="20"/>
          <w:szCs w:val="20"/>
          <w:lang w:val="en-US"/>
        </w:rPr>
      </w:pPr>
      <w:r w:rsidRPr="003971D4">
        <w:rPr>
          <w:sz w:val="20"/>
          <w:szCs w:val="20"/>
          <w:lang w:val="en-US"/>
        </w:rPr>
        <w:t>Different letters indicate significant differences by the Tukey test (</w:t>
      </w:r>
      <w:r w:rsidRPr="003971D4">
        <w:rPr>
          <w:i/>
          <w:iCs/>
          <w:sz w:val="20"/>
          <w:szCs w:val="20"/>
          <w:lang w:val="en-US"/>
        </w:rPr>
        <w:t>p</w:t>
      </w:r>
      <w:r w:rsidRPr="003971D4">
        <w:rPr>
          <w:sz w:val="20"/>
          <w:szCs w:val="20"/>
          <w:lang w:val="en-US"/>
        </w:rPr>
        <w:t xml:space="preserve"> &lt; 0.05).</w:t>
      </w:r>
    </w:p>
    <w:p w14:paraId="30F0E3C5" w14:textId="77777777" w:rsidR="00B32B05" w:rsidRPr="00361763" w:rsidRDefault="00B32B05">
      <w:pPr>
        <w:rPr>
          <w:lang w:val="en-US"/>
        </w:rPr>
      </w:pPr>
    </w:p>
    <w:sectPr w:rsidR="00B32B05" w:rsidRPr="00361763" w:rsidSect="00AA6BF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roline Müller" w:date="2021-04-18T20:57:00Z" w:initials="CM">
    <w:p w14:paraId="7611E50B" w14:textId="77777777" w:rsidR="00361763" w:rsidRDefault="00361763" w:rsidP="00361763">
      <w:pPr>
        <w:pStyle w:val="Textodecomentrio"/>
      </w:pPr>
      <w:r>
        <w:rPr>
          <w:rStyle w:val="Refdecomentrio"/>
        </w:rPr>
        <w:annotationRef/>
      </w:r>
      <w:r>
        <w:t>Na verdade, pensando agora, são apenas 3 repetições e 10 indivíduos por repetição, não?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1E5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Müller">
    <w15:presenceInfo w15:providerId="Windows Live" w15:userId="7b9f03718375da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3"/>
    <w:rsid w:val="00262251"/>
    <w:rsid w:val="00361763"/>
    <w:rsid w:val="008F3FF1"/>
    <w:rsid w:val="00B32B05"/>
    <w:rsid w:val="00BA7779"/>
    <w:rsid w:val="00DA474A"/>
    <w:rsid w:val="00E36B6C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C46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763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rsid w:val="0036176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1763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361763"/>
    <w:rPr>
      <w:rFonts w:ascii="Times New Roman" w:hAnsi="Times New Roman" w:cs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61763"/>
    <w:pPr>
      <w:spacing w:after="200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361763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6176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76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763"/>
    <w:rPr>
      <w:rFonts w:ascii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2996</Characters>
  <Application>Microsoft Macintosh Word</Application>
  <DocSecurity>0</DocSecurity>
  <Lines>24</Lines>
  <Paragraphs>7</Paragraphs>
  <ScaleCrop>false</ScaleCrop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2021-04-20T13:15:00Z</dcterms:created>
  <dcterms:modified xsi:type="dcterms:W3CDTF">2021-04-20T13:16:00Z</dcterms:modified>
</cp:coreProperties>
</file>