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theme/themeOverride4.xml" ContentType="application/vnd.openxmlformats-officedocument.themeOverride+xml"/>
  <Override PartName="/word/charts/chart5.xml" ContentType="application/vnd.openxmlformats-officedocument.drawingml.chart+xml"/>
  <Override PartName="/word/theme/themeOverride5.xml" ContentType="application/vnd.openxmlformats-officedocument.themeOverride+xml"/>
  <Override PartName="/word/charts/chart6.xml" ContentType="application/vnd.openxmlformats-officedocument.drawingml.chart+xml"/>
  <Override PartName="/word/theme/themeOverride6.xml" ContentType="application/vnd.openxmlformats-officedocument.themeOverrid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charts/chart7.xml" ContentType="application/vnd.openxmlformats-officedocument.drawingml.chart+xml"/>
  <Override PartName="/word/theme/themeOverride7.xml" ContentType="application/vnd.openxmlformats-officedocument.themeOverride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theme/themeOverride8.xml" ContentType="application/vnd.openxmlformats-officedocument.themeOverride+xml"/>
  <Override PartName="/word/charts/chart10.xml" ContentType="application/vnd.openxmlformats-officedocument.drawingml.chart+xml"/>
  <Override PartName="/word/theme/themeOverride9.xml" ContentType="application/vnd.openxmlformats-officedocument.themeOverride+xml"/>
  <Override PartName="/word/charts/chart11.xml" ContentType="application/vnd.openxmlformats-officedocument.drawingml.chart+xml"/>
  <Override PartName="/word/theme/themeOverride10.xml" ContentType="application/vnd.openxmlformats-officedocument.themeOverride+xml"/>
  <Override PartName="/word/charts/chart12.xml" ContentType="application/vnd.openxmlformats-officedocument.drawingml.chart+xml"/>
  <Override PartName="/word/theme/themeOverride11.xml" ContentType="application/vnd.openxmlformats-officedocument.themeOverride+xml"/>
  <Override PartName="/word/header6.xml" ContentType="application/vnd.openxmlformats-officedocument.wordprocessingml.header+xml"/>
  <Override PartName="/word/charts/chart13.xml" ContentType="application/vnd.openxmlformats-officedocument.drawingml.chart+xml"/>
  <Override PartName="/word/theme/themeOverride12.xml" ContentType="application/vnd.openxmlformats-officedocument.themeOverride+xml"/>
  <Override PartName="/word/charts/chart14.xml" ContentType="application/vnd.openxmlformats-officedocument.drawingml.chart+xml"/>
  <Override PartName="/word/charts/chart15.xml" ContentType="application/vnd.openxmlformats-officedocument.drawingml.chart+xml"/>
  <Override PartName="/word/theme/themeOverride13.xml" ContentType="application/vnd.openxmlformats-officedocument.themeOverride+xml"/>
  <Override PartName="/word/charts/chart16.xml" ContentType="application/vnd.openxmlformats-officedocument.drawingml.chart+xml"/>
  <Override PartName="/word/theme/themeOverride14.xml" ContentType="application/vnd.openxmlformats-officedocument.themeOverride+xml"/>
  <Override PartName="/word/charts/chart17.xml" ContentType="application/vnd.openxmlformats-officedocument.drawingml.chart+xml"/>
  <Override PartName="/word/theme/themeOverride15.xml" ContentType="application/vnd.openxmlformats-officedocument.themeOverride+xml"/>
  <Override PartName="/word/charts/chart18.xml" ContentType="application/vnd.openxmlformats-officedocument.drawingml.chart+xml"/>
  <Override PartName="/word/theme/themeOverride16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D6F96" w:rsidRPr="00C315A7" w:rsidRDefault="00B0384E" w:rsidP="007D6F96">
      <w:pPr>
        <w:pStyle w:val="Kop2"/>
        <w:rPr>
          <w:rFonts w:ascii="Times New Roman" w:hAnsi="Times New Roman" w:cs="Times New Roman"/>
          <w:b/>
          <w:sz w:val="24"/>
          <w:szCs w:val="20"/>
          <w:lang w:val="en-US"/>
        </w:rPr>
      </w:pPr>
      <w:r>
        <w:rPr>
          <w:rFonts w:ascii="Times New Roman" w:hAnsi="Times New Roman" w:cs="Times New Roman"/>
          <w:b/>
          <w:sz w:val="24"/>
          <w:szCs w:val="20"/>
          <w:lang w:val="en-US"/>
        </w:rPr>
        <w:t>Additional file 6</w:t>
      </w:r>
      <w:r w:rsidR="007D6F96" w:rsidRPr="00C315A7">
        <w:rPr>
          <w:rFonts w:ascii="Times New Roman" w:hAnsi="Times New Roman" w:cs="Times New Roman"/>
          <w:b/>
          <w:sz w:val="24"/>
          <w:szCs w:val="20"/>
          <w:lang w:val="en-US"/>
        </w:rPr>
        <w:t xml:space="preserve"> Calibration plots</w:t>
      </w:r>
    </w:p>
    <w:p w:rsidR="007D6F96" w:rsidRPr="007D6F96" w:rsidRDefault="00B0384E" w:rsidP="007D6F96">
      <w:pPr>
        <w:spacing w:after="0"/>
        <w:rPr>
          <w:rFonts w:ascii="Times New Roman" w:hAnsi="Times New Roman" w:cs="Times New Roman"/>
          <w:b/>
          <w:szCs w:val="24"/>
          <w:lang w:val="en-US"/>
        </w:rPr>
      </w:pPr>
      <w:r>
        <w:rPr>
          <w:rFonts w:ascii="Times New Roman" w:hAnsi="Times New Roman" w:cs="Times New Roman"/>
          <w:b/>
          <w:szCs w:val="24"/>
          <w:lang w:val="en-US"/>
        </w:rPr>
        <w:t xml:space="preserve">Supplementary </w:t>
      </w:r>
      <w:r w:rsidR="007D6F96" w:rsidRPr="007D6F96">
        <w:rPr>
          <w:rFonts w:ascii="Times New Roman" w:hAnsi="Times New Roman" w:cs="Times New Roman"/>
          <w:b/>
          <w:szCs w:val="24"/>
          <w:lang w:val="en-US"/>
        </w:rPr>
        <w:t xml:space="preserve">Figure </w:t>
      </w:r>
      <w:r>
        <w:rPr>
          <w:rFonts w:ascii="Times New Roman" w:hAnsi="Times New Roman" w:cs="Times New Roman"/>
          <w:b/>
          <w:szCs w:val="24"/>
          <w:lang w:val="en-US"/>
        </w:rPr>
        <w:t>6</w:t>
      </w:r>
      <w:r w:rsidR="007D6F96" w:rsidRPr="007D6F96">
        <w:rPr>
          <w:rFonts w:ascii="Times New Roman" w:hAnsi="Times New Roman" w:cs="Times New Roman"/>
          <w:b/>
          <w:szCs w:val="24"/>
          <w:lang w:val="en-US"/>
        </w:rPr>
        <w:t xml:space="preserve"> Calibration plots of DIVERT per country for outcome ED visits</w:t>
      </w:r>
      <w:r w:rsidR="007D6F96" w:rsidRPr="007D6F96">
        <w:rPr>
          <w:rFonts w:ascii="Times New Roman" w:hAnsi="Times New Roman" w:cs="Times New Roman"/>
          <w:b/>
          <w:noProof/>
          <w:szCs w:val="24"/>
          <w:lang w:val="en-US" w:eastAsia="nl-NL"/>
        </w:rPr>
        <w:t xml:space="preserve"> </w:t>
      </w:r>
    </w:p>
    <w:p w:rsidR="007D6F96" w:rsidRPr="007D6F96" w:rsidRDefault="007D6F96" w:rsidP="007D6F96">
      <w:pPr>
        <w:rPr>
          <w:rFonts w:ascii="Times New Roman" w:hAnsi="Times New Roman" w:cs="Times New Roman"/>
        </w:rPr>
      </w:pPr>
      <w:r w:rsidRPr="007D6F96">
        <w:rPr>
          <w:rFonts w:ascii="Times New Roman" w:hAnsi="Times New Roman" w:cs="Times New Roman"/>
          <w:noProof/>
          <w:sz w:val="18"/>
          <w:lang w:eastAsia="nl-NL"/>
        </w:rPr>
        <w:drawing>
          <wp:anchor distT="0" distB="0" distL="114300" distR="114300" simplePos="0" relativeHeight="251659264" behindDoc="1" locked="0" layoutInCell="1" allowOverlap="1" wp14:anchorId="44C71FE7" wp14:editId="261FC0AE">
            <wp:simplePos x="0" y="0"/>
            <wp:positionH relativeFrom="column">
              <wp:posOffset>0</wp:posOffset>
            </wp:positionH>
            <wp:positionV relativeFrom="page">
              <wp:posOffset>9361805</wp:posOffset>
            </wp:positionV>
            <wp:extent cx="361950" cy="180975"/>
            <wp:effectExtent l="0" t="0" r="0" b="9525"/>
            <wp:wrapNone/>
            <wp:docPr id="26" name="Afbeelding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950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D6F96">
        <w:rPr>
          <w:rFonts w:ascii="Times New Roman" w:hAnsi="Times New Roman" w:cs="Times New Roman"/>
          <w:noProof/>
          <w:lang w:eastAsia="nl-NL"/>
        </w:rPr>
        <w:drawing>
          <wp:anchor distT="0" distB="0" distL="114300" distR="114300" simplePos="0" relativeHeight="251660288" behindDoc="1" locked="0" layoutInCell="1" allowOverlap="1" wp14:anchorId="2B2F8BEF" wp14:editId="5A18168E">
            <wp:simplePos x="0" y="0"/>
            <wp:positionH relativeFrom="column">
              <wp:posOffset>362585</wp:posOffset>
            </wp:positionH>
            <wp:positionV relativeFrom="page">
              <wp:posOffset>9371046</wp:posOffset>
            </wp:positionV>
            <wp:extent cx="666750" cy="152400"/>
            <wp:effectExtent l="0" t="0" r="0" b="0"/>
            <wp:wrapNone/>
            <wp:docPr id="30" name="Afbeelding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75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D6F96">
        <w:rPr>
          <w:rFonts w:ascii="Times New Roman" w:hAnsi="Times New Roman" w:cs="Times New Roman"/>
          <w:noProof/>
          <w:lang w:eastAsia="nl-NL"/>
        </w:rPr>
        <w:drawing>
          <wp:inline distT="0" distB="0" distL="0" distR="0" wp14:anchorId="69263168" wp14:editId="79424B3A">
            <wp:extent cx="2655570" cy="2655570"/>
            <wp:effectExtent l="0" t="0" r="11430" b="11430"/>
            <wp:docPr id="11" name="Grafiek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  <w:r w:rsidRPr="007D6F96">
        <w:rPr>
          <w:rFonts w:ascii="Times New Roman" w:hAnsi="Times New Roman" w:cs="Times New Roman"/>
          <w:noProof/>
          <w:lang w:eastAsia="nl-NL"/>
        </w:rPr>
        <w:drawing>
          <wp:inline distT="0" distB="0" distL="0" distR="0" wp14:anchorId="7F4CF836" wp14:editId="46DB3178">
            <wp:extent cx="2655570" cy="2655570"/>
            <wp:effectExtent l="0" t="0" r="11430" b="11430"/>
            <wp:docPr id="251" name="Grafiek 25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  <w:r w:rsidRPr="007D6F96">
        <w:rPr>
          <w:rFonts w:ascii="Times New Roman" w:hAnsi="Times New Roman" w:cs="Times New Roman"/>
          <w:noProof/>
          <w:lang w:eastAsia="nl-NL"/>
        </w:rPr>
        <w:drawing>
          <wp:inline distT="0" distB="0" distL="0" distR="0" wp14:anchorId="62059A30" wp14:editId="0BF91C3A">
            <wp:extent cx="2655570" cy="2655570"/>
            <wp:effectExtent l="0" t="0" r="11430" b="11430"/>
            <wp:docPr id="252" name="Grafiek 25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  <w:r w:rsidRPr="007D6F96">
        <w:rPr>
          <w:rFonts w:ascii="Times New Roman" w:hAnsi="Times New Roman" w:cs="Times New Roman"/>
          <w:noProof/>
          <w:lang w:eastAsia="nl-NL"/>
        </w:rPr>
        <w:drawing>
          <wp:inline distT="0" distB="0" distL="0" distR="0" wp14:anchorId="6EBC890D" wp14:editId="51E2A977">
            <wp:extent cx="2655570" cy="2655570"/>
            <wp:effectExtent l="0" t="0" r="11430" b="11430"/>
            <wp:docPr id="13" name="Grafiek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  <w:r w:rsidRPr="007D6F96">
        <w:rPr>
          <w:rFonts w:ascii="Times New Roman" w:hAnsi="Times New Roman" w:cs="Times New Roman"/>
          <w:noProof/>
          <w:lang w:eastAsia="nl-NL"/>
        </w:rPr>
        <w:drawing>
          <wp:inline distT="0" distB="0" distL="0" distR="0" wp14:anchorId="7F8C09E0" wp14:editId="3A63D9CD">
            <wp:extent cx="2655570" cy="2655570"/>
            <wp:effectExtent l="0" t="0" r="11430" b="11430"/>
            <wp:docPr id="14" name="Grafiek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  <w:r w:rsidRPr="007D6F96">
        <w:rPr>
          <w:rFonts w:ascii="Times New Roman" w:hAnsi="Times New Roman" w:cs="Times New Roman"/>
          <w:noProof/>
          <w:lang w:eastAsia="nl-NL"/>
        </w:rPr>
        <w:drawing>
          <wp:inline distT="0" distB="0" distL="0" distR="0" wp14:anchorId="23A75807" wp14:editId="65E8D41D">
            <wp:extent cx="2655570" cy="2655570"/>
            <wp:effectExtent l="0" t="0" r="11430" b="11430"/>
            <wp:docPr id="253" name="Grafiek 25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7D6F96" w:rsidRPr="007D6F96" w:rsidRDefault="007D6F96" w:rsidP="007D6F96">
      <w:pPr>
        <w:rPr>
          <w:rFonts w:ascii="Times New Roman" w:hAnsi="Times New Roman" w:cs="Times New Roman"/>
          <w:lang w:val="en-US"/>
        </w:rPr>
        <w:sectPr w:rsidR="007D6F96" w:rsidRPr="007D6F96" w:rsidSect="007D6F96">
          <w:pgSz w:w="11906" w:h="16838"/>
          <w:pgMar w:top="1417" w:right="1417" w:bottom="1417" w:left="1417" w:header="708" w:footer="708" w:gutter="0"/>
          <w:cols w:space="708"/>
          <w:titlePg/>
          <w:docGrid w:linePitch="360"/>
        </w:sectPr>
      </w:pPr>
    </w:p>
    <w:p w:rsidR="007D6F96" w:rsidRPr="007D6F96" w:rsidRDefault="00B0384E" w:rsidP="007D6F96">
      <w:pPr>
        <w:spacing w:after="0"/>
        <w:rPr>
          <w:rFonts w:ascii="Times New Roman" w:hAnsi="Times New Roman" w:cs="Times New Roman"/>
          <w:lang w:val="en-US"/>
        </w:rPr>
      </w:pPr>
      <w:r w:rsidRPr="007D6F96">
        <w:rPr>
          <w:rFonts w:ascii="Times New Roman" w:hAnsi="Times New Roman" w:cs="Times New Roman"/>
          <w:noProof/>
          <w:sz w:val="20"/>
          <w:lang w:eastAsia="nl-NL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01E58FE" wp14:editId="1748D6CD">
                <wp:simplePos x="0" y="0"/>
                <wp:positionH relativeFrom="column">
                  <wp:posOffset>224790</wp:posOffset>
                </wp:positionH>
                <wp:positionV relativeFrom="paragraph">
                  <wp:posOffset>559435</wp:posOffset>
                </wp:positionV>
                <wp:extent cx="2428875" cy="342900"/>
                <wp:effectExtent l="0" t="0" r="0" b="0"/>
                <wp:wrapNone/>
                <wp:docPr id="24" name="Tekstvak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5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D6F96" w:rsidRPr="00071431" w:rsidRDefault="007D6F96" w:rsidP="007D6F96">
                            <w:pPr>
                              <w:jc w:val="center"/>
                              <w:rPr>
                                <w:rFonts w:ascii="Arial" w:hAnsi="Arial" w:cs="Arial"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 w:rsidRPr="00071431">
                              <w:rPr>
                                <w:rFonts w:ascii="Arial" w:hAnsi="Arial" w:cs="Arial"/>
                                <w:color w:val="595959" w:themeColor="text1" w:themeTint="A6"/>
                                <w:sz w:val="20"/>
                                <w:szCs w:val="20"/>
                              </w:rPr>
                              <w:t>Italy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1E58FE" id="_x0000_t202" coordsize="21600,21600" o:spt="202" path="m,l,21600r21600,l21600,xe">
                <v:stroke joinstyle="miter"/>
                <v:path gradientshapeok="t" o:connecttype="rect"/>
              </v:shapetype>
              <v:shape id="Tekstvak 24" o:spid="_x0000_s1026" type="#_x0000_t202" style="position:absolute;margin-left:17.7pt;margin-top:44.05pt;width:191.25pt;height:2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" filled="f" stroked="f" strokeweight=".5pt">
                <v:textbox>
                  <w:txbxContent>
                    <w:p w:rsidR="007D6F96" w:rsidRPr="00071431" w:rsidRDefault="007D6F96" w:rsidP="007D6F96">
                      <w:pPr>
                        <w:jc w:val="center"/>
                        <w:rPr>
                          <w:rFonts w:ascii="Arial" w:hAnsi="Arial" w:cs="Arial"/>
                          <w:color w:val="595959" w:themeColor="text1" w:themeTint="A6"/>
                          <w:sz w:val="20"/>
                          <w:szCs w:val="20"/>
                        </w:rPr>
                      </w:pPr>
                      <w:r w:rsidRPr="00071431">
                        <w:rPr>
                          <w:rFonts w:ascii="Arial" w:hAnsi="Arial" w:cs="Arial"/>
                          <w:color w:val="595959" w:themeColor="text1" w:themeTint="A6"/>
                          <w:sz w:val="20"/>
                          <w:szCs w:val="20"/>
                        </w:rPr>
                        <w:t>Italy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szCs w:val="24"/>
          <w:lang w:val="en-US"/>
        </w:rPr>
        <w:t>Supplementary Figure 7</w:t>
      </w:r>
      <w:r w:rsidR="007D6F96" w:rsidRPr="007D6F96">
        <w:rPr>
          <w:rFonts w:ascii="Times New Roman" w:hAnsi="Times New Roman" w:cs="Times New Roman"/>
          <w:b/>
          <w:szCs w:val="24"/>
          <w:lang w:val="en-US"/>
        </w:rPr>
        <w:t xml:space="preserve"> Calibration plots of CARS</w:t>
      </w:r>
      <w:r w:rsidR="007D6F96" w:rsidRPr="007D6F96">
        <w:rPr>
          <w:rFonts w:ascii="Times New Roman" w:hAnsi="Times New Roman" w:cs="Times New Roman"/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2D3874C" wp14:editId="67FA5615">
                <wp:simplePos x="0" y="0"/>
                <wp:positionH relativeFrom="column">
                  <wp:align>right</wp:align>
                </wp:positionH>
                <wp:positionV relativeFrom="paragraph">
                  <wp:posOffset>2872740</wp:posOffset>
                </wp:positionV>
                <wp:extent cx="2419350" cy="304800"/>
                <wp:effectExtent l="0" t="0" r="0" b="0"/>
                <wp:wrapNone/>
                <wp:docPr id="29" name="Tekstvak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93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D6F96" w:rsidRPr="009657EC" w:rsidRDefault="007D6F96" w:rsidP="007D6F96">
                            <w:pPr>
                              <w:jc w:val="center"/>
                              <w:rPr>
                                <w:color w:val="595959" w:themeColor="text1" w:themeTint="A6"/>
                                <w:sz w:val="28"/>
                              </w:rPr>
                            </w:pPr>
                            <w:r w:rsidRPr="00071431">
                              <w:rPr>
                                <w:rFonts w:ascii="Arial" w:hAnsi="Arial" w:cs="Arial"/>
                                <w:color w:val="595959" w:themeColor="text1" w:themeTint="A6"/>
                                <w:sz w:val="20"/>
                                <w:szCs w:val="20"/>
                              </w:rPr>
                              <w:t>Iceland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D3874C" id="Tekstvak 29" o:spid="_x0000_s1027" type="#_x0000_t202" style="position:absolute;margin-left:139.3pt;margin-top:226.2pt;width:190.5pt;height:24pt;z-index:251667456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" filled="f" stroked="f" strokeweight=".5pt">
                <v:textbox>
                  <w:txbxContent>
                    <w:p w:rsidR="007D6F96" w:rsidRPr="009657EC" w:rsidRDefault="007D6F96" w:rsidP="007D6F96">
                      <w:pPr>
                        <w:jc w:val="center"/>
                        <w:rPr>
                          <w:color w:val="595959" w:themeColor="text1" w:themeTint="A6"/>
                          <w:sz w:val="28"/>
                        </w:rPr>
                      </w:pPr>
                      <w:r w:rsidRPr="00071431">
                        <w:rPr>
                          <w:rFonts w:ascii="Arial" w:hAnsi="Arial" w:cs="Arial"/>
                          <w:color w:val="595959" w:themeColor="text1" w:themeTint="A6"/>
                          <w:sz w:val="20"/>
                          <w:szCs w:val="20"/>
                        </w:rPr>
                        <w:t>Iceland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szCs w:val="24"/>
          <w:lang w:val="en-US"/>
        </w:rPr>
        <w:t xml:space="preserve"> </w:t>
      </w:r>
      <w:r w:rsidR="007D6F96" w:rsidRPr="007D6F96">
        <w:rPr>
          <w:rFonts w:ascii="Times New Roman" w:hAnsi="Times New Roman" w:cs="Times New Roman"/>
          <w:b/>
          <w:szCs w:val="24"/>
          <w:lang w:val="en-US"/>
        </w:rPr>
        <w:t>per country for outcome hospital admissions</w:t>
      </w:r>
      <w:r w:rsidR="007D6F96" w:rsidRPr="007D6F96">
        <w:rPr>
          <w:rFonts w:ascii="Times New Roman" w:hAnsi="Times New Roman" w:cs="Times New Roman"/>
          <w:noProof/>
          <w:lang w:eastAsia="nl-NL"/>
        </w:rPr>
        <w:drawing>
          <wp:inline distT="0" distB="0" distL="0" distR="0" wp14:anchorId="606537BC" wp14:editId="26180928">
            <wp:extent cx="2655570" cy="2655570"/>
            <wp:effectExtent l="0" t="0" r="0" b="0"/>
            <wp:docPr id="225" name="Afbeelding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ARS Italy admission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5570" cy="2655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D6F96" w:rsidRPr="007D6F96">
        <w:rPr>
          <w:rFonts w:ascii="Times New Roman" w:hAnsi="Times New Roman" w:cs="Times New Roman"/>
          <w:noProof/>
          <w:lang w:eastAsia="nl-NL"/>
        </w:rPr>
        <w:drawing>
          <wp:inline distT="0" distB="0" distL="0" distR="0" wp14:anchorId="0323FF8E" wp14:editId="170F8AA8">
            <wp:extent cx="2655570" cy="2655570"/>
            <wp:effectExtent l="0" t="0" r="0" b="0"/>
            <wp:docPr id="226" name="Afbeelding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ARS Netherlands admission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5570" cy="2655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6F96" w:rsidRPr="007D6F96" w:rsidRDefault="007D6F96" w:rsidP="007D6F96">
      <w:pPr>
        <w:rPr>
          <w:rFonts w:ascii="Times New Roman" w:hAnsi="Times New Roman" w:cs="Times New Roman"/>
        </w:rPr>
      </w:pPr>
      <w:r w:rsidRPr="007D6F96">
        <w:rPr>
          <w:rFonts w:ascii="Times New Roman" w:hAnsi="Times New Roman" w:cs="Times New Roman"/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A471EFB" wp14:editId="257C6CC2">
                <wp:simplePos x="0" y="0"/>
                <wp:positionH relativeFrom="column">
                  <wp:align>right</wp:align>
                </wp:positionH>
                <wp:positionV relativeFrom="paragraph">
                  <wp:posOffset>34290</wp:posOffset>
                </wp:positionV>
                <wp:extent cx="2409825" cy="304800"/>
                <wp:effectExtent l="0" t="0" r="0" b="0"/>
                <wp:wrapNone/>
                <wp:docPr id="192" name="Tekstvak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982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D6F96" w:rsidRPr="00071431" w:rsidRDefault="007D6F96" w:rsidP="007D6F96">
                            <w:pPr>
                              <w:jc w:val="center"/>
                              <w:rPr>
                                <w:rFonts w:ascii="Arial" w:hAnsi="Arial" w:cs="Arial"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 w:rsidRPr="00071431">
                              <w:rPr>
                                <w:rFonts w:ascii="Arial" w:hAnsi="Arial" w:cs="Arial"/>
                                <w:color w:val="595959" w:themeColor="text1" w:themeTint="A6"/>
                                <w:sz w:val="20"/>
                                <w:szCs w:val="20"/>
                              </w:rPr>
                              <w:t>Germany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471EFB" id="Tekstvak 192" o:spid="_x0000_s1028" type="#_x0000_t202" style="position:absolute;margin-left:138.55pt;margin-top:2.7pt;width:189.75pt;height:24pt;z-index:251670528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" filled="f" stroked="f" strokeweight=".5pt">
                <v:textbox>
                  <w:txbxContent>
                    <w:p w:rsidR="007D6F96" w:rsidRPr="00071431" w:rsidRDefault="007D6F96" w:rsidP="007D6F96">
                      <w:pPr>
                        <w:jc w:val="center"/>
                        <w:rPr>
                          <w:rFonts w:ascii="Arial" w:hAnsi="Arial" w:cs="Arial"/>
                          <w:color w:val="595959" w:themeColor="text1" w:themeTint="A6"/>
                          <w:sz w:val="20"/>
                          <w:szCs w:val="20"/>
                        </w:rPr>
                      </w:pPr>
                      <w:r w:rsidRPr="00071431">
                        <w:rPr>
                          <w:rFonts w:ascii="Arial" w:hAnsi="Arial" w:cs="Arial"/>
                          <w:color w:val="595959" w:themeColor="text1" w:themeTint="A6"/>
                          <w:sz w:val="20"/>
                          <w:szCs w:val="20"/>
                        </w:rPr>
                        <w:t>Germany</w:t>
                      </w:r>
                    </w:p>
                  </w:txbxContent>
                </v:textbox>
              </v:shape>
            </w:pict>
          </mc:Fallback>
        </mc:AlternateContent>
      </w:r>
      <w:r w:rsidRPr="007D6F96">
        <w:rPr>
          <w:rFonts w:ascii="Times New Roman" w:hAnsi="Times New Roman" w:cs="Times New Roman"/>
          <w:noProof/>
          <w:lang w:eastAsia="nl-NL"/>
        </w:rPr>
        <w:drawing>
          <wp:inline distT="0" distB="0" distL="0" distR="0" wp14:anchorId="316525B2" wp14:editId="1063E1A1">
            <wp:extent cx="2655570" cy="2655570"/>
            <wp:effectExtent l="0" t="0" r="0" b="0"/>
            <wp:docPr id="227" name="Afbeelding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ARS Germany admission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5570" cy="2655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6F96" w:rsidRPr="007D6F96" w:rsidRDefault="007D6F96" w:rsidP="007D6F96">
      <w:pPr>
        <w:rPr>
          <w:rFonts w:ascii="Times New Roman" w:hAnsi="Times New Roman" w:cs="Times New Roman"/>
        </w:rPr>
      </w:pPr>
    </w:p>
    <w:p w:rsidR="007D6F96" w:rsidRPr="007D6F96" w:rsidRDefault="007D6F96" w:rsidP="007D6F96">
      <w:pPr>
        <w:rPr>
          <w:rFonts w:ascii="Times New Roman" w:hAnsi="Times New Roman" w:cs="Times New Roman"/>
        </w:rPr>
      </w:pPr>
    </w:p>
    <w:p w:rsidR="007D6F96" w:rsidRPr="007D6F96" w:rsidRDefault="007D6F96" w:rsidP="00E32B5B">
      <w:pPr>
        <w:spacing w:after="240"/>
        <w:rPr>
          <w:rFonts w:ascii="Times New Roman" w:hAnsi="Times New Roman" w:cs="Times New Roman"/>
        </w:rPr>
      </w:pPr>
    </w:p>
    <w:p w:rsidR="007D6F96" w:rsidRPr="007D6F96" w:rsidRDefault="007D6F96" w:rsidP="007D6F96">
      <w:pPr>
        <w:rPr>
          <w:rFonts w:ascii="Times New Roman" w:hAnsi="Times New Roman" w:cs="Times New Roman"/>
        </w:rPr>
      </w:pPr>
      <w:r w:rsidRPr="007D6F96">
        <w:rPr>
          <w:rFonts w:ascii="Times New Roman" w:hAnsi="Times New Roman" w:cs="Times New Roman"/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9C55DEA" wp14:editId="73B09E44">
                <wp:simplePos x="0" y="0"/>
                <wp:positionH relativeFrom="margin">
                  <wp:align>right</wp:align>
                </wp:positionH>
                <wp:positionV relativeFrom="paragraph">
                  <wp:posOffset>2712085</wp:posOffset>
                </wp:positionV>
                <wp:extent cx="2428875" cy="304800"/>
                <wp:effectExtent l="0" t="0" r="0" b="0"/>
                <wp:wrapNone/>
                <wp:docPr id="193" name="Tekstvak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D6F96" w:rsidRPr="00071431" w:rsidRDefault="007D6F96" w:rsidP="007D6F96">
                            <w:pPr>
                              <w:jc w:val="center"/>
                              <w:rPr>
                                <w:rFonts w:ascii="Arial" w:hAnsi="Arial" w:cs="Arial"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 w:rsidRPr="00071431">
                              <w:rPr>
                                <w:rFonts w:ascii="Arial" w:hAnsi="Arial" w:cs="Arial"/>
                                <w:color w:val="595959" w:themeColor="text1" w:themeTint="A6"/>
                                <w:sz w:val="20"/>
                                <w:szCs w:val="20"/>
                              </w:rPr>
                              <w:t>Finland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C55DEA" id="Tekstvak 193" o:spid="_x0000_s1029" type="#_x0000_t202" style="position:absolute;margin-left:140.05pt;margin-top:213.55pt;width:191.25pt;height:24pt;z-index:25167155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" filled="f" stroked="f" strokeweight=".5pt">
                <v:textbox>
                  <w:txbxContent>
                    <w:p w:rsidR="007D6F96" w:rsidRPr="00071431" w:rsidRDefault="007D6F96" w:rsidP="007D6F96">
                      <w:pPr>
                        <w:jc w:val="center"/>
                        <w:rPr>
                          <w:rFonts w:ascii="Arial" w:hAnsi="Arial" w:cs="Arial"/>
                          <w:color w:val="595959" w:themeColor="text1" w:themeTint="A6"/>
                          <w:sz w:val="20"/>
                          <w:szCs w:val="20"/>
                        </w:rPr>
                      </w:pPr>
                      <w:r w:rsidRPr="00071431">
                        <w:rPr>
                          <w:rFonts w:ascii="Arial" w:hAnsi="Arial" w:cs="Arial"/>
                          <w:color w:val="595959" w:themeColor="text1" w:themeTint="A6"/>
                          <w:sz w:val="20"/>
                          <w:szCs w:val="20"/>
                        </w:rPr>
                        <w:t>Finland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D6F96">
        <w:rPr>
          <w:rFonts w:ascii="Times New Roman" w:hAnsi="Times New Roman" w:cs="Times New Roman"/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9B482C0" wp14:editId="7D08D6E3">
                <wp:simplePos x="0" y="0"/>
                <wp:positionH relativeFrom="margin">
                  <wp:align>right</wp:align>
                </wp:positionH>
                <wp:positionV relativeFrom="paragraph">
                  <wp:posOffset>45085</wp:posOffset>
                </wp:positionV>
                <wp:extent cx="2419350" cy="304800"/>
                <wp:effectExtent l="0" t="0" r="0" b="0"/>
                <wp:wrapNone/>
                <wp:docPr id="196" name="Tekstvak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93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D6F96" w:rsidRPr="00071431" w:rsidRDefault="007D6F96" w:rsidP="007D6F96">
                            <w:pPr>
                              <w:jc w:val="center"/>
                              <w:rPr>
                                <w:rFonts w:ascii="Arial" w:hAnsi="Arial" w:cs="Arial"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 w:rsidRPr="00071431">
                              <w:rPr>
                                <w:rFonts w:ascii="Arial" w:hAnsi="Arial" w:cs="Arial"/>
                                <w:color w:val="595959" w:themeColor="text1" w:themeTint="A6"/>
                                <w:sz w:val="20"/>
                                <w:szCs w:val="20"/>
                              </w:rPr>
                              <w:t>Netherlands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B482C0" id="Tekstvak 196" o:spid="_x0000_s1030" type="#_x0000_t202" style="position:absolute;margin-left:139.3pt;margin-top:3.55pt;width:190.5pt;height:24pt;z-index:2516695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" filled="f" stroked="f" strokeweight=".5pt">
                <v:textbox>
                  <w:txbxContent>
                    <w:p w:rsidR="007D6F96" w:rsidRPr="00071431" w:rsidRDefault="007D6F96" w:rsidP="007D6F96">
                      <w:pPr>
                        <w:jc w:val="center"/>
                        <w:rPr>
                          <w:rFonts w:ascii="Arial" w:hAnsi="Arial" w:cs="Arial"/>
                          <w:color w:val="595959" w:themeColor="text1" w:themeTint="A6"/>
                          <w:sz w:val="20"/>
                          <w:szCs w:val="20"/>
                        </w:rPr>
                      </w:pPr>
                      <w:r w:rsidRPr="00071431">
                        <w:rPr>
                          <w:rFonts w:ascii="Arial" w:hAnsi="Arial" w:cs="Arial"/>
                          <w:color w:val="595959" w:themeColor="text1" w:themeTint="A6"/>
                          <w:sz w:val="20"/>
                          <w:szCs w:val="20"/>
                        </w:rPr>
                        <w:t>Netherlands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D6F96">
        <w:rPr>
          <w:rFonts w:ascii="Times New Roman" w:hAnsi="Times New Roman" w:cs="Times New Roman"/>
          <w:noProof/>
          <w:lang w:eastAsia="nl-NL"/>
        </w:rPr>
        <w:drawing>
          <wp:inline distT="0" distB="0" distL="0" distR="0" wp14:anchorId="5728CC2F" wp14:editId="532DFB84">
            <wp:extent cx="2655570" cy="2655570"/>
            <wp:effectExtent l="0" t="0" r="0" b="0"/>
            <wp:docPr id="228" name="Afbeelding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ARS Iceland admission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5570" cy="2655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D6F96">
        <w:rPr>
          <w:rFonts w:ascii="Times New Roman" w:hAnsi="Times New Roman" w:cs="Times New Roman"/>
          <w:noProof/>
          <w:lang w:eastAsia="nl-NL"/>
        </w:rPr>
        <w:drawing>
          <wp:inline distT="0" distB="0" distL="0" distR="0" wp14:anchorId="2616EBFE" wp14:editId="58683E79">
            <wp:extent cx="2655570" cy="2655570"/>
            <wp:effectExtent l="0" t="0" r="0" b="0"/>
            <wp:docPr id="229" name="Afbeelding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ARS Finland admission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5570" cy="2655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6F96" w:rsidRPr="007D6F96" w:rsidRDefault="007D6F96" w:rsidP="007D6F96">
      <w:pPr>
        <w:rPr>
          <w:rFonts w:ascii="Times New Roman" w:hAnsi="Times New Roman" w:cs="Times New Roman"/>
        </w:rPr>
        <w:sectPr w:rsidR="007D6F96" w:rsidRPr="007D6F96" w:rsidSect="00071431">
          <w:headerReference w:type="default" r:id="rId19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:rsidR="007D6F96" w:rsidRPr="007D6F96" w:rsidRDefault="00B0384E" w:rsidP="007D6F96">
      <w:pPr>
        <w:spacing w:after="0"/>
        <w:rPr>
          <w:rFonts w:ascii="Times New Roman" w:hAnsi="Times New Roman" w:cs="Times New Roman"/>
          <w:b/>
          <w:szCs w:val="24"/>
          <w:lang w:val="en-US"/>
        </w:rPr>
      </w:pPr>
      <w:r>
        <w:rPr>
          <w:rFonts w:ascii="Times New Roman" w:hAnsi="Times New Roman" w:cs="Times New Roman"/>
          <w:b/>
          <w:szCs w:val="24"/>
          <w:lang w:val="en-US"/>
        </w:rPr>
        <w:t>Supplementary F</w:t>
      </w:r>
      <w:r w:rsidR="007D6F96" w:rsidRPr="007D6F96">
        <w:rPr>
          <w:rFonts w:ascii="Times New Roman" w:hAnsi="Times New Roman" w:cs="Times New Roman"/>
          <w:b/>
          <w:szCs w:val="24"/>
          <w:lang w:val="en-US"/>
        </w:rPr>
        <w:t xml:space="preserve">igure </w:t>
      </w:r>
      <w:r>
        <w:rPr>
          <w:rFonts w:ascii="Times New Roman" w:hAnsi="Times New Roman" w:cs="Times New Roman"/>
          <w:b/>
          <w:szCs w:val="24"/>
          <w:lang w:val="en-US"/>
        </w:rPr>
        <w:t>8</w:t>
      </w:r>
      <w:r w:rsidR="007D6F96" w:rsidRPr="007D6F96">
        <w:rPr>
          <w:rFonts w:ascii="Times New Roman" w:hAnsi="Times New Roman" w:cs="Times New Roman"/>
          <w:b/>
          <w:szCs w:val="24"/>
          <w:lang w:val="en-US"/>
        </w:rPr>
        <w:t xml:space="preserve"> Calibration plots of CARS</w:t>
      </w:r>
      <w:r>
        <w:rPr>
          <w:rFonts w:ascii="Times New Roman" w:hAnsi="Times New Roman" w:cs="Times New Roman"/>
          <w:b/>
          <w:szCs w:val="24"/>
          <w:lang w:val="en-US"/>
        </w:rPr>
        <w:t xml:space="preserve"> </w:t>
      </w:r>
      <w:r w:rsidR="007D6F96" w:rsidRPr="007D6F96">
        <w:rPr>
          <w:rFonts w:ascii="Times New Roman" w:hAnsi="Times New Roman" w:cs="Times New Roman"/>
          <w:b/>
          <w:szCs w:val="24"/>
          <w:lang w:val="en-US"/>
        </w:rPr>
        <w:t>per country for outcome ED visits</w:t>
      </w:r>
    </w:p>
    <w:p w:rsidR="007D6F96" w:rsidRPr="007D6F96" w:rsidRDefault="007D6F96" w:rsidP="007D6F96">
      <w:pPr>
        <w:spacing w:after="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7D6F96" w:rsidRPr="007D6F96" w:rsidRDefault="007D6F96" w:rsidP="007D6F96">
      <w:pPr>
        <w:rPr>
          <w:rFonts w:ascii="Times New Roman" w:hAnsi="Times New Roman" w:cs="Times New Roman"/>
        </w:rPr>
      </w:pPr>
      <w:r w:rsidRPr="007D6F96">
        <w:rPr>
          <w:rFonts w:ascii="Times New Roman" w:hAnsi="Times New Roman" w:cs="Times New Roman"/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2318193" wp14:editId="3044A12C">
                <wp:simplePos x="0" y="0"/>
                <wp:positionH relativeFrom="column">
                  <wp:align>right</wp:align>
                </wp:positionH>
                <wp:positionV relativeFrom="paragraph">
                  <wp:posOffset>2712085</wp:posOffset>
                </wp:positionV>
                <wp:extent cx="2419350" cy="304800"/>
                <wp:effectExtent l="0" t="0" r="0" b="0"/>
                <wp:wrapNone/>
                <wp:docPr id="206" name="Tekstvak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93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D6F96" w:rsidRPr="00071431" w:rsidRDefault="007D6F96" w:rsidP="007D6F96">
                            <w:pPr>
                              <w:jc w:val="center"/>
                              <w:rPr>
                                <w:rFonts w:ascii="Arial" w:hAnsi="Arial" w:cs="Arial"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 w:rsidRPr="00071431">
                              <w:rPr>
                                <w:rFonts w:ascii="Arial" w:hAnsi="Arial" w:cs="Arial"/>
                                <w:color w:val="595959" w:themeColor="text1" w:themeTint="A6"/>
                                <w:sz w:val="20"/>
                                <w:szCs w:val="20"/>
                              </w:rPr>
                              <w:t>Iceland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318193" id="Tekstvak 206" o:spid="_x0000_s1031" type="#_x0000_t202" style="position:absolute;margin-left:139.3pt;margin-top:213.55pt;width:190.5pt;height:24pt;z-index:251674624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" filled="f" stroked="f" strokeweight=".5pt">
                <v:textbox>
                  <w:txbxContent>
                    <w:p w:rsidR="007D6F96" w:rsidRPr="00071431" w:rsidRDefault="007D6F96" w:rsidP="007D6F96">
                      <w:pPr>
                        <w:jc w:val="center"/>
                        <w:rPr>
                          <w:rFonts w:ascii="Arial" w:hAnsi="Arial" w:cs="Arial"/>
                          <w:color w:val="595959" w:themeColor="text1" w:themeTint="A6"/>
                          <w:sz w:val="20"/>
                          <w:szCs w:val="20"/>
                        </w:rPr>
                      </w:pPr>
                      <w:r w:rsidRPr="00071431">
                        <w:rPr>
                          <w:rFonts w:ascii="Arial" w:hAnsi="Arial" w:cs="Arial"/>
                          <w:color w:val="595959" w:themeColor="text1" w:themeTint="A6"/>
                          <w:sz w:val="20"/>
                          <w:szCs w:val="20"/>
                        </w:rPr>
                        <w:t>Iceland</w:t>
                      </w:r>
                    </w:p>
                  </w:txbxContent>
                </v:textbox>
              </v:shape>
            </w:pict>
          </mc:Fallback>
        </mc:AlternateContent>
      </w:r>
      <w:r w:rsidRPr="007D6F96">
        <w:rPr>
          <w:rFonts w:ascii="Times New Roman" w:hAnsi="Times New Roman" w:cs="Times New Roman"/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3E7D45F" wp14:editId="7FCB33F9">
                <wp:simplePos x="0" y="0"/>
                <wp:positionH relativeFrom="column">
                  <wp:align>right</wp:align>
                </wp:positionH>
                <wp:positionV relativeFrom="paragraph">
                  <wp:posOffset>45085</wp:posOffset>
                </wp:positionV>
                <wp:extent cx="2428875" cy="342900"/>
                <wp:effectExtent l="0" t="0" r="0" b="0"/>
                <wp:wrapNone/>
                <wp:docPr id="207" name="Tekstvak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5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D6F96" w:rsidRPr="00071431" w:rsidRDefault="007D6F96" w:rsidP="007D6F96">
                            <w:pPr>
                              <w:jc w:val="center"/>
                              <w:rPr>
                                <w:rFonts w:ascii="Arial" w:hAnsi="Arial" w:cs="Arial"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 w:rsidRPr="00071431">
                              <w:rPr>
                                <w:rFonts w:ascii="Arial" w:hAnsi="Arial" w:cs="Arial"/>
                                <w:color w:val="595959" w:themeColor="text1" w:themeTint="A6"/>
                                <w:sz w:val="20"/>
                                <w:szCs w:val="20"/>
                              </w:rPr>
                              <w:t>Italy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E7D45F" id="Tekstvak 207" o:spid="_x0000_s1032" type="#_x0000_t202" style="position:absolute;margin-left:140.05pt;margin-top:3.55pt;width:191.25pt;height:27pt;z-index:251672576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" filled="f" stroked="f" strokeweight=".5pt">
                <v:textbox>
                  <w:txbxContent>
                    <w:p w:rsidR="007D6F96" w:rsidRPr="00071431" w:rsidRDefault="007D6F96" w:rsidP="007D6F96">
                      <w:pPr>
                        <w:jc w:val="center"/>
                        <w:rPr>
                          <w:rFonts w:ascii="Arial" w:hAnsi="Arial" w:cs="Arial"/>
                          <w:color w:val="595959" w:themeColor="text1" w:themeTint="A6"/>
                          <w:sz w:val="20"/>
                          <w:szCs w:val="20"/>
                        </w:rPr>
                      </w:pPr>
                      <w:r w:rsidRPr="00071431">
                        <w:rPr>
                          <w:rFonts w:ascii="Arial" w:hAnsi="Arial" w:cs="Arial"/>
                          <w:color w:val="595959" w:themeColor="text1" w:themeTint="A6"/>
                          <w:sz w:val="20"/>
                          <w:szCs w:val="20"/>
                        </w:rPr>
                        <w:t>Italy</w:t>
                      </w:r>
                    </w:p>
                  </w:txbxContent>
                </v:textbox>
              </v:shape>
            </w:pict>
          </mc:Fallback>
        </mc:AlternateContent>
      </w:r>
      <w:r w:rsidRPr="007D6F96">
        <w:rPr>
          <w:rFonts w:ascii="Times New Roman" w:hAnsi="Times New Roman" w:cs="Times New Roman"/>
          <w:noProof/>
          <w:lang w:eastAsia="nl-NL"/>
        </w:rPr>
        <w:drawing>
          <wp:inline distT="0" distB="0" distL="0" distR="0" wp14:anchorId="3195D424" wp14:editId="5BF82625">
            <wp:extent cx="2655570" cy="2655570"/>
            <wp:effectExtent l="0" t="0" r="0" b="0"/>
            <wp:docPr id="230" name="Afbeelding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ARS Italy ER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5570" cy="2655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D6F96">
        <w:rPr>
          <w:rFonts w:ascii="Times New Roman" w:hAnsi="Times New Roman" w:cs="Times New Roman"/>
          <w:noProof/>
          <w:lang w:eastAsia="nl-NL"/>
        </w:rPr>
        <w:drawing>
          <wp:inline distT="0" distB="0" distL="0" distR="0" wp14:anchorId="59DC34B4" wp14:editId="6FDEC05E">
            <wp:extent cx="2655570" cy="2655570"/>
            <wp:effectExtent l="0" t="0" r="0" b="0"/>
            <wp:docPr id="231" name="Afbeelding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ARS Iceland ER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5570" cy="2655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6F96" w:rsidRPr="007D6F96" w:rsidRDefault="007D6F96" w:rsidP="007D6F96">
      <w:pPr>
        <w:rPr>
          <w:rFonts w:ascii="Times New Roman" w:hAnsi="Times New Roman" w:cs="Times New Roman"/>
          <w:lang w:val="en-US"/>
        </w:rPr>
      </w:pPr>
    </w:p>
    <w:p w:rsidR="007D6F96" w:rsidRPr="007D6F96" w:rsidRDefault="007D6F96" w:rsidP="007D6F96">
      <w:pPr>
        <w:rPr>
          <w:rFonts w:ascii="Times New Roman" w:hAnsi="Times New Roman" w:cs="Times New Roman"/>
          <w:lang w:val="en-US"/>
        </w:rPr>
      </w:pPr>
    </w:p>
    <w:p w:rsidR="007D6F96" w:rsidRPr="007D6F96" w:rsidRDefault="007D6F96" w:rsidP="007D6F96">
      <w:pPr>
        <w:rPr>
          <w:rFonts w:ascii="Times New Roman" w:hAnsi="Times New Roman" w:cs="Times New Roman"/>
          <w:lang w:val="en-US"/>
        </w:rPr>
      </w:pPr>
    </w:p>
    <w:p w:rsidR="007D6F96" w:rsidRPr="007D6F96" w:rsidRDefault="007D6F96" w:rsidP="007D6F96">
      <w:pPr>
        <w:rPr>
          <w:rFonts w:ascii="Times New Roman" w:hAnsi="Times New Roman" w:cs="Times New Roman"/>
          <w:lang w:val="en-US"/>
        </w:rPr>
      </w:pPr>
    </w:p>
    <w:p w:rsidR="007D6F96" w:rsidRPr="007D6F96" w:rsidRDefault="007D6F96" w:rsidP="007D6F96">
      <w:pPr>
        <w:rPr>
          <w:rFonts w:ascii="Times New Roman" w:hAnsi="Times New Roman" w:cs="Times New Roman"/>
          <w:lang w:val="en-US"/>
        </w:rPr>
      </w:pPr>
    </w:p>
    <w:p w:rsidR="007D6F96" w:rsidRPr="007D6F96" w:rsidRDefault="007D6F96" w:rsidP="007D6F96">
      <w:pPr>
        <w:rPr>
          <w:rFonts w:ascii="Times New Roman" w:hAnsi="Times New Roman" w:cs="Times New Roman"/>
          <w:lang w:val="en-US"/>
        </w:rPr>
      </w:pPr>
    </w:p>
    <w:p w:rsidR="007D6F96" w:rsidRPr="007D6F96" w:rsidRDefault="007D6F96" w:rsidP="007D6F96">
      <w:pPr>
        <w:rPr>
          <w:rFonts w:ascii="Times New Roman" w:hAnsi="Times New Roman" w:cs="Times New Roman"/>
          <w:lang w:val="en-US"/>
        </w:rPr>
      </w:pPr>
    </w:p>
    <w:p w:rsidR="007D6F96" w:rsidRPr="007D6F96" w:rsidRDefault="007D6F96" w:rsidP="007D6F96">
      <w:pPr>
        <w:rPr>
          <w:rFonts w:ascii="Times New Roman" w:hAnsi="Times New Roman" w:cs="Times New Roman"/>
        </w:rPr>
      </w:pPr>
    </w:p>
    <w:p w:rsidR="007D6F96" w:rsidRPr="007D6F96" w:rsidRDefault="007D6F96" w:rsidP="007D6F96">
      <w:pPr>
        <w:rPr>
          <w:rFonts w:ascii="Times New Roman" w:hAnsi="Times New Roman" w:cs="Times New Roman"/>
        </w:rPr>
      </w:pPr>
    </w:p>
    <w:p w:rsidR="007D6F96" w:rsidRPr="007D6F96" w:rsidRDefault="007D6F96" w:rsidP="007D6F96">
      <w:pPr>
        <w:rPr>
          <w:rFonts w:ascii="Times New Roman" w:hAnsi="Times New Roman" w:cs="Times New Roman"/>
        </w:rPr>
      </w:pPr>
    </w:p>
    <w:p w:rsidR="007D6F96" w:rsidRPr="007D6F96" w:rsidRDefault="007D6F96" w:rsidP="007D6F96">
      <w:pPr>
        <w:rPr>
          <w:rFonts w:ascii="Times New Roman" w:hAnsi="Times New Roman" w:cs="Times New Roman"/>
        </w:rPr>
      </w:pPr>
    </w:p>
    <w:p w:rsidR="007D6F96" w:rsidRDefault="007D6F96" w:rsidP="007D6F96">
      <w:pPr>
        <w:rPr>
          <w:rFonts w:ascii="Times New Roman" w:hAnsi="Times New Roman" w:cs="Times New Roman"/>
        </w:rPr>
      </w:pPr>
    </w:p>
    <w:p w:rsidR="00E32B5B" w:rsidRPr="007D6F96" w:rsidRDefault="00E32B5B" w:rsidP="007D6F96">
      <w:pPr>
        <w:rPr>
          <w:rFonts w:ascii="Times New Roman" w:hAnsi="Times New Roman" w:cs="Times New Roman"/>
        </w:rPr>
      </w:pPr>
    </w:p>
    <w:p w:rsidR="007D6F96" w:rsidRPr="007D6F96" w:rsidRDefault="007D6F96" w:rsidP="007D6F96">
      <w:pPr>
        <w:rPr>
          <w:rFonts w:ascii="Times New Roman" w:hAnsi="Times New Roman" w:cs="Times New Roman"/>
        </w:rPr>
        <w:sectPr w:rsidR="007D6F96" w:rsidRPr="007D6F96" w:rsidSect="00071431">
          <w:headerReference w:type="first" r:id="rId22"/>
          <w:pgSz w:w="11906" w:h="16838"/>
          <w:pgMar w:top="1417" w:right="1417" w:bottom="1417" w:left="1417" w:header="708" w:footer="708" w:gutter="0"/>
          <w:cols w:num="2" w:space="708"/>
          <w:titlePg/>
          <w:docGrid w:linePitch="360"/>
        </w:sectPr>
      </w:pPr>
      <w:r w:rsidRPr="007D6F96">
        <w:rPr>
          <w:rFonts w:ascii="Times New Roman" w:hAnsi="Times New Roman" w:cs="Times New Roman"/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F86D454" wp14:editId="028C6FDD">
                <wp:simplePos x="0" y="0"/>
                <wp:positionH relativeFrom="margin">
                  <wp:align>right</wp:align>
                </wp:positionH>
                <wp:positionV relativeFrom="paragraph">
                  <wp:posOffset>2712085</wp:posOffset>
                </wp:positionV>
                <wp:extent cx="2428875" cy="304800"/>
                <wp:effectExtent l="0" t="0" r="0" b="0"/>
                <wp:wrapNone/>
                <wp:docPr id="208" name="Tekstvak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D6F96" w:rsidRPr="00071431" w:rsidRDefault="007D6F96" w:rsidP="007D6F96">
                            <w:pPr>
                              <w:jc w:val="center"/>
                              <w:rPr>
                                <w:rFonts w:ascii="Arial" w:hAnsi="Arial" w:cs="Arial"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 w:rsidRPr="00071431">
                              <w:rPr>
                                <w:rFonts w:ascii="Arial" w:hAnsi="Arial" w:cs="Arial"/>
                                <w:color w:val="595959" w:themeColor="text1" w:themeTint="A6"/>
                                <w:sz w:val="20"/>
                                <w:szCs w:val="20"/>
                              </w:rPr>
                              <w:t>Finland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86D454" id="Tekstvak 208" o:spid="_x0000_s1033" type="#_x0000_t202" style="position:absolute;margin-left:140.05pt;margin-top:213.55pt;width:191.25pt;height:24pt;z-index:25167564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" filled="f" stroked="f" strokeweight=".5pt">
                <v:textbox>
                  <w:txbxContent>
                    <w:p w:rsidR="007D6F96" w:rsidRPr="00071431" w:rsidRDefault="007D6F96" w:rsidP="007D6F96">
                      <w:pPr>
                        <w:jc w:val="center"/>
                        <w:rPr>
                          <w:rFonts w:ascii="Arial" w:hAnsi="Arial" w:cs="Arial"/>
                          <w:color w:val="595959" w:themeColor="text1" w:themeTint="A6"/>
                          <w:sz w:val="20"/>
                          <w:szCs w:val="20"/>
                        </w:rPr>
                      </w:pPr>
                      <w:r w:rsidRPr="00071431">
                        <w:rPr>
                          <w:rFonts w:ascii="Arial" w:hAnsi="Arial" w:cs="Arial"/>
                          <w:color w:val="595959" w:themeColor="text1" w:themeTint="A6"/>
                          <w:sz w:val="20"/>
                          <w:szCs w:val="20"/>
                        </w:rPr>
                        <w:t>Finland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D6F96">
        <w:rPr>
          <w:rFonts w:ascii="Times New Roman" w:hAnsi="Times New Roman" w:cs="Times New Roman"/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0AC207D" wp14:editId="466745E3">
                <wp:simplePos x="0" y="0"/>
                <wp:positionH relativeFrom="column">
                  <wp:posOffset>205105</wp:posOffset>
                </wp:positionH>
                <wp:positionV relativeFrom="paragraph">
                  <wp:posOffset>16510</wp:posOffset>
                </wp:positionV>
                <wp:extent cx="2419350" cy="304800"/>
                <wp:effectExtent l="0" t="0" r="0" b="0"/>
                <wp:wrapNone/>
                <wp:docPr id="209" name="Tekstvak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93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D6F96" w:rsidRPr="00071431" w:rsidRDefault="007D6F96" w:rsidP="007D6F96">
                            <w:pPr>
                              <w:jc w:val="center"/>
                              <w:rPr>
                                <w:rFonts w:ascii="Arial" w:hAnsi="Arial" w:cs="Arial"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 w:rsidRPr="00071431">
                              <w:rPr>
                                <w:rFonts w:ascii="Arial" w:hAnsi="Arial" w:cs="Arial"/>
                                <w:color w:val="595959" w:themeColor="text1" w:themeTint="A6"/>
                                <w:sz w:val="20"/>
                                <w:szCs w:val="20"/>
                              </w:rPr>
                              <w:t>Netherlands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AC207D" id="Tekstvak 209" o:spid="_x0000_s1034" type="#_x0000_t202" style="position:absolute;margin-left:16.15pt;margin-top:1.3pt;width:190.5pt;height:24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" filled="f" stroked="f" strokeweight=".5pt">
                <v:textbox>
                  <w:txbxContent>
                    <w:p w:rsidR="007D6F96" w:rsidRPr="00071431" w:rsidRDefault="007D6F96" w:rsidP="007D6F96">
                      <w:pPr>
                        <w:jc w:val="center"/>
                        <w:rPr>
                          <w:rFonts w:ascii="Arial" w:hAnsi="Arial" w:cs="Arial"/>
                          <w:color w:val="595959" w:themeColor="text1" w:themeTint="A6"/>
                          <w:sz w:val="20"/>
                          <w:szCs w:val="20"/>
                        </w:rPr>
                      </w:pPr>
                      <w:r w:rsidRPr="00071431">
                        <w:rPr>
                          <w:rFonts w:ascii="Arial" w:hAnsi="Arial" w:cs="Arial"/>
                          <w:color w:val="595959" w:themeColor="text1" w:themeTint="A6"/>
                          <w:sz w:val="20"/>
                          <w:szCs w:val="20"/>
                        </w:rPr>
                        <w:t>Netherlands</w:t>
                      </w:r>
                    </w:p>
                  </w:txbxContent>
                </v:textbox>
              </v:shape>
            </w:pict>
          </mc:Fallback>
        </mc:AlternateContent>
      </w:r>
      <w:r w:rsidRPr="007D6F96">
        <w:rPr>
          <w:rFonts w:ascii="Times New Roman" w:hAnsi="Times New Roman" w:cs="Times New Roman"/>
          <w:noProof/>
          <w:lang w:eastAsia="nl-NL"/>
        </w:rPr>
        <w:drawing>
          <wp:inline distT="0" distB="0" distL="0" distR="0" wp14:anchorId="02F0E438" wp14:editId="6E6FE825">
            <wp:extent cx="2655570" cy="2655570"/>
            <wp:effectExtent l="0" t="0" r="0" b="0"/>
            <wp:docPr id="232" name="Afbeelding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CARS Netherlands ER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5570" cy="2655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D6F96">
        <w:rPr>
          <w:rFonts w:ascii="Times New Roman" w:hAnsi="Times New Roman" w:cs="Times New Roman"/>
          <w:noProof/>
          <w:lang w:eastAsia="nl-NL"/>
        </w:rPr>
        <w:drawing>
          <wp:inline distT="0" distB="0" distL="0" distR="0" wp14:anchorId="5629CF4D" wp14:editId="1D02911F">
            <wp:extent cx="2655570" cy="2655570"/>
            <wp:effectExtent l="0" t="0" r="0" b="0"/>
            <wp:docPr id="233" name="Afbeelding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CARS Finland ER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5570" cy="2655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6F96" w:rsidRPr="007D6F96" w:rsidRDefault="00B0384E" w:rsidP="007D6F96">
      <w:pPr>
        <w:spacing w:after="0"/>
        <w:rPr>
          <w:rFonts w:ascii="Times New Roman" w:hAnsi="Times New Roman" w:cs="Times New Roman"/>
          <w:b/>
          <w:szCs w:val="24"/>
          <w:lang w:val="en-US"/>
        </w:rPr>
      </w:pPr>
      <w:r>
        <w:rPr>
          <w:rFonts w:ascii="Times New Roman" w:hAnsi="Times New Roman" w:cs="Times New Roman"/>
          <w:b/>
          <w:szCs w:val="24"/>
          <w:lang w:val="en-US"/>
        </w:rPr>
        <w:t>Supplementary Figure 9</w:t>
      </w:r>
      <w:r w:rsidR="007D6F96" w:rsidRPr="007D6F96">
        <w:rPr>
          <w:rFonts w:ascii="Times New Roman" w:hAnsi="Times New Roman" w:cs="Times New Roman"/>
          <w:b/>
          <w:szCs w:val="24"/>
          <w:lang w:val="en-US"/>
        </w:rPr>
        <w:t xml:space="preserve"> Calibration plots of CARS</w:t>
      </w:r>
      <w:r>
        <w:rPr>
          <w:rFonts w:ascii="Times New Roman" w:hAnsi="Times New Roman" w:cs="Times New Roman"/>
          <w:b/>
          <w:szCs w:val="24"/>
          <w:lang w:val="en-US"/>
        </w:rPr>
        <w:t xml:space="preserve"> </w:t>
      </w:r>
      <w:r w:rsidR="007D6F96" w:rsidRPr="007D6F96">
        <w:rPr>
          <w:rFonts w:ascii="Times New Roman" w:hAnsi="Times New Roman" w:cs="Times New Roman"/>
          <w:b/>
          <w:szCs w:val="24"/>
          <w:lang w:val="en-US"/>
        </w:rPr>
        <w:t>per country for outcome any unplanned hospital visit</w:t>
      </w:r>
      <w:r w:rsidR="007D6F96" w:rsidRPr="007D6F96">
        <w:rPr>
          <w:rFonts w:ascii="Times New Roman" w:hAnsi="Times New Roman" w:cs="Times New Roman"/>
          <w:b/>
          <w:noProof/>
          <w:szCs w:val="24"/>
          <w:lang w:val="en-US" w:eastAsia="nl-NL"/>
        </w:rPr>
        <w:t xml:space="preserve"> </w:t>
      </w:r>
    </w:p>
    <w:p w:rsidR="007D6F96" w:rsidRPr="007D6F96" w:rsidRDefault="007D6F96" w:rsidP="007D6F96">
      <w:pPr>
        <w:spacing w:after="0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7D6F96">
        <w:rPr>
          <w:rFonts w:ascii="Times New Roman" w:hAnsi="Times New Roman" w:cs="Times New Roman"/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6860511" wp14:editId="5E7D167F">
                <wp:simplePos x="0" y="0"/>
                <wp:positionH relativeFrom="margin">
                  <wp:align>right</wp:align>
                </wp:positionH>
                <wp:positionV relativeFrom="paragraph">
                  <wp:posOffset>2712085</wp:posOffset>
                </wp:positionV>
                <wp:extent cx="2428875" cy="304800"/>
                <wp:effectExtent l="0" t="0" r="0" b="0"/>
                <wp:wrapNone/>
                <wp:docPr id="210" name="Tekstvak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D6F96" w:rsidRPr="00071431" w:rsidRDefault="007D6F96" w:rsidP="007D6F96">
                            <w:pPr>
                              <w:jc w:val="center"/>
                              <w:rPr>
                                <w:rFonts w:ascii="Arial" w:hAnsi="Arial" w:cs="Arial"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 w:rsidRPr="00071431">
                              <w:rPr>
                                <w:rFonts w:ascii="Arial" w:hAnsi="Arial" w:cs="Arial"/>
                                <w:color w:val="595959" w:themeColor="text1" w:themeTint="A6"/>
                                <w:sz w:val="20"/>
                                <w:szCs w:val="20"/>
                              </w:rPr>
                              <w:t>Finland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860511" id="Tekstvak 210" o:spid="_x0000_s1035" type="#_x0000_t202" style="position:absolute;margin-left:140.05pt;margin-top:213.55pt;width:191.25pt;height:24pt;z-index:25167974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" filled="f" stroked="f" strokeweight=".5pt">
                <v:textbox>
                  <w:txbxContent>
                    <w:p w:rsidR="007D6F96" w:rsidRPr="00071431" w:rsidRDefault="007D6F96" w:rsidP="007D6F96">
                      <w:pPr>
                        <w:jc w:val="center"/>
                        <w:rPr>
                          <w:rFonts w:ascii="Arial" w:hAnsi="Arial" w:cs="Arial"/>
                          <w:color w:val="595959" w:themeColor="text1" w:themeTint="A6"/>
                          <w:sz w:val="20"/>
                          <w:szCs w:val="20"/>
                        </w:rPr>
                      </w:pPr>
                      <w:r w:rsidRPr="00071431">
                        <w:rPr>
                          <w:rFonts w:ascii="Arial" w:hAnsi="Arial" w:cs="Arial"/>
                          <w:color w:val="595959" w:themeColor="text1" w:themeTint="A6"/>
                          <w:sz w:val="20"/>
                          <w:szCs w:val="20"/>
                        </w:rPr>
                        <w:t>Finland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D6F96">
        <w:rPr>
          <w:rFonts w:ascii="Times New Roman" w:hAnsi="Times New Roman" w:cs="Times New Roman"/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FD4DE40" wp14:editId="245F2E78">
                <wp:simplePos x="0" y="0"/>
                <wp:positionH relativeFrom="column">
                  <wp:align>right</wp:align>
                </wp:positionH>
                <wp:positionV relativeFrom="paragraph">
                  <wp:posOffset>2712085</wp:posOffset>
                </wp:positionV>
                <wp:extent cx="2419350" cy="304800"/>
                <wp:effectExtent l="0" t="0" r="0" b="0"/>
                <wp:wrapNone/>
                <wp:docPr id="211" name="Tekstvak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93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D6F96" w:rsidRPr="00071431" w:rsidRDefault="007D6F96" w:rsidP="007D6F96">
                            <w:pPr>
                              <w:jc w:val="center"/>
                              <w:rPr>
                                <w:rFonts w:ascii="Arial" w:hAnsi="Arial" w:cs="Arial"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 w:rsidRPr="00071431">
                              <w:rPr>
                                <w:rFonts w:ascii="Arial" w:hAnsi="Arial" w:cs="Arial"/>
                                <w:color w:val="595959" w:themeColor="text1" w:themeTint="A6"/>
                                <w:sz w:val="20"/>
                                <w:szCs w:val="20"/>
                              </w:rPr>
                              <w:t>Iceland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D4DE40" id="Tekstvak 211" o:spid="_x0000_s1036" type="#_x0000_t202" style="position:absolute;margin-left:139.3pt;margin-top:213.55pt;width:190.5pt;height:24pt;z-index:251678720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" filled="f" stroked="f" strokeweight=".5pt">
                <v:textbox>
                  <w:txbxContent>
                    <w:p w:rsidR="007D6F96" w:rsidRPr="00071431" w:rsidRDefault="007D6F96" w:rsidP="007D6F96">
                      <w:pPr>
                        <w:jc w:val="center"/>
                        <w:rPr>
                          <w:rFonts w:ascii="Arial" w:hAnsi="Arial" w:cs="Arial"/>
                          <w:color w:val="595959" w:themeColor="text1" w:themeTint="A6"/>
                          <w:sz w:val="20"/>
                          <w:szCs w:val="20"/>
                        </w:rPr>
                      </w:pPr>
                      <w:r w:rsidRPr="00071431">
                        <w:rPr>
                          <w:rFonts w:ascii="Arial" w:hAnsi="Arial" w:cs="Arial"/>
                          <w:color w:val="595959" w:themeColor="text1" w:themeTint="A6"/>
                          <w:sz w:val="20"/>
                          <w:szCs w:val="20"/>
                        </w:rPr>
                        <w:t>Iceland</w:t>
                      </w:r>
                    </w:p>
                  </w:txbxContent>
                </v:textbox>
              </v:shape>
            </w:pict>
          </mc:Fallback>
        </mc:AlternateContent>
      </w:r>
      <w:r w:rsidRPr="007D6F96">
        <w:rPr>
          <w:rFonts w:ascii="Times New Roman" w:hAnsi="Times New Roman" w:cs="Times New Roman"/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54FD05A" wp14:editId="41F8F48C">
                <wp:simplePos x="0" y="0"/>
                <wp:positionH relativeFrom="column">
                  <wp:align>right</wp:align>
                </wp:positionH>
                <wp:positionV relativeFrom="paragraph">
                  <wp:posOffset>26035</wp:posOffset>
                </wp:positionV>
                <wp:extent cx="2428875" cy="342900"/>
                <wp:effectExtent l="0" t="0" r="0" b="0"/>
                <wp:wrapNone/>
                <wp:docPr id="213" name="Tekstvak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5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D6F96" w:rsidRPr="00071431" w:rsidRDefault="007D6F96" w:rsidP="007D6F96">
                            <w:pPr>
                              <w:jc w:val="center"/>
                              <w:rPr>
                                <w:rFonts w:ascii="Arial" w:hAnsi="Arial" w:cs="Arial"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 w:rsidRPr="00071431">
                              <w:rPr>
                                <w:rFonts w:ascii="Arial" w:hAnsi="Arial" w:cs="Arial"/>
                                <w:color w:val="595959" w:themeColor="text1" w:themeTint="A6"/>
                                <w:sz w:val="20"/>
                                <w:szCs w:val="20"/>
                              </w:rPr>
                              <w:t>Italy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4FD05A" id="Tekstvak 213" o:spid="_x0000_s1037" type="#_x0000_t202" style="position:absolute;margin-left:140.05pt;margin-top:2.05pt;width:191.25pt;height:27pt;z-index:251676672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" filled="f" stroked="f" strokeweight=".5pt">
                <v:textbox>
                  <w:txbxContent>
                    <w:p w:rsidR="007D6F96" w:rsidRPr="00071431" w:rsidRDefault="007D6F96" w:rsidP="007D6F96">
                      <w:pPr>
                        <w:jc w:val="center"/>
                        <w:rPr>
                          <w:rFonts w:ascii="Arial" w:hAnsi="Arial" w:cs="Arial"/>
                          <w:color w:val="595959" w:themeColor="text1" w:themeTint="A6"/>
                          <w:sz w:val="20"/>
                          <w:szCs w:val="20"/>
                        </w:rPr>
                      </w:pPr>
                      <w:r w:rsidRPr="00071431">
                        <w:rPr>
                          <w:rFonts w:ascii="Arial" w:hAnsi="Arial" w:cs="Arial"/>
                          <w:color w:val="595959" w:themeColor="text1" w:themeTint="A6"/>
                          <w:sz w:val="20"/>
                          <w:szCs w:val="20"/>
                        </w:rPr>
                        <w:t>Italy</w:t>
                      </w:r>
                    </w:p>
                  </w:txbxContent>
                </v:textbox>
              </v:shape>
            </w:pict>
          </mc:Fallback>
        </mc:AlternateContent>
      </w:r>
      <w:r w:rsidRPr="007D6F96">
        <w:rPr>
          <w:rFonts w:ascii="Times New Roman" w:hAnsi="Times New Roman" w:cs="Times New Roman"/>
          <w:noProof/>
          <w:lang w:eastAsia="nl-NL"/>
        </w:rPr>
        <w:drawing>
          <wp:inline distT="0" distB="0" distL="0" distR="0" wp14:anchorId="06CA6F43" wp14:editId="1F1B0CFF">
            <wp:extent cx="2655570" cy="2655570"/>
            <wp:effectExtent l="0" t="0" r="0" b="0"/>
            <wp:docPr id="234" name="Afbeelding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CARS Italy both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5570" cy="2655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D6F96">
        <w:rPr>
          <w:rFonts w:ascii="Times New Roman" w:hAnsi="Times New Roman" w:cs="Times New Roman"/>
          <w:noProof/>
          <w:lang w:eastAsia="nl-NL"/>
        </w:rPr>
        <w:drawing>
          <wp:inline distT="0" distB="0" distL="0" distR="0" wp14:anchorId="6BCE5A31" wp14:editId="6666F58C">
            <wp:extent cx="2655570" cy="2655570"/>
            <wp:effectExtent l="0" t="0" r="0" b="0"/>
            <wp:docPr id="235" name="Afbeelding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CARS Iceland both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5570" cy="2655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D6F96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</w:p>
    <w:p w:rsidR="007D6F96" w:rsidRPr="007D6F96" w:rsidRDefault="007D6F96" w:rsidP="007D6F96">
      <w:pPr>
        <w:rPr>
          <w:rFonts w:ascii="Times New Roman" w:hAnsi="Times New Roman" w:cs="Times New Roman"/>
          <w:lang w:val="en-US"/>
        </w:rPr>
      </w:pPr>
    </w:p>
    <w:p w:rsidR="007D6F96" w:rsidRPr="007D6F96" w:rsidRDefault="007D6F96" w:rsidP="007D6F96">
      <w:pPr>
        <w:rPr>
          <w:rFonts w:ascii="Times New Roman" w:hAnsi="Times New Roman" w:cs="Times New Roman"/>
        </w:rPr>
      </w:pPr>
    </w:p>
    <w:p w:rsidR="007D6F96" w:rsidRPr="007D6F96" w:rsidRDefault="007D6F96" w:rsidP="007D6F96">
      <w:pPr>
        <w:rPr>
          <w:rFonts w:ascii="Times New Roman" w:hAnsi="Times New Roman" w:cs="Times New Roman"/>
        </w:rPr>
      </w:pPr>
    </w:p>
    <w:p w:rsidR="007D6F96" w:rsidRPr="007D6F96" w:rsidRDefault="007D6F96" w:rsidP="007D6F96">
      <w:pPr>
        <w:rPr>
          <w:rFonts w:ascii="Times New Roman" w:hAnsi="Times New Roman" w:cs="Times New Roman"/>
        </w:rPr>
      </w:pPr>
    </w:p>
    <w:p w:rsidR="007D6F96" w:rsidRPr="007D6F96" w:rsidRDefault="007D6F96" w:rsidP="007D6F96">
      <w:pPr>
        <w:rPr>
          <w:rFonts w:ascii="Times New Roman" w:hAnsi="Times New Roman" w:cs="Times New Roman"/>
        </w:rPr>
      </w:pPr>
    </w:p>
    <w:p w:rsidR="007D6F96" w:rsidRPr="007D6F96" w:rsidRDefault="007D6F96" w:rsidP="007D6F96">
      <w:pPr>
        <w:rPr>
          <w:rFonts w:ascii="Times New Roman" w:hAnsi="Times New Roman" w:cs="Times New Roman"/>
        </w:rPr>
      </w:pPr>
    </w:p>
    <w:p w:rsidR="007D6F96" w:rsidRPr="007D6F96" w:rsidRDefault="007D6F96" w:rsidP="007D6F96">
      <w:pPr>
        <w:rPr>
          <w:rFonts w:ascii="Times New Roman" w:hAnsi="Times New Roman" w:cs="Times New Roman"/>
        </w:rPr>
      </w:pPr>
    </w:p>
    <w:p w:rsidR="007D6F96" w:rsidRPr="007D6F96" w:rsidRDefault="007D6F96" w:rsidP="007D6F96">
      <w:pPr>
        <w:rPr>
          <w:rFonts w:ascii="Times New Roman" w:hAnsi="Times New Roman" w:cs="Times New Roman"/>
        </w:rPr>
      </w:pPr>
    </w:p>
    <w:p w:rsidR="007D6F96" w:rsidRPr="007D6F96" w:rsidRDefault="007D6F96" w:rsidP="007D6F96">
      <w:pPr>
        <w:rPr>
          <w:rFonts w:ascii="Times New Roman" w:hAnsi="Times New Roman" w:cs="Times New Roman"/>
        </w:rPr>
      </w:pPr>
    </w:p>
    <w:p w:rsidR="007D6F96" w:rsidRPr="007D6F96" w:rsidRDefault="007D6F96" w:rsidP="007D6F96">
      <w:pPr>
        <w:rPr>
          <w:rFonts w:ascii="Times New Roman" w:hAnsi="Times New Roman" w:cs="Times New Roman"/>
        </w:rPr>
      </w:pPr>
    </w:p>
    <w:p w:rsidR="007D6F96" w:rsidRPr="007D6F96" w:rsidRDefault="007D6F96" w:rsidP="007D6F96">
      <w:pPr>
        <w:rPr>
          <w:rFonts w:ascii="Times New Roman" w:hAnsi="Times New Roman" w:cs="Times New Roman"/>
        </w:rPr>
      </w:pPr>
    </w:p>
    <w:p w:rsidR="007D6F96" w:rsidRDefault="007D6F96" w:rsidP="007D6F96">
      <w:pPr>
        <w:rPr>
          <w:rFonts w:ascii="Times New Roman" w:hAnsi="Times New Roman" w:cs="Times New Roman"/>
        </w:rPr>
      </w:pPr>
    </w:p>
    <w:p w:rsidR="00E32B5B" w:rsidRPr="007D6F96" w:rsidRDefault="00E32B5B" w:rsidP="00E32B5B">
      <w:pPr>
        <w:spacing w:after="60"/>
        <w:rPr>
          <w:rFonts w:ascii="Times New Roman" w:hAnsi="Times New Roman" w:cs="Times New Roman"/>
        </w:rPr>
      </w:pPr>
    </w:p>
    <w:p w:rsidR="007D6F96" w:rsidRPr="007D6F96" w:rsidRDefault="00E32B5B" w:rsidP="007D6F96">
      <w:pPr>
        <w:rPr>
          <w:rFonts w:ascii="Times New Roman" w:hAnsi="Times New Roman" w:cs="Times New Roman"/>
        </w:rPr>
        <w:sectPr w:rsidR="007D6F96" w:rsidRPr="007D6F96" w:rsidSect="00071431">
          <w:headerReference w:type="first" r:id="rId27"/>
          <w:pgSz w:w="11906" w:h="16838"/>
          <w:pgMar w:top="1417" w:right="1417" w:bottom="1417" w:left="1417" w:header="708" w:footer="708" w:gutter="0"/>
          <w:cols w:num="2" w:space="708"/>
          <w:titlePg/>
          <w:docGrid w:linePitch="360"/>
        </w:sectPr>
      </w:pPr>
      <w:r w:rsidRPr="007D6F96">
        <w:rPr>
          <w:rFonts w:ascii="Times New Roman" w:hAnsi="Times New Roman" w:cs="Times New Roman"/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28676C0" wp14:editId="2B8696B1">
                <wp:simplePos x="0" y="0"/>
                <wp:positionH relativeFrom="margin">
                  <wp:align>right</wp:align>
                </wp:positionH>
                <wp:positionV relativeFrom="paragraph">
                  <wp:posOffset>40640</wp:posOffset>
                </wp:positionV>
                <wp:extent cx="2419350" cy="304800"/>
                <wp:effectExtent l="0" t="0" r="0" b="0"/>
                <wp:wrapNone/>
                <wp:docPr id="212" name="Tekstvak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93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D6F96" w:rsidRPr="00071431" w:rsidRDefault="007D6F96" w:rsidP="007D6F96">
                            <w:pPr>
                              <w:jc w:val="center"/>
                              <w:rPr>
                                <w:rFonts w:ascii="Arial" w:hAnsi="Arial" w:cs="Arial"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 w:rsidRPr="00071431">
                              <w:rPr>
                                <w:rFonts w:ascii="Arial" w:hAnsi="Arial" w:cs="Arial"/>
                                <w:color w:val="595959" w:themeColor="text1" w:themeTint="A6"/>
                                <w:sz w:val="20"/>
                                <w:szCs w:val="20"/>
                              </w:rPr>
                              <w:t>Netherlands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8676C0" id="Tekstvak 212" o:spid="_x0000_s1038" type="#_x0000_t202" style="position:absolute;margin-left:139.3pt;margin-top:3.2pt;width:190.5pt;height:24pt;z-index:25167769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" filled="f" stroked="f" strokeweight=".5pt">
                <v:textbox>
                  <w:txbxContent>
                    <w:p w:rsidR="007D6F96" w:rsidRPr="00071431" w:rsidRDefault="007D6F96" w:rsidP="007D6F96">
                      <w:pPr>
                        <w:jc w:val="center"/>
                        <w:rPr>
                          <w:rFonts w:ascii="Arial" w:hAnsi="Arial" w:cs="Arial"/>
                          <w:color w:val="595959" w:themeColor="text1" w:themeTint="A6"/>
                          <w:sz w:val="20"/>
                          <w:szCs w:val="20"/>
                        </w:rPr>
                      </w:pPr>
                      <w:r w:rsidRPr="00071431">
                        <w:rPr>
                          <w:rFonts w:ascii="Arial" w:hAnsi="Arial" w:cs="Arial"/>
                          <w:color w:val="595959" w:themeColor="text1" w:themeTint="A6"/>
                          <w:sz w:val="20"/>
                          <w:szCs w:val="20"/>
                        </w:rPr>
                        <w:t>Netherlands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D6F96" w:rsidRPr="007D6F96">
        <w:rPr>
          <w:rFonts w:ascii="Times New Roman" w:hAnsi="Times New Roman" w:cs="Times New Roman"/>
          <w:noProof/>
          <w:lang w:eastAsia="nl-NL"/>
        </w:rPr>
        <w:drawing>
          <wp:inline distT="0" distB="0" distL="0" distR="0" wp14:anchorId="16E6DD7E" wp14:editId="31CBF840">
            <wp:extent cx="2655570" cy="2655570"/>
            <wp:effectExtent l="0" t="0" r="0" b="0"/>
            <wp:docPr id="236" name="Afbeelding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CARS Netherlands both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5570" cy="2655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D6F96" w:rsidRPr="007D6F96">
        <w:rPr>
          <w:rFonts w:ascii="Times New Roman" w:hAnsi="Times New Roman" w:cs="Times New Roman"/>
          <w:noProof/>
          <w:lang w:eastAsia="nl-NL"/>
        </w:rPr>
        <w:drawing>
          <wp:inline distT="0" distB="0" distL="0" distR="0" wp14:anchorId="78FF820B" wp14:editId="7D2CD52E">
            <wp:extent cx="2655570" cy="2655570"/>
            <wp:effectExtent l="0" t="0" r="0" b="0"/>
            <wp:docPr id="237" name="Afbeelding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CARS Finland both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5570" cy="2655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6F96" w:rsidRPr="007D6F96" w:rsidRDefault="00B0384E" w:rsidP="007D6F96">
      <w:pPr>
        <w:spacing w:after="0"/>
        <w:rPr>
          <w:rFonts w:ascii="Times New Roman" w:hAnsi="Times New Roman" w:cs="Times New Roman"/>
          <w:b/>
          <w:szCs w:val="24"/>
          <w:lang w:val="en-US"/>
        </w:rPr>
      </w:pPr>
      <w:r>
        <w:rPr>
          <w:rFonts w:ascii="Times New Roman" w:hAnsi="Times New Roman" w:cs="Times New Roman"/>
          <w:b/>
          <w:szCs w:val="24"/>
          <w:lang w:val="en-US"/>
        </w:rPr>
        <w:t>Supplementary Figure 10</w:t>
      </w:r>
      <w:r w:rsidR="007D6F96" w:rsidRPr="007D6F96">
        <w:rPr>
          <w:rFonts w:ascii="Times New Roman" w:hAnsi="Times New Roman" w:cs="Times New Roman"/>
          <w:b/>
          <w:szCs w:val="24"/>
          <w:lang w:val="en-US"/>
        </w:rPr>
        <w:t xml:space="preserve"> Calibration plots of EARLI</w:t>
      </w:r>
      <w:r>
        <w:rPr>
          <w:rFonts w:ascii="Times New Roman" w:hAnsi="Times New Roman" w:cs="Times New Roman"/>
          <w:b/>
          <w:szCs w:val="24"/>
          <w:lang w:val="en-US"/>
        </w:rPr>
        <w:t xml:space="preserve"> </w:t>
      </w:r>
      <w:r w:rsidR="007D6F96" w:rsidRPr="007D6F96">
        <w:rPr>
          <w:rFonts w:ascii="Times New Roman" w:hAnsi="Times New Roman" w:cs="Times New Roman"/>
          <w:b/>
          <w:szCs w:val="24"/>
          <w:lang w:val="en-US"/>
        </w:rPr>
        <w:t>per country for outcome hospital admissions</w:t>
      </w:r>
      <w:r w:rsidR="007D6F96" w:rsidRPr="007D6F96">
        <w:rPr>
          <w:rFonts w:ascii="Times New Roman" w:hAnsi="Times New Roman" w:cs="Times New Roman"/>
          <w:b/>
          <w:noProof/>
          <w:szCs w:val="24"/>
          <w:lang w:val="en-US" w:eastAsia="nl-NL"/>
        </w:rPr>
        <w:t xml:space="preserve"> </w:t>
      </w:r>
    </w:p>
    <w:p w:rsidR="007D6F96" w:rsidRPr="007D6F96" w:rsidRDefault="007D6F96" w:rsidP="007D6F96">
      <w:pPr>
        <w:spacing w:after="0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7D6F96">
        <w:rPr>
          <w:rFonts w:ascii="Times New Roman" w:hAnsi="Times New Roman" w:cs="Times New Roman"/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BFB4936" wp14:editId="32346E11">
                <wp:simplePos x="0" y="0"/>
                <wp:positionH relativeFrom="column">
                  <wp:align>right</wp:align>
                </wp:positionH>
                <wp:positionV relativeFrom="paragraph">
                  <wp:posOffset>5377180</wp:posOffset>
                </wp:positionV>
                <wp:extent cx="2428875" cy="304800"/>
                <wp:effectExtent l="0" t="0" r="0" b="0"/>
                <wp:wrapNone/>
                <wp:docPr id="214" name="Tekstvak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D6F96" w:rsidRPr="00071431" w:rsidRDefault="007D6F96" w:rsidP="007D6F96">
                            <w:pPr>
                              <w:jc w:val="center"/>
                              <w:rPr>
                                <w:rFonts w:ascii="Arial" w:hAnsi="Arial" w:cs="Arial"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 w:rsidRPr="00071431">
                              <w:rPr>
                                <w:rFonts w:ascii="Arial" w:hAnsi="Arial" w:cs="Arial"/>
                                <w:color w:val="595959" w:themeColor="text1" w:themeTint="A6"/>
                                <w:sz w:val="20"/>
                                <w:szCs w:val="20"/>
                              </w:rPr>
                              <w:t>Finland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FB4936" id="Tekstvak 214" o:spid="_x0000_s1039" type="#_x0000_t202" style="position:absolute;margin-left:140.05pt;margin-top:423.4pt;width:191.25pt;height:24pt;z-index:251684864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" filled="f" stroked="f" strokeweight=".5pt">
                <v:textbox>
                  <w:txbxContent>
                    <w:p w:rsidR="007D6F96" w:rsidRPr="00071431" w:rsidRDefault="007D6F96" w:rsidP="007D6F96">
                      <w:pPr>
                        <w:jc w:val="center"/>
                        <w:rPr>
                          <w:rFonts w:ascii="Arial" w:hAnsi="Arial" w:cs="Arial"/>
                          <w:color w:val="595959" w:themeColor="text1" w:themeTint="A6"/>
                          <w:sz w:val="20"/>
                          <w:szCs w:val="20"/>
                        </w:rPr>
                      </w:pPr>
                      <w:r w:rsidRPr="00071431">
                        <w:rPr>
                          <w:rFonts w:ascii="Arial" w:hAnsi="Arial" w:cs="Arial"/>
                          <w:color w:val="595959" w:themeColor="text1" w:themeTint="A6"/>
                          <w:sz w:val="20"/>
                          <w:szCs w:val="20"/>
                        </w:rPr>
                        <w:t>Finland</w:t>
                      </w:r>
                    </w:p>
                  </w:txbxContent>
                </v:textbox>
              </v:shape>
            </w:pict>
          </mc:Fallback>
        </mc:AlternateContent>
      </w:r>
      <w:r w:rsidRPr="007D6F96">
        <w:rPr>
          <w:rFonts w:ascii="Times New Roman" w:hAnsi="Times New Roman" w:cs="Times New Roman"/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06F46AA" wp14:editId="67F69BFB">
                <wp:simplePos x="0" y="0"/>
                <wp:positionH relativeFrom="margin">
                  <wp:align>right</wp:align>
                </wp:positionH>
                <wp:positionV relativeFrom="paragraph">
                  <wp:posOffset>2705100</wp:posOffset>
                </wp:positionV>
                <wp:extent cx="2419350" cy="304800"/>
                <wp:effectExtent l="0" t="0" r="0" b="0"/>
                <wp:wrapNone/>
                <wp:docPr id="215" name="Tekstvak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93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D6F96" w:rsidRPr="00071431" w:rsidRDefault="007D6F96" w:rsidP="007D6F96">
                            <w:pPr>
                              <w:jc w:val="center"/>
                              <w:rPr>
                                <w:rFonts w:ascii="Arial" w:hAnsi="Arial" w:cs="Arial"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 w:rsidRPr="00071431">
                              <w:rPr>
                                <w:rFonts w:ascii="Arial" w:hAnsi="Arial" w:cs="Arial"/>
                                <w:color w:val="595959" w:themeColor="text1" w:themeTint="A6"/>
                                <w:sz w:val="20"/>
                                <w:szCs w:val="20"/>
                              </w:rPr>
                              <w:t>Iceland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6F46AA" id="Tekstvak 215" o:spid="_x0000_s1040" type="#_x0000_t202" style="position:absolute;margin-left:139.3pt;margin-top:213pt;width:190.5pt;height:24pt;z-index:2516838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" filled="f" stroked="f" strokeweight=".5pt">
                <v:textbox>
                  <w:txbxContent>
                    <w:p w:rsidR="007D6F96" w:rsidRPr="00071431" w:rsidRDefault="007D6F96" w:rsidP="007D6F96">
                      <w:pPr>
                        <w:jc w:val="center"/>
                        <w:rPr>
                          <w:rFonts w:ascii="Arial" w:hAnsi="Arial" w:cs="Arial"/>
                          <w:color w:val="595959" w:themeColor="text1" w:themeTint="A6"/>
                          <w:sz w:val="20"/>
                          <w:szCs w:val="20"/>
                        </w:rPr>
                      </w:pPr>
                      <w:r w:rsidRPr="00071431">
                        <w:rPr>
                          <w:rFonts w:ascii="Arial" w:hAnsi="Arial" w:cs="Arial"/>
                          <w:color w:val="595959" w:themeColor="text1" w:themeTint="A6"/>
                          <w:sz w:val="20"/>
                          <w:szCs w:val="20"/>
                        </w:rPr>
                        <w:t>Iceland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D6F96">
        <w:rPr>
          <w:rFonts w:ascii="Times New Roman" w:hAnsi="Times New Roman" w:cs="Times New Roman"/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ACADD2C" wp14:editId="5393DDE4">
                <wp:simplePos x="0" y="0"/>
                <wp:positionH relativeFrom="column">
                  <wp:align>right</wp:align>
                </wp:positionH>
                <wp:positionV relativeFrom="paragraph">
                  <wp:posOffset>2710180</wp:posOffset>
                </wp:positionV>
                <wp:extent cx="2428875" cy="304800"/>
                <wp:effectExtent l="0" t="0" r="0" b="0"/>
                <wp:wrapNone/>
                <wp:docPr id="216" name="Tekstvak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D6F96" w:rsidRPr="00071431" w:rsidRDefault="007D6F96" w:rsidP="007D6F96">
                            <w:pPr>
                              <w:jc w:val="center"/>
                              <w:rPr>
                                <w:rFonts w:ascii="Arial" w:hAnsi="Arial" w:cs="Arial"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 w:rsidRPr="00071431">
                              <w:rPr>
                                <w:rFonts w:ascii="Arial" w:hAnsi="Arial" w:cs="Arial"/>
                                <w:color w:val="595959" w:themeColor="text1" w:themeTint="A6"/>
                                <w:sz w:val="20"/>
                                <w:szCs w:val="20"/>
                              </w:rPr>
                              <w:t>Belgium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CADD2C" id="Tekstvak 216" o:spid="_x0000_s1041" type="#_x0000_t202" style="position:absolute;margin-left:140.05pt;margin-top:213.4pt;width:191.25pt;height:24pt;z-index:251682816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" filled="f" stroked="f" strokeweight=".5pt">
                <v:textbox>
                  <w:txbxContent>
                    <w:p w:rsidR="007D6F96" w:rsidRPr="00071431" w:rsidRDefault="007D6F96" w:rsidP="007D6F96">
                      <w:pPr>
                        <w:jc w:val="center"/>
                        <w:rPr>
                          <w:rFonts w:ascii="Arial" w:hAnsi="Arial" w:cs="Arial"/>
                          <w:color w:val="595959" w:themeColor="text1" w:themeTint="A6"/>
                          <w:sz w:val="20"/>
                          <w:szCs w:val="20"/>
                        </w:rPr>
                      </w:pPr>
                      <w:r w:rsidRPr="00071431">
                        <w:rPr>
                          <w:rFonts w:ascii="Arial" w:hAnsi="Arial" w:cs="Arial"/>
                          <w:color w:val="595959" w:themeColor="text1" w:themeTint="A6"/>
                          <w:sz w:val="20"/>
                          <w:szCs w:val="20"/>
                        </w:rPr>
                        <w:t>Belgium</w:t>
                      </w:r>
                    </w:p>
                  </w:txbxContent>
                </v:textbox>
              </v:shape>
            </w:pict>
          </mc:Fallback>
        </mc:AlternateContent>
      </w:r>
      <w:r w:rsidRPr="007D6F96">
        <w:rPr>
          <w:rFonts w:ascii="Times New Roman" w:hAnsi="Times New Roman" w:cs="Times New Roman"/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AB445DF" wp14:editId="20E9783F">
                <wp:simplePos x="0" y="0"/>
                <wp:positionH relativeFrom="column">
                  <wp:posOffset>3295650</wp:posOffset>
                </wp:positionH>
                <wp:positionV relativeFrom="paragraph">
                  <wp:posOffset>0</wp:posOffset>
                </wp:positionV>
                <wp:extent cx="2419350" cy="304800"/>
                <wp:effectExtent l="0" t="0" r="0" b="0"/>
                <wp:wrapNone/>
                <wp:docPr id="217" name="Tekstvak 2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93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D6F96" w:rsidRPr="00071431" w:rsidRDefault="007D6F96" w:rsidP="007D6F96">
                            <w:pPr>
                              <w:jc w:val="center"/>
                              <w:rPr>
                                <w:rFonts w:ascii="Arial" w:hAnsi="Arial" w:cs="Arial"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 w:rsidRPr="00071431">
                              <w:rPr>
                                <w:rFonts w:ascii="Arial" w:hAnsi="Arial" w:cs="Arial"/>
                                <w:color w:val="595959" w:themeColor="text1" w:themeTint="A6"/>
                                <w:sz w:val="20"/>
                                <w:szCs w:val="20"/>
                              </w:rPr>
                              <w:t>Netherlands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B445DF" id="Tekstvak 217" o:spid="_x0000_s1042" type="#_x0000_t202" style="position:absolute;margin-left:259.5pt;margin-top:0;width:190.5pt;height:24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" filled="f" stroked="f" strokeweight=".5pt">
                <v:textbox>
                  <w:txbxContent>
                    <w:p w:rsidR="007D6F96" w:rsidRPr="00071431" w:rsidRDefault="007D6F96" w:rsidP="007D6F96">
                      <w:pPr>
                        <w:jc w:val="center"/>
                        <w:rPr>
                          <w:rFonts w:ascii="Arial" w:hAnsi="Arial" w:cs="Arial"/>
                          <w:color w:val="595959" w:themeColor="text1" w:themeTint="A6"/>
                          <w:sz w:val="20"/>
                          <w:szCs w:val="20"/>
                        </w:rPr>
                      </w:pPr>
                      <w:r w:rsidRPr="00071431">
                        <w:rPr>
                          <w:rFonts w:ascii="Arial" w:hAnsi="Arial" w:cs="Arial"/>
                          <w:color w:val="595959" w:themeColor="text1" w:themeTint="A6"/>
                          <w:sz w:val="20"/>
                          <w:szCs w:val="20"/>
                        </w:rPr>
                        <w:t>Netherlands</w:t>
                      </w:r>
                    </w:p>
                  </w:txbxContent>
                </v:textbox>
              </v:shape>
            </w:pict>
          </mc:Fallback>
        </mc:AlternateContent>
      </w:r>
      <w:r w:rsidRPr="007D6F96">
        <w:rPr>
          <w:rFonts w:ascii="Times New Roman" w:hAnsi="Times New Roman" w:cs="Times New Roman"/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7B6C282" wp14:editId="7950C2D9">
                <wp:simplePos x="0" y="0"/>
                <wp:positionH relativeFrom="column">
                  <wp:align>right</wp:align>
                </wp:positionH>
                <wp:positionV relativeFrom="paragraph">
                  <wp:posOffset>1905</wp:posOffset>
                </wp:positionV>
                <wp:extent cx="2428875" cy="342900"/>
                <wp:effectExtent l="0" t="0" r="0" b="0"/>
                <wp:wrapNone/>
                <wp:docPr id="218" name="Tekstvak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5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D6F96" w:rsidRPr="00071431" w:rsidRDefault="007D6F96" w:rsidP="007D6F96">
                            <w:pPr>
                              <w:jc w:val="center"/>
                              <w:rPr>
                                <w:rFonts w:ascii="Arial" w:hAnsi="Arial" w:cs="Arial"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 w:rsidRPr="00071431">
                              <w:rPr>
                                <w:rFonts w:ascii="Arial" w:hAnsi="Arial" w:cs="Arial"/>
                                <w:color w:val="595959" w:themeColor="text1" w:themeTint="A6"/>
                                <w:sz w:val="20"/>
                                <w:szCs w:val="20"/>
                              </w:rPr>
                              <w:t>Italy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B6C282" id="Tekstvak 218" o:spid="_x0000_s1043" type="#_x0000_t202" style="position:absolute;margin-left:140.05pt;margin-top:.15pt;width:191.25pt;height:27pt;z-index:251680768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" filled="f" stroked="f" strokeweight=".5pt">
                <v:textbox>
                  <w:txbxContent>
                    <w:p w:rsidR="007D6F96" w:rsidRPr="00071431" w:rsidRDefault="007D6F96" w:rsidP="007D6F96">
                      <w:pPr>
                        <w:jc w:val="center"/>
                        <w:rPr>
                          <w:rFonts w:ascii="Arial" w:hAnsi="Arial" w:cs="Arial"/>
                          <w:color w:val="595959" w:themeColor="text1" w:themeTint="A6"/>
                          <w:sz w:val="20"/>
                          <w:szCs w:val="20"/>
                        </w:rPr>
                      </w:pPr>
                      <w:r w:rsidRPr="00071431">
                        <w:rPr>
                          <w:rFonts w:ascii="Arial" w:hAnsi="Arial" w:cs="Arial"/>
                          <w:color w:val="595959" w:themeColor="text1" w:themeTint="A6"/>
                          <w:sz w:val="20"/>
                          <w:szCs w:val="20"/>
                        </w:rPr>
                        <w:t>Italy</w:t>
                      </w:r>
                    </w:p>
                  </w:txbxContent>
                </v:textbox>
              </v:shape>
            </w:pict>
          </mc:Fallback>
        </mc:AlternateContent>
      </w:r>
      <w:r w:rsidRPr="007D6F96">
        <w:rPr>
          <w:rFonts w:ascii="Times New Roman" w:hAnsi="Times New Roman" w:cs="Times New Roman"/>
          <w:noProof/>
          <w:lang w:eastAsia="nl-NL"/>
        </w:rPr>
        <w:drawing>
          <wp:inline distT="0" distB="0" distL="0" distR="0" wp14:anchorId="2A5005EE" wp14:editId="5B00421E">
            <wp:extent cx="2655570" cy="2655570"/>
            <wp:effectExtent l="0" t="0" r="0" b="0"/>
            <wp:docPr id="238" name="Afbeelding 238" descr="M:\projecten\2020\PROFILE\3. Papers &amp; Literatuur\1. External validation of prediction rules\Calibratie &amp; discriminatie\Calibratieplots EARLI\EARLI Italy admissionT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:\projecten\2020\PROFILE\3. Papers &amp; Literatuur\1. External validation of prediction rules\Calibratie &amp; discriminatie\Calibratieplots EARLI\EARLI Italy admissionT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570" cy="2655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D6F96">
        <w:rPr>
          <w:rFonts w:ascii="Times New Roman" w:hAnsi="Times New Roman" w:cs="Times New Roman"/>
          <w:noProof/>
          <w:lang w:eastAsia="nl-NL"/>
        </w:rPr>
        <w:drawing>
          <wp:inline distT="0" distB="0" distL="0" distR="0" wp14:anchorId="33F55DC1" wp14:editId="671A7B52">
            <wp:extent cx="2655570" cy="2655570"/>
            <wp:effectExtent l="0" t="0" r="0" b="0"/>
            <wp:docPr id="239" name="Afbeelding 239" descr="M:\projecten\2020\PROFILE\3. Papers &amp; Literatuur\1. External validation of prediction rules\Calibratie &amp; discriminatie\Calibratieplots EARLI\EARLI Belgium admissionT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:\projecten\2020\PROFILE\3. Papers &amp; Literatuur\1. External validation of prediction rules\Calibratie &amp; discriminatie\Calibratieplots EARLI\EARLI Belgium admissionT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570" cy="2655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D6F96">
        <w:rPr>
          <w:rFonts w:ascii="Times New Roman" w:hAnsi="Times New Roman" w:cs="Times New Roman"/>
          <w:noProof/>
          <w:lang w:eastAsia="nl-NL"/>
        </w:rPr>
        <w:drawing>
          <wp:inline distT="0" distB="0" distL="0" distR="0" wp14:anchorId="7DF9DA31" wp14:editId="75348F18">
            <wp:extent cx="2655570" cy="2655570"/>
            <wp:effectExtent l="0" t="0" r="0" b="0"/>
            <wp:docPr id="240" name="Afbeelding 240" descr="M:\projecten\2020\PROFILE\3. Papers &amp; Literatuur\1. External validation of prediction rules\Calibratie &amp; discriminatie\Calibratieplots EARLI\EARLI Finland admissionT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:\projecten\2020\PROFILE\3. Papers &amp; Literatuur\1. External validation of prediction rules\Calibratie &amp; discriminatie\Calibratieplots EARLI\EARLI Finland admissionT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570" cy="2655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6F96" w:rsidRPr="007D6F96" w:rsidRDefault="007D6F96" w:rsidP="007D6F96">
      <w:pPr>
        <w:spacing w:after="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7D6F96" w:rsidRPr="007D6F96" w:rsidRDefault="007D6F96" w:rsidP="007D6F96">
      <w:pPr>
        <w:spacing w:after="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7D6F96" w:rsidRPr="007D6F96" w:rsidRDefault="007D6F96" w:rsidP="007D6F96">
      <w:pPr>
        <w:spacing w:after="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7D6F96" w:rsidRPr="007D6F96" w:rsidRDefault="007D6F96" w:rsidP="007D6F96">
      <w:pPr>
        <w:spacing w:after="0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7D6F96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</w:p>
    <w:p w:rsidR="007D6F96" w:rsidRPr="007D6F96" w:rsidRDefault="007D6F96" w:rsidP="007D6F96">
      <w:pPr>
        <w:rPr>
          <w:rFonts w:ascii="Times New Roman" w:hAnsi="Times New Roman" w:cs="Times New Roman"/>
        </w:rPr>
        <w:sectPr w:rsidR="007D6F96" w:rsidRPr="007D6F96" w:rsidSect="00071431">
          <w:headerReference w:type="default" r:id="rId33"/>
          <w:headerReference w:type="first" r:id="rId34"/>
          <w:pgSz w:w="11906" w:h="16838"/>
          <w:pgMar w:top="1417" w:right="1417" w:bottom="1417" w:left="1417" w:header="708" w:footer="708" w:gutter="0"/>
          <w:cols w:num="2" w:space="708"/>
          <w:titlePg/>
          <w:docGrid w:linePitch="360"/>
        </w:sectPr>
      </w:pPr>
      <w:r w:rsidRPr="007D6F96">
        <w:rPr>
          <w:rFonts w:ascii="Times New Roman" w:hAnsi="Times New Roman" w:cs="Times New Roman"/>
          <w:noProof/>
          <w:lang w:eastAsia="nl-NL"/>
        </w:rPr>
        <w:drawing>
          <wp:inline distT="0" distB="0" distL="0" distR="0" wp14:anchorId="7C629150" wp14:editId="6C6DA52B">
            <wp:extent cx="2655570" cy="2655570"/>
            <wp:effectExtent l="0" t="0" r="0" b="0"/>
            <wp:docPr id="241" name="Afbeelding 241" descr="M:\projecten\2020\PROFILE\3. Papers &amp; Literatuur\1. External validation of prediction rules\Calibratie &amp; discriminatie\Calibratieplots EARLI\EARLI Netherlands admission T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:\projecten\2020\PROFILE\3. Papers &amp; Literatuur\1. External validation of prediction rules\Calibratie &amp; discriminatie\Calibratieplots EARLI\EARLI Netherlands admission T1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570" cy="2655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D6F96">
        <w:rPr>
          <w:rFonts w:ascii="Times New Roman" w:hAnsi="Times New Roman" w:cs="Times New Roman"/>
          <w:noProof/>
          <w:lang w:eastAsia="nl-NL"/>
        </w:rPr>
        <w:drawing>
          <wp:inline distT="0" distB="0" distL="0" distR="0" wp14:anchorId="45664D3E" wp14:editId="00AE2FA6">
            <wp:extent cx="2655570" cy="2655570"/>
            <wp:effectExtent l="0" t="0" r="0" b="0"/>
            <wp:docPr id="242" name="Afbeelding 242" descr="M:\projecten\2020\PROFILE\3. Papers &amp; Literatuur\1. External validation of prediction rules\Calibratie &amp; discriminatie\Calibratieplots EARLI\EARLI Iceland admissionT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:\projecten\2020\PROFILE\3. Papers &amp; Literatuur\1. External validation of prediction rules\Calibratie &amp; discriminatie\Calibratieplots EARLI\EARLI Iceland admissionT1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570" cy="2655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6F96" w:rsidRPr="007D6F96" w:rsidRDefault="00B0384E" w:rsidP="007D6F96">
      <w:pPr>
        <w:spacing w:after="0"/>
        <w:rPr>
          <w:rFonts w:ascii="Times New Roman" w:hAnsi="Times New Roman" w:cs="Times New Roman"/>
          <w:b/>
          <w:szCs w:val="24"/>
          <w:lang w:val="en-US"/>
        </w:rPr>
      </w:pPr>
      <w:r>
        <w:rPr>
          <w:rFonts w:ascii="Times New Roman" w:hAnsi="Times New Roman" w:cs="Times New Roman"/>
          <w:b/>
          <w:szCs w:val="24"/>
          <w:lang w:val="en-US"/>
        </w:rPr>
        <w:t xml:space="preserve">Supplementary </w:t>
      </w:r>
      <w:r w:rsidR="007D6F96" w:rsidRPr="007D6F96">
        <w:rPr>
          <w:rFonts w:ascii="Times New Roman" w:hAnsi="Times New Roman" w:cs="Times New Roman"/>
          <w:b/>
          <w:szCs w:val="24"/>
          <w:lang w:val="en-US"/>
        </w:rPr>
        <w:t xml:space="preserve">Figure </w:t>
      </w:r>
      <w:r>
        <w:rPr>
          <w:rFonts w:ascii="Times New Roman" w:hAnsi="Times New Roman" w:cs="Times New Roman"/>
          <w:b/>
          <w:szCs w:val="24"/>
          <w:lang w:val="en-US"/>
        </w:rPr>
        <w:t>11</w:t>
      </w:r>
      <w:r w:rsidR="007D6F96" w:rsidRPr="007D6F96">
        <w:rPr>
          <w:rFonts w:ascii="Times New Roman" w:hAnsi="Times New Roman" w:cs="Times New Roman"/>
          <w:b/>
          <w:szCs w:val="24"/>
          <w:lang w:val="en-US"/>
        </w:rPr>
        <w:t xml:space="preserve"> Calibration plots of EARLI</w:t>
      </w:r>
      <w:r>
        <w:rPr>
          <w:rFonts w:ascii="Times New Roman" w:hAnsi="Times New Roman" w:cs="Times New Roman"/>
          <w:b/>
          <w:szCs w:val="24"/>
          <w:lang w:val="en-US"/>
        </w:rPr>
        <w:t xml:space="preserve"> </w:t>
      </w:r>
      <w:r w:rsidR="007D6F96" w:rsidRPr="007D6F96">
        <w:rPr>
          <w:rFonts w:ascii="Times New Roman" w:hAnsi="Times New Roman" w:cs="Times New Roman"/>
          <w:b/>
          <w:szCs w:val="24"/>
          <w:lang w:val="en-US"/>
        </w:rPr>
        <w:t>per country for outcome ED visits</w:t>
      </w:r>
      <w:r w:rsidR="007D6F96" w:rsidRPr="007D6F96">
        <w:rPr>
          <w:rFonts w:ascii="Times New Roman" w:hAnsi="Times New Roman" w:cs="Times New Roman"/>
          <w:b/>
          <w:noProof/>
          <w:szCs w:val="24"/>
          <w:lang w:val="en-US" w:eastAsia="nl-NL"/>
        </w:rPr>
        <w:t xml:space="preserve"> </w:t>
      </w:r>
    </w:p>
    <w:p w:rsidR="007D6F96" w:rsidRPr="007D6F96" w:rsidRDefault="007D6F96" w:rsidP="007D6F96">
      <w:pPr>
        <w:spacing w:after="0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7D6F96">
        <w:rPr>
          <w:rFonts w:ascii="Times New Roman" w:hAnsi="Times New Roman" w:cs="Times New Roman"/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566AAE7" wp14:editId="3EB73137">
                <wp:simplePos x="0" y="0"/>
                <wp:positionH relativeFrom="column">
                  <wp:align>right</wp:align>
                </wp:positionH>
                <wp:positionV relativeFrom="paragraph">
                  <wp:posOffset>5388610</wp:posOffset>
                </wp:positionV>
                <wp:extent cx="2428875" cy="304800"/>
                <wp:effectExtent l="0" t="0" r="0" b="0"/>
                <wp:wrapNone/>
                <wp:docPr id="219" name="Tekstvak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D6F96" w:rsidRPr="00071431" w:rsidRDefault="007D6F96" w:rsidP="007D6F96">
                            <w:pPr>
                              <w:jc w:val="center"/>
                              <w:rPr>
                                <w:rFonts w:ascii="Arial" w:hAnsi="Arial" w:cs="Arial"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 w:rsidRPr="00071431">
                              <w:rPr>
                                <w:rFonts w:ascii="Arial" w:hAnsi="Arial" w:cs="Arial"/>
                                <w:color w:val="595959" w:themeColor="text1" w:themeTint="A6"/>
                                <w:sz w:val="20"/>
                                <w:szCs w:val="20"/>
                              </w:rPr>
                              <w:t>Finland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66AAE7" id="Tekstvak 219" o:spid="_x0000_s1044" type="#_x0000_t202" style="position:absolute;margin-left:140.05pt;margin-top:424.3pt;width:191.25pt;height:24pt;z-index:251689984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" filled="f" stroked="f" strokeweight=".5pt">
                <v:textbox>
                  <w:txbxContent>
                    <w:p w:rsidR="007D6F96" w:rsidRPr="00071431" w:rsidRDefault="007D6F96" w:rsidP="007D6F96">
                      <w:pPr>
                        <w:jc w:val="center"/>
                        <w:rPr>
                          <w:rFonts w:ascii="Arial" w:hAnsi="Arial" w:cs="Arial"/>
                          <w:color w:val="595959" w:themeColor="text1" w:themeTint="A6"/>
                          <w:sz w:val="20"/>
                          <w:szCs w:val="20"/>
                        </w:rPr>
                      </w:pPr>
                      <w:r w:rsidRPr="00071431">
                        <w:rPr>
                          <w:rFonts w:ascii="Arial" w:hAnsi="Arial" w:cs="Arial"/>
                          <w:color w:val="595959" w:themeColor="text1" w:themeTint="A6"/>
                          <w:sz w:val="20"/>
                          <w:szCs w:val="20"/>
                        </w:rPr>
                        <w:t>Finland</w:t>
                      </w:r>
                    </w:p>
                  </w:txbxContent>
                </v:textbox>
              </v:shape>
            </w:pict>
          </mc:Fallback>
        </mc:AlternateContent>
      </w:r>
      <w:r w:rsidRPr="007D6F96">
        <w:rPr>
          <w:rFonts w:ascii="Times New Roman" w:hAnsi="Times New Roman" w:cs="Times New Roman"/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4E7F35C" wp14:editId="216FC4E0">
                <wp:simplePos x="0" y="0"/>
                <wp:positionH relativeFrom="margin">
                  <wp:align>right</wp:align>
                </wp:positionH>
                <wp:positionV relativeFrom="paragraph">
                  <wp:posOffset>2702560</wp:posOffset>
                </wp:positionV>
                <wp:extent cx="2419350" cy="304800"/>
                <wp:effectExtent l="0" t="0" r="0" b="0"/>
                <wp:wrapNone/>
                <wp:docPr id="220" name="Tekstvak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93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D6F96" w:rsidRPr="00071431" w:rsidRDefault="007D6F96" w:rsidP="007D6F96">
                            <w:pPr>
                              <w:jc w:val="center"/>
                              <w:rPr>
                                <w:rFonts w:ascii="Arial" w:hAnsi="Arial" w:cs="Arial"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 w:rsidRPr="00071431">
                              <w:rPr>
                                <w:rFonts w:ascii="Arial" w:hAnsi="Arial" w:cs="Arial"/>
                                <w:color w:val="595959" w:themeColor="text1" w:themeTint="A6"/>
                                <w:sz w:val="20"/>
                                <w:szCs w:val="20"/>
                              </w:rPr>
                              <w:t>Iceland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E7F35C" id="Tekstvak 220" o:spid="_x0000_s1045" type="#_x0000_t202" style="position:absolute;margin-left:139.3pt;margin-top:212.8pt;width:190.5pt;height:24pt;z-index:2516889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" filled="f" stroked="f" strokeweight=".5pt">
                <v:textbox>
                  <w:txbxContent>
                    <w:p w:rsidR="007D6F96" w:rsidRPr="00071431" w:rsidRDefault="007D6F96" w:rsidP="007D6F96">
                      <w:pPr>
                        <w:jc w:val="center"/>
                        <w:rPr>
                          <w:rFonts w:ascii="Arial" w:hAnsi="Arial" w:cs="Arial"/>
                          <w:color w:val="595959" w:themeColor="text1" w:themeTint="A6"/>
                          <w:sz w:val="20"/>
                          <w:szCs w:val="20"/>
                        </w:rPr>
                      </w:pPr>
                      <w:r w:rsidRPr="00071431">
                        <w:rPr>
                          <w:rFonts w:ascii="Arial" w:hAnsi="Arial" w:cs="Arial"/>
                          <w:color w:val="595959" w:themeColor="text1" w:themeTint="A6"/>
                          <w:sz w:val="20"/>
                          <w:szCs w:val="20"/>
                        </w:rPr>
                        <w:t>Iceland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D6F96">
        <w:rPr>
          <w:rFonts w:ascii="Times New Roman" w:hAnsi="Times New Roman" w:cs="Times New Roman"/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7E07E8B" wp14:editId="5A638B09">
                <wp:simplePos x="0" y="0"/>
                <wp:positionH relativeFrom="column">
                  <wp:align>right</wp:align>
                </wp:positionH>
                <wp:positionV relativeFrom="paragraph">
                  <wp:posOffset>2702560</wp:posOffset>
                </wp:positionV>
                <wp:extent cx="2428875" cy="304800"/>
                <wp:effectExtent l="0" t="0" r="0" b="0"/>
                <wp:wrapNone/>
                <wp:docPr id="221" name="Tekstvak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D6F96" w:rsidRPr="00071431" w:rsidRDefault="007D6F96" w:rsidP="007D6F96">
                            <w:pPr>
                              <w:jc w:val="center"/>
                              <w:rPr>
                                <w:rFonts w:ascii="Arial" w:hAnsi="Arial" w:cs="Arial"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 w:rsidRPr="00071431">
                              <w:rPr>
                                <w:rFonts w:ascii="Arial" w:hAnsi="Arial" w:cs="Arial"/>
                                <w:color w:val="595959" w:themeColor="text1" w:themeTint="A6"/>
                                <w:sz w:val="20"/>
                                <w:szCs w:val="20"/>
                              </w:rPr>
                              <w:t>Belgium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E07E8B" id="Tekstvak 221" o:spid="_x0000_s1046" type="#_x0000_t202" style="position:absolute;margin-left:140.05pt;margin-top:212.8pt;width:191.25pt;height:24pt;z-index:251687936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" filled="f" stroked="f" strokeweight=".5pt">
                <v:textbox>
                  <w:txbxContent>
                    <w:p w:rsidR="007D6F96" w:rsidRPr="00071431" w:rsidRDefault="007D6F96" w:rsidP="007D6F96">
                      <w:pPr>
                        <w:jc w:val="center"/>
                        <w:rPr>
                          <w:rFonts w:ascii="Arial" w:hAnsi="Arial" w:cs="Arial"/>
                          <w:color w:val="595959" w:themeColor="text1" w:themeTint="A6"/>
                          <w:sz w:val="20"/>
                          <w:szCs w:val="20"/>
                        </w:rPr>
                      </w:pPr>
                      <w:r w:rsidRPr="00071431">
                        <w:rPr>
                          <w:rFonts w:ascii="Arial" w:hAnsi="Arial" w:cs="Arial"/>
                          <w:color w:val="595959" w:themeColor="text1" w:themeTint="A6"/>
                          <w:sz w:val="20"/>
                          <w:szCs w:val="20"/>
                        </w:rPr>
                        <w:t>Belgium</w:t>
                      </w:r>
                    </w:p>
                  </w:txbxContent>
                </v:textbox>
              </v:shape>
            </w:pict>
          </mc:Fallback>
        </mc:AlternateContent>
      </w:r>
      <w:r w:rsidRPr="007D6F96">
        <w:rPr>
          <w:rFonts w:ascii="Times New Roman" w:hAnsi="Times New Roman" w:cs="Times New Roman"/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7D9D1BB" wp14:editId="3A4FB745">
                <wp:simplePos x="0" y="0"/>
                <wp:positionH relativeFrom="margin">
                  <wp:align>right</wp:align>
                </wp:positionH>
                <wp:positionV relativeFrom="paragraph">
                  <wp:posOffset>35560</wp:posOffset>
                </wp:positionV>
                <wp:extent cx="2419350" cy="304800"/>
                <wp:effectExtent l="0" t="0" r="0" b="0"/>
                <wp:wrapNone/>
                <wp:docPr id="222" name="Tekstvak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93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D6F96" w:rsidRPr="00071431" w:rsidRDefault="007D6F96" w:rsidP="007D6F96">
                            <w:pPr>
                              <w:jc w:val="center"/>
                              <w:rPr>
                                <w:rFonts w:ascii="Arial" w:hAnsi="Arial" w:cs="Arial"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 w:rsidRPr="00071431">
                              <w:rPr>
                                <w:rFonts w:ascii="Arial" w:hAnsi="Arial" w:cs="Arial"/>
                                <w:color w:val="595959" w:themeColor="text1" w:themeTint="A6"/>
                                <w:sz w:val="20"/>
                                <w:szCs w:val="20"/>
                              </w:rPr>
                              <w:t>Netherlands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D9D1BB" id="Tekstvak 222" o:spid="_x0000_s1047" type="#_x0000_t202" style="position:absolute;margin-left:139.3pt;margin-top:2.8pt;width:190.5pt;height:24pt;z-index:2516869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" filled="f" stroked="f" strokeweight=".5pt">
                <v:textbox>
                  <w:txbxContent>
                    <w:p w:rsidR="007D6F96" w:rsidRPr="00071431" w:rsidRDefault="007D6F96" w:rsidP="007D6F96">
                      <w:pPr>
                        <w:jc w:val="center"/>
                        <w:rPr>
                          <w:rFonts w:ascii="Arial" w:hAnsi="Arial" w:cs="Arial"/>
                          <w:color w:val="595959" w:themeColor="text1" w:themeTint="A6"/>
                          <w:sz w:val="20"/>
                          <w:szCs w:val="20"/>
                        </w:rPr>
                      </w:pPr>
                      <w:r w:rsidRPr="00071431">
                        <w:rPr>
                          <w:rFonts w:ascii="Arial" w:hAnsi="Arial" w:cs="Arial"/>
                          <w:color w:val="595959" w:themeColor="text1" w:themeTint="A6"/>
                          <w:sz w:val="20"/>
                          <w:szCs w:val="20"/>
                        </w:rPr>
                        <w:t>Netherlands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D6F96">
        <w:rPr>
          <w:rFonts w:ascii="Times New Roman" w:hAnsi="Times New Roman" w:cs="Times New Roman"/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F369EB8" wp14:editId="0D73CBB8">
                <wp:simplePos x="0" y="0"/>
                <wp:positionH relativeFrom="column">
                  <wp:align>right</wp:align>
                </wp:positionH>
                <wp:positionV relativeFrom="paragraph">
                  <wp:posOffset>6985</wp:posOffset>
                </wp:positionV>
                <wp:extent cx="2428875" cy="342900"/>
                <wp:effectExtent l="0" t="0" r="0" b="0"/>
                <wp:wrapNone/>
                <wp:docPr id="223" name="Tekstvak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5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D6F96" w:rsidRPr="00071431" w:rsidRDefault="007D6F96" w:rsidP="007D6F96">
                            <w:pPr>
                              <w:jc w:val="center"/>
                              <w:rPr>
                                <w:rFonts w:ascii="Arial" w:hAnsi="Arial" w:cs="Arial"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 w:rsidRPr="00071431">
                              <w:rPr>
                                <w:rFonts w:ascii="Arial" w:hAnsi="Arial" w:cs="Arial"/>
                                <w:color w:val="595959" w:themeColor="text1" w:themeTint="A6"/>
                                <w:sz w:val="20"/>
                                <w:szCs w:val="20"/>
                              </w:rPr>
                              <w:t>Italy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369EB8" id="Tekstvak 223" o:spid="_x0000_s1048" type="#_x0000_t202" style="position:absolute;margin-left:140.05pt;margin-top:.55pt;width:191.25pt;height:27pt;z-index:251685888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" filled="f" stroked="f" strokeweight=".5pt">
                <v:textbox>
                  <w:txbxContent>
                    <w:p w:rsidR="007D6F96" w:rsidRPr="00071431" w:rsidRDefault="007D6F96" w:rsidP="007D6F96">
                      <w:pPr>
                        <w:jc w:val="center"/>
                        <w:rPr>
                          <w:rFonts w:ascii="Arial" w:hAnsi="Arial" w:cs="Arial"/>
                          <w:color w:val="595959" w:themeColor="text1" w:themeTint="A6"/>
                          <w:sz w:val="20"/>
                          <w:szCs w:val="20"/>
                        </w:rPr>
                      </w:pPr>
                      <w:r w:rsidRPr="00071431">
                        <w:rPr>
                          <w:rFonts w:ascii="Arial" w:hAnsi="Arial" w:cs="Arial"/>
                          <w:color w:val="595959" w:themeColor="text1" w:themeTint="A6"/>
                          <w:sz w:val="20"/>
                          <w:szCs w:val="20"/>
                        </w:rPr>
                        <w:t>Italy</w:t>
                      </w:r>
                    </w:p>
                  </w:txbxContent>
                </v:textbox>
              </v:shape>
            </w:pict>
          </mc:Fallback>
        </mc:AlternateContent>
      </w:r>
      <w:r w:rsidRPr="007D6F96">
        <w:rPr>
          <w:rFonts w:ascii="Times New Roman" w:hAnsi="Times New Roman" w:cs="Times New Roman"/>
          <w:noProof/>
          <w:lang w:eastAsia="nl-NL"/>
        </w:rPr>
        <w:drawing>
          <wp:inline distT="0" distB="0" distL="0" distR="0" wp14:anchorId="2E5B0146" wp14:editId="744CB371">
            <wp:extent cx="2655570" cy="2655570"/>
            <wp:effectExtent l="0" t="0" r="0" b="0"/>
            <wp:docPr id="243" name="Afbeelding 243" descr="M:\projecten\2020\PROFILE\3. Papers &amp; Literatuur\1. External validation of prediction rules\Calibratie &amp; discriminatie\Calibratieplots EARLI\EARLI Italy ERT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:\projecten\2020\PROFILE\3. Papers &amp; Literatuur\1. External validation of prediction rules\Calibratie &amp; discriminatie\Calibratieplots EARLI\EARLI Italy ERT1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570" cy="2655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D6F96">
        <w:rPr>
          <w:rFonts w:ascii="Times New Roman" w:hAnsi="Times New Roman" w:cs="Times New Roman"/>
          <w:noProof/>
          <w:lang w:eastAsia="nl-NL"/>
        </w:rPr>
        <w:drawing>
          <wp:inline distT="0" distB="0" distL="0" distR="0" wp14:anchorId="3D8CEE29" wp14:editId="62997B53">
            <wp:extent cx="2655570" cy="2655570"/>
            <wp:effectExtent l="0" t="0" r="0" b="0"/>
            <wp:docPr id="244" name="Afbeelding 244" descr="M:\projecten\2020\PROFILE\3. Papers &amp; Literatuur\1. External validation of prediction rules\Calibratie &amp; discriminatie\Calibratieplots EARLI\EARLI Belgium ERT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:\projecten\2020\PROFILE\3. Papers &amp; Literatuur\1. External validation of prediction rules\Calibratie &amp; discriminatie\Calibratieplots EARLI\EARLI Belgium ERT1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570" cy="2655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D6F96">
        <w:rPr>
          <w:rFonts w:ascii="Times New Roman" w:hAnsi="Times New Roman" w:cs="Times New Roman"/>
          <w:noProof/>
          <w:lang w:eastAsia="nl-NL"/>
        </w:rPr>
        <w:drawing>
          <wp:inline distT="0" distB="0" distL="0" distR="0" wp14:anchorId="351D1697" wp14:editId="37F866DD">
            <wp:extent cx="2655570" cy="2655570"/>
            <wp:effectExtent l="0" t="0" r="0" b="0"/>
            <wp:docPr id="245" name="Afbeelding 245" descr="M:\projecten\2020\PROFILE\3. Papers &amp; Literatuur\1. External validation of prediction rules\Calibratie &amp; discriminatie\Calibratieplots EARLI\EARLI Finland ERT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:\projecten\2020\PROFILE\3. Papers &amp; Literatuur\1. External validation of prediction rules\Calibratie &amp; discriminatie\Calibratieplots EARLI\EARLI Finland ERT1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570" cy="2655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D6F96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</w:p>
    <w:p w:rsidR="007D6F96" w:rsidRPr="007D6F96" w:rsidRDefault="007D6F96" w:rsidP="007D6F96">
      <w:pPr>
        <w:spacing w:after="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7D6F96" w:rsidRPr="007D6F96" w:rsidRDefault="007D6F96" w:rsidP="007D6F96">
      <w:pPr>
        <w:spacing w:after="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7D6F96" w:rsidRPr="007D6F96" w:rsidRDefault="007D6F96" w:rsidP="00E32B5B">
      <w:pPr>
        <w:spacing w:after="24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7D6F96" w:rsidRPr="007D6F96" w:rsidRDefault="007D6F96" w:rsidP="007D6F96">
      <w:pPr>
        <w:rPr>
          <w:rFonts w:ascii="Times New Roman" w:hAnsi="Times New Roman" w:cs="Times New Roman"/>
        </w:rPr>
      </w:pPr>
      <w:r w:rsidRPr="007D6F96">
        <w:rPr>
          <w:rFonts w:ascii="Times New Roman" w:hAnsi="Times New Roman" w:cs="Times New Roman"/>
          <w:noProof/>
          <w:lang w:eastAsia="nl-NL"/>
        </w:rPr>
        <w:drawing>
          <wp:inline distT="0" distB="0" distL="0" distR="0" wp14:anchorId="4F8EF51D" wp14:editId="3A5E48A8">
            <wp:extent cx="2655570" cy="2655570"/>
            <wp:effectExtent l="0" t="0" r="0" b="0"/>
            <wp:docPr id="246" name="Afbeelding 246" descr="M:\projecten\2020\PROFILE\3. Papers &amp; Literatuur\1. External validation of prediction rules\Calibratie &amp; discriminatie\Calibratieplots EARLI\EARLI Netherlands ERT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:\projecten\2020\PROFILE\3. Papers &amp; Literatuur\1. External validation of prediction rules\Calibratie &amp; discriminatie\Calibratieplots EARLI\EARLI Netherlands ERT1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570" cy="2655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D6F96">
        <w:rPr>
          <w:rFonts w:ascii="Times New Roman" w:hAnsi="Times New Roman" w:cs="Times New Roman"/>
          <w:noProof/>
          <w:lang w:eastAsia="nl-NL"/>
        </w:rPr>
        <w:drawing>
          <wp:inline distT="0" distB="0" distL="0" distR="0" wp14:anchorId="4E1616D1" wp14:editId="40763C33">
            <wp:extent cx="2655570" cy="2655570"/>
            <wp:effectExtent l="0" t="0" r="0" b="0"/>
            <wp:docPr id="247" name="Afbeelding 247" descr="M:\projecten\2020\PROFILE\3. Papers &amp; Literatuur\1. External validation of prediction rules\Calibratie &amp; discriminatie\Calibratieplots EARLI\EARLI Iceland ERT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:\projecten\2020\PROFILE\3. Papers &amp; Literatuur\1. External validation of prediction rules\Calibratie &amp; discriminatie\Calibratieplots EARLI\EARLI Iceland ERT1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570" cy="2655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6F96" w:rsidRPr="007D6F96" w:rsidRDefault="007D6F96" w:rsidP="007D6F96">
      <w:pPr>
        <w:rPr>
          <w:rFonts w:ascii="Times New Roman" w:hAnsi="Times New Roman" w:cs="Times New Roman"/>
        </w:rPr>
        <w:sectPr w:rsidR="007D6F96" w:rsidRPr="007D6F96" w:rsidSect="00071431"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  <w:r w:rsidRPr="007D6F96">
        <w:rPr>
          <w:rFonts w:ascii="Times New Roman" w:hAnsi="Times New Roman" w:cs="Times New Roman"/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2F03610" wp14:editId="2456CCDF">
                <wp:simplePos x="0" y="0"/>
                <wp:positionH relativeFrom="margin">
                  <wp:align>right</wp:align>
                </wp:positionH>
                <wp:positionV relativeFrom="paragraph">
                  <wp:posOffset>34290</wp:posOffset>
                </wp:positionV>
                <wp:extent cx="2409825" cy="304800"/>
                <wp:effectExtent l="0" t="0" r="0" b="0"/>
                <wp:wrapNone/>
                <wp:docPr id="224" name="Tekstvak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982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D6F96" w:rsidRPr="00071431" w:rsidRDefault="007D6F96" w:rsidP="007D6F96">
                            <w:pPr>
                              <w:jc w:val="center"/>
                              <w:rPr>
                                <w:rFonts w:ascii="Arial" w:hAnsi="Arial" w:cs="Arial"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 w:rsidRPr="00071431">
                              <w:rPr>
                                <w:rFonts w:ascii="Arial" w:hAnsi="Arial" w:cs="Arial"/>
                                <w:color w:val="595959" w:themeColor="text1" w:themeTint="A6"/>
                                <w:sz w:val="20"/>
                                <w:szCs w:val="20"/>
                              </w:rPr>
                              <w:t>Germany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F03610" id="Tekstvak 224" o:spid="_x0000_s1049" type="#_x0000_t202" style="position:absolute;margin-left:138.55pt;margin-top:2.7pt;width:189.75pt;height:24pt;z-index:2516910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" filled="f" stroked="f" strokeweight=".5pt">
                <v:textbox>
                  <w:txbxContent>
                    <w:p w:rsidR="007D6F96" w:rsidRPr="00071431" w:rsidRDefault="007D6F96" w:rsidP="007D6F96">
                      <w:pPr>
                        <w:jc w:val="center"/>
                        <w:rPr>
                          <w:rFonts w:ascii="Arial" w:hAnsi="Arial" w:cs="Arial"/>
                          <w:color w:val="595959" w:themeColor="text1" w:themeTint="A6"/>
                          <w:sz w:val="20"/>
                          <w:szCs w:val="20"/>
                        </w:rPr>
                      </w:pPr>
                      <w:r w:rsidRPr="00071431">
                        <w:rPr>
                          <w:rFonts w:ascii="Arial" w:hAnsi="Arial" w:cs="Arial"/>
                          <w:color w:val="595959" w:themeColor="text1" w:themeTint="A6"/>
                          <w:sz w:val="20"/>
                          <w:szCs w:val="20"/>
                        </w:rPr>
                        <w:t>Germany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D6F96">
        <w:rPr>
          <w:rFonts w:ascii="Times New Roman" w:hAnsi="Times New Roman" w:cs="Times New Roman"/>
          <w:noProof/>
          <w:lang w:eastAsia="nl-NL"/>
        </w:rPr>
        <w:drawing>
          <wp:inline distT="0" distB="0" distL="0" distR="0" wp14:anchorId="30FE3E4F" wp14:editId="24A9387D">
            <wp:extent cx="2655570" cy="2655570"/>
            <wp:effectExtent l="0" t="0" r="0" b="0"/>
            <wp:docPr id="248" name="Afbeelding 248" descr="M:\projecten\2020\PROFILE\3. Papers &amp; Literatuur\1. External validation of prediction rules\Calibratie &amp; discriminatie\Calibratieplots EARLI\EARLI Germany ERT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:\projecten\2020\PROFILE\3. Papers &amp; Literatuur\1. External validation of prediction rules\Calibratie &amp; discriminatie\Calibratieplots EARLI\EARLI Germany ERT1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570" cy="2655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6F96" w:rsidRPr="007D6F96" w:rsidRDefault="007D6F96" w:rsidP="007D6F96">
      <w:pPr>
        <w:rPr>
          <w:rFonts w:ascii="Times New Roman" w:hAnsi="Times New Roman" w:cs="Times New Roman"/>
          <w:lang w:val="en-US"/>
        </w:rPr>
      </w:pPr>
      <w:r w:rsidRPr="007D6F96">
        <w:rPr>
          <w:rFonts w:ascii="Times New Roman" w:hAnsi="Times New Roman" w:cs="Times New Roman"/>
          <w:noProof/>
          <w:sz w:val="20"/>
          <w:lang w:eastAsia="nl-N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AE8DA72" wp14:editId="22110263">
                <wp:simplePos x="0" y="0"/>
                <wp:positionH relativeFrom="column">
                  <wp:align>right</wp:align>
                </wp:positionH>
                <wp:positionV relativeFrom="paragraph">
                  <wp:posOffset>379730</wp:posOffset>
                </wp:positionV>
                <wp:extent cx="2428875" cy="342900"/>
                <wp:effectExtent l="0" t="0" r="0" b="0"/>
                <wp:wrapNone/>
                <wp:docPr id="200" name="Tekstvak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5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D6F96" w:rsidRPr="00071431" w:rsidRDefault="007D6F96" w:rsidP="007D6F96">
                            <w:pPr>
                              <w:jc w:val="center"/>
                              <w:rPr>
                                <w:rFonts w:ascii="Arial" w:hAnsi="Arial" w:cs="Arial"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 w:rsidRPr="00071431">
                              <w:rPr>
                                <w:rFonts w:ascii="Arial" w:hAnsi="Arial" w:cs="Arial"/>
                                <w:color w:val="595959" w:themeColor="text1" w:themeTint="A6"/>
                                <w:sz w:val="20"/>
                                <w:szCs w:val="20"/>
                              </w:rPr>
                              <w:t>Italy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E8DA72" id="Tekstvak 200" o:spid="_x0000_s1050" type="#_x0000_t202" style="position:absolute;margin-left:140.05pt;margin-top:29.9pt;width:191.25pt;height:27pt;z-index:251661312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" filled="f" stroked="f" strokeweight=".5pt">
                <v:textbox>
                  <w:txbxContent>
                    <w:p w:rsidR="007D6F96" w:rsidRPr="00071431" w:rsidRDefault="007D6F96" w:rsidP="007D6F96">
                      <w:pPr>
                        <w:jc w:val="center"/>
                        <w:rPr>
                          <w:rFonts w:ascii="Arial" w:hAnsi="Arial" w:cs="Arial"/>
                          <w:color w:val="595959" w:themeColor="text1" w:themeTint="A6"/>
                          <w:sz w:val="20"/>
                          <w:szCs w:val="20"/>
                        </w:rPr>
                      </w:pPr>
                      <w:r w:rsidRPr="00071431">
                        <w:rPr>
                          <w:rFonts w:ascii="Arial" w:hAnsi="Arial" w:cs="Arial"/>
                          <w:color w:val="595959" w:themeColor="text1" w:themeTint="A6"/>
                          <w:sz w:val="20"/>
                          <w:szCs w:val="20"/>
                        </w:rPr>
                        <w:t>Italy</w:t>
                      </w:r>
                    </w:p>
                  </w:txbxContent>
                </v:textbox>
              </v:shape>
            </w:pict>
          </mc:Fallback>
        </mc:AlternateContent>
      </w:r>
      <w:r w:rsidR="00B0384E">
        <w:rPr>
          <w:rFonts w:ascii="Times New Roman" w:hAnsi="Times New Roman" w:cs="Times New Roman"/>
          <w:b/>
          <w:szCs w:val="24"/>
          <w:lang w:val="en-US"/>
        </w:rPr>
        <w:t>Supplementa</w:t>
      </w:r>
      <w:r w:rsidR="00B0384E" w:rsidRPr="00B0384E">
        <w:rPr>
          <w:rFonts w:ascii="Times New Roman" w:hAnsi="Times New Roman" w:cs="Times New Roman"/>
          <w:b/>
          <w:szCs w:val="24"/>
          <w:lang w:val="en-US"/>
        </w:rPr>
        <w:t xml:space="preserve">ry </w:t>
      </w:r>
      <w:r w:rsidR="00B0384E">
        <w:rPr>
          <w:rFonts w:ascii="Times New Roman" w:hAnsi="Times New Roman" w:cs="Times New Roman"/>
          <w:b/>
          <w:szCs w:val="24"/>
          <w:lang w:val="en-US"/>
        </w:rPr>
        <w:t xml:space="preserve">Figure 12 </w:t>
      </w:r>
      <w:r w:rsidRPr="007D6F96">
        <w:rPr>
          <w:rFonts w:ascii="Times New Roman" w:hAnsi="Times New Roman" w:cs="Times New Roman"/>
          <w:b/>
          <w:szCs w:val="24"/>
          <w:lang w:val="en-US"/>
        </w:rPr>
        <w:t>Calibration plots of EARLI per country for outcome any hospital visit</w:t>
      </w:r>
      <w:r w:rsidRPr="007D6F96">
        <w:rPr>
          <w:rFonts w:ascii="Times New Roman" w:hAnsi="Times New Roman" w:cs="Times New Roman"/>
          <w:b/>
          <w:noProof/>
          <w:szCs w:val="24"/>
          <w:lang w:val="en-US" w:eastAsia="nl-NL"/>
        </w:rPr>
        <w:t xml:space="preserve"> </w:t>
      </w:r>
      <w:r w:rsidRPr="007D6F96">
        <w:rPr>
          <w:rFonts w:ascii="Times New Roman" w:hAnsi="Times New Roman" w:cs="Times New Roman"/>
          <w:noProof/>
          <w:lang w:eastAsia="nl-NL"/>
        </w:rPr>
        <w:drawing>
          <wp:inline distT="0" distB="0" distL="0" distR="0" wp14:anchorId="083F9656" wp14:editId="0A770B35">
            <wp:extent cx="2655570" cy="2655570"/>
            <wp:effectExtent l="0" t="0" r="0" b="0"/>
            <wp:docPr id="31" name="Afbeelding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EARLI Italy both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5570" cy="2655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D6F96">
        <w:rPr>
          <w:rFonts w:ascii="Times New Roman" w:hAnsi="Times New Roman" w:cs="Times New Roman"/>
          <w:noProof/>
          <w:lang w:eastAsia="nl-NL"/>
        </w:rPr>
        <w:drawing>
          <wp:inline distT="0" distB="0" distL="0" distR="0" wp14:anchorId="13F598F1" wp14:editId="4FF9213A">
            <wp:extent cx="2655570" cy="2655570"/>
            <wp:effectExtent l="0" t="0" r="0" b="0"/>
            <wp:docPr id="194" name="Afbeelding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EARLI Belgium both.jp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5570" cy="2655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6F96" w:rsidRPr="007D6F96" w:rsidRDefault="007D6F96" w:rsidP="007D6F96">
      <w:pPr>
        <w:spacing w:after="0"/>
        <w:rPr>
          <w:rFonts w:ascii="Times New Roman" w:hAnsi="Times New Roman" w:cs="Times New Roman"/>
          <w:lang w:val="en-US"/>
        </w:rPr>
      </w:pPr>
      <w:r w:rsidRPr="007D6F96">
        <w:rPr>
          <w:rFonts w:ascii="Times New Roman" w:hAnsi="Times New Roman" w:cs="Times New Roman"/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37C9972" wp14:editId="7E17690D">
                <wp:simplePos x="0" y="0"/>
                <wp:positionH relativeFrom="column">
                  <wp:posOffset>186055</wp:posOffset>
                </wp:positionH>
                <wp:positionV relativeFrom="paragraph">
                  <wp:posOffset>32385</wp:posOffset>
                </wp:positionV>
                <wp:extent cx="2428875" cy="304800"/>
                <wp:effectExtent l="0" t="0" r="0" b="0"/>
                <wp:wrapNone/>
                <wp:docPr id="204" name="Tekstvak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D6F96" w:rsidRPr="00071431" w:rsidRDefault="007D6F96" w:rsidP="007D6F96">
                            <w:pPr>
                              <w:jc w:val="center"/>
                              <w:rPr>
                                <w:rFonts w:ascii="Arial" w:hAnsi="Arial" w:cs="Arial"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 w:rsidRPr="00071431">
                              <w:rPr>
                                <w:rFonts w:ascii="Arial" w:hAnsi="Arial" w:cs="Arial"/>
                                <w:color w:val="595959" w:themeColor="text1" w:themeTint="A6"/>
                                <w:sz w:val="20"/>
                                <w:szCs w:val="20"/>
                              </w:rPr>
                              <w:t>Finland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7C9972" id="Tekstvak 204" o:spid="_x0000_s1051" type="#_x0000_t202" style="position:absolute;margin-left:14.65pt;margin-top:2.55pt;width:191.25pt;height:2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" filled="f" stroked="f" strokeweight=".5pt">
                <v:textbox>
                  <w:txbxContent>
                    <w:p w:rsidR="007D6F96" w:rsidRPr="00071431" w:rsidRDefault="007D6F96" w:rsidP="007D6F96">
                      <w:pPr>
                        <w:jc w:val="center"/>
                        <w:rPr>
                          <w:rFonts w:ascii="Arial" w:hAnsi="Arial" w:cs="Arial"/>
                          <w:color w:val="595959" w:themeColor="text1" w:themeTint="A6"/>
                          <w:sz w:val="20"/>
                          <w:szCs w:val="20"/>
                        </w:rPr>
                      </w:pPr>
                      <w:r w:rsidRPr="00071431">
                        <w:rPr>
                          <w:rFonts w:ascii="Arial" w:hAnsi="Arial" w:cs="Arial"/>
                          <w:color w:val="595959" w:themeColor="text1" w:themeTint="A6"/>
                          <w:sz w:val="20"/>
                          <w:szCs w:val="20"/>
                        </w:rPr>
                        <w:t>Finland</w:t>
                      </w:r>
                    </w:p>
                  </w:txbxContent>
                </v:textbox>
              </v:shape>
            </w:pict>
          </mc:Fallback>
        </mc:AlternateContent>
      </w:r>
      <w:r w:rsidRPr="007D6F96">
        <w:rPr>
          <w:rFonts w:ascii="Times New Roman" w:hAnsi="Times New Roman" w:cs="Times New Roman"/>
          <w:noProof/>
          <w:lang w:eastAsia="nl-NL"/>
        </w:rPr>
        <w:drawing>
          <wp:inline distT="0" distB="0" distL="0" distR="0" wp14:anchorId="6326123B" wp14:editId="46963AAC">
            <wp:extent cx="2655570" cy="2655570"/>
            <wp:effectExtent l="0" t="0" r="0" b="0"/>
            <wp:docPr id="195" name="Afbeelding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EARLI Finland both.jp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5570" cy="2655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D6F96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</w:p>
    <w:p w:rsidR="007D6F96" w:rsidRPr="007D6F96" w:rsidRDefault="007D6F96" w:rsidP="007D6F96">
      <w:pPr>
        <w:rPr>
          <w:rFonts w:ascii="Times New Roman" w:hAnsi="Times New Roman" w:cs="Times New Roman"/>
          <w:lang w:val="en-US"/>
        </w:rPr>
      </w:pPr>
    </w:p>
    <w:p w:rsidR="007D6F96" w:rsidRPr="007D6F96" w:rsidRDefault="007D6F96" w:rsidP="007D6F96">
      <w:pPr>
        <w:rPr>
          <w:rFonts w:ascii="Times New Roman" w:hAnsi="Times New Roman" w:cs="Times New Roman"/>
          <w:lang w:val="en-US"/>
        </w:rPr>
      </w:pPr>
    </w:p>
    <w:p w:rsidR="007D6F96" w:rsidRPr="007D6F96" w:rsidRDefault="007D6F96" w:rsidP="007D6F96">
      <w:pPr>
        <w:rPr>
          <w:rFonts w:ascii="Times New Roman" w:hAnsi="Times New Roman" w:cs="Times New Roman"/>
          <w:lang w:val="en-US"/>
        </w:rPr>
      </w:pPr>
    </w:p>
    <w:p w:rsidR="007D6F96" w:rsidRPr="007D6F96" w:rsidRDefault="007D6F96" w:rsidP="007D6F96">
      <w:pPr>
        <w:rPr>
          <w:rFonts w:ascii="Times New Roman" w:hAnsi="Times New Roman" w:cs="Times New Roman"/>
        </w:rPr>
      </w:pPr>
      <w:r w:rsidRPr="007D6F96">
        <w:rPr>
          <w:rFonts w:ascii="Times New Roman" w:hAnsi="Times New Roman" w:cs="Times New Roman"/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1954192" wp14:editId="56013AF4">
                <wp:simplePos x="0" y="0"/>
                <wp:positionH relativeFrom="column">
                  <wp:posOffset>-2919730</wp:posOffset>
                </wp:positionH>
                <wp:positionV relativeFrom="paragraph">
                  <wp:posOffset>2722245</wp:posOffset>
                </wp:positionV>
                <wp:extent cx="2428875" cy="304800"/>
                <wp:effectExtent l="0" t="0" r="0" b="0"/>
                <wp:wrapNone/>
                <wp:docPr id="202" name="Tekstvak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D6F96" w:rsidRPr="00071431" w:rsidRDefault="007D6F96" w:rsidP="007D6F96">
                            <w:pPr>
                              <w:jc w:val="center"/>
                              <w:rPr>
                                <w:rFonts w:ascii="Arial" w:hAnsi="Arial" w:cs="Arial"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 w:rsidRPr="00071431">
                              <w:rPr>
                                <w:rFonts w:ascii="Arial" w:hAnsi="Arial" w:cs="Arial"/>
                                <w:color w:val="595959" w:themeColor="text1" w:themeTint="A6"/>
                                <w:sz w:val="20"/>
                                <w:szCs w:val="20"/>
                              </w:rPr>
                              <w:t>Belgium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954192" id="Tekstvak 202" o:spid="_x0000_s1052" type="#_x0000_t202" style="position:absolute;margin-left:-229.9pt;margin-top:214.35pt;width:191.25pt;height:2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" filled="f" stroked="f" strokeweight=".5pt">
                <v:textbox>
                  <w:txbxContent>
                    <w:p w:rsidR="007D6F96" w:rsidRPr="00071431" w:rsidRDefault="007D6F96" w:rsidP="007D6F96">
                      <w:pPr>
                        <w:jc w:val="center"/>
                        <w:rPr>
                          <w:rFonts w:ascii="Arial" w:hAnsi="Arial" w:cs="Arial"/>
                          <w:color w:val="595959" w:themeColor="text1" w:themeTint="A6"/>
                          <w:sz w:val="20"/>
                          <w:szCs w:val="20"/>
                        </w:rPr>
                      </w:pPr>
                      <w:r w:rsidRPr="00071431">
                        <w:rPr>
                          <w:rFonts w:ascii="Arial" w:hAnsi="Arial" w:cs="Arial"/>
                          <w:color w:val="595959" w:themeColor="text1" w:themeTint="A6"/>
                          <w:sz w:val="20"/>
                          <w:szCs w:val="20"/>
                        </w:rPr>
                        <w:t>Belgium</w:t>
                      </w:r>
                    </w:p>
                  </w:txbxContent>
                </v:textbox>
              </v:shape>
            </w:pict>
          </mc:Fallback>
        </mc:AlternateContent>
      </w:r>
      <w:r w:rsidRPr="007D6F96">
        <w:rPr>
          <w:rFonts w:ascii="Times New Roman" w:hAnsi="Times New Roman" w:cs="Times New Roman"/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C55BF24" wp14:editId="509275B5">
                <wp:simplePos x="0" y="0"/>
                <wp:positionH relativeFrom="column">
                  <wp:posOffset>195580</wp:posOffset>
                </wp:positionH>
                <wp:positionV relativeFrom="paragraph">
                  <wp:posOffset>24130</wp:posOffset>
                </wp:positionV>
                <wp:extent cx="2419350" cy="304800"/>
                <wp:effectExtent l="0" t="0" r="0" b="0"/>
                <wp:wrapNone/>
                <wp:docPr id="201" name="Tekstvak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93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D6F96" w:rsidRPr="00071431" w:rsidRDefault="007D6F96" w:rsidP="007D6F96">
                            <w:pPr>
                              <w:jc w:val="center"/>
                              <w:rPr>
                                <w:rFonts w:ascii="Arial" w:hAnsi="Arial" w:cs="Arial"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 w:rsidRPr="00071431">
                              <w:rPr>
                                <w:rFonts w:ascii="Arial" w:hAnsi="Arial" w:cs="Arial"/>
                                <w:color w:val="595959" w:themeColor="text1" w:themeTint="A6"/>
                                <w:sz w:val="20"/>
                                <w:szCs w:val="20"/>
                              </w:rPr>
                              <w:t>Netherlands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55BF24" id="Tekstvak 201" o:spid="_x0000_s1053" type="#_x0000_t202" style="position:absolute;margin-left:15.4pt;margin-top:1.9pt;width:190.5pt;height:2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" filled="f" stroked="f" strokeweight=".5pt">
                <v:textbox>
                  <w:txbxContent>
                    <w:p w:rsidR="007D6F96" w:rsidRPr="00071431" w:rsidRDefault="007D6F96" w:rsidP="007D6F96">
                      <w:pPr>
                        <w:jc w:val="center"/>
                        <w:rPr>
                          <w:rFonts w:ascii="Arial" w:hAnsi="Arial" w:cs="Arial"/>
                          <w:color w:val="595959" w:themeColor="text1" w:themeTint="A6"/>
                          <w:sz w:val="20"/>
                          <w:szCs w:val="20"/>
                        </w:rPr>
                      </w:pPr>
                      <w:r w:rsidRPr="00071431">
                        <w:rPr>
                          <w:rFonts w:ascii="Arial" w:hAnsi="Arial" w:cs="Arial"/>
                          <w:color w:val="595959" w:themeColor="text1" w:themeTint="A6"/>
                          <w:sz w:val="20"/>
                          <w:szCs w:val="20"/>
                        </w:rPr>
                        <w:t>Netherlands</w:t>
                      </w:r>
                    </w:p>
                  </w:txbxContent>
                </v:textbox>
              </v:shape>
            </w:pict>
          </mc:Fallback>
        </mc:AlternateContent>
      </w:r>
      <w:r w:rsidRPr="007D6F96">
        <w:rPr>
          <w:rFonts w:ascii="Times New Roman" w:hAnsi="Times New Roman" w:cs="Times New Roman"/>
          <w:noProof/>
          <w:lang w:eastAsia="nl-NL"/>
        </w:rPr>
        <w:drawing>
          <wp:inline distT="0" distB="0" distL="0" distR="0" wp14:anchorId="1DBA9259" wp14:editId="198D21E6">
            <wp:extent cx="2655570" cy="2655570"/>
            <wp:effectExtent l="0" t="0" r="0" b="0"/>
            <wp:docPr id="197" name="Afbeelding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EARLI Netherlands both.jp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5570" cy="2655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6F96" w:rsidRPr="007D6F96" w:rsidRDefault="007D6F96" w:rsidP="007D6F96">
      <w:pPr>
        <w:rPr>
          <w:rFonts w:ascii="Times New Roman" w:hAnsi="Times New Roman" w:cs="Times New Roman"/>
        </w:rPr>
      </w:pPr>
      <w:r w:rsidRPr="007D6F96">
        <w:rPr>
          <w:rFonts w:ascii="Times New Roman" w:hAnsi="Times New Roman" w:cs="Times New Roman"/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65A258F" wp14:editId="5B5FB0D8">
                <wp:simplePos x="0" y="0"/>
                <wp:positionH relativeFrom="column">
                  <wp:posOffset>186056</wp:posOffset>
                </wp:positionH>
                <wp:positionV relativeFrom="paragraph">
                  <wp:posOffset>25400</wp:posOffset>
                </wp:positionV>
                <wp:extent cx="2419350" cy="304800"/>
                <wp:effectExtent l="0" t="0" r="0" b="0"/>
                <wp:wrapNone/>
                <wp:docPr id="203" name="Tekstvak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93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D6F96" w:rsidRPr="00071431" w:rsidRDefault="007D6F96" w:rsidP="007D6F96">
                            <w:pPr>
                              <w:jc w:val="center"/>
                              <w:rPr>
                                <w:rFonts w:ascii="Arial" w:hAnsi="Arial" w:cs="Arial"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 w:rsidRPr="00071431">
                              <w:rPr>
                                <w:rFonts w:ascii="Arial" w:hAnsi="Arial" w:cs="Arial"/>
                                <w:color w:val="595959" w:themeColor="text1" w:themeTint="A6"/>
                                <w:sz w:val="20"/>
                                <w:szCs w:val="20"/>
                              </w:rPr>
                              <w:t>Iceland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5A258F" id="Tekstvak 203" o:spid="_x0000_s1054" type="#_x0000_t202" style="position:absolute;margin-left:14.65pt;margin-top:2pt;width:190.5pt;height:2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" filled="f" stroked="f" strokeweight=".5pt">
                <v:textbox>
                  <w:txbxContent>
                    <w:p w:rsidR="007D6F96" w:rsidRPr="00071431" w:rsidRDefault="007D6F96" w:rsidP="007D6F96">
                      <w:pPr>
                        <w:jc w:val="center"/>
                        <w:rPr>
                          <w:rFonts w:ascii="Arial" w:hAnsi="Arial" w:cs="Arial"/>
                          <w:color w:val="595959" w:themeColor="text1" w:themeTint="A6"/>
                          <w:sz w:val="20"/>
                          <w:szCs w:val="20"/>
                        </w:rPr>
                      </w:pPr>
                      <w:r w:rsidRPr="00071431">
                        <w:rPr>
                          <w:rFonts w:ascii="Arial" w:hAnsi="Arial" w:cs="Arial"/>
                          <w:color w:val="595959" w:themeColor="text1" w:themeTint="A6"/>
                          <w:sz w:val="20"/>
                          <w:szCs w:val="20"/>
                        </w:rPr>
                        <w:t>Iceland</w:t>
                      </w:r>
                    </w:p>
                  </w:txbxContent>
                </v:textbox>
              </v:shape>
            </w:pict>
          </mc:Fallback>
        </mc:AlternateContent>
      </w:r>
      <w:r w:rsidRPr="007D6F96">
        <w:rPr>
          <w:rFonts w:ascii="Times New Roman" w:hAnsi="Times New Roman" w:cs="Times New Roman"/>
          <w:noProof/>
          <w:lang w:eastAsia="nl-NL"/>
        </w:rPr>
        <w:drawing>
          <wp:inline distT="0" distB="0" distL="0" distR="0" wp14:anchorId="01103CC4" wp14:editId="66F7ED10">
            <wp:extent cx="2655570" cy="2655570"/>
            <wp:effectExtent l="0" t="0" r="0" b="0"/>
            <wp:docPr id="198" name="Afbeelding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EARLI Iceland both.jp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5570" cy="2655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6F96" w:rsidRPr="007D6F96" w:rsidRDefault="007D6F96" w:rsidP="007D6F96">
      <w:pPr>
        <w:rPr>
          <w:rFonts w:ascii="Times New Roman" w:hAnsi="Times New Roman" w:cs="Times New Roman"/>
        </w:rPr>
      </w:pPr>
      <w:r w:rsidRPr="007D6F96">
        <w:rPr>
          <w:rFonts w:ascii="Times New Roman" w:hAnsi="Times New Roman" w:cs="Times New Roman"/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04E720D" wp14:editId="6C7A4FF6">
                <wp:simplePos x="0" y="0"/>
                <wp:positionH relativeFrom="column">
                  <wp:posOffset>194945</wp:posOffset>
                </wp:positionH>
                <wp:positionV relativeFrom="paragraph">
                  <wp:posOffset>35560</wp:posOffset>
                </wp:positionV>
                <wp:extent cx="2409825" cy="304800"/>
                <wp:effectExtent l="0" t="0" r="0" b="0"/>
                <wp:wrapNone/>
                <wp:docPr id="205" name="Tekstvak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982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D6F96" w:rsidRPr="00071431" w:rsidRDefault="007D6F96" w:rsidP="007D6F96">
                            <w:pPr>
                              <w:jc w:val="center"/>
                              <w:rPr>
                                <w:rFonts w:ascii="Arial" w:hAnsi="Arial" w:cs="Arial"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 w:rsidRPr="00071431">
                              <w:rPr>
                                <w:rFonts w:ascii="Arial" w:hAnsi="Arial" w:cs="Arial"/>
                                <w:color w:val="595959" w:themeColor="text1" w:themeTint="A6"/>
                                <w:sz w:val="20"/>
                                <w:szCs w:val="20"/>
                              </w:rPr>
                              <w:t>Germany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4E720D" id="Tekstvak 205" o:spid="_x0000_s1055" type="#_x0000_t202" style="position:absolute;margin-left:15.35pt;margin-top:2.8pt;width:189.75pt;height:2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" filled="f" stroked="f" strokeweight=".5pt">
                <v:textbox>
                  <w:txbxContent>
                    <w:p w:rsidR="007D6F96" w:rsidRPr="00071431" w:rsidRDefault="007D6F96" w:rsidP="007D6F96">
                      <w:pPr>
                        <w:jc w:val="center"/>
                        <w:rPr>
                          <w:rFonts w:ascii="Arial" w:hAnsi="Arial" w:cs="Arial"/>
                          <w:color w:val="595959" w:themeColor="text1" w:themeTint="A6"/>
                          <w:sz w:val="20"/>
                          <w:szCs w:val="20"/>
                        </w:rPr>
                      </w:pPr>
                      <w:r w:rsidRPr="00071431">
                        <w:rPr>
                          <w:rFonts w:ascii="Arial" w:hAnsi="Arial" w:cs="Arial"/>
                          <w:color w:val="595959" w:themeColor="text1" w:themeTint="A6"/>
                          <w:sz w:val="20"/>
                          <w:szCs w:val="20"/>
                        </w:rPr>
                        <w:t>Germany</w:t>
                      </w:r>
                    </w:p>
                  </w:txbxContent>
                </v:textbox>
              </v:shape>
            </w:pict>
          </mc:Fallback>
        </mc:AlternateContent>
      </w:r>
      <w:r w:rsidRPr="007D6F96">
        <w:rPr>
          <w:rFonts w:ascii="Times New Roman" w:hAnsi="Times New Roman" w:cs="Times New Roman"/>
          <w:noProof/>
          <w:lang w:eastAsia="nl-NL"/>
        </w:rPr>
        <w:drawing>
          <wp:inline distT="0" distB="0" distL="0" distR="0" wp14:anchorId="2B5A7825" wp14:editId="48BFECF2">
            <wp:extent cx="2655570" cy="2655570"/>
            <wp:effectExtent l="0" t="0" r="0" b="0"/>
            <wp:docPr id="199" name="Afbeelding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" name="EARLI Germany both.jp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5570" cy="2655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6F96" w:rsidRPr="00E05E73" w:rsidRDefault="007D6F96" w:rsidP="007D6F96">
      <w:pPr>
        <w:spacing w:after="0"/>
        <w:rPr>
          <w:rFonts w:ascii="Times New Roman" w:hAnsi="Times New Roman" w:cs="Times New Roman"/>
          <w:b/>
          <w:szCs w:val="24"/>
          <w:lang w:val="en-US"/>
        </w:rPr>
      </w:pPr>
      <w:r w:rsidRPr="00E05E73">
        <w:rPr>
          <w:rFonts w:ascii="Times New Roman" w:hAnsi="Times New Roman" w:cs="Times New Roman"/>
          <w:sz w:val="20"/>
          <w:lang w:val="en-US"/>
        </w:rPr>
        <w:br w:type="page"/>
      </w:r>
      <w:r w:rsidR="00B0384E">
        <w:rPr>
          <w:rFonts w:ascii="Times New Roman" w:hAnsi="Times New Roman" w:cs="Times New Roman"/>
          <w:b/>
          <w:szCs w:val="24"/>
          <w:lang w:val="en-US"/>
        </w:rPr>
        <w:t>Supplementary F</w:t>
      </w:r>
      <w:r w:rsidRPr="00E05E73">
        <w:rPr>
          <w:rFonts w:ascii="Times New Roman" w:hAnsi="Times New Roman" w:cs="Times New Roman"/>
          <w:b/>
          <w:szCs w:val="24"/>
          <w:lang w:val="en-US"/>
        </w:rPr>
        <w:t xml:space="preserve">igure </w:t>
      </w:r>
      <w:r w:rsidR="00B0384E">
        <w:rPr>
          <w:rFonts w:ascii="Times New Roman" w:hAnsi="Times New Roman" w:cs="Times New Roman"/>
          <w:b/>
          <w:szCs w:val="24"/>
          <w:lang w:val="en-US"/>
        </w:rPr>
        <w:t>13</w:t>
      </w:r>
      <w:r w:rsidRPr="00E05E73">
        <w:rPr>
          <w:rFonts w:ascii="Times New Roman" w:hAnsi="Times New Roman" w:cs="Times New Roman"/>
          <w:b/>
          <w:szCs w:val="24"/>
          <w:lang w:val="en-US"/>
        </w:rPr>
        <w:t xml:space="preserve"> Calibration plots of PAA per country for all outcomes</w:t>
      </w:r>
      <w:r w:rsidRPr="00E05E73">
        <w:rPr>
          <w:rFonts w:ascii="Times New Roman" w:hAnsi="Times New Roman" w:cs="Times New Roman"/>
          <w:b/>
          <w:noProof/>
          <w:szCs w:val="24"/>
          <w:lang w:val="en-US" w:eastAsia="nl-NL"/>
        </w:rPr>
        <w:t xml:space="preserve"> </w:t>
      </w:r>
    </w:p>
    <w:p w:rsidR="007D6F96" w:rsidRPr="007D6F96" w:rsidRDefault="007D6F96" w:rsidP="00E05E73">
      <w:pPr>
        <w:spacing w:after="0"/>
        <w:rPr>
          <w:rFonts w:ascii="Times New Roman" w:hAnsi="Times New Roman" w:cs="Times New Roman"/>
        </w:rPr>
      </w:pPr>
      <w:r w:rsidRPr="007D6F96">
        <w:rPr>
          <w:rFonts w:ascii="Times New Roman" w:hAnsi="Times New Roman" w:cs="Times New Roman"/>
          <w:noProof/>
          <w:lang w:eastAsia="nl-NL"/>
        </w:rPr>
        <w:drawing>
          <wp:inline distT="0" distB="0" distL="0" distR="0" wp14:anchorId="05F1E106" wp14:editId="2B52663E">
            <wp:extent cx="2655570" cy="2655570"/>
            <wp:effectExtent l="0" t="0" r="11430" b="11430"/>
            <wp:docPr id="23" name="Grafiek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9"/>
              </a:graphicData>
            </a:graphic>
          </wp:inline>
        </w:drawing>
      </w:r>
    </w:p>
    <w:p w:rsidR="007D6F96" w:rsidRPr="007D6F96" w:rsidRDefault="007D6F96" w:rsidP="007D6F96">
      <w:pPr>
        <w:rPr>
          <w:rFonts w:ascii="Times New Roman" w:hAnsi="Times New Roman" w:cs="Times New Roman"/>
        </w:rPr>
      </w:pPr>
      <w:r w:rsidRPr="007D6F96">
        <w:rPr>
          <w:rFonts w:ascii="Times New Roman" w:hAnsi="Times New Roman" w:cs="Times New Roman"/>
          <w:noProof/>
          <w:lang w:eastAsia="nl-NL"/>
        </w:rPr>
        <w:drawing>
          <wp:inline distT="0" distB="0" distL="0" distR="0" wp14:anchorId="132921CE" wp14:editId="2C02A80A">
            <wp:extent cx="2655570" cy="2655570"/>
            <wp:effectExtent l="0" t="0" r="11430" b="11430"/>
            <wp:docPr id="254" name="Grafiek 25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0"/>
              </a:graphicData>
            </a:graphic>
          </wp:inline>
        </w:drawing>
      </w:r>
      <w:r w:rsidRPr="007D6F96">
        <w:rPr>
          <w:rFonts w:ascii="Times New Roman" w:hAnsi="Times New Roman" w:cs="Times New Roman"/>
          <w:noProof/>
          <w:lang w:eastAsia="nl-NL"/>
        </w:rPr>
        <w:drawing>
          <wp:inline distT="0" distB="0" distL="0" distR="0" wp14:anchorId="7CF5570E" wp14:editId="6B19A29A">
            <wp:extent cx="2655570" cy="2655570"/>
            <wp:effectExtent l="0" t="0" r="11430" b="11430"/>
            <wp:docPr id="249" name="Grafiek 24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1"/>
              </a:graphicData>
            </a:graphic>
          </wp:inline>
        </w:drawing>
      </w:r>
    </w:p>
    <w:p w:rsidR="007D6F96" w:rsidRDefault="00F84E6D" w:rsidP="007D6F96">
      <w:pPr>
        <w:rPr>
          <w:rFonts w:ascii="Times New Roman" w:hAnsi="Times New Roman" w:cs="Times New Roman"/>
          <w:sz w:val="18"/>
          <w:lang w:val="en-US"/>
        </w:rPr>
      </w:pPr>
      <w:r w:rsidRPr="007D6F96">
        <w:rPr>
          <w:rFonts w:ascii="Times New Roman" w:hAnsi="Times New Roman" w:cs="Times New Roman"/>
          <w:noProof/>
          <w:lang w:eastAsia="nl-NL"/>
        </w:rPr>
        <w:drawing>
          <wp:anchor distT="0" distB="0" distL="114300" distR="114300" simplePos="0" relativeHeight="251699200" behindDoc="1" locked="0" layoutInCell="1" allowOverlap="1" wp14:anchorId="31AF1C80" wp14:editId="25E52535">
            <wp:simplePos x="0" y="0"/>
            <wp:positionH relativeFrom="column">
              <wp:posOffset>3509645</wp:posOffset>
            </wp:positionH>
            <wp:positionV relativeFrom="page">
              <wp:posOffset>9781540</wp:posOffset>
            </wp:positionV>
            <wp:extent cx="1543050" cy="266700"/>
            <wp:effectExtent l="0" t="0" r="0" b="0"/>
            <wp:wrapNone/>
            <wp:docPr id="18" name="Afbeelding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D6F96">
        <w:rPr>
          <w:rFonts w:ascii="Times New Roman" w:hAnsi="Times New Roman" w:cs="Times New Roman"/>
          <w:noProof/>
          <w:lang w:eastAsia="nl-NL"/>
        </w:rPr>
        <w:drawing>
          <wp:anchor distT="0" distB="0" distL="114300" distR="114300" simplePos="0" relativeHeight="251698176" behindDoc="1" locked="0" layoutInCell="1" allowOverlap="1" wp14:anchorId="736772DC" wp14:editId="62AE69EA">
            <wp:simplePos x="0" y="0"/>
            <wp:positionH relativeFrom="column">
              <wp:posOffset>3133725</wp:posOffset>
            </wp:positionH>
            <wp:positionV relativeFrom="page">
              <wp:posOffset>9624695</wp:posOffset>
            </wp:positionV>
            <wp:extent cx="352425" cy="95250"/>
            <wp:effectExtent l="0" t="0" r="9525" b="0"/>
            <wp:wrapNone/>
            <wp:docPr id="20" name="Afbeelding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425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D6F96">
        <w:rPr>
          <w:rFonts w:ascii="Times New Roman" w:hAnsi="Times New Roman" w:cs="Times New Roman"/>
          <w:noProof/>
          <w:lang w:eastAsia="nl-NL"/>
        </w:rPr>
        <w:drawing>
          <wp:anchor distT="0" distB="0" distL="114300" distR="114300" simplePos="0" relativeHeight="251697152" behindDoc="1" locked="0" layoutInCell="1" allowOverlap="1" wp14:anchorId="398E0EE4" wp14:editId="19DE0F35">
            <wp:simplePos x="0" y="0"/>
            <wp:positionH relativeFrom="column">
              <wp:posOffset>3133725</wp:posOffset>
            </wp:positionH>
            <wp:positionV relativeFrom="page">
              <wp:posOffset>9443720</wp:posOffset>
            </wp:positionV>
            <wp:extent cx="361950" cy="180975"/>
            <wp:effectExtent l="0" t="0" r="0" b="9525"/>
            <wp:wrapNone/>
            <wp:docPr id="19" name="Afbeelding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950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D6F96">
        <w:rPr>
          <w:rFonts w:ascii="Times New Roman" w:hAnsi="Times New Roman" w:cs="Times New Roman"/>
          <w:noProof/>
          <w:lang w:eastAsia="nl-NL"/>
        </w:rPr>
        <w:drawing>
          <wp:anchor distT="0" distB="0" distL="114300" distR="114300" simplePos="0" relativeHeight="251696128" behindDoc="0" locked="0" layoutInCell="1" allowOverlap="1" wp14:anchorId="2BA65936" wp14:editId="27B93ED1">
            <wp:simplePos x="0" y="0"/>
            <wp:positionH relativeFrom="margin">
              <wp:posOffset>3519170</wp:posOffset>
            </wp:positionH>
            <wp:positionV relativeFrom="page">
              <wp:posOffset>9586595</wp:posOffset>
            </wp:positionV>
            <wp:extent cx="638175" cy="171450"/>
            <wp:effectExtent l="0" t="0" r="9525" b="0"/>
            <wp:wrapNone/>
            <wp:docPr id="17" name="Afbeelding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175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D6F96">
        <w:rPr>
          <w:rFonts w:ascii="Times New Roman" w:hAnsi="Times New Roman" w:cs="Times New Roman"/>
          <w:noProof/>
          <w:lang w:eastAsia="nl-NL"/>
        </w:rPr>
        <w:drawing>
          <wp:anchor distT="0" distB="0" distL="114300" distR="114300" simplePos="0" relativeHeight="251695104" behindDoc="1" locked="0" layoutInCell="1" allowOverlap="1" wp14:anchorId="11551119" wp14:editId="077D98AB">
            <wp:simplePos x="0" y="0"/>
            <wp:positionH relativeFrom="column">
              <wp:posOffset>3500120</wp:posOffset>
            </wp:positionH>
            <wp:positionV relativeFrom="margin">
              <wp:posOffset>8505825</wp:posOffset>
            </wp:positionV>
            <wp:extent cx="1057275" cy="190500"/>
            <wp:effectExtent l="0" t="0" r="9525" b="0"/>
            <wp:wrapTight wrapText="bothSides">
              <wp:wrapPolygon edited="0">
                <wp:start x="0" y="0"/>
                <wp:lineTo x="0" y="19440"/>
                <wp:lineTo x="21405" y="19440"/>
                <wp:lineTo x="21405" y="0"/>
                <wp:lineTo x="0" y="0"/>
              </wp:wrapPolygon>
            </wp:wrapTight>
            <wp:docPr id="16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7275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05E73" w:rsidRDefault="00F84E6D" w:rsidP="007D6F96">
      <w:pPr>
        <w:rPr>
          <w:rFonts w:ascii="Times New Roman" w:hAnsi="Times New Roman" w:cs="Times New Roman"/>
          <w:sz w:val="18"/>
          <w:lang w:val="en-US"/>
        </w:rPr>
      </w:pPr>
      <w:r w:rsidRPr="007D6F96">
        <w:rPr>
          <w:rFonts w:ascii="Times New Roman" w:hAnsi="Times New Roman" w:cs="Times New Roman"/>
          <w:noProof/>
          <w:lang w:eastAsia="nl-NL"/>
        </w:rPr>
        <w:drawing>
          <wp:anchor distT="0" distB="0" distL="114300" distR="114300" simplePos="0" relativeHeight="251700224" behindDoc="1" locked="0" layoutInCell="1" allowOverlap="1" wp14:anchorId="0AC85246" wp14:editId="4208F057">
            <wp:simplePos x="0" y="0"/>
            <wp:positionH relativeFrom="column">
              <wp:posOffset>3133725</wp:posOffset>
            </wp:positionH>
            <wp:positionV relativeFrom="page">
              <wp:posOffset>9777095</wp:posOffset>
            </wp:positionV>
            <wp:extent cx="352425" cy="82550"/>
            <wp:effectExtent l="0" t="0" r="0" b="0"/>
            <wp:wrapNone/>
            <wp:docPr id="21" name="Afbeelding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352425" cy="82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05E73" w:rsidRPr="007D6F96" w:rsidRDefault="00E05E73" w:rsidP="00F84E6D">
      <w:pPr>
        <w:spacing w:after="300"/>
        <w:rPr>
          <w:rFonts w:ascii="Times New Roman" w:hAnsi="Times New Roman" w:cs="Times New Roman"/>
          <w:sz w:val="18"/>
          <w:lang w:val="en-US"/>
        </w:rPr>
      </w:pPr>
    </w:p>
    <w:p w:rsidR="007D6F96" w:rsidRPr="007D6F96" w:rsidRDefault="007D6F96" w:rsidP="007D6F96">
      <w:pPr>
        <w:rPr>
          <w:rFonts w:ascii="Times New Roman" w:hAnsi="Times New Roman" w:cs="Times New Roman"/>
        </w:rPr>
      </w:pPr>
      <w:r w:rsidRPr="007D6F96">
        <w:rPr>
          <w:rFonts w:ascii="Times New Roman" w:hAnsi="Times New Roman" w:cs="Times New Roman"/>
          <w:noProof/>
          <w:lang w:eastAsia="nl-NL"/>
        </w:rPr>
        <w:drawing>
          <wp:inline distT="0" distB="0" distL="0" distR="0" wp14:anchorId="517FEB26" wp14:editId="336CFEBA">
            <wp:extent cx="2655570" cy="2700000"/>
            <wp:effectExtent l="0" t="0" r="11430" b="5715"/>
            <wp:docPr id="22" name="Grafiek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7"/>
              </a:graphicData>
            </a:graphic>
          </wp:inline>
        </w:drawing>
      </w:r>
      <w:r w:rsidRPr="007D6F96">
        <w:rPr>
          <w:rFonts w:ascii="Times New Roman" w:hAnsi="Times New Roman" w:cs="Times New Roman"/>
          <w:noProof/>
          <w:lang w:eastAsia="nl-NL"/>
        </w:rPr>
        <w:drawing>
          <wp:inline distT="0" distB="0" distL="0" distR="0" wp14:anchorId="7774EAF3" wp14:editId="5B66741F">
            <wp:extent cx="2655570" cy="2655570"/>
            <wp:effectExtent l="0" t="0" r="11430" b="11430"/>
            <wp:docPr id="25" name="Grafiek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8"/>
              </a:graphicData>
            </a:graphic>
          </wp:inline>
        </w:drawing>
      </w:r>
      <w:r w:rsidRPr="007D6F96">
        <w:rPr>
          <w:rFonts w:ascii="Times New Roman" w:hAnsi="Times New Roman" w:cs="Times New Roman"/>
          <w:noProof/>
          <w:lang w:eastAsia="nl-NL"/>
        </w:rPr>
        <w:drawing>
          <wp:inline distT="0" distB="0" distL="0" distR="0" wp14:anchorId="0481AF3E" wp14:editId="7E2C992A">
            <wp:extent cx="2655570" cy="2655570"/>
            <wp:effectExtent l="0" t="0" r="11430" b="11430"/>
            <wp:docPr id="27" name="Grafiek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9"/>
              </a:graphicData>
            </a:graphic>
          </wp:inline>
        </w:drawing>
      </w:r>
    </w:p>
    <w:p w:rsidR="007D6F96" w:rsidRPr="007D6F96" w:rsidRDefault="007D6F96" w:rsidP="007D6F96">
      <w:pPr>
        <w:rPr>
          <w:rFonts w:ascii="Times New Roman" w:hAnsi="Times New Roman" w:cs="Times New Roman"/>
        </w:rPr>
        <w:sectPr w:rsidR="007D6F96" w:rsidRPr="007D6F96" w:rsidSect="002E0669">
          <w:headerReference w:type="default" r:id="rId60"/>
          <w:pgSz w:w="11906" w:h="16838"/>
          <w:pgMar w:top="1417" w:right="1417" w:bottom="1417" w:left="1417" w:header="708" w:footer="708" w:gutter="0"/>
          <w:cols w:num="2" w:space="708"/>
          <w:titlePg/>
          <w:docGrid w:linePitch="360"/>
        </w:sectPr>
      </w:pPr>
    </w:p>
    <w:p w:rsidR="007D6F96" w:rsidRPr="00E05E73" w:rsidRDefault="00B0384E" w:rsidP="007D6F96">
      <w:pPr>
        <w:spacing w:after="0"/>
        <w:rPr>
          <w:rFonts w:ascii="Times New Roman" w:hAnsi="Times New Roman" w:cs="Times New Roman"/>
          <w:b/>
          <w:szCs w:val="24"/>
          <w:lang w:val="en-US"/>
        </w:rPr>
      </w:pPr>
      <w:r>
        <w:rPr>
          <w:rFonts w:ascii="Times New Roman" w:hAnsi="Times New Roman" w:cs="Times New Roman"/>
          <w:b/>
          <w:szCs w:val="24"/>
          <w:lang w:val="en-US"/>
        </w:rPr>
        <w:t>Supplementary Figure 14</w:t>
      </w:r>
      <w:r w:rsidR="007D6F96" w:rsidRPr="00E05E73">
        <w:rPr>
          <w:rFonts w:ascii="Times New Roman" w:hAnsi="Times New Roman" w:cs="Times New Roman"/>
          <w:b/>
          <w:szCs w:val="24"/>
          <w:lang w:val="en-US"/>
        </w:rPr>
        <w:t xml:space="preserve"> Calibration plots of CHESS per country for outcome hospital admissions</w:t>
      </w:r>
      <w:r w:rsidR="007D6F96" w:rsidRPr="00E05E73">
        <w:rPr>
          <w:rFonts w:ascii="Times New Roman" w:hAnsi="Times New Roman" w:cs="Times New Roman"/>
          <w:b/>
          <w:noProof/>
          <w:szCs w:val="24"/>
          <w:lang w:val="en-US" w:eastAsia="nl-NL"/>
        </w:rPr>
        <w:t xml:space="preserve"> </w:t>
      </w:r>
    </w:p>
    <w:p w:rsidR="007D6F96" w:rsidRPr="007D6F96" w:rsidRDefault="007D6F96" w:rsidP="007D6F96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7D6F96">
        <w:rPr>
          <w:rFonts w:ascii="Times New Roman" w:hAnsi="Times New Roman" w:cs="Times New Roman"/>
          <w:noProof/>
          <w:sz w:val="18"/>
          <w:lang w:eastAsia="nl-NL"/>
        </w:rPr>
        <w:drawing>
          <wp:anchor distT="0" distB="0" distL="114300" distR="114300" simplePos="0" relativeHeight="251692032" behindDoc="1" locked="0" layoutInCell="1" allowOverlap="1" wp14:anchorId="69F59BCB" wp14:editId="0E66AB5E">
            <wp:simplePos x="0" y="0"/>
            <wp:positionH relativeFrom="column">
              <wp:posOffset>410210</wp:posOffset>
            </wp:positionH>
            <wp:positionV relativeFrom="page">
              <wp:posOffset>9335135</wp:posOffset>
            </wp:positionV>
            <wp:extent cx="1057275" cy="190500"/>
            <wp:effectExtent l="0" t="0" r="9525" b="0"/>
            <wp:wrapTight wrapText="bothSides">
              <wp:wrapPolygon edited="0">
                <wp:start x="0" y="0"/>
                <wp:lineTo x="0" y="19440"/>
                <wp:lineTo x="21405" y="19440"/>
                <wp:lineTo x="21405" y="0"/>
                <wp:lineTo x="0" y="0"/>
              </wp:wrapPolygon>
            </wp:wrapTight>
            <wp:docPr id="255" name="Afbeelding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7275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D6F96">
        <w:rPr>
          <w:rFonts w:ascii="Times New Roman" w:hAnsi="Times New Roman" w:cs="Times New Roman"/>
          <w:noProof/>
          <w:sz w:val="18"/>
          <w:lang w:eastAsia="nl-NL"/>
        </w:rPr>
        <w:drawing>
          <wp:anchor distT="0" distB="0" distL="114300" distR="114300" simplePos="0" relativeHeight="251693056" behindDoc="1" locked="0" layoutInCell="1" allowOverlap="1" wp14:anchorId="13C8E8DA" wp14:editId="1D99B369">
            <wp:simplePos x="0" y="0"/>
            <wp:positionH relativeFrom="column">
              <wp:posOffset>53493</wp:posOffset>
            </wp:positionH>
            <wp:positionV relativeFrom="page">
              <wp:posOffset>9363820</wp:posOffset>
            </wp:positionV>
            <wp:extent cx="361950" cy="180975"/>
            <wp:effectExtent l="0" t="0" r="0" b="9525"/>
            <wp:wrapNone/>
            <wp:docPr id="256" name="Afbeelding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950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D6F96">
        <w:rPr>
          <w:rFonts w:ascii="Times New Roman" w:hAnsi="Times New Roman" w:cs="Times New Roman"/>
          <w:noProof/>
          <w:lang w:eastAsia="nl-NL"/>
        </w:rPr>
        <w:drawing>
          <wp:inline distT="0" distB="0" distL="0" distR="0" wp14:anchorId="2C84902C" wp14:editId="749BB755">
            <wp:extent cx="2655570" cy="2655570"/>
            <wp:effectExtent l="0" t="0" r="11430" b="11430"/>
            <wp:docPr id="12" name="Grafiek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1"/>
              </a:graphicData>
            </a:graphic>
          </wp:inline>
        </w:drawing>
      </w:r>
      <w:r w:rsidRPr="007D6F96">
        <w:rPr>
          <w:rFonts w:ascii="Times New Roman" w:hAnsi="Times New Roman" w:cs="Times New Roman"/>
          <w:noProof/>
          <w:lang w:eastAsia="nl-NL"/>
        </w:rPr>
        <w:drawing>
          <wp:inline distT="0" distB="0" distL="0" distR="0" wp14:anchorId="14D51F6F" wp14:editId="4F239A00">
            <wp:extent cx="2655570" cy="2655570"/>
            <wp:effectExtent l="0" t="0" r="11430" b="11430"/>
            <wp:docPr id="28" name="Grafiek 2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2"/>
              </a:graphicData>
            </a:graphic>
          </wp:inline>
        </w:drawing>
      </w:r>
      <w:r w:rsidRPr="007D6F96">
        <w:rPr>
          <w:rFonts w:ascii="Times New Roman" w:hAnsi="Times New Roman" w:cs="Times New Roman"/>
          <w:noProof/>
          <w:lang w:eastAsia="nl-NL"/>
        </w:rPr>
        <w:drawing>
          <wp:inline distT="0" distB="0" distL="0" distR="0" wp14:anchorId="23D7C014" wp14:editId="26F07D15">
            <wp:extent cx="2655570" cy="2655570"/>
            <wp:effectExtent l="0" t="0" r="11430" b="11430"/>
            <wp:docPr id="15" name="Grafiek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3"/>
              </a:graphicData>
            </a:graphic>
          </wp:inline>
        </w:drawing>
      </w:r>
      <w:r w:rsidRPr="007D6F96">
        <w:rPr>
          <w:rFonts w:ascii="Times New Roman" w:hAnsi="Times New Roman" w:cs="Times New Roman"/>
          <w:noProof/>
          <w:lang w:eastAsia="nl-NL"/>
        </w:rPr>
        <w:drawing>
          <wp:inline distT="0" distB="0" distL="0" distR="0" wp14:anchorId="72FB62D8" wp14:editId="310BFEF7">
            <wp:extent cx="2655570" cy="2655570"/>
            <wp:effectExtent l="0" t="0" r="11430" b="11430"/>
            <wp:docPr id="250" name="Grafiek 25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4"/>
              </a:graphicData>
            </a:graphic>
          </wp:inline>
        </w:drawing>
      </w:r>
      <w:r w:rsidRPr="007D6F96">
        <w:rPr>
          <w:rFonts w:ascii="Times New Roman" w:hAnsi="Times New Roman" w:cs="Times New Roman"/>
          <w:noProof/>
          <w:lang w:eastAsia="nl-NL"/>
        </w:rPr>
        <w:drawing>
          <wp:inline distT="0" distB="0" distL="0" distR="0" wp14:anchorId="3441255E" wp14:editId="4243669B">
            <wp:extent cx="2655570" cy="2655570"/>
            <wp:effectExtent l="0" t="0" r="11430" b="11430"/>
            <wp:docPr id="4" name="Grafiek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5"/>
              </a:graphicData>
            </a:graphic>
          </wp:inline>
        </w:drawing>
      </w:r>
      <w:r w:rsidRPr="007D6F96">
        <w:rPr>
          <w:rFonts w:ascii="Times New Roman" w:hAnsi="Times New Roman" w:cs="Times New Roman"/>
          <w:noProof/>
          <w:lang w:eastAsia="nl-NL"/>
        </w:rPr>
        <w:drawing>
          <wp:inline distT="0" distB="0" distL="0" distR="0" wp14:anchorId="2EC431E2" wp14:editId="37BA8252">
            <wp:extent cx="2655570" cy="2655570"/>
            <wp:effectExtent l="0" t="0" r="11430" b="11430"/>
            <wp:docPr id="257" name="Grafiek 25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6"/>
              </a:graphicData>
            </a:graphic>
          </wp:inline>
        </w:drawing>
      </w:r>
    </w:p>
    <w:p w:rsidR="00387530" w:rsidRPr="007D6F96" w:rsidRDefault="00B0384E" w:rsidP="007D6F96">
      <w:pPr>
        <w:rPr>
          <w:rFonts w:ascii="Times New Roman" w:hAnsi="Times New Roman" w:cs="Times New Roman"/>
        </w:rPr>
      </w:pPr>
      <w:bookmarkStart w:id="0" w:name="_GoBack"/>
      <w:bookmarkEnd w:id="0"/>
    </w:p>
    <w:sectPr w:rsidR="00387530" w:rsidRPr="007D6F9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55741" w:rsidRDefault="00C315A7">
      <w:pPr>
        <w:spacing w:after="0" w:line="240" w:lineRule="auto"/>
      </w:pPr>
      <w:r>
        <w:separator/>
      </w:r>
    </w:p>
  </w:endnote>
  <w:endnote w:type="continuationSeparator" w:id="0">
    <w:p w:rsidR="00255741" w:rsidRDefault="00C315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55741" w:rsidRDefault="00C315A7">
      <w:pPr>
        <w:spacing w:after="0" w:line="240" w:lineRule="auto"/>
      </w:pPr>
      <w:r>
        <w:separator/>
      </w:r>
    </w:p>
  </w:footnote>
  <w:footnote w:type="continuationSeparator" w:id="0">
    <w:p w:rsidR="00255741" w:rsidRDefault="00C315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C0ABB" w:rsidRPr="00543184" w:rsidRDefault="00B0384E">
    <w:pPr>
      <w:pStyle w:val="Koptekst"/>
      <w:rPr>
        <w:b/>
        <w:sz w:val="3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C0ABB" w:rsidRPr="002F586C" w:rsidRDefault="00B0384E">
    <w:pPr>
      <w:pStyle w:val="Koptekst"/>
      <w:rPr>
        <w:b/>
        <w:sz w:val="32"/>
        <w:szCs w:val="3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C0ABB" w:rsidRPr="002F586C" w:rsidRDefault="00B0384E">
    <w:pPr>
      <w:pStyle w:val="Koptekst"/>
      <w:rPr>
        <w:b/>
        <w:sz w:val="32"/>
        <w:szCs w:val="32"/>
        <w:lang w:val="en-US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C0ABB" w:rsidRPr="00D71F98" w:rsidRDefault="00B0384E">
    <w:pPr>
      <w:pStyle w:val="Koptekst"/>
      <w:rPr>
        <w:b/>
        <w:sz w:val="32"/>
        <w:szCs w:val="32"/>
        <w:lang w:val="en-US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C0ABB" w:rsidRPr="00D71F98" w:rsidRDefault="00B0384E">
    <w:pPr>
      <w:pStyle w:val="Koptekst"/>
      <w:rPr>
        <w:b/>
        <w:sz w:val="32"/>
        <w:szCs w:val="32"/>
        <w:lang w:val="en-US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C0ABB" w:rsidRPr="007336B4" w:rsidRDefault="00B0384E">
    <w:pPr>
      <w:pStyle w:val="Koptekst"/>
      <w:rPr>
        <w:b/>
        <w:sz w:val="32"/>
        <w:lang w:val="en-US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6F96"/>
    <w:rsid w:val="0019370C"/>
    <w:rsid w:val="001F60B8"/>
    <w:rsid w:val="00255741"/>
    <w:rsid w:val="00497882"/>
    <w:rsid w:val="004D6BE7"/>
    <w:rsid w:val="007D6F96"/>
    <w:rsid w:val="009950D2"/>
    <w:rsid w:val="00B0384E"/>
    <w:rsid w:val="00B83402"/>
    <w:rsid w:val="00C315A7"/>
    <w:rsid w:val="00DC2354"/>
    <w:rsid w:val="00E05E73"/>
    <w:rsid w:val="00E32B5B"/>
    <w:rsid w:val="00F84E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19E77F"/>
  <w15:chartTrackingRefBased/>
  <w15:docId w15:val="{B77A7006-AA2F-4030-8093-7FF767772C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7D6F96"/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7D6F9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2Char">
    <w:name w:val="Kop 2 Char"/>
    <w:basedOn w:val="Standaardalinea-lettertype"/>
    <w:link w:val="Kop2"/>
    <w:uiPriority w:val="9"/>
    <w:rsid w:val="007D6F96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Koptekst">
    <w:name w:val="header"/>
    <w:basedOn w:val="Standaard"/>
    <w:link w:val="KoptekstChar"/>
    <w:uiPriority w:val="99"/>
    <w:unhideWhenUsed/>
    <w:rsid w:val="007D6F9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7D6F9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6.xml"/><Relationship Id="rId18" Type="http://schemas.openxmlformats.org/officeDocument/2006/relationships/image" Target="media/image7.jpeg"/><Relationship Id="rId26" Type="http://schemas.openxmlformats.org/officeDocument/2006/relationships/image" Target="media/image13.jpeg"/><Relationship Id="rId39" Type="http://schemas.openxmlformats.org/officeDocument/2006/relationships/image" Target="media/image23.jpeg"/><Relationship Id="rId21" Type="http://schemas.openxmlformats.org/officeDocument/2006/relationships/image" Target="media/image9.jpeg"/><Relationship Id="rId34" Type="http://schemas.openxmlformats.org/officeDocument/2006/relationships/header" Target="header5.xml"/><Relationship Id="rId42" Type="http://schemas.openxmlformats.org/officeDocument/2006/relationships/image" Target="media/image26.jpeg"/><Relationship Id="rId47" Type="http://schemas.openxmlformats.org/officeDocument/2006/relationships/image" Target="media/image31.jpeg"/><Relationship Id="rId50" Type="http://schemas.openxmlformats.org/officeDocument/2006/relationships/chart" Target="charts/chart8.xml"/><Relationship Id="rId55" Type="http://schemas.openxmlformats.org/officeDocument/2006/relationships/image" Target="media/image36.png"/><Relationship Id="rId63" Type="http://schemas.openxmlformats.org/officeDocument/2006/relationships/chart" Target="charts/chart15.xml"/><Relationship Id="rId68" Type="http://schemas.openxmlformats.org/officeDocument/2006/relationships/theme" Target="theme/theme1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image" Target="media/image5.jpeg"/><Relationship Id="rId29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chart" Target="charts/chart4.xml"/><Relationship Id="rId24" Type="http://schemas.openxmlformats.org/officeDocument/2006/relationships/image" Target="media/image11.jpeg"/><Relationship Id="rId32" Type="http://schemas.openxmlformats.org/officeDocument/2006/relationships/image" Target="media/image18.jpeg"/><Relationship Id="rId37" Type="http://schemas.openxmlformats.org/officeDocument/2006/relationships/image" Target="media/image21.jpeg"/><Relationship Id="rId40" Type="http://schemas.openxmlformats.org/officeDocument/2006/relationships/image" Target="media/image24.jpeg"/><Relationship Id="rId45" Type="http://schemas.openxmlformats.org/officeDocument/2006/relationships/image" Target="media/image29.jpeg"/><Relationship Id="rId53" Type="http://schemas.openxmlformats.org/officeDocument/2006/relationships/image" Target="media/image34.png"/><Relationship Id="rId58" Type="http://schemas.openxmlformats.org/officeDocument/2006/relationships/chart" Target="charts/chart11.xml"/><Relationship Id="rId66" Type="http://schemas.openxmlformats.org/officeDocument/2006/relationships/chart" Target="charts/chart18.xml"/><Relationship Id="rId5" Type="http://schemas.openxmlformats.org/officeDocument/2006/relationships/endnotes" Target="endnotes.xml"/><Relationship Id="rId15" Type="http://schemas.openxmlformats.org/officeDocument/2006/relationships/image" Target="media/image4.jpeg"/><Relationship Id="rId23" Type="http://schemas.openxmlformats.org/officeDocument/2006/relationships/image" Target="media/image10.jpeg"/><Relationship Id="rId28" Type="http://schemas.openxmlformats.org/officeDocument/2006/relationships/image" Target="media/image14.jpeg"/><Relationship Id="rId36" Type="http://schemas.openxmlformats.org/officeDocument/2006/relationships/image" Target="media/image20.jpeg"/><Relationship Id="rId49" Type="http://schemas.openxmlformats.org/officeDocument/2006/relationships/chart" Target="charts/chart7.xml"/><Relationship Id="rId57" Type="http://schemas.openxmlformats.org/officeDocument/2006/relationships/chart" Target="charts/chart10.xml"/><Relationship Id="rId61" Type="http://schemas.openxmlformats.org/officeDocument/2006/relationships/chart" Target="charts/chart13.xml"/><Relationship Id="rId10" Type="http://schemas.openxmlformats.org/officeDocument/2006/relationships/chart" Target="charts/chart3.xml"/><Relationship Id="rId19" Type="http://schemas.openxmlformats.org/officeDocument/2006/relationships/header" Target="header1.xml"/><Relationship Id="rId31" Type="http://schemas.openxmlformats.org/officeDocument/2006/relationships/image" Target="media/image17.jpeg"/><Relationship Id="rId44" Type="http://schemas.openxmlformats.org/officeDocument/2006/relationships/image" Target="media/image28.jpeg"/><Relationship Id="rId52" Type="http://schemas.openxmlformats.org/officeDocument/2006/relationships/image" Target="media/image33.png"/><Relationship Id="rId60" Type="http://schemas.openxmlformats.org/officeDocument/2006/relationships/header" Target="header6.xml"/><Relationship Id="rId65" Type="http://schemas.openxmlformats.org/officeDocument/2006/relationships/chart" Target="charts/chart17.xml"/><Relationship Id="rId4" Type="http://schemas.openxmlformats.org/officeDocument/2006/relationships/footnotes" Target="footnotes.xml"/><Relationship Id="rId9" Type="http://schemas.openxmlformats.org/officeDocument/2006/relationships/chart" Target="charts/chart2.xml"/><Relationship Id="rId14" Type="http://schemas.openxmlformats.org/officeDocument/2006/relationships/image" Target="media/image3.jpeg"/><Relationship Id="rId22" Type="http://schemas.openxmlformats.org/officeDocument/2006/relationships/header" Target="header2.xml"/><Relationship Id="rId27" Type="http://schemas.openxmlformats.org/officeDocument/2006/relationships/header" Target="header3.xml"/><Relationship Id="rId30" Type="http://schemas.openxmlformats.org/officeDocument/2006/relationships/image" Target="media/image16.jpeg"/><Relationship Id="rId35" Type="http://schemas.openxmlformats.org/officeDocument/2006/relationships/image" Target="media/image19.jpeg"/><Relationship Id="rId43" Type="http://schemas.openxmlformats.org/officeDocument/2006/relationships/image" Target="media/image27.jpeg"/><Relationship Id="rId48" Type="http://schemas.openxmlformats.org/officeDocument/2006/relationships/image" Target="media/image32.jpeg"/><Relationship Id="rId56" Type="http://schemas.openxmlformats.org/officeDocument/2006/relationships/image" Target="media/image37.png"/><Relationship Id="rId64" Type="http://schemas.openxmlformats.org/officeDocument/2006/relationships/chart" Target="charts/chart16.xml"/><Relationship Id="rId8" Type="http://schemas.openxmlformats.org/officeDocument/2006/relationships/chart" Target="charts/chart1.xml"/><Relationship Id="rId51" Type="http://schemas.openxmlformats.org/officeDocument/2006/relationships/chart" Target="charts/chart9.xml"/><Relationship Id="rId3" Type="http://schemas.openxmlformats.org/officeDocument/2006/relationships/webSettings" Target="webSettings.xml"/><Relationship Id="rId12" Type="http://schemas.openxmlformats.org/officeDocument/2006/relationships/chart" Target="charts/chart5.xml"/><Relationship Id="rId17" Type="http://schemas.openxmlformats.org/officeDocument/2006/relationships/image" Target="media/image6.jpeg"/><Relationship Id="rId25" Type="http://schemas.openxmlformats.org/officeDocument/2006/relationships/image" Target="media/image12.jpeg"/><Relationship Id="rId33" Type="http://schemas.openxmlformats.org/officeDocument/2006/relationships/header" Target="header4.xml"/><Relationship Id="rId38" Type="http://schemas.openxmlformats.org/officeDocument/2006/relationships/image" Target="media/image22.jpeg"/><Relationship Id="rId46" Type="http://schemas.openxmlformats.org/officeDocument/2006/relationships/image" Target="media/image30.jpeg"/><Relationship Id="rId59" Type="http://schemas.openxmlformats.org/officeDocument/2006/relationships/chart" Target="charts/chart12.xml"/><Relationship Id="rId67" Type="http://schemas.openxmlformats.org/officeDocument/2006/relationships/fontTable" Target="fontTable.xml"/><Relationship Id="rId20" Type="http://schemas.openxmlformats.org/officeDocument/2006/relationships/image" Target="media/image8.jpeg"/><Relationship Id="rId41" Type="http://schemas.openxmlformats.org/officeDocument/2006/relationships/image" Target="media/image25.jpeg"/><Relationship Id="rId54" Type="http://schemas.openxmlformats.org/officeDocument/2006/relationships/image" Target="media/image35.png"/><Relationship Id="rId62" Type="http://schemas.openxmlformats.org/officeDocument/2006/relationships/chart" Target="charts/chart14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oleObject" Target="file:///\\vumc.nl\Afdeling\Emgo\projecten\2020\PROFILE\3.%20Papers%20&amp;%20Literatuur\1.%20External%20validation%20of%20prediction%20rules\Calibratie%20&amp;%20discriminatie\Calibratie%20DIVERT\Calibratie%20DIVERT.xlsx" TargetMode="External"/><Relationship Id="rId1" Type="http://schemas.openxmlformats.org/officeDocument/2006/relationships/themeOverride" Target="../theme/themeOverride1.xml"/></Relationships>
</file>

<file path=word/charts/_rels/chart10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-werkblad6.xlsx"/><Relationship Id="rId1" Type="http://schemas.openxmlformats.org/officeDocument/2006/relationships/themeOverride" Target="../theme/themeOverride9.xml"/></Relationships>
</file>

<file path=word/charts/_rels/chart1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-werkblad7.xlsx"/><Relationship Id="rId1" Type="http://schemas.openxmlformats.org/officeDocument/2006/relationships/themeOverride" Target="../theme/themeOverride10.xml"/></Relationships>
</file>

<file path=word/charts/_rels/chart1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-werkblad8.xlsx"/><Relationship Id="rId1" Type="http://schemas.openxmlformats.org/officeDocument/2006/relationships/themeOverride" Target="../theme/themeOverride11.xml"/></Relationships>
</file>

<file path=word/charts/_rels/chart13.xml.rels><?xml version="1.0" encoding="UTF-8" standalone="yes"?>
<Relationships xmlns="http://schemas.openxmlformats.org/package/2006/relationships"><Relationship Id="rId2" Type="http://schemas.openxmlformats.org/officeDocument/2006/relationships/oleObject" Target="file:///\\vumc.nl\Afdeling\Emgo\projecten\2020\PROFILE\3.%20Papers%20&amp;%20Literatuur\1.%20External%20validation%20of%20prediction%20rules\Calibratie%20&amp;%20discriminatie\Calibratie%20CHESS\Calibratie%20CHESS.xlsx" TargetMode="External"/><Relationship Id="rId1" Type="http://schemas.openxmlformats.org/officeDocument/2006/relationships/themeOverride" Target="../theme/themeOverride12.xml"/></Relationships>
</file>

<file path=word/charts/_rels/chart1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-werkblad9.xlsx"/></Relationships>
</file>

<file path=word/charts/_rels/chart15.xml.rels><?xml version="1.0" encoding="UTF-8" standalone="yes"?>
<Relationships xmlns="http://schemas.openxmlformats.org/package/2006/relationships"><Relationship Id="rId2" Type="http://schemas.openxmlformats.org/officeDocument/2006/relationships/oleObject" Target="file:///\\vumc.nl\Afdeling\Emgo\projecten\2020\PROFILE\3.%20Papers%20&amp;%20Literatuur\1.%20External%20validation%20of%20prediction%20rules\Calibratie%20&amp;%20discriminatie\Calibratie%20CHESS\Calibratie%20CHESS.xlsx" TargetMode="External"/><Relationship Id="rId1" Type="http://schemas.openxmlformats.org/officeDocument/2006/relationships/themeOverride" Target="../theme/themeOverride13.xml"/></Relationships>
</file>

<file path=word/charts/_rels/chart16.xml.rels><?xml version="1.0" encoding="UTF-8" standalone="yes"?>
<Relationships xmlns="http://schemas.openxmlformats.org/package/2006/relationships"><Relationship Id="rId2" Type="http://schemas.openxmlformats.org/officeDocument/2006/relationships/oleObject" Target="file:///\\vumc.nl\Afdeling\Emgo\projecten\2020\PROFILE\3.%20Papers%20&amp;%20Literatuur\1.%20External%20validation%20of%20prediction%20rules\Calibratie%20&amp;%20discriminatie\Calibratie%20CHESS\Calibratie%20CHESS.xlsx" TargetMode="External"/><Relationship Id="rId1" Type="http://schemas.openxmlformats.org/officeDocument/2006/relationships/themeOverride" Target="../theme/themeOverride14.xml"/></Relationships>
</file>

<file path=word/charts/_rels/chart17.xml.rels><?xml version="1.0" encoding="UTF-8" standalone="yes"?>
<Relationships xmlns="http://schemas.openxmlformats.org/package/2006/relationships"><Relationship Id="rId2" Type="http://schemas.openxmlformats.org/officeDocument/2006/relationships/oleObject" Target="file:///\\vumc.nl\Afdeling\Emgo\projecten\2020\PROFILE\3.%20Papers%20&amp;%20Literatuur\1.%20External%20validation%20of%20prediction%20rules\Calibratie%20&amp;%20discriminatie\Calibratie%20CHESS\Calibratie%20CHESS.xlsx" TargetMode="External"/><Relationship Id="rId1" Type="http://schemas.openxmlformats.org/officeDocument/2006/relationships/themeOverride" Target="../theme/themeOverride15.xml"/></Relationships>
</file>

<file path=word/charts/_rels/chart18.xml.rels><?xml version="1.0" encoding="UTF-8" standalone="yes"?>
<Relationships xmlns="http://schemas.openxmlformats.org/package/2006/relationships"><Relationship Id="rId2" Type="http://schemas.openxmlformats.org/officeDocument/2006/relationships/oleObject" Target="file:///\\vumc.nl\Afdeling\Emgo\projecten\2020\PROFILE\3.%20Papers%20&amp;%20Literatuur\1.%20External%20validation%20of%20prediction%20rules\Calibratie%20&amp;%20discriminatie\Calibratie%20CHESS\Calibratie%20CHESS.xlsx" TargetMode="External"/><Relationship Id="rId1" Type="http://schemas.openxmlformats.org/officeDocument/2006/relationships/themeOverride" Target="../theme/themeOverride16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-werkblad.xlsx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-werkblad1.xlsx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oleObject" Target="file:///\\vumc.nl\Afdeling\Emgo\projecten\2020\PROFILE\3.%20Papers%20&amp;%20Literatuur\1.%20External%20validation%20of%20prediction%20rules\Calibratie%20&amp;%20discriminatie\Calibratie%20DIVERT\Calibratie%20DIVERT.xlsx" TargetMode="External"/><Relationship Id="rId1" Type="http://schemas.openxmlformats.org/officeDocument/2006/relationships/themeOverride" Target="../theme/themeOverride4.xm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oleObject" Target="file:///\\vumc.nl\Afdeling\Emgo\projecten\2020\PROFILE\3.%20Papers%20&amp;%20Literatuur\1.%20External%20validation%20of%20prediction%20rules\Calibratie%20&amp;%20discriminatie\Calibratie%20DIVERT\Calibratie%20DIVERT.xlsx" TargetMode="External"/><Relationship Id="rId1" Type="http://schemas.openxmlformats.org/officeDocument/2006/relationships/themeOverride" Target="../theme/themeOverride5.xml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-werkblad2.xlsx"/><Relationship Id="rId1" Type="http://schemas.openxmlformats.org/officeDocument/2006/relationships/themeOverride" Target="../theme/themeOverride6.xml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-werkblad3.xlsx"/><Relationship Id="rId1" Type="http://schemas.openxmlformats.org/officeDocument/2006/relationships/themeOverride" Target="../theme/themeOverride7.xml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-werkblad4.xlsx"/></Relationships>
</file>

<file path=word/charts/_rels/chart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-werkblad5.xlsx"/><Relationship Id="rId1" Type="http://schemas.openxmlformats.org/officeDocument/2006/relationships/themeOverride" Target="../theme/themeOverride8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nl-N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1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Arial" panose="020B0604020202020204" pitchFamily="34" charset="0"/>
              </a:defRPr>
            </a:pPr>
            <a:r>
              <a:rPr lang="nl-NL" sz="1100">
                <a:latin typeface="+mn-lt"/>
                <a:cs typeface="Arial" panose="020B0604020202020204" pitchFamily="34" charset="0"/>
              </a:rPr>
              <a:t>Italy</a:t>
            </a:r>
          </a:p>
        </c:rich>
      </c:tx>
      <c:layout/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0.14629317269076306"/>
          <c:y val="0.12062594696969697"/>
          <c:w val="0.79726238286479245"/>
          <c:h val="0.76550978535353531"/>
        </c:manualLayout>
      </c:layout>
      <c:scatterChart>
        <c:scatterStyle val="lineMarker"/>
        <c:varyColors val="0"/>
        <c:ser>
          <c:idx val="0"/>
          <c:order val="0"/>
          <c:tx>
            <c:strRef>
              <c:f>DIVERT!$C$2</c:f>
              <c:strCache>
                <c:ptCount val="1"/>
                <c:pt idx="0">
                  <c:v>Overall</c:v>
                </c:pt>
              </c:strCache>
            </c:strRef>
          </c:tx>
          <c:spPr>
            <a:ln w="19050" cap="rnd">
              <a:noFill/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trendline>
            <c:spPr>
              <a:ln w="19050" cap="rnd">
                <a:solidFill>
                  <a:schemeClr val="accent1"/>
                </a:solidFill>
                <a:prstDash val="sysDot"/>
              </a:ln>
              <a:effectLst/>
            </c:spPr>
            <c:trendlineType val="linear"/>
            <c:forward val="0.33000000000000007"/>
            <c:backward val="0.28000000000000003"/>
            <c:dispRSqr val="0"/>
            <c:dispEq val="0"/>
          </c:trendline>
          <c:xVal>
            <c:numRef>
              <c:f>DIVERT!$B$3:$B$8</c:f>
              <c:numCache>
                <c:formatCode>General</c:formatCode>
                <c:ptCount val="6"/>
                <c:pt idx="0">
                  <c:v>0.29399999999999998</c:v>
                </c:pt>
                <c:pt idx="1">
                  <c:v>0.36199999999999999</c:v>
                </c:pt>
                <c:pt idx="2">
                  <c:v>0.43</c:v>
                </c:pt>
                <c:pt idx="3">
                  <c:v>0.49299999999999999</c:v>
                </c:pt>
                <c:pt idx="4">
                  <c:v>0.57599999999999996</c:v>
                </c:pt>
                <c:pt idx="5">
                  <c:v>0.67200000000000004</c:v>
                </c:pt>
              </c:numCache>
            </c:numRef>
          </c:xVal>
          <c:yVal>
            <c:numRef>
              <c:f>DIVERT!$D$3:$D$8</c:f>
              <c:numCache>
                <c:formatCode>General</c:formatCode>
                <c:ptCount val="6"/>
                <c:pt idx="0">
                  <c:v>0.30166646643216183</c:v>
                </c:pt>
                <c:pt idx="1">
                  <c:v>0.2922037674041541</c:v>
                </c:pt>
                <c:pt idx="2">
                  <c:v>0.26195568156548915</c:v>
                </c:pt>
                <c:pt idx="3">
                  <c:v>0.37715872540378242</c:v>
                </c:pt>
                <c:pt idx="4">
                  <c:v>0.4267960974517761</c:v>
                </c:pt>
                <c:pt idx="5">
                  <c:v>0.36308735624185878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BCA6-45E3-BA1E-1996D61D7D4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438631608"/>
        <c:axId val="438631936"/>
      </c:scatterChart>
      <c:valAx>
        <c:axId val="438631608"/>
        <c:scaling>
          <c:orientation val="minMax"/>
          <c:max val="1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Arial" panose="020B0604020202020204" pitchFamily="34" charset="0"/>
                  </a:defRPr>
                </a:pPr>
                <a:r>
                  <a:rPr lang="nl-NL" sz="1000">
                    <a:latin typeface="+mn-lt"/>
                    <a:cs typeface="Arial" panose="020B0604020202020204" pitchFamily="34" charset="0"/>
                  </a:rPr>
                  <a:t>Predicted probabilities</a:t>
                </a:r>
              </a:p>
            </c:rich>
          </c:tx>
          <c:layout/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nl-NL"/>
          </a:p>
        </c:txPr>
        <c:crossAx val="438631936"/>
        <c:crosses val="autoZero"/>
        <c:crossBetween val="midCat"/>
        <c:majorUnit val="0.1"/>
      </c:valAx>
      <c:valAx>
        <c:axId val="438631936"/>
        <c:scaling>
          <c:orientation val="minMax"/>
          <c:max val="1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Arial" panose="020B0604020202020204" pitchFamily="34" charset="0"/>
                  </a:defRPr>
                </a:pPr>
                <a:r>
                  <a:rPr lang="nl-NL" sz="1000">
                    <a:latin typeface="+mn-lt"/>
                    <a:cs typeface="Arial" panose="020B0604020202020204" pitchFamily="34" charset="0"/>
                  </a:rPr>
                  <a:t>Observed</a:t>
                </a:r>
                <a:r>
                  <a:rPr lang="nl-NL" sz="1000" baseline="0">
                    <a:latin typeface="+mn-lt"/>
                    <a:cs typeface="Arial" panose="020B0604020202020204" pitchFamily="34" charset="0"/>
                  </a:rPr>
                  <a:t> probabilities</a:t>
                </a:r>
                <a:endParaRPr lang="nl-NL" sz="1000">
                  <a:latin typeface="+mn-lt"/>
                  <a:cs typeface="Arial" panose="020B0604020202020204" pitchFamily="34" charset="0"/>
                </a:endParaRPr>
              </a:p>
            </c:rich>
          </c:tx>
          <c:layout/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nl-NL"/>
          </a:p>
        </c:txPr>
        <c:crossAx val="438631608"/>
        <c:crosses val="autoZero"/>
        <c:crossBetween val="midCat"/>
      </c:valAx>
    </c:plotArea>
    <c:plotVisOnly val="1"/>
    <c:dispBlanksAs val="gap"/>
    <c:showDLblsOverMax val="0"/>
  </c:chart>
  <c:txPr>
    <a:bodyPr/>
    <a:lstStyle/>
    <a:p>
      <a:pPr>
        <a:defRPr/>
      </a:pPr>
      <a:endParaRPr lang="nl-NL"/>
    </a:p>
  </c:txPr>
  <c:externalData r:id="rId2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nl-N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1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r>
              <a:rPr lang="nl-NL" sz="1100">
                <a:latin typeface="+mn-lt"/>
                <a:cs typeface="Arial" panose="020B0604020202020204" pitchFamily="34" charset="0"/>
              </a:rPr>
              <a:t>Netherlands</a:t>
            </a:r>
          </a:p>
        </c:rich>
      </c:tx>
      <c:layout/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0.14629317269076306"/>
          <c:y val="0.12062594696969697"/>
          <c:w val="0.79726238286479245"/>
          <c:h val="0.76550978535353531"/>
        </c:manualLayout>
      </c:layout>
      <c:scatterChart>
        <c:scatterStyle val="lineMarker"/>
        <c:varyColors val="0"/>
        <c:ser>
          <c:idx val="0"/>
          <c:order val="0"/>
          <c:tx>
            <c:strRef>
              <c:f>Netherlands!$C$1</c:f>
              <c:strCache>
                <c:ptCount val="1"/>
                <c:pt idx="0">
                  <c:v>AdmissionT1</c:v>
                </c:pt>
              </c:strCache>
            </c:strRef>
          </c:tx>
          <c:spPr>
            <a:ln w="19050" cap="rnd">
              <a:noFill/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trendline>
            <c:spPr>
              <a:ln w="19050" cap="rnd">
                <a:solidFill>
                  <a:schemeClr val="accent1"/>
                </a:solidFill>
                <a:prstDash val="sysDot"/>
              </a:ln>
              <a:effectLst/>
            </c:spPr>
            <c:trendlineType val="linear"/>
            <c:forward val="10"/>
            <c:backward val="0.15500000000000003"/>
            <c:dispRSqr val="0"/>
            <c:dispEq val="0"/>
          </c:trendline>
          <c:xVal>
            <c:numRef>
              <c:f>Netherlands!$B$3:$B$4</c:f>
              <c:numCache>
                <c:formatCode>General</c:formatCode>
                <c:ptCount val="2"/>
                <c:pt idx="0">
                  <c:v>0.15722793077873876</c:v>
                </c:pt>
                <c:pt idx="1">
                  <c:v>0.23547436169685931</c:v>
                </c:pt>
              </c:numCache>
            </c:numRef>
          </c:xVal>
          <c:yVal>
            <c:numRef>
              <c:f>Netherlands!$C$3:$C$4</c:f>
              <c:numCache>
                <c:formatCode>General</c:formatCode>
                <c:ptCount val="2"/>
                <c:pt idx="0">
                  <c:v>0.15982955301136484</c:v>
                </c:pt>
                <c:pt idx="1">
                  <c:v>0.21686684948237914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9447-45F1-82B9-47742C6FFAE2}"/>
            </c:ext>
          </c:extLst>
        </c:ser>
        <c:ser>
          <c:idx val="1"/>
          <c:order val="1"/>
          <c:tx>
            <c:strRef>
              <c:f>Netherlands!$C$8</c:f>
              <c:strCache>
                <c:ptCount val="1"/>
                <c:pt idx="0">
                  <c:v>ERT1</c:v>
                </c:pt>
              </c:strCache>
            </c:strRef>
          </c:tx>
          <c:spPr>
            <a:ln w="19050">
              <a:noFill/>
            </a:ln>
          </c:spPr>
          <c:marker>
            <c:symbol val="square"/>
            <c:size val="5"/>
          </c:marker>
          <c:trendline>
            <c:spPr>
              <a:ln>
                <a:solidFill>
                  <a:schemeClr val="accent2"/>
                </a:solidFill>
                <a:prstDash val="lgDash"/>
              </a:ln>
            </c:spPr>
            <c:trendlineType val="linear"/>
            <c:forward val="1"/>
            <c:backward val="8.500000000000002E-2"/>
            <c:dispRSqr val="0"/>
            <c:dispEq val="0"/>
          </c:trendline>
          <c:xVal>
            <c:numRef>
              <c:f>Netherlands!$B$10:$B$11</c:f>
              <c:numCache>
                <c:formatCode>General</c:formatCode>
                <c:ptCount val="2"/>
                <c:pt idx="0">
                  <c:v>0.10275328916406737</c:v>
                </c:pt>
                <c:pt idx="1">
                  <c:v>0.15851056181768849</c:v>
                </c:pt>
              </c:numCache>
            </c:numRef>
          </c:xVal>
          <c:yVal>
            <c:numRef>
              <c:f>Netherlands!$C$10:$C$11</c:f>
              <c:numCache>
                <c:formatCode>General</c:formatCode>
                <c:ptCount val="2"/>
                <c:pt idx="0">
                  <c:v>0.10112201953965756</c:v>
                </c:pt>
                <c:pt idx="1">
                  <c:v>0.16629990187291763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9447-45F1-82B9-47742C6FFAE2}"/>
            </c:ext>
          </c:extLst>
        </c:ser>
        <c:ser>
          <c:idx val="2"/>
          <c:order val="2"/>
          <c:tx>
            <c:strRef>
              <c:f>Netherlands!$C$15</c:f>
              <c:strCache>
                <c:ptCount val="1"/>
                <c:pt idx="0">
                  <c:v>Both</c:v>
                </c:pt>
              </c:strCache>
            </c:strRef>
          </c:tx>
          <c:spPr>
            <a:ln w="19050">
              <a:noFill/>
            </a:ln>
          </c:spPr>
          <c:trendline>
            <c:spPr>
              <a:ln>
                <a:solidFill>
                  <a:schemeClr val="accent3"/>
                </a:solidFill>
              </a:ln>
            </c:spPr>
            <c:trendlineType val="linear"/>
            <c:forward val="0.60000000000000009"/>
            <c:backward val="0.17"/>
            <c:dispRSqr val="0"/>
            <c:dispEq val="0"/>
          </c:trendline>
          <c:xVal>
            <c:numRef>
              <c:f>Netherlands!$B$17:$B$18</c:f>
              <c:numCache>
                <c:formatCode>General</c:formatCode>
                <c:ptCount val="2"/>
                <c:pt idx="0">
                  <c:v>0.2192572520878717</c:v>
                </c:pt>
                <c:pt idx="1">
                  <c:v>0.32902895912994112</c:v>
                </c:pt>
              </c:numCache>
            </c:numRef>
          </c:xVal>
          <c:yVal>
            <c:numRef>
              <c:f>Netherlands!$C$17:$C$18</c:f>
              <c:numCache>
                <c:formatCode>General</c:formatCode>
                <c:ptCount val="2"/>
                <c:pt idx="0">
                  <c:v>0.21408914035820928</c:v>
                </c:pt>
                <c:pt idx="1">
                  <c:v>0.35134889095940303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2-9447-45F1-82B9-47742C6FFAE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438631608"/>
        <c:axId val="438631936"/>
      </c:scatterChart>
      <c:valAx>
        <c:axId val="438631608"/>
        <c:scaling>
          <c:orientation val="minMax"/>
          <c:max val="1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Arial" panose="020B0604020202020204" pitchFamily="34" charset="0"/>
                  </a:defRPr>
                </a:pPr>
                <a:r>
                  <a:rPr lang="nl-NL" sz="1000">
                    <a:latin typeface="+mn-lt"/>
                    <a:cs typeface="Arial" panose="020B0604020202020204" pitchFamily="34" charset="0"/>
                  </a:rPr>
                  <a:t>Predicted probabilities</a:t>
                </a:r>
              </a:p>
            </c:rich>
          </c:tx>
          <c:layout/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nl-NL"/>
          </a:p>
        </c:txPr>
        <c:crossAx val="438631936"/>
        <c:crosses val="autoZero"/>
        <c:crossBetween val="midCat"/>
        <c:majorUnit val="0.1"/>
      </c:valAx>
      <c:valAx>
        <c:axId val="438631936"/>
        <c:scaling>
          <c:orientation val="minMax"/>
          <c:max val="1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Arial" panose="020B0604020202020204" pitchFamily="34" charset="0"/>
                  </a:defRPr>
                </a:pPr>
                <a:r>
                  <a:rPr lang="nl-NL" sz="1000">
                    <a:latin typeface="+mn-lt"/>
                    <a:cs typeface="Arial" panose="020B0604020202020204" pitchFamily="34" charset="0"/>
                  </a:rPr>
                  <a:t>Observed</a:t>
                </a:r>
                <a:r>
                  <a:rPr lang="nl-NL" sz="1000" baseline="0">
                    <a:latin typeface="+mn-lt"/>
                    <a:cs typeface="Arial" panose="020B0604020202020204" pitchFamily="34" charset="0"/>
                  </a:rPr>
                  <a:t> probabilities</a:t>
                </a:r>
                <a:endParaRPr lang="nl-NL" sz="1000">
                  <a:latin typeface="+mn-lt"/>
                  <a:cs typeface="Arial" panose="020B0604020202020204" pitchFamily="34" charset="0"/>
                </a:endParaRPr>
              </a:p>
            </c:rich>
          </c:tx>
          <c:layout/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nl-NL"/>
          </a:p>
        </c:txPr>
        <c:crossAx val="438631608"/>
        <c:crosses val="autoZero"/>
        <c:crossBetween val="midCat"/>
      </c:valAx>
    </c:plotArea>
    <c:plotVisOnly val="1"/>
    <c:dispBlanksAs val="gap"/>
    <c:showDLblsOverMax val="0"/>
  </c:chart>
  <c:txPr>
    <a:bodyPr/>
    <a:lstStyle/>
    <a:p>
      <a:pPr>
        <a:defRPr/>
      </a:pPr>
      <a:endParaRPr lang="nl-NL"/>
    </a:p>
  </c:txPr>
  <c:externalData r:id="rId2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nl-N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1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Arial" panose="020B0604020202020204" pitchFamily="34" charset="0"/>
              </a:defRPr>
            </a:pPr>
            <a:r>
              <a:rPr lang="nl-NL" sz="1100">
                <a:latin typeface="+mn-lt"/>
                <a:cs typeface="Arial" panose="020B0604020202020204" pitchFamily="34" charset="0"/>
              </a:rPr>
              <a:t>Iceland</a:t>
            </a:r>
          </a:p>
        </c:rich>
      </c:tx>
      <c:layout/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0.14629317269076306"/>
          <c:y val="0.12062594696969697"/>
          <c:w val="0.79726238286479245"/>
          <c:h val="0.76550978535353531"/>
        </c:manualLayout>
      </c:layout>
      <c:scatterChart>
        <c:scatterStyle val="lineMarker"/>
        <c:varyColors val="0"/>
        <c:ser>
          <c:idx val="0"/>
          <c:order val="0"/>
          <c:tx>
            <c:strRef>
              <c:f>Iceland!$C$1</c:f>
              <c:strCache>
                <c:ptCount val="1"/>
                <c:pt idx="0">
                  <c:v>AdmissionT1</c:v>
                </c:pt>
              </c:strCache>
            </c:strRef>
          </c:tx>
          <c:spPr>
            <a:ln w="19050" cap="rnd">
              <a:noFill/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trendline>
            <c:spPr>
              <a:ln w="19050" cap="rnd">
                <a:solidFill>
                  <a:schemeClr val="accent1"/>
                </a:solidFill>
                <a:prstDash val="sysDot"/>
              </a:ln>
              <a:effectLst/>
            </c:spPr>
            <c:trendlineType val="linear"/>
            <c:forward val="10"/>
            <c:backward val="0.14000000000000001"/>
            <c:dispRSqr val="0"/>
            <c:dispEq val="0"/>
          </c:trendline>
          <c:xVal>
            <c:numRef>
              <c:f>Iceland!$B$3:$B$5</c:f>
              <c:numCache>
                <c:formatCode>General</c:formatCode>
                <c:ptCount val="3"/>
                <c:pt idx="0">
                  <c:v>0.14842598536895305</c:v>
                </c:pt>
                <c:pt idx="1">
                  <c:v>0.32827441759486092</c:v>
                </c:pt>
                <c:pt idx="2">
                  <c:v>0.73410696224420335</c:v>
                </c:pt>
              </c:numCache>
            </c:numRef>
          </c:xVal>
          <c:yVal>
            <c:numRef>
              <c:f>Iceland!$C$3:$C$5</c:f>
              <c:numCache>
                <c:formatCode>General</c:formatCode>
                <c:ptCount val="3"/>
                <c:pt idx="0">
                  <c:v>0.12742113455107473</c:v>
                </c:pt>
                <c:pt idx="1">
                  <c:v>0.46268656716417911</c:v>
                </c:pt>
                <c:pt idx="2">
                  <c:v>0.54068595225889493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CA19-4A38-B23B-867B8A0F363B}"/>
            </c:ext>
          </c:extLst>
        </c:ser>
        <c:ser>
          <c:idx val="1"/>
          <c:order val="1"/>
          <c:tx>
            <c:strRef>
              <c:f>Iceland!$C$8</c:f>
              <c:strCache>
                <c:ptCount val="1"/>
                <c:pt idx="0">
                  <c:v>ERT1</c:v>
                </c:pt>
              </c:strCache>
            </c:strRef>
          </c:tx>
          <c:spPr>
            <a:ln w="19050">
              <a:noFill/>
            </a:ln>
          </c:spPr>
          <c:marker>
            <c:symbol val="square"/>
            <c:size val="5"/>
          </c:marker>
          <c:trendline>
            <c:spPr>
              <a:ln>
                <a:solidFill>
                  <a:schemeClr val="accent2"/>
                </a:solidFill>
                <a:prstDash val="lgDash"/>
              </a:ln>
            </c:spPr>
            <c:trendlineType val="linear"/>
            <c:forward val="1"/>
            <c:backward val="6.0000000000000012E-2"/>
            <c:dispRSqr val="0"/>
            <c:dispEq val="0"/>
          </c:trendline>
          <c:xVal>
            <c:numRef>
              <c:f>Iceland!$B$10:$B$12</c:f>
              <c:numCache>
                <c:formatCode>General</c:formatCode>
                <c:ptCount val="3"/>
                <c:pt idx="0">
                  <c:v>6.8625325270075033E-2</c:v>
                </c:pt>
                <c:pt idx="1">
                  <c:v>0.10621499167517556</c:v>
                </c:pt>
                <c:pt idx="2">
                  <c:v>0.24239824606780891</c:v>
                </c:pt>
              </c:numCache>
            </c:numRef>
          </c:xVal>
          <c:yVal>
            <c:numRef>
              <c:f>Iceland!$C$10:$C$12</c:f>
              <c:numCache>
                <c:formatCode>General</c:formatCode>
                <c:ptCount val="3"/>
                <c:pt idx="0">
                  <c:v>5.2716998831405869E-2</c:v>
                </c:pt>
                <c:pt idx="1">
                  <c:v>0.19692710039238995</c:v>
                </c:pt>
                <c:pt idx="2">
                  <c:v>0.13836223794407929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CA19-4A38-B23B-867B8A0F363B}"/>
            </c:ext>
          </c:extLst>
        </c:ser>
        <c:ser>
          <c:idx val="2"/>
          <c:order val="2"/>
          <c:tx>
            <c:strRef>
              <c:f>Iceland!$C$15</c:f>
              <c:strCache>
                <c:ptCount val="1"/>
                <c:pt idx="0">
                  <c:v>Both</c:v>
                </c:pt>
              </c:strCache>
            </c:strRef>
          </c:tx>
          <c:spPr>
            <a:ln w="19050">
              <a:noFill/>
            </a:ln>
          </c:spPr>
          <c:trendline>
            <c:spPr>
              <a:ln>
                <a:solidFill>
                  <a:schemeClr val="accent3"/>
                </a:solidFill>
              </a:ln>
            </c:spPr>
            <c:trendlineType val="linear"/>
            <c:forward val="0.60000000000000009"/>
            <c:backward val="0.18000000000000002"/>
            <c:dispRSqr val="0"/>
            <c:dispEq val="0"/>
          </c:trendline>
          <c:xVal>
            <c:numRef>
              <c:f>Iceland!$B$17:$B$19</c:f>
              <c:numCache>
                <c:formatCode>General</c:formatCode>
                <c:ptCount val="3"/>
                <c:pt idx="0">
                  <c:v>0.18739902749576659</c:v>
                </c:pt>
                <c:pt idx="1">
                  <c:v>0.40636810752947666</c:v>
                </c:pt>
                <c:pt idx="2">
                  <c:v>0.79981975074178557</c:v>
                </c:pt>
              </c:numCache>
            </c:numRef>
          </c:xVal>
          <c:yVal>
            <c:numRef>
              <c:f>Iceland!$C$17:$C$19</c:f>
              <c:numCache>
                <c:formatCode>General</c:formatCode>
                <c:ptCount val="3"/>
                <c:pt idx="0">
                  <c:v>0.16188146281963331</c:v>
                </c:pt>
                <c:pt idx="1">
                  <c:v>0.57011831906715726</c:v>
                </c:pt>
                <c:pt idx="2">
                  <c:v>0.56395971500834274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2-CA19-4A38-B23B-867B8A0F363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438631608"/>
        <c:axId val="438631936"/>
      </c:scatterChart>
      <c:valAx>
        <c:axId val="438631608"/>
        <c:scaling>
          <c:orientation val="minMax"/>
          <c:max val="1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Arial" panose="020B0604020202020204" pitchFamily="34" charset="0"/>
                  </a:defRPr>
                </a:pPr>
                <a:r>
                  <a:rPr lang="nl-NL" sz="1000">
                    <a:latin typeface="+mn-lt"/>
                    <a:cs typeface="Arial" panose="020B0604020202020204" pitchFamily="34" charset="0"/>
                  </a:rPr>
                  <a:t>Predicted probabilities</a:t>
                </a:r>
              </a:p>
            </c:rich>
          </c:tx>
          <c:layout/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nl-NL"/>
          </a:p>
        </c:txPr>
        <c:crossAx val="438631936"/>
        <c:crosses val="autoZero"/>
        <c:crossBetween val="midCat"/>
        <c:majorUnit val="0.1"/>
      </c:valAx>
      <c:valAx>
        <c:axId val="438631936"/>
        <c:scaling>
          <c:orientation val="minMax"/>
          <c:max val="1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Arial" panose="020B0604020202020204" pitchFamily="34" charset="0"/>
                  </a:defRPr>
                </a:pPr>
                <a:r>
                  <a:rPr lang="nl-NL" sz="1000">
                    <a:latin typeface="+mn-lt"/>
                    <a:cs typeface="Arial" panose="020B0604020202020204" pitchFamily="34" charset="0"/>
                  </a:rPr>
                  <a:t>Observed</a:t>
                </a:r>
                <a:r>
                  <a:rPr lang="nl-NL" sz="1000" baseline="0">
                    <a:latin typeface="+mn-lt"/>
                    <a:cs typeface="Arial" panose="020B0604020202020204" pitchFamily="34" charset="0"/>
                  </a:rPr>
                  <a:t> probabilities</a:t>
                </a:r>
                <a:endParaRPr lang="nl-NL" sz="1000">
                  <a:latin typeface="+mn-lt"/>
                  <a:cs typeface="Arial" panose="020B0604020202020204" pitchFamily="34" charset="0"/>
                </a:endParaRPr>
              </a:p>
            </c:rich>
          </c:tx>
          <c:layout/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nl-NL"/>
          </a:p>
        </c:txPr>
        <c:crossAx val="438631608"/>
        <c:crosses val="autoZero"/>
        <c:crossBetween val="midCat"/>
      </c:valAx>
    </c:plotArea>
    <c:plotVisOnly val="1"/>
    <c:dispBlanksAs val="gap"/>
    <c:showDLblsOverMax val="0"/>
  </c:chart>
  <c:txPr>
    <a:bodyPr/>
    <a:lstStyle/>
    <a:p>
      <a:pPr>
        <a:defRPr/>
      </a:pPr>
      <a:endParaRPr lang="nl-NL"/>
    </a:p>
  </c:txPr>
  <c:externalData r:id="rId2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nl-N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1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Arial" panose="020B0604020202020204" pitchFamily="34" charset="0"/>
              </a:defRPr>
            </a:pPr>
            <a:r>
              <a:rPr lang="nl-NL" sz="1100">
                <a:latin typeface="+mn-lt"/>
                <a:cs typeface="Arial" panose="020B0604020202020204" pitchFamily="34" charset="0"/>
              </a:rPr>
              <a:t>Germany</a:t>
            </a:r>
          </a:p>
        </c:rich>
      </c:tx>
      <c:layout/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0.14629317269076306"/>
          <c:y val="0.12062594696969697"/>
          <c:w val="0.79726238286479245"/>
          <c:h val="0.76550978535353531"/>
        </c:manualLayout>
      </c:layout>
      <c:scatterChart>
        <c:scatterStyle val="lineMarker"/>
        <c:varyColors val="0"/>
        <c:ser>
          <c:idx val="0"/>
          <c:order val="0"/>
          <c:tx>
            <c:strRef>
              <c:f>Germany!$C$1</c:f>
              <c:strCache>
                <c:ptCount val="1"/>
                <c:pt idx="0">
                  <c:v>AdmissionT1</c:v>
                </c:pt>
              </c:strCache>
            </c:strRef>
          </c:tx>
          <c:spPr>
            <a:ln w="19050" cap="rnd">
              <a:noFill/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trendline>
            <c:spPr>
              <a:ln w="19050" cap="rnd">
                <a:solidFill>
                  <a:schemeClr val="accent1"/>
                </a:solidFill>
                <a:prstDash val="sysDot"/>
              </a:ln>
              <a:effectLst/>
            </c:spPr>
            <c:trendlineType val="linear"/>
            <c:forward val="10"/>
            <c:backward val="8.0000000000000016E-2"/>
            <c:dispRSqr val="0"/>
            <c:dispEq val="0"/>
          </c:trendline>
          <c:xVal>
            <c:numRef>
              <c:f>Germany!$B$3:$B$5</c:f>
              <c:numCache>
                <c:formatCode>General</c:formatCode>
                <c:ptCount val="3"/>
                <c:pt idx="0">
                  <c:v>8.6813613670684894E-2</c:v>
                </c:pt>
                <c:pt idx="1">
                  <c:v>0.17278737122805551</c:v>
                </c:pt>
                <c:pt idx="2">
                  <c:v>0.35041872882479169</c:v>
                </c:pt>
              </c:numCache>
            </c:numRef>
          </c:xVal>
          <c:yVal>
            <c:numRef>
              <c:f>Germany!$C$3:$C$5</c:f>
              <c:numCache>
                <c:formatCode>General</c:formatCode>
                <c:ptCount val="3"/>
                <c:pt idx="0">
                  <c:v>8.7933188352631086E-2</c:v>
                </c:pt>
                <c:pt idx="1">
                  <c:v>0.23233399327248483</c:v>
                </c:pt>
                <c:pt idx="2">
                  <c:v>0.28763260477568209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0C8F-4A3E-AA0F-C929FAB8E498}"/>
            </c:ext>
          </c:extLst>
        </c:ser>
        <c:ser>
          <c:idx val="1"/>
          <c:order val="1"/>
          <c:tx>
            <c:strRef>
              <c:f>Germany!$C$8</c:f>
              <c:strCache>
                <c:ptCount val="1"/>
                <c:pt idx="0">
                  <c:v>ERT1</c:v>
                </c:pt>
              </c:strCache>
            </c:strRef>
          </c:tx>
          <c:spPr>
            <a:ln w="19050">
              <a:noFill/>
            </a:ln>
          </c:spPr>
          <c:marker>
            <c:symbol val="square"/>
            <c:size val="5"/>
          </c:marker>
          <c:trendline>
            <c:spPr>
              <a:ln>
                <a:solidFill>
                  <a:schemeClr val="accent2"/>
                </a:solidFill>
                <a:prstDash val="lgDash"/>
              </a:ln>
            </c:spPr>
            <c:trendlineType val="linear"/>
            <c:forward val="1"/>
            <c:backward val="3.0000000000000006E-2"/>
            <c:dispRSqr val="0"/>
            <c:dispEq val="0"/>
          </c:trendline>
          <c:xVal>
            <c:numRef>
              <c:f>Germany!$B$10:$B$12</c:f>
              <c:numCache>
                <c:formatCode>General</c:formatCode>
                <c:ptCount val="3"/>
                <c:pt idx="0">
                  <c:v>3.9128108364963825E-2</c:v>
                </c:pt>
                <c:pt idx="1">
                  <c:v>5.4064326460774977E-2</c:v>
                </c:pt>
                <c:pt idx="2">
                  <c:v>8.6458515634501187E-2</c:v>
                </c:pt>
              </c:numCache>
            </c:numRef>
          </c:xVal>
          <c:yVal>
            <c:numRef>
              <c:f>Germany!$C$10:$C$12</c:f>
              <c:numCache>
                <c:formatCode>General</c:formatCode>
                <c:ptCount val="3"/>
                <c:pt idx="0">
                  <c:v>3.7931911886736745E-2</c:v>
                </c:pt>
                <c:pt idx="1">
                  <c:v>6.3990582344282232E-2</c:v>
                </c:pt>
                <c:pt idx="2">
                  <c:v>7.1548454055262792E-2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0C8F-4A3E-AA0F-C929FAB8E498}"/>
            </c:ext>
          </c:extLst>
        </c:ser>
        <c:ser>
          <c:idx val="2"/>
          <c:order val="2"/>
          <c:tx>
            <c:strRef>
              <c:f>Germany!$C$15</c:f>
              <c:strCache>
                <c:ptCount val="1"/>
                <c:pt idx="0">
                  <c:v>Both</c:v>
                </c:pt>
              </c:strCache>
            </c:strRef>
          </c:tx>
          <c:spPr>
            <a:ln w="19050">
              <a:noFill/>
            </a:ln>
          </c:spPr>
          <c:trendline>
            <c:spPr>
              <a:ln>
                <a:solidFill>
                  <a:schemeClr val="accent3"/>
                </a:solidFill>
              </a:ln>
            </c:spPr>
            <c:trendlineType val="linear"/>
            <c:forward val="0.60000000000000009"/>
            <c:backward val="0.11000000000000001"/>
            <c:dispRSqr val="0"/>
            <c:dispEq val="0"/>
          </c:trendline>
          <c:xVal>
            <c:numRef>
              <c:f>Germany!$B$17:$B$19</c:f>
              <c:numCache>
                <c:formatCode>General</c:formatCode>
                <c:ptCount val="3"/>
                <c:pt idx="0">
                  <c:v>0.11537256412867111</c:v>
                </c:pt>
                <c:pt idx="1">
                  <c:v>0.21738004953289078</c:v>
                </c:pt>
                <c:pt idx="2">
                  <c:v>0.42717481816042419</c:v>
                </c:pt>
              </c:numCache>
            </c:numRef>
          </c:xVal>
          <c:yVal>
            <c:numRef>
              <c:f>Germany!$C$17:$C$19</c:f>
              <c:numCache>
                <c:formatCode>General</c:formatCode>
                <c:ptCount val="3"/>
                <c:pt idx="0">
                  <c:v>0.11076976120103711</c:v>
                </c:pt>
                <c:pt idx="1">
                  <c:v>0.27248441635555948</c:v>
                </c:pt>
                <c:pt idx="2">
                  <c:v>0.35799376697608898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2-0C8F-4A3E-AA0F-C929FAB8E49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438631608"/>
        <c:axId val="438631936"/>
      </c:scatterChart>
      <c:valAx>
        <c:axId val="438631608"/>
        <c:scaling>
          <c:orientation val="minMax"/>
          <c:max val="1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Arial" panose="020B0604020202020204" pitchFamily="34" charset="0"/>
                  </a:defRPr>
                </a:pPr>
                <a:r>
                  <a:rPr lang="nl-NL" sz="1000">
                    <a:latin typeface="+mn-lt"/>
                    <a:cs typeface="Arial" panose="020B0604020202020204" pitchFamily="34" charset="0"/>
                  </a:rPr>
                  <a:t>Predicted probabilities</a:t>
                </a:r>
              </a:p>
            </c:rich>
          </c:tx>
          <c:layout/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nl-NL"/>
          </a:p>
        </c:txPr>
        <c:crossAx val="438631936"/>
        <c:crosses val="autoZero"/>
        <c:crossBetween val="midCat"/>
        <c:majorUnit val="0.1"/>
      </c:valAx>
      <c:valAx>
        <c:axId val="438631936"/>
        <c:scaling>
          <c:orientation val="minMax"/>
          <c:max val="1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Arial" panose="020B0604020202020204" pitchFamily="34" charset="0"/>
                  </a:defRPr>
                </a:pPr>
                <a:r>
                  <a:rPr lang="nl-NL" sz="1000">
                    <a:latin typeface="+mn-lt"/>
                    <a:cs typeface="Arial" panose="020B0604020202020204" pitchFamily="34" charset="0"/>
                  </a:rPr>
                  <a:t>Observed</a:t>
                </a:r>
                <a:r>
                  <a:rPr lang="nl-NL" sz="1000" baseline="0">
                    <a:latin typeface="+mn-lt"/>
                    <a:cs typeface="Arial" panose="020B0604020202020204" pitchFamily="34" charset="0"/>
                  </a:rPr>
                  <a:t> probabilities</a:t>
                </a:r>
                <a:endParaRPr lang="nl-NL" sz="1000">
                  <a:latin typeface="+mn-lt"/>
                  <a:cs typeface="Arial" panose="020B0604020202020204" pitchFamily="34" charset="0"/>
                </a:endParaRPr>
              </a:p>
            </c:rich>
          </c:tx>
          <c:layout/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nl-NL"/>
          </a:p>
        </c:txPr>
        <c:crossAx val="438631608"/>
        <c:crosses val="autoZero"/>
        <c:crossBetween val="midCat"/>
      </c:valAx>
    </c:plotArea>
    <c:plotVisOnly val="1"/>
    <c:dispBlanksAs val="gap"/>
    <c:showDLblsOverMax val="0"/>
  </c:chart>
  <c:txPr>
    <a:bodyPr/>
    <a:lstStyle/>
    <a:p>
      <a:pPr>
        <a:defRPr/>
      </a:pPr>
      <a:endParaRPr lang="nl-NL"/>
    </a:p>
  </c:txPr>
  <c:externalData r:id="rId2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nl-N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1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Arial" panose="020B0604020202020204" pitchFamily="34" charset="0"/>
              </a:defRPr>
            </a:pPr>
            <a:r>
              <a:rPr lang="nl-NL" sz="1100">
                <a:latin typeface="+mn-lt"/>
                <a:cs typeface="Arial" panose="020B0604020202020204" pitchFamily="34" charset="0"/>
              </a:rPr>
              <a:t>Italy</a:t>
            </a:r>
          </a:p>
        </c:rich>
      </c:tx>
      <c:layout/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0.14629317269076306"/>
          <c:y val="0.12062594696969697"/>
          <c:w val="0.79726238286479245"/>
          <c:h val="0.76550978535353531"/>
        </c:manualLayout>
      </c:layout>
      <c:scatterChart>
        <c:scatterStyle val="lineMarker"/>
        <c:varyColors val="0"/>
        <c:ser>
          <c:idx val="0"/>
          <c:order val="0"/>
          <c:tx>
            <c:strRef>
              <c:f>CHESS!$C$2</c:f>
              <c:strCache>
                <c:ptCount val="1"/>
                <c:pt idx="0">
                  <c:v>Overall</c:v>
                </c:pt>
              </c:strCache>
            </c:strRef>
          </c:tx>
          <c:spPr>
            <a:ln w="19050" cap="rnd">
              <a:noFill/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trendline>
            <c:spPr>
              <a:ln w="19050" cap="rnd">
                <a:solidFill>
                  <a:schemeClr val="accent1"/>
                </a:solidFill>
                <a:prstDash val="sysDot"/>
              </a:ln>
              <a:effectLst/>
            </c:spPr>
            <c:trendlineType val="linear"/>
            <c:forward val="10"/>
            <c:backward val="0.12000000000000001"/>
            <c:dispRSqr val="0"/>
            <c:dispEq val="0"/>
          </c:trendline>
          <c:xVal>
            <c:numRef>
              <c:f>CHESS!$B$3:$B$8</c:f>
              <c:numCache>
                <c:formatCode>General</c:formatCode>
                <c:ptCount val="6"/>
                <c:pt idx="0">
                  <c:v>0.126</c:v>
                </c:pt>
                <c:pt idx="1">
                  <c:v>0.191</c:v>
                </c:pt>
                <c:pt idx="2">
                  <c:v>0.248</c:v>
                </c:pt>
                <c:pt idx="3">
                  <c:v>0.3</c:v>
                </c:pt>
                <c:pt idx="4">
                  <c:v>0.317</c:v>
                </c:pt>
                <c:pt idx="5">
                  <c:v>0.78</c:v>
                </c:pt>
              </c:numCache>
            </c:numRef>
          </c:xVal>
          <c:yVal>
            <c:numRef>
              <c:f>CHESS!$D$3:$D$8</c:f>
              <c:numCache>
                <c:formatCode>General</c:formatCode>
                <c:ptCount val="6"/>
                <c:pt idx="0">
                  <c:v>0.341001073163756</c:v>
                </c:pt>
                <c:pt idx="1">
                  <c:v>0.38685918479967751</c:v>
                </c:pt>
                <c:pt idx="2">
                  <c:v>0.57167389724736728</c:v>
                </c:pt>
                <c:pt idx="3">
                  <c:v>0.4774626268493789</c:v>
                </c:pt>
                <c:pt idx="4">
                  <c:v>0.41264062056365491</c:v>
                </c:pt>
                <c:pt idx="5">
                  <c:v>0.94408751129490198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E453-444C-9CAE-D9B4F317C5B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438631608"/>
        <c:axId val="438631936"/>
      </c:scatterChart>
      <c:valAx>
        <c:axId val="438631608"/>
        <c:scaling>
          <c:orientation val="minMax"/>
          <c:max val="1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Arial" panose="020B0604020202020204" pitchFamily="34" charset="0"/>
                  </a:defRPr>
                </a:pPr>
                <a:r>
                  <a:rPr lang="nl-NL" sz="1000">
                    <a:latin typeface="+mn-lt"/>
                    <a:cs typeface="Arial" panose="020B0604020202020204" pitchFamily="34" charset="0"/>
                  </a:rPr>
                  <a:t>Predicted probabilities</a:t>
                </a:r>
              </a:p>
            </c:rich>
          </c:tx>
          <c:layout/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nl-NL"/>
          </a:p>
        </c:txPr>
        <c:crossAx val="438631936"/>
        <c:crosses val="autoZero"/>
        <c:crossBetween val="midCat"/>
        <c:majorUnit val="0.1"/>
      </c:valAx>
      <c:valAx>
        <c:axId val="438631936"/>
        <c:scaling>
          <c:orientation val="minMax"/>
          <c:max val="1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Arial" panose="020B0604020202020204" pitchFamily="34" charset="0"/>
                  </a:defRPr>
                </a:pPr>
                <a:r>
                  <a:rPr lang="nl-NL" sz="1000">
                    <a:latin typeface="+mn-lt"/>
                    <a:cs typeface="Arial" panose="020B0604020202020204" pitchFamily="34" charset="0"/>
                  </a:rPr>
                  <a:t>Observed</a:t>
                </a:r>
                <a:r>
                  <a:rPr lang="nl-NL" sz="1000" baseline="0">
                    <a:latin typeface="+mn-lt"/>
                    <a:cs typeface="Arial" panose="020B0604020202020204" pitchFamily="34" charset="0"/>
                  </a:rPr>
                  <a:t> probabilities</a:t>
                </a:r>
                <a:endParaRPr lang="nl-NL" sz="1000">
                  <a:latin typeface="+mn-lt"/>
                  <a:cs typeface="Arial" panose="020B0604020202020204" pitchFamily="34" charset="0"/>
                </a:endParaRPr>
              </a:p>
            </c:rich>
          </c:tx>
          <c:layout/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nl-NL"/>
          </a:p>
        </c:txPr>
        <c:crossAx val="438631608"/>
        <c:crosses val="autoZero"/>
        <c:crossBetween val="midCat"/>
      </c:valAx>
    </c:plotArea>
    <c:plotVisOnly val="1"/>
    <c:dispBlanksAs val="gap"/>
    <c:showDLblsOverMax val="0"/>
  </c:chart>
  <c:txPr>
    <a:bodyPr/>
    <a:lstStyle/>
    <a:p>
      <a:pPr>
        <a:defRPr/>
      </a:pPr>
      <a:endParaRPr lang="nl-NL"/>
    </a:p>
  </c:txPr>
  <c:externalData r:id="rId2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nl-N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1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Arial" panose="020B0604020202020204" pitchFamily="34" charset="0"/>
              </a:defRPr>
            </a:pPr>
            <a:r>
              <a:rPr lang="nl-NL" sz="1100">
                <a:latin typeface="+mn-lt"/>
                <a:cs typeface="Arial" panose="020B0604020202020204" pitchFamily="34" charset="0"/>
              </a:rPr>
              <a:t>Netherlands</a:t>
            </a:r>
          </a:p>
        </c:rich>
      </c:tx>
      <c:layout/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0.14629317269076306"/>
          <c:y val="0.12062594696969697"/>
          <c:w val="0.79726238286479245"/>
          <c:h val="0.76550978535353531"/>
        </c:manualLayout>
      </c:layout>
      <c:scatterChart>
        <c:scatterStyle val="lineMarker"/>
        <c:varyColors val="0"/>
        <c:ser>
          <c:idx val="0"/>
          <c:order val="0"/>
          <c:tx>
            <c:strRef>
              <c:f>CHESS!$C$2</c:f>
              <c:strCache>
                <c:ptCount val="1"/>
                <c:pt idx="0">
                  <c:v>Overall</c:v>
                </c:pt>
              </c:strCache>
            </c:strRef>
          </c:tx>
          <c:spPr>
            <a:ln w="19050" cap="rnd">
              <a:noFill/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trendline>
            <c:spPr>
              <a:ln w="19050" cap="rnd">
                <a:solidFill>
                  <a:schemeClr val="accent1"/>
                </a:solidFill>
                <a:prstDash val="sysDot"/>
              </a:ln>
              <a:effectLst/>
            </c:spPr>
            <c:trendlineType val="linear"/>
            <c:backward val="0.125"/>
            <c:dispRSqr val="0"/>
            <c:dispEq val="0"/>
          </c:trendline>
          <c:xVal>
            <c:numRef>
              <c:f>CHESS!$B$3:$B$8</c:f>
              <c:numCache>
                <c:formatCode>General</c:formatCode>
                <c:ptCount val="6"/>
                <c:pt idx="0">
                  <c:v>0.126</c:v>
                </c:pt>
                <c:pt idx="1">
                  <c:v>0.191</c:v>
                </c:pt>
                <c:pt idx="2">
                  <c:v>0.248</c:v>
                </c:pt>
                <c:pt idx="3">
                  <c:v>0.3</c:v>
                </c:pt>
                <c:pt idx="4">
                  <c:v>0.317</c:v>
                </c:pt>
                <c:pt idx="5">
                  <c:v>0.78</c:v>
                </c:pt>
              </c:numCache>
            </c:numRef>
          </c:xVal>
          <c:yVal>
            <c:numRef>
              <c:f>CHESS!$E$3:$E$8</c:f>
              <c:numCache>
                <c:formatCode>General</c:formatCode>
                <c:ptCount val="6"/>
                <c:pt idx="0">
                  <c:v>0.2032756314311035</c:v>
                </c:pt>
                <c:pt idx="1">
                  <c:v>0.13508062316520761</c:v>
                </c:pt>
                <c:pt idx="2">
                  <c:v>0.15289251653970706</c:v>
                </c:pt>
                <c:pt idx="3">
                  <c:v>0.24742220142886159</c:v>
                </c:pt>
                <c:pt idx="4">
                  <c:v>2.5118864315095806E-6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F11C-4954-B3F7-5133B759809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438631608"/>
        <c:axId val="438631936"/>
      </c:scatterChart>
      <c:valAx>
        <c:axId val="438631608"/>
        <c:scaling>
          <c:orientation val="minMax"/>
          <c:max val="1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Arial" panose="020B0604020202020204" pitchFamily="34" charset="0"/>
                  </a:defRPr>
                </a:pPr>
                <a:r>
                  <a:rPr lang="nl-NL" sz="1000">
                    <a:latin typeface="+mn-lt"/>
                    <a:cs typeface="Arial" panose="020B0604020202020204" pitchFamily="34" charset="0"/>
                  </a:rPr>
                  <a:t>Predicted probabilities</a:t>
                </a:r>
              </a:p>
            </c:rich>
          </c:tx>
          <c:layout/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nl-NL"/>
          </a:p>
        </c:txPr>
        <c:crossAx val="438631936"/>
        <c:crosses val="autoZero"/>
        <c:crossBetween val="midCat"/>
        <c:majorUnit val="0.1"/>
      </c:valAx>
      <c:valAx>
        <c:axId val="438631936"/>
        <c:scaling>
          <c:orientation val="minMax"/>
          <c:max val="1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Arial" panose="020B0604020202020204" pitchFamily="34" charset="0"/>
                  </a:defRPr>
                </a:pPr>
                <a:r>
                  <a:rPr lang="nl-NL" sz="1000">
                    <a:latin typeface="+mn-lt"/>
                    <a:cs typeface="Arial" panose="020B0604020202020204" pitchFamily="34" charset="0"/>
                  </a:rPr>
                  <a:t>Observed</a:t>
                </a:r>
                <a:r>
                  <a:rPr lang="nl-NL" sz="1000" baseline="0">
                    <a:latin typeface="+mn-lt"/>
                    <a:cs typeface="Arial" panose="020B0604020202020204" pitchFamily="34" charset="0"/>
                  </a:rPr>
                  <a:t> probabilities</a:t>
                </a:r>
                <a:endParaRPr lang="nl-NL" sz="1000">
                  <a:latin typeface="+mn-lt"/>
                  <a:cs typeface="Arial" panose="020B0604020202020204" pitchFamily="34" charset="0"/>
                </a:endParaRPr>
              </a:p>
            </c:rich>
          </c:tx>
          <c:layout/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nl-NL"/>
          </a:p>
        </c:txPr>
        <c:crossAx val="438631608"/>
        <c:crosses val="autoZero"/>
        <c:crossBetween val="midCat"/>
      </c:valAx>
    </c:plotArea>
    <c:plotVisOnly val="1"/>
    <c:dispBlanksAs val="gap"/>
    <c:showDLblsOverMax val="0"/>
  </c:chart>
  <c:txPr>
    <a:bodyPr/>
    <a:lstStyle/>
    <a:p>
      <a:pPr>
        <a:defRPr/>
      </a:pPr>
      <a:endParaRPr lang="nl-NL"/>
    </a:p>
  </c:txPr>
  <c:externalData r:id="rId1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nl-N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1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Arial" panose="020B0604020202020204" pitchFamily="34" charset="0"/>
              </a:defRPr>
            </a:pPr>
            <a:r>
              <a:rPr lang="nl-NL" sz="1100">
                <a:latin typeface="+mn-lt"/>
                <a:cs typeface="Arial" panose="020B0604020202020204" pitchFamily="34" charset="0"/>
              </a:rPr>
              <a:t>Belgium</a:t>
            </a:r>
          </a:p>
        </c:rich>
      </c:tx>
      <c:layout/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0.14629317269076306"/>
          <c:y val="0.12062594696969697"/>
          <c:w val="0.79726238286479245"/>
          <c:h val="0.76550978535353531"/>
        </c:manualLayout>
      </c:layout>
      <c:scatterChart>
        <c:scatterStyle val="lineMarker"/>
        <c:varyColors val="0"/>
        <c:ser>
          <c:idx val="0"/>
          <c:order val="0"/>
          <c:tx>
            <c:strRef>
              <c:f>CHESS!$C$2</c:f>
              <c:strCache>
                <c:ptCount val="1"/>
                <c:pt idx="0">
                  <c:v>Overall</c:v>
                </c:pt>
              </c:strCache>
            </c:strRef>
          </c:tx>
          <c:spPr>
            <a:ln w="19050" cap="rnd">
              <a:noFill/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trendline>
            <c:spPr>
              <a:ln w="19050" cap="rnd">
                <a:solidFill>
                  <a:schemeClr val="accent1"/>
                </a:solidFill>
                <a:prstDash val="sysDot"/>
              </a:ln>
              <a:effectLst/>
            </c:spPr>
            <c:trendlineType val="linear"/>
            <c:forward val="10"/>
            <c:backward val="0.125"/>
            <c:dispRSqr val="0"/>
            <c:dispEq val="0"/>
          </c:trendline>
          <c:xVal>
            <c:numRef>
              <c:f>CHESS!$B$3:$B$8</c:f>
              <c:numCache>
                <c:formatCode>General</c:formatCode>
                <c:ptCount val="6"/>
                <c:pt idx="0">
                  <c:v>0.126</c:v>
                </c:pt>
                <c:pt idx="1">
                  <c:v>0.191</c:v>
                </c:pt>
                <c:pt idx="2">
                  <c:v>0.248</c:v>
                </c:pt>
                <c:pt idx="3">
                  <c:v>0.3</c:v>
                </c:pt>
                <c:pt idx="4">
                  <c:v>0.317</c:v>
                </c:pt>
                <c:pt idx="5">
                  <c:v>0.78</c:v>
                </c:pt>
              </c:numCache>
            </c:numRef>
          </c:xVal>
          <c:yVal>
            <c:numRef>
              <c:f>CHESS!$F$3:$F$8</c:f>
              <c:numCache>
                <c:formatCode>General</c:formatCode>
                <c:ptCount val="6"/>
                <c:pt idx="0">
                  <c:v>9.5191479358448405E-2</c:v>
                </c:pt>
                <c:pt idx="1">
                  <c:v>0.1657934325740445</c:v>
                </c:pt>
                <c:pt idx="2">
                  <c:v>0.14962772747284719</c:v>
                </c:pt>
                <c:pt idx="3">
                  <c:v>0.20827679471764785</c:v>
                </c:pt>
                <c:pt idx="4">
                  <c:v>0.25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DA81-457A-9536-839A093D3F8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438631608"/>
        <c:axId val="438631936"/>
      </c:scatterChart>
      <c:valAx>
        <c:axId val="438631608"/>
        <c:scaling>
          <c:orientation val="minMax"/>
          <c:max val="1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Arial" panose="020B0604020202020204" pitchFamily="34" charset="0"/>
                  </a:defRPr>
                </a:pPr>
                <a:r>
                  <a:rPr lang="nl-NL" sz="1000">
                    <a:latin typeface="+mn-lt"/>
                    <a:cs typeface="Arial" panose="020B0604020202020204" pitchFamily="34" charset="0"/>
                  </a:rPr>
                  <a:t>Predicted probabilities</a:t>
                </a:r>
              </a:p>
            </c:rich>
          </c:tx>
          <c:layout/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nl-NL"/>
          </a:p>
        </c:txPr>
        <c:crossAx val="438631936"/>
        <c:crosses val="autoZero"/>
        <c:crossBetween val="midCat"/>
        <c:majorUnit val="0.1"/>
      </c:valAx>
      <c:valAx>
        <c:axId val="438631936"/>
        <c:scaling>
          <c:orientation val="minMax"/>
          <c:max val="1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Arial" panose="020B0604020202020204" pitchFamily="34" charset="0"/>
                  </a:defRPr>
                </a:pPr>
                <a:r>
                  <a:rPr lang="nl-NL" sz="1000">
                    <a:latin typeface="+mn-lt"/>
                    <a:cs typeface="Arial" panose="020B0604020202020204" pitchFamily="34" charset="0"/>
                  </a:rPr>
                  <a:t>Observed</a:t>
                </a:r>
                <a:r>
                  <a:rPr lang="nl-NL" sz="1000" baseline="0">
                    <a:latin typeface="+mn-lt"/>
                    <a:cs typeface="Arial" panose="020B0604020202020204" pitchFamily="34" charset="0"/>
                  </a:rPr>
                  <a:t> probabilities</a:t>
                </a:r>
                <a:endParaRPr lang="nl-NL" sz="1000">
                  <a:latin typeface="+mn-lt"/>
                  <a:cs typeface="Arial" panose="020B0604020202020204" pitchFamily="34" charset="0"/>
                </a:endParaRPr>
              </a:p>
            </c:rich>
          </c:tx>
          <c:layout/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nl-NL"/>
          </a:p>
        </c:txPr>
        <c:crossAx val="438631608"/>
        <c:crosses val="autoZero"/>
        <c:crossBetween val="midCat"/>
      </c:valAx>
    </c:plotArea>
    <c:plotVisOnly val="1"/>
    <c:dispBlanksAs val="gap"/>
    <c:showDLblsOverMax val="0"/>
  </c:chart>
  <c:txPr>
    <a:bodyPr/>
    <a:lstStyle/>
    <a:p>
      <a:pPr>
        <a:defRPr/>
      </a:pPr>
      <a:endParaRPr lang="nl-NL"/>
    </a:p>
  </c:txPr>
  <c:externalData r:id="rId2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nl-N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1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Arial" panose="020B0604020202020204" pitchFamily="34" charset="0"/>
              </a:defRPr>
            </a:pPr>
            <a:r>
              <a:rPr lang="nl-NL" sz="1100">
                <a:latin typeface="+mn-lt"/>
                <a:cs typeface="Arial" panose="020B0604020202020204" pitchFamily="34" charset="0"/>
              </a:rPr>
              <a:t>Finland</a:t>
            </a:r>
          </a:p>
        </c:rich>
      </c:tx>
      <c:layout/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0.14629317269076306"/>
          <c:y val="0.12062594696969697"/>
          <c:w val="0.79726238286479245"/>
          <c:h val="0.76550978535353531"/>
        </c:manualLayout>
      </c:layout>
      <c:scatterChart>
        <c:scatterStyle val="lineMarker"/>
        <c:varyColors val="0"/>
        <c:ser>
          <c:idx val="0"/>
          <c:order val="0"/>
          <c:tx>
            <c:strRef>
              <c:f>CHESS!$C$2</c:f>
              <c:strCache>
                <c:ptCount val="1"/>
                <c:pt idx="0">
                  <c:v>Overall</c:v>
                </c:pt>
              </c:strCache>
            </c:strRef>
          </c:tx>
          <c:spPr>
            <a:ln w="19050" cap="rnd">
              <a:noFill/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trendline>
            <c:spPr>
              <a:ln w="19050" cap="rnd">
                <a:solidFill>
                  <a:schemeClr val="accent1"/>
                </a:solidFill>
                <a:prstDash val="sysDot"/>
              </a:ln>
              <a:effectLst/>
            </c:spPr>
            <c:trendlineType val="linear"/>
            <c:forward val="10"/>
            <c:backward val="8.0000000000000016E-2"/>
            <c:dispRSqr val="0"/>
            <c:dispEq val="0"/>
          </c:trendline>
          <c:xVal>
            <c:numRef>
              <c:f>CHESS!$B$3:$B$8</c:f>
              <c:numCache>
                <c:formatCode>General</c:formatCode>
                <c:ptCount val="6"/>
                <c:pt idx="0">
                  <c:v>0.126</c:v>
                </c:pt>
                <c:pt idx="1">
                  <c:v>0.191</c:v>
                </c:pt>
                <c:pt idx="2">
                  <c:v>0.248</c:v>
                </c:pt>
                <c:pt idx="3">
                  <c:v>0.3</c:v>
                </c:pt>
                <c:pt idx="4">
                  <c:v>0.317</c:v>
                </c:pt>
                <c:pt idx="5">
                  <c:v>0.78</c:v>
                </c:pt>
              </c:numCache>
            </c:numRef>
          </c:xVal>
          <c:yVal>
            <c:numRef>
              <c:f>CHESS!$H$3:$H$8</c:f>
              <c:numCache>
                <c:formatCode>General</c:formatCode>
                <c:ptCount val="6"/>
                <c:pt idx="0">
                  <c:v>0.17740957793418691</c:v>
                </c:pt>
                <c:pt idx="1">
                  <c:v>0.22132840132232803</c:v>
                </c:pt>
                <c:pt idx="2">
                  <c:v>0.19956717429866516</c:v>
                </c:pt>
                <c:pt idx="3">
                  <c:v>0.34377010215918158</c:v>
                </c:pt>
                <c:pt idx="4">
                  <c:v>0.5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6D06-4F68-9E6D-742B5CD2034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438631608"/>
        <c:axId val="438631936"/>
      </c:scatterChart>
      <c:valAx>
        <c:axId val="438631608"/>
        <c:scaling>
          <c:orientation val="minMax"/>
          <c:max val="1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Arial" panose="020B0604020202020204" pitchFamily="34" charset="0"/>
                  </a:defRPr>
                </a:pPr>
                <a:r>
                  <a:rPr lang="nl-NL" sz="1000">
                    <a:latin typeface="+mn-lt"/>
                    <a:cs typeface="Arial" panose="020B0604020202020204" pitchFamily="34" charset="0"/>
                  </a:rPr>
                  <a:t>Predicted probabilities</a:t>
                </a:r>
              </a:p>
            </c:rich>
          </c:tx>
          <c:layout/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nl-NL"/>
          </a:p>
        </c:txPr>
        <c:crossAx val="438631936"/>
        <c:crosses val="autoZero"/>
        <c:crossBetween val="midCat"/>
        <c:majorUnit val="0.1"/>
      </c:valAx>
      <c:valAx>
        <c:axId val="438631936"/>
        <c:scaling>
          <c:orientation val="minMax"/>
          <c:max val="1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Arial" panose="020B0604020202020204" pitchFamily="34" charset="0"/>
                  </a:defRPr>
                </a:pPr>
                <a:r>
                  <a:rPr lang="nl-NL" sz="1000">
                    <a:latin typeface="+mn-lt"/>
                    <a:cs typeface="Arial" panose="020B0604020202020204" pitchFamily="34" charset="0"/>
                  </a:rPr>
                  <a:t>Observed</a:t>
                </a:r>
                <a:r>
                  <a:rPr lang="nl-NL" sz="1000" baseline="0">
                    <a:latin typeface="+mn-lt"/>
                    <a:cs typeface="Arial" panose="020B0604020202020204" pitchFamily="34" charset="0"/>
                  </a:rPr>
                  <a:t> probabilities</a:t>
                </a:r>
                <a:endParaRPr lang="nl-NL" sz="1000">
                  <a:latin typeface="+mn-lt"/>
                  <a:cs typeface="Arial" panose="020B0604020202020204" pitchFamily="34" charset="0"/>
                </a:endParaRPr>
              </a:p>
            </c:rich>
          </c:tx>
          <c:layout/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nl-NL"/>
          </a:p>
        </c:txPr>
        <c:crossAx val="438631608"/>
        <c:crosses val="autoZero"/>
        <c:crossBetween val="midCat"/>
      </c:valAx>
    </c:plotArea>
    <c:plotVisOnly val="1"/>
    <c:dispBlanksAs val="gap"/>
    <c:showDLblsOverMax val="0"/>
  </c:chart>
  <c:txPr>
    <a:bodyPr/>
    <a:lstStyle/>
    <a:p>
      <a:pPr>
        <a:defRPr/>
      </a:pPr>
      <a:endParaRPr lang="nl-NL"/>
    </a:p>
  </c:txPr>
  <c:externalData r:id="rId2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nl-N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1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Arial" panose="020B0604020202020204" pitchFamily="34" charset="0"/>
              </a:defRPr>
            </a:pPr>
            <a:r>
              <a:rPr lang="nl-NL" sz="1100">
                <a:latin typeface="+mn-lt"/>
                <a:cs typeface="Arial" panose="020B0604020202020204" pitchFamily="34" charset="0"/>
              </a:rPr>
              <a:t>Iceland</a:t>
            </a:r>
          </a:p>
        </c:rich>
      </c:tx>
      <c:layout/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0.14629317269076306"/>
          <c:y val="0.12062594696969697"/>
          <c:w val="0.79726238286479245"/>
          <c:h val="0.76550978535353531"/>
        </c:manualLayout>
      </c:layout>
      <c:scatterChart>
        <c:scatterStyle val="lineMarker"/>
        <c:varyColors val="0"/>
        <c:ser>
          <c:idx val="0"/>
          <c:order val="0"/>
          <c:tx>
            <c:strRef>
              <c:f>CHESS!$C$2</c:f>
              <c:strCache>
                <c:ptCount val="1"/>
                <c:pt idx="0">
                  <c:v>Overall</c:v>
                </c:pt>
              </c:strCache>
            </c:strRef>
          </c:tx>
          <c:spPr>
            <a:ln w="19050" cap="rnd">
              <a:noFill/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trendline>
            <c:spPr>
              <a:ln w="19050" cap="rnd">
                <a:solidFill>
                  <a:schemeClr val="accent1"/>
                </a:solidFill>
                <a:prstDash val="sysDot"/>
              </a:ln>
              <a:effectLst/>
            </c:spPr>
            <c:trendlineType val="linear"/>
            <c:forward val="10"/>
            <c:backward val="8.0000000000000016E-2"/>
            <c:dispRSqr val="0"/>
            <c:dispEq val="0"/>
          </c:trendline>
          <c:xVal>
            <c:numRef>
              <c:f>CHESS!$B$3:$B$8</c:f>
              <c:numCache>
                <c:formatCode>General</c:formatCode>
                <c:ptCount val="6"/>
                <c:pt idx="0">
                  <c:v>0.126</c:v>
                </c:pt>
                <c:pt idx="1">
                  <c:v>0.191</c:v>
                </c:pt>
                <c:pt idx="2">
                  <c:v>0.248</c:v>
                </c:pt>
                <c:pt idx="3">
                  <c:v>0.3</c:v>
                </c:pt>
                <c:pt idx="4">
                  <c:v>0.317</c:v>
                </c:pt>
                <c:pt idx="5">
                  <c:v>0.78</c:v>
                </c:pt>
              </c:numCache>
            </c:numRef>
          </c:xVal>
          <c:yVal>
            <c:numRef>
              <c:f>CHESS!$G$3:$G$8</c:f>
              <c:numCache>
                <c:formatCode>General</c:formatCode>
                <c:ptCount val="6"/>
                <c:pt idx="0">
                  <c:v>0.13957021551778717</c:v>
                </c:pt>
                <c:pt idx="1">
                  <c:v>0.23281692687990946</c:v>
                </c:pt>
                <c:pt idx="2">
                  <c:v>0.22914780876741214</c:v>
                </c:pt>
                <c:pt idx="3">
                  <c:v>0.31599627743995523</c:v>
                </c:pt>
                <c:pt idx="4">
                  <c:v>0.25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E9AF-49AB-8195-021E74B1620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438631608"/>
        <c:axId val="438631936"/>
      </c:scatterChart>
      <c:valAx>
        <c:axId val="438631608"/>
        <c:scaling>
          <c:orientation val="minMax"/>
          <c:max val="1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Arial" panose="020B0604020202020204" pitchFamily="34" charset="0"/>
                  </a:defRPr>
                </a:pPr>
                <a:r>
                  <a:rPr lang="nl-NL" sz="1000">
                    <a:latin typeface="+mn-lt"/>
                    <a:cs typeface="Arial" panose="020B0604020202020204" pitchFamily="34" charset="0"/>
                  </a:rPr>
                  <a:t>Predicted probabilities</a:t>
                </a:r>
              </a:p>
            </c:rich>
          </c:tx>
          <c:layout/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nl-NL"/>
          </a:p>
        </c:txPr>
        <c:crossAx val="438631936"/>
        <c:crosses val="autoZero"/>
        <c:crossBetween val="midCat"/>
        <c:majorUnit val="0.1"/>
      </c:valAx>
      <c:valAx>
        <c:axId val="438631936"/>
        <c:scaling>
          <c:orientation val="minMax"/>
          <c:max val="1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Arial" panose="020B0604020202020204" pitchFamily="34" charset="0"/>
                  </a:defRPr>
                </a:pPr>
                <a:r>
                  <a:rPr lang="nl-NL" sz="1000">
                    <a:latin typeface="+mn-lt"/>
                    <a:cs typeface="Arial" panose="020B0604020202020204" pitchFamily="34" charset="0"/>
                  </a:rPr>
                  <a:t>Observed</a:t>
                </a:r>
                <a:r>
                  <a:rPr lang="nl-NL" sz="1000" baseline="0">
                    <a:latin typeface="+mn-lt"/>
                    <a:cs typeface="Arial" panose="020B0604020202020204" pitchFamily="34" charset="0"/>
                  </a:rPr>
                  <a:t> probabilities</a:t>
                </a:r>
                <a:endParaRPr lang="nl-NL" sz="1000">
                  <a:latin typeface="+mn-lt"/>
                  <a:cs typeface="Arial" panose="020B0604020202020204" pitchFamily="34" charset="0"/>
                </a:endParaRPr>
              </a:p>
            </c:rich>
          </c:tx>
          <c:layout/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nl-NL"/>
          </a:p>
        </c:txPr>
        <c:crossAx val="438631608"/>
        <c:crosses val="autoZero"/>
        <c:crossBetween val="midCat"/>
      </c:valAx>
    </c:plotArea>
    <c:plotVisOnly val="1"/>
    <c:dispBlanksAs val="gap"/>
    <c:showDLblsOverMax val="0"/>
  </c:chart>
  <c:txPr>
    <a:bodyPr/>
    <a:lstStyle/>
    <a:p>
      <a:pPr>
        <a:defRPr/>
      </a:pPr>
      <a:endParaRPr lang="nl-NL"/>
    </a:p>
  </c:txPr>
  <c:externalData r:id="rId2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nl-N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1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Arial" panose="020B0604020202020204" pitchFamily="34" charset="0"/>
              </a:defRPr>
            </a:pPr>
            <a:r>
              <a:rPr lang="nl-NL" sz="1100">
                <a:latin typeface="+mn-lt"/>
                <a:cs typeface="Arial" panose="020B0604020202020204" pitchFamily="34" charset="0"/>
              </a:rPr>
              <a:t>Germany</a:t>
            </a:r>
          </a:p>
        </c:rich>
      </c:tx>
      <c:layout/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0.14629317269076306"/>
          <c:y val="0.12062594696969697"/>
          <c:w val="0.79726238286479245"/>
          <c:h val="0.76550978535353531"/>
        </c:manualLayout>
      </c:layout>
      <c:scatterChart>
        <c:scatterStyle val="lineMarker"/>
        <c:varyColors val="0"/>
        <c:ser>
          <c:idx val="0"/>
          <c:order val="0"/>
          <c:tx>
            <c:strRef>
              <c:f>CHESS!$C$2</c:f>
              <c:strCache>
                <c:ptCount val="1"/>
                <c:pt idx="0">
                  <c:v>Overall</c:v>
                </c:pt>
              </c:strCache>
            </c:strRef>
          </c:tx>
          <c:spPr>
            <a:ln w="19050" cap="rnd">
              <a:noFill/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trendline>
            <c:spPr>
              <a:ln w="19050" cap="rnd">
                <a:solidFill>
                  <a:schemeClr val="accent1"/>
                </a:solidFill>
                <a:prstDash val="sysDot"/>
              </a:ln>
              <a:effectLst/>
            </c:spPr>
            <c:trendlineType val="linear"/>
            <c:forward val="10"/>
            <c:backward val="8.0000000000000016E-2"/>
            <c:dispRSqr val="0"/>
            <c:dispEq val="0"/>
          </c:trendline>
          <c:xVal>
            <c:numRef>
              <c:f>CHESS!$B$3:$B$8</c:f>
              <c:numCache>
                <c:formatCode>General</c:formatCode>
                <c:ptCount val="6"/>
                <c:pt idx="0">
                  <c:v>0.126</c:v>
                </c:pt>
                <c:pt idx="1">
                  <c:v>0.191</c:v>
                </c:pt>
                <c:pt idx="2">
                  <c:v>0.248</c:v>
                </c:pt>
                <c:pt idx="3">
                  <c:v>0.3</c:v>
                </c:pt>
                <c:pt idx="4">
                  <c:v>0.317</c:v>
                </c:pt>
                <c:pt idx="5">
                  <c:v>0.78</c:v>
                </c:pt>
              </c:numCache>
            </c:numRef>
          </c:xVal>
          <c:yVal>
            <c:numRef>
              <c:f>CHESS!$I$3:$I$8</c:f>
              <c:numCache>
                <c:formatCode>General</c:formatCode>
                <c:ptCount val="6"/>
                <c:pt idx="0">
                  <c:v>8.9490017331086344E-2</c:v>
                </c:pt>
                <c:pt idx="1">
                  <c:v>0.12406184106783164</c:v>
                </c:pt>
                <c:pt idx="2">
                  <c:v>0.1843739971922114</c:v>
                </c:pt>
                <c:pt idx="3">
                  <c:v>0.27272727272727271</c:v>
                </c:pt>
                <c:pt idx="4">
                  <c:v>0.15571636745193965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75A1-4FF8-911E-CFBAD7A2A4D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438631608"/>
        <c:axId val="438631936"/>
      </c:scatterChart>
      <c:valAx>
        <c:axId val="438631608"/>
        <c:scaling>
          <c:orientation val="minMax"/>
          <c:max val="1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Arial" panose="020B0604020202020204" pitchFamily="34" charset="0"/>
                  </a:defRPr>
                </a:pPr>
                <a:r>
                  <a:rPr lang="nl-NL" sz="1000">
                    <a:latin typeface="+mn-lt"/>
                    <a:cs typeface="Arial" panose="020B0604020202020204" pitchFamily="34" charset="0"/>
                  </a:rPr>
                  <a:t>Predicted probabilities</a:t>
                </a:r>
              </a:p>
            </c:rich>
          </c:tx>
          <c:layout/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nl-NL"/>
          </a:p>
        </c:txPr>
        <c:crossAx val="438631936"/>
        <c:crosses val="autoZero"/>
        <c:crossBetween val="midCat"/>
        <c:majorUnit val="0.1"/>
      </c:valAx>
      <c:valAx>
        <c:axId val="438631936"/>
        <c:scaling>
          <c:orientation val="minMax"/>
          <c:max val="1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nl-NL" sz="1000"/>
                  <a:t>Observed</a:t>
                </a:r>
                <a:r>
                  <a:rPr lang="nl-NL" sz="1000" baseline="0"/>
                  <a:t> probabilities</a:t>
                </a:r>
                <a:endParaRPr lang="nl-NL" sz="1000"/>
              </a:p>
            </c:rich>
          </c:tx>
          <c:layout/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nl-NL"/>
          </a:p>
        </c:txPr>
        <c:crossAx val="438631608"/>
        <c:crosses val="autoZero"/>
        <c:crossBetween val="midCat"/>
      </c:valAx>
    </c:plotArea>
    <c:plotVisOnly val="1"/>
    <c:dispBlanksAs val="gap"/>
    <c:showDLblsOverMax val="0"/>
  </c:chart>
  <c:txPr>
    <a:bodyPr/>
    <a:lstStyle/>
    <a:p>
      <a:pPr>
        <a:defRPr/>
      </a:pPr>
      <a:endParaRPr lang="nl-NL"/>
    </a:p>
  </c:tx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nl-N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1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Arial" panose="020B0604020202020204" pitchFamily="34" charset="0"/>
              </a:defRPr>
            </a:pPr>
            <a:r>
              <a:rPr lang="nl-NL" sz="1100">
                <a:latin typeface="+mn-lt"/>
                <a:cs typeface="Arial" panose="020B0604020202020204" pitchFamily="34" charset="0"/>
              </a:rPr>
              <a:t>Netherlands</a:t>
            </a:r>
          </a:p>
        </c:rich>
      </c:tx>
      <c:layout/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0.14629317269076306"/>
          <c:y val="0.12062594696969697"/>
          <c:w val="0.79726238286479245"/>
          <c:h val="0.76550978535353531"/>
        </c:manualLayout>
      </c:layout>
      <c:scatterChart>
        <c:scatterStyle val="lineMarker"/>
        <c:varyColors val="0"/>
        <c:ser>
          <c:idx val="0"/>
          <c:order val="0"/>
          <c:tx>
            <c:strRef>
              <c:f>DIVERT!$C$2</c:f>
              <c:strCache>
                <c:ptCount val="1"/>
                <c:pt idx="0">
                  <c:v>Overall</c:v>
                </c:pt>
              </c:strCache>
            </c:strRef>
          </c:tx>
          <c:spPr>
            <a:ln w="19050" cap="rnd">
              <a:noFill/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trendline>
            <c:spPr>
              <a:ln w="19050" cap="rnd">
                <a:solidFill>
                  <a:schemeClr val="accent1"/>
                </a:solidFill>
                <a:prstDash val="sysDot"/>
              </a:ln>
              <a:effectLst/>
            </c:spPr>
            <c:trendlineType val="linear"/>
            <c:forward val="0.33000000000000007"/>
            <c:backward val="6.0000000000000012E-2"/>
            <c:dispRSqr val="0"/>
            <c:dispEq val="0"/>
          </c:trendline>
          <c:xVal>
            <c:numRef>
              <c:f>DIVERT!$B$3:$B$8</c:f>
              <c:numCache>
                <c:formatCode>General</c:formatCode>
                <c:ptCount val="6"/>
                <c:pt idx="0">
                  <c:v>0.29399999999999998</c:v>
                </c:pt>
                <c:pt idx="1">
                  <c:v>0.36199999999999999</c:v>
                </c:pt>
                <c:pt idx="2">
                  <c:v>0.43</c:v>
                </c:pt>
                <c:pt idx="3">
                  <c:v>0.49299999999999999</c:v>
                </c:pt>
                <c:pt idx="4">
                  <c:v>0.57599999999999996</c:v>
                </c:pt>
                <c:pt idx="5">
                  <c:v>0.67200000000000004</c:v>
                </c:pt>
              </c:numCache>
            </c:numRef>
          </c:xVal>
          <c:yVal>
            <c:numRef>
              <c:f>DIVERT!$E$3:$E$8</c:f>
              <c:numCache>
                <c:formatCode>General</c:formatCode>
                <c:ptCount val="6"/>
                <c:pt idx="0">
                  <c:v>1.5975531742022252E-5</c:v>
                </c:pt>
                <c:pt idx="1">
                  <c:v>8.0726784063082202E-2</c:v>
                </c:pt>
                <c:pt idx="2">
                  <c:v>0.13805005784699551</c:v>
                </c:pt>
                <c:pt idx="3">
                  <c:v>0.17111247706033417</c:v>
                </c:pt>
                <c:pt idx="4">
                  <c:v>0.14309690811052558</c:v>
                </c:pt>
                <c:pt idx="5">
                  <c:v>0.22973967099940704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9F2E-4F76-A153-86A441E4F56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438631608"/>
        <c:axId val="438631936"/>
      </c:scatterChart>
      <c:valAx>
        <c:axId val="438631608"/>
        <c:scaling>
          <c:orientation val="minMax"/>
          <c:max val="1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Arial" panose="020B0604020202020204" pitchFamily="34" charset="0"/>
                  </a:defRPr>
                </a:pPr>
                <a:r>
                  <a:rPr lang="nl-NL" sz="1000">
                    <a:latin typeface="+mn-lt"/>
                    <a:cs typeface="Arial" panose="020B0604020202020204" pitchFamily="34" charset="0"/>
                  </a:rPr>
                  <a:t>Predicted probabilities</a:t>
                </a:r>
              </a:p>
            </c:rich>
          </c:tx>
          <c:layout/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nl-NL"/>
          </a:p>
        </c:txPr>
        <c:crossAx val="438631936"/>
        <c:crosses val="autoZero"/>
        <c:crossBetween val="midCat"/>
        <c:majorUnit val="0.1"/>
      </c:valAx>
      <c:valAx>
        <c:axId val="438631936"/>
        <c:scaling>
          <c:orientation val="minMax"/>
          <c:max val="1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Arial" panose="020B0604020202020204" pitchFamily="34" charset="0"/>
                  </a:defRPr>
                </a:pPr>
                <a:r>
                  <a:rPr lang="nl-NL" sz="1000">
                    <a:latin typeface="+mn-lt"/>
                    <a:cs typeface="Arial" panose="020B0604020202020204" pitchFamily="34" charset="0"/>
                  </a:rPr>
                  <a:t>Observed</a:t>
                </a:r>
                <a:r>
                  <a:rPr lang="nl-NL" sz="1000" baseline="0">
                    <a:latin typeface="+mn-lt"/>
                    <a:cs typeface="Arial" panose="020B0604020202020204" pitchFamily="34" charset="0"/>
                  </a:rPr>
                  <a:t> probabilities</a:t>
                </a:r>
                <a:endParaRPr lang="nl-NL" sz="1000">
                  <a:latin typeface="+mn-lt"/>
                  <a:cs typeface="Arial" panose="020B0604020202020204" pitchFamily="34" charset="0"/>
                </a:endParaRPr>
              </a:p>
            </c:rich>
          </c:tx>
          <c:layout/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nl-NL"/>
          </a:p>
        </c:txPr>
        <c:crossAx val="438631608"/>
        <c:crosses val="autoZero"/>
        <c:crossBetween val="midCat"/>
      </c:valAx>
    </c:plotArea>
    <c:plotVisOnly val="1"/>
    <c:dispBlanksAs val="gap"/>
    <c:showDLblsOverMax val="0"/>
  </c:chart>
  <c:txPr>
    <a:bodyPr/>
    <a:lstStyle/>
    <a:p>
      <a:pPr>
        <a:defRPr/>
      </a:pPr>
      <a:endParaRPr lang="nl-NL"/>
    </a:p>
  </c:txPr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nl-N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1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Arial" panose="020B0604020202020204" pitchFamily="34" charset="0"/>
              </a:defRPr>
            </a:pPr>
            <a:r>
              <a:rPr lang="nl-NL" sz="1100">
                <a:latin typeface="+mn-lt"/>
                <a:cs typeface="Arial" panose="020B0604020202020204" pitchFamily="34" charset="0"/>
              </a:rPr>
              <a:t>Belgium</a:t>
            </a:r>
          </a:p>
        </c:rich>
      </c:tx>
      <c:layout/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0.14629317269076306"/>
          <c:y val="0.12062594696969697"/>
          <c:w val="0.79726238286479245"/>
          <c:h val="0.76550978535353531"/>
        </c:manualLayout>
      </c:layout>
      <c:scatterChart>
        <c:scatterStyle val="lineMarker"/>
        <c:varyColors val="0"/>
        <c:ser>
          <c:idx val="0"/>
          <c:order val="0"/>
          <c:tx>
            <c:strRef>
              <c:f>DIVERT!$C$2</c:f>
              <c:strCache>
                <c:ptCount val="1"/>
                <c:pt idx="0">
                  <c:v>Overall</c:v>
                </c:pt>
              </c:strCache>
            </c:strRef>
          </c:tx>
          <c:spPr>
            <a:ln w="19050" cap="rnd">
              <a:noFill/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trendline>
            <c:spPr>
              <a:ln w="19050" cap="rnd">
                <a:solidFill>
                  <a:schemeClr val="accent1"/>
                </a:solidFill>
                <a:prstDash val="sysDot"/>
              </a:ln>
              <a:effectLst/>
            </c:spPr>
            <c:trendlineType val="linear"/>
            <c:forward val="0.33000000000000007"/>
            <c:backward val="1.0000000000000002E-2"/>
            <c:dispRSqr val="0"/>
            <c:dispEq val="0"/>
          </c:trendline>
          <c:xVal>
            <c:numRef>
              <c:f>DIVERT!$B$3:$B$8</c:f>
              <c:numCache>
                <c:formatCode>General</c:formatCode>
                <c:ptCount val="6"/>
                <c:pt idx="0">
                  <c:v>0.29399999999999998</c:v>
                </c:pt>
                <c:pt idx="1">
                  <c:v>0.36199999999999999</c:v>
                </c:pt>
                <c:pt idx="2">
                  <c:v>0.43</c:v>
                </c:pt>
                <c:pt idx="3">
                  <c:v>0.49299999999999999</c:v>
                </c:pt>
                <c:pt idx="4">
                  <c:v>0.57599999999999996</c:v>
                </c:pt>
                <c:pt idx="5">
                  <c:v>0.67200000000000004</c:v>
                </c:pt>
              </c:numCache>
            </c:numRef>
          </c:xVal>
          <c:yVal>
            <c:numRef>
              <c:f>DIVERT!$F$3:$F$8</c:f>
              <c:numCache>
                <c:formatCode>General</c:formatCode>
                <c:ptCount val="6"/>
                <c:pt idx="0">
                  <c:v>1.2286263248492734E-2</c:v>
                </c:pt>
                <c:pt idx="1">
                  <c:v>2.95422639705358E-2</c:v>
                </c:pt>
                <c:pt idx="2">
                  <c:v>1.0145658757133157E-4</c:v>
                </c:pt>
                <c:pt idx="3">
                  <c:v>8.2295993037239529E-2</c:v>
                </c:pt>
                <c:pt idx="4">
                  <c:v>0.14334315619707369</c:v>
                </c:pt>
                <c:pt idx="5">
                  <c:v>9.4642084253169653E-2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7169-402C-925F-B5BEACBEE2D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438631608"/>
        <c:axId val="438631936"/>
      </c:scatterChart>
      <c:valAx>
        <c:axId val="438631608"/>
        <c:scaling>
          <c:orientation val="minMax"/>
          <c:max val="1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Arial" panose="020B0604020202020204" pitchFamily="34" charset="0"/>
                  </a:defRPr>
                </a:pPr>
                <a:r>
                  <a:rPr lang="nl-NL" sz="1000">
                    <a:latin typeface="+mn-lt"/>
                    <a:cs typeface="Arial" panose="020B0604020202020204" pitchFamily="34" charset="0"/>
                  </a:rPr>
                  <a:t>Predicted probabilities</a:t>
                </a:r>
              </a:p>
            </c:rich>
          </c:tx>
          <c:layout/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nl-NL"/>
          </a:p>
        </c:txPr>
        <c:crossAx val="438631936"/>
        <c:crosses val="autoZero"/>
        <c:crossBetween val="midCat"/>
        <c:majorUnit val="0.1"/>
      </c:valAx>
      <c:valAx>
        <c:axId val="438631936"/>
        <c:scaling>
          <c:orientation val="minMax"/>
          <c:max val="1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Arial" panose="020B0604020202020204" pitchFamily="34" charset="0"/>
                  </a:defRPr>
                </a:pPr>
                <a:r>
                  <a:rPr lang="nl-NL" sz="1000">
                    <a:latin typeface="+mn-lt"/>
                    <a:cs typeface="Arial" panose="020B0604020202020204" pitchFamily="34" charset="0"/>
                  </a:rPr>
                  <a:t>Observed</a:t>
                </a:r>
                <a:r>
                  <a:rPr lang="nl-NL" sz="1000" baseline="0">
                    <a:latin typeface="+mn-lt"/>
                    <a:cs typeface="Arial" panose="020B0604020202020204" pitchFamily="34" charset="0"/>
                  </a:rPr>
                  <a:t> probabilities</a:t>
                </a:r>
                <a:endParaRPr lang="nl-NL" sz="1000">
                  <a:latin typeface="+mn-lt"/>
                  <a:cs typeface="Arial" panose="020B0604020202020204" pitchFamily="34" charset="0"/>
                </a:endParaRPr>
              </a:p>
            </c:rich>
          </c:tx>
          <c:layout/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nl-NL"/>
          </a:p>
        </c:txPr>
        <c:crossAx val="438631608"/>
        <c:crosses val="autoZero"/>
        <c:crossBetween val="midCat"/>
      </c:valAx>
    </c:plotArea>
    <c:plotVisOnly val="1"/>
    <c:dispBlanksAs val="gap"/>
    <c:showDLblsOverMax val="0"/>
  </c:chart>
  <c:txPr>
    <a:bodyPr/>
    <a:lstStyle/>
    <a:p>
      <a:pPr>
        <a:defRPr/>
      </a:pPr>
      <a:endParaRPr lang="nl-NL"/>
    </a:p>
  </c:txPr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nl-N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1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Arial" panose="020B0604020202020204" pitchFamily="34" charset="0"/>
              </a:defRPr>
            </a:pPr>
            <a:r>
              <a:rPr lang="nl-NL" sz="1100">
                <a:latin typeface="+mn-lt"/>
                <a:cs typeface="Arial" panose="020B0604020202020204" pitchFamily="34" charset="0"/>
              </a:rPr>
              <a:t>Iceland</a:t>
            </a:r>
          </a:p>
        </c:rich>
      </c:tx>
      <c:layout/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0.14629317269076306"/>
          <c:y val="0.12062594696969697"/>
          <c:w val="0.79726238286479245"/>
          <c:h val="0.76550978535353531"/>
        </c:manualLayout>
      </c:layout>
      <c:scatterChart>
        <c:scatterStyle val="lineMarker"/>
        <c:varyColors val="0"/>
        <c:ser>
          <c:idx val="0"/>
          <c:order val="0"/>
          <c:tx>
            <c:strRef>
              <c:f>DIVERT!$C$2</c:f>
              <c:strCache>
                <c:ptCount val="1"/>
                <c:pt idx="0">
                  <c:v>Overall</c:v>
                </c:pt>
              </c:strCache>
            </c:strRef>
          </c:tx>
          <c:spPr>
            <a:ln w="19050" cap="rnd">
              <a:noFill/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trendline>
            <c:spPr>
              <a:ln w="19050" cap="rnd">
                <a:solidFill>
                  <a:schemeClr val="accent1"/>
                </a:solidFill>
                <a:prstDash val="sysDot"/>
              </a:ln>
              <a:effectLst/>
            </c:spPr>
            <c:trendlineType val="linear"/>
            <c:forward val="0.32000000000000006"/>
            <c:backward val="8.0000000000000016E-2"/>
            <c:dispRSqr val="0"/>
            <c:dispEq val="0"/>
          </c:trendline>
          <c:xVal>
            <c:numRef>
              <c:f>DIVERT!$B$3:$B$8</c:f>
              <c:numCache>
                <c:formatCode>General</c:formatCode>
                <c:ptCount val="6"/>
                <c:pt idx="0">
                  <c:v>0.29399999999999998</c:v>
                </c:pt>
                <c:pt idx="1">
                  <c:v>0.36199999999999999</c:v>
                </c:pt>
                <c:pt idx="2">
                  <c:v>0.43</c:v>
                </c:pt>
                <c:pt idx="3">
                  <c:v>0.49299999999999999</c:v>
                </c:pt>
                <c:pt idx="4">
                  <c:v>0.57599999999999996</c:v>
                </c:pt>
                <c:pt idx="5">
                  <c:v>0.67200000000000004</c:v>
                </c:pt>
              </c:numCache>
            </c:numRef>
          </c:xVal>
          <c:yVal>
            <c:numRef>
              <c:f>DIVERT!$G$3:$G$8</c:f>
              <c:numCache>
                <c:formatCode>General</c:formatCode>
                <c:ptCount val="6"/>
                <c:pt idx="0">
                  <c:v>5.5360105009786241E-2</c:v>
                </c:pt>
                <c:pt idx="1">
                  <c:v>3.529411764705883E-2</c:v>
                </c:pt>
                <c:pt idx="2">
                  <c:v>6.521739130434781E-2</c:v>
                </c:pt>
                <c:pt idx="3">
                  <c:v>9.6153846153846187E-2</c:v>
                </c:pt>
                <c:pt idx="4">
                  <c:v>0.28312357680318245</c:v>
                </c:pt>
                <c:pt idx="5">
                  <c:v>0.10150060852099187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9397-49EA-9C03-37C483E3A96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438631608"/>
        <c:axId val="438631936"/>
      </c:scatterChart>
      <c:valAx>
        <c:axId val="438631608"/>
        <c:scaling>
          <c:orientation val="minMax"/>
          <c:max val="1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nl-NL" sz="1000"/>
                  <a:t>Predicted probabilities</a:t>
                </a:r>
              </a:p>
            </c:rich>
          </c:tx>
          <c:layout/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nl-NL"/>
          </a:p>
        </c:txPr>
        <c:crossAx val="438631936"/>
        <c:crosses val="autoZero"/>
        <c:crossBetween val="midCat"/>
        <c:majorUnit val="0.1"/>
      </c:valAx>
      <c:valAx>
        <c:axId val="438631936"/>
        <c:scaling>
          <c:orientation val="minMax"/>
          <c:max val="1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nl-NL" sz="1000"/>
                  <a:t>Observed</a:t>
                </a:r>
                <a:r>
                  <a:rPr lang="nl-NL" sz="1000" baseline="0"/>
                  <a:t> probabilities</a:t>
                </a:r>
                <a:endParaRPr lang="nl-NL" sz="1000"/>
              </a:p>
            </c:rich>
          </c:tx>
          <c:layout/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nl-NL"/>
          </a:p>
        </c:txPr>
        <c:crossAx val="438631608"/>
        <c:crosses val="autoZero"/>
        <c:crossBetween val="midCat"/>
      </c:valAx>
    </c:plotArea>
    <c:plotVisOnly val="1"/>
    <c:dispBlanksAs val="gap"/>
    <c:showDLblsOverMax val="0"/>
  </c:chart>
  <c:txPr>
    <a:bodyPr/>
    <a:lstStyle/>
    <a:p>
      <a:pPr>
        <a:defRPr/>
      </a:pPr>
      <a:endParaRPr lang="nl-NL"/>
    </a:p>
  </c:txPr>
  <c:externalData r:id="rId2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nl-N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0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r>
              <a:rPr lang="nl-NL" sz="100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cs typeface="Arial" panose="020B0604020202020204" pitchFamily="34" charset="0"/>
              </a:rPr>
              <a:t>Finland</a:t>
            </a:r>
          </a:p>
        </c:rich>
      </c:tx>
      <c:layout/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0.14629317269076306"/>
          <c:y val="0.12062594696969697"/>
          <c:w val="0.79726238286479245"/>
          <c:h val="0.76550978535353531"/>
        </c:manualLayout>
      </c:layout>
      <c:scatterChart>
        <c:scatterStyle val="lineMarker"/>
        <c:varyColors val="0"/>
        <c:ser>
          <c:idx val="0"/>
          <c:order val="0"/>
          <c:tx>
            <c:strRef>
              <c:f>DIVERT!$C$2</c:f>
              <c:strCache>
                <c:ptCount val="1"/>
                <c:pt idx="0">
                  <c:v>Overall</c:v>
                </c:pt>
              </c:strCache>
            </c:strRef>
          </c:tx>
          <c:spPr>
            <a:ln w="19050" cap="rnd">
              <a:noFill/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trendline>
            <c:spPr>
              <a:ln w="19050" cap="rnd">
                <a:solidFill>
                  <a:schemeClr val="accent1"/>
                </a:solidFill>
                <a:prstDash val="sysDot"/>
              </a:ln>
              <a:effectLst/>
            </c:spPr>
            <c:trendlineType val="linear"/>
            <c:forward val="0.34000000000000008"/>
            <c:backward val="6.0000000000000012E-2"/>
            <c:dispRSqr val="0"/>
            <c:dispEq val="0"/>
          </c:trendline>
          <c:xVal>
            <c:numRef>
              <c:f>DIVERT!$B$3:$B$8</c:f>
              <c:numCache>
                <c:formatCode>General</c:formatCode>
                <c:ptCount val="6"/>
                <c:pt idx="0">
                  <c:v>0.29399999999999998</c:v>
                </c:pt>
                <c:pt idx="1">
                  <c:v>0.36199999999999999</c:v>
                </c:pt>
                <c:pt idx="2">
                  <c:v>0.43</c:v>
                </c:pt>
                <c:pt idx="3">
                  <c:v>0.49299999999999999</c:v>
                </c:pt>
                <c:pt idx="4">
                  <c:v>0.57599999999999996</c:v>
                </c:pt>
                <c:pt idx="5">
                  <c:v>0.67200000000000004</c:v>
                </c:pt>
              </c:numCache>
            </c:numRef>
          </c:xVal>
          <c:yVal>
            <c:numRef>
              <c:f>DIVERT!$H$3:$H$8</c:f>
              <c:numCache>
                <c:formatCode>General</c:formatCode>
                <c:ptCount val="6"/>
                <c:pt idx="0">
                  <c:v>4.3859649122807015E-2</c:v>
                </c:pt>
                <c:pt idx="1">
                  <c:v>0.16916078129564435</c:v>
                </c:pt>
                <c:pt idx="2">
                  <c:v>0.20298639578907876</c:v>
                </c:pt>
                <c:pt idx="3">
                  <c:v>0.17142857142857137</c:v>
                </c:pt>
                <c:pt idx="4">
                  <c:v>0.4490401316916921</c:v>
                </c:pt>
                <c:pt idx="5">
                  <c:v>0.40579181771267181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8271-4F30-8A27-B33639674EC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438631608"/>
        <c:axId val="438631936"/>
      </c:scatterChart>
      <c:valAx>
        <c:axId val="438631608"/>
        <c:scaling>
          <c:orientation val="minMax"/>
          <c:max val="1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Arial" panose="020B0604020202020204" pitchFamily="34" charset="0"/>
                  </a:defRPr>
                </a:pPr>
                <a:r>
                  <a:rPr lang="nl-NL" sz="1000">
                    <a:latin typeface="+mn-lt"/>
                    <a:cs typeface="Arial" panose="020B0604020202020204" pitchFamily="34" charset="0"/>
                  </a:rPr>
                  <a:t>Predicted probabilities</a:t>
                </a:r>
              </a:p>
            </c:rich>
          </c:tx>
          <c:layout/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nl-NL"/>
          </a:p>
        </c:txPr>
        <c:crossAx val="438631936"/>
        <c:crosses val="autoZero"/>
        <c:crossBetween val="midCat"/>
        <c:majorUnit val="0.1"/>
      </c:valAx>
      <c:valAx>
        <c:axId val="438631936"/>
        <c:scaling>
          <c:orientation val="minMax"/>
          <c:max val="1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Arial" panose="020B0604020202020204" pitchFamily="34" charset="0"/>
                  </a:defRPr>
                </a:pPr>
                <a:r>
                  <a:rPr lang="nl-NL" sz="1000">
                    <a:latin typeface="+mn-lt"/>
                    <a:cs typeface="Arial" panose="020B0604020202020204" pitchFamily="34" charset="0"/>
                  </a:rPr>
                  <a:t>Observed</a:t>
                </a:r>
                <a:r>
                  <a:rPr lang="nl-NL" sz="1000" baseline="0">
                    <a:latin typeface="+mn-lt"/>
                    <a:cs typeface="Arial" panose="020B0604020202020204" pitchFamily="34" charset="0"/>
                  </a:rPr>
                  <a:t> probabilities</a:t>
                </a:r>
                <a:endParaRPr lang="nl-NL" sz="1000">
                  <a:latin typeface="+mn-lt"/>
                  <a:cs typeface="Arial" panose="020B0604020202020204" pitchFamily="34" charset="0"/>
                </a:endParaRPr>
              </a:p>
            </c:rich>
          </c:tx>
          <c:layout/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nl-NL"/>
          </a:p>
        </c:txPr>
        <c:crossAx val="438631608"/>
        <c:crosses val="autoZero"/>
        <c:crossBetween val="midCat"/>
      </c:valAx>
    </c:plotArea>
    <c:plotVisOnly val="1"/>
    <c:dispBlanksAs val="gap"/>
    <c:showDLblsOverMax val="0"/>
  </c:chart>
  <c:txPr>
    <a:bodyPr/>
    <a:lstStyle/>
    <a:p>
      <a:pPr>
        <a:defRPr/>
      </a:pPr>
      <a:endParaRPr lang="nl-NL"/>
    </a:p>
  </c:txPr>
  <c:externalData r:id="rId2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nl-N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0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r>
              <a:rPr lang="nl-NL" sz="1000">
                <a:latin typeface="Arial" panose="020B0604020202020204" pitchFamily="34" charset="0"/>
                <a:cs typeface="Arial" panose="020B0604020202020204" pitchFamily="34" charset="0"/>
              </a:rPr>
              <a:t>Germany</a:t>
            </a:r>
          </a:p>
        </c:rich>
      </c:tx>
      <c:layout/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0.14629317269076306"/>
          <c:y val="0.12062594696969697"/>
          <c:w val="0.79726238286479245"/>
          <c:h val="0.76550978535353531"/>
        </c:manualLayout>
      </c:layout>
      <c:scatterChart>
        <c:scatterStyle val="lineMarker"/>
        <c:varyColors val="0"/>
        <c:ser>
          <c:idx val="0"/>
          <c:order val="0"/>
          <c:tx>
            <c:strRef>
              <c:f>DIVERT!$C$2</c:f>
              <c:strCache>
                <c:ptCount val="1"/>
                <c:pt idx="0">
                  <c:v>Overall</c:v>
                </c:pt>
              </c:strCache>
            </c:strRef>
          </c:tx>
          <c:spPr>
            <a:ln w="19050" cap="rnd">
              <a:noFill/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trendline>
            <c:spPr>
              <a:ln w="19050" cap="rnd">
                <a:solidFill>
                  <a:schemeClr val="accent1"/>
                </a:solidFill>
                <a:prstDash val="sysDot"/>
              </a:ln>
              <a:effectLst/>
            </c:spPr>
            <c:trendlineType val="linear"/>
            <c:forward val="0.33000000000000007"/>
            <c:backward val="0.29200000000000004"/>
            <c:dispRSqr val="0"/>
            <c:dispEq val="0"/>
          </c:trendline>
          <c:xVal>
            <c:numRef>
              <c:f>DIVERT!$B$3:$B$8</c:f>
              <c:numCache>
                <c:formatCode>General</c:formatCode>
                <c:ptCount val="6"/>
                <c:pt idx="0">
                  <c:v>0.29399999999999998</c:v>
                </c:pt>
                <c:pt idx="1">
                  <c:v>0.36199999999999999</c:v>
                </c:pt>
                <c:pt idx="2">
                  <c:v>0.43</c:v>
                </c:pt>
                <c:pt idx="3">
                  <c:v>0.49299999999999999</c:v>
                </c:pt>
                <c:pt idx="4">
                  <c:v>0.57599999999999996</c:v>
                </c:pt>
                <c:pt idx="5">
                  <c:v>0.67200000000000004</c:v>
                </c:pt>
              </c:numCache>
            </c:numRef>
          </c:xVal>
          <c:yVal>
            <c:numRef>
              <c:f>DIVERT!$I$3:$I$8</c:f>
              <c:numCache>
                <c:formatCode>General</c:formatCode>
                <c:ptCount val="6"/>
                <c:pt idx="0">
                  <c:v>4.2194589889961262E-2</c:v>
                </c:pt>
                <c:pt idx="1">
                  <c:v>3.7096927432046914E-2</c:v>
                </c:pt>
                <c:pt idx="2">
                  <c:v>4.0431851199751241E-2</c:v>
                </c:pt>
                <c:pt idx="3">
                  <c:v>6.0475198585681449E-2</c:v>
                </c:pt>
                <c:pt idx="4">
                  <c:v>6.6666666666666666E-2</c:v>
                </c:pt>
                <c:pt idx="5">
                  <c:v>1.8205642030260776E-6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6303-4572-AEBA-0225BD6B23A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438631608"/>
        <c:axId val="438631936"/>
      </c:scatterChart>
      <c:valAx>
        <c:axId val="438631608"/>
        <c:scaling>
          <c:orientation val="minMax"/>
          <c:max val="1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Arial" panose="020B0604020202020204" pitchFamily="34" charset="0"/>
                  </a:defRPr>
                </a:pPr>
                <a:r>
                  <a:rPr lang="nl-NL" sz="1000">
                    <a:latin typeface="+mn-lt"/>
                    <a:cs typeface="Arial" panose="020B0604020202020204" pitchFamily="34" charset="0"/>
                  </a:rPr>
                  <a:t>Predicted probabilities</a:t>
                </a:r>
              </a:p>
            </c:rich>
          </c:tx>
          <c:layout/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nl-NL"/>
          </a:p>
        </c:txPr>
        <c:crossAx val="438631936"/>
        <c:crosses val="autoZero"/>
        <c:crossBetween val="midCat"/>
        <c:majorUnit val="0.1"/>
      </c:valAx>
      <c:valAx>
        <c:axId val="438631936"/>
        <c:scaling>
          <c:orientation val="minMax"/>
          <c:max val="1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nl-NL" sz="1000"/>
                  <a:t>Observed</a:t>
                </a:r>
                <a:r>
                  <a:rPr lang="nl-NL" sz="1000" baseline="0"/>
                  <a:t> probabilities</a:t>
                </a:r>
                <a:endParaRPr lang="nl-NL" sz="1000"/>
              </a:p>
            </c:rich>
          </c:tx>
          <c:layout/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nl-NL"/>
          </a:p>
        </c:txPr>
        <c:crossAx val="438631608"/>
        <c:crosses val="autoZero"/>
        <c:crossBetween val="midCat"/>
      </c:valAx>
    </c:plotArea>
    <c:plotVisOnly val="1"/>
    <c:dispBlanksAs val="gap"/>
    <c:showDLblsOverMax val="0"/>
  </c:chart>
  <c:txPr>
    <a:bodyPr/>
    <a:lstStyle/>
    <a:p>
      <a:pPr>
        <a:defRPr/>
      </a:pPr>
      <a:endParaRPr lang="nl-NL"/>
    </a:p>
  </c:txPr>
  <c:externalData r:id="rId2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nl-N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1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Arial" panose="020B0604020202020204" pitchFamily="34" charset="0"/>
              </a:defRPr>
            </a:pPr>
            <a:r>
              <a:rPr lang="nl-NL" sz="1100">
                <a:latin typeface="+mn-lt"/>
                <a:cs typeface="Arial" panose="020B0604020202020204" pitchFamily="34" charset="0"/>
              </a:rPr>
              <a:t>Italy</a:t>
            </a:r>
          </a:p>
        </c:rich>
      </c:tx>
      <c:layout/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0.14629317269076306"/>
          <c:y val="0.12062594696969697"/>
          <c:w val="0.79726238286479245"/>
          <c:h val="0.76550978535353531"/>
        </c:manualLayout>
      </c:layout>
      <c:scatterChart>
        <c:scatterStyle val="lineMarker"/>
        <c:varyColors val="0"/>
        <c:ser>
          <c:idx val="0"/>
          <c:order val="0"/>
          <c:tx>
            <c:strRef>
              <c:f>Italy!$C$1</c:f>
              <c:strCache>
                <c:ptCount val="1"/>
                <c:pt idx="0">
                  <c:v>Hospitalization</c:v>
                </c:pt>
              </c:strCache>
            </c:strRef>
          </c:tx>
          <c:spPr>
            <a:ln w="19050" cap="rnd">
              <a:noFill/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trendline>
            <c:spPr>
              <a:ln w="19050" cap="rnd">
                <a:solidFill>
                  <a:schemeClr val="accent1"/>
                </a:solidFill>
                <a:prstDash val="sysDot"/>
              </a:ln>
              <a:effectLst/>
            </c:spPr>
            <c:trendlineType val="linear"/>
            <c:forward val="10"/>
            <c:backward val="0.35000000000000003"/>
            <c:dispRSqr val="0"/>
            <c:dispEq val="0"/>
          </c:trendline>
          <c:xVal>
            <c:numRef>
              <c:f>Italy!$B$3:$B$6</c:f>
              <c:numCache>
                <c:formatCode>General</c:formatCode>
                <c:ptCount val="4"/>
                <c:pt idx="0">
                  <c:v>0.35434369377420455</c:v>
                </c:pt>
                <c:pt idx="1">
                  <c:v>0.43388935150304353</c:v>
                </c:pt>
                <c:pt idx="2">
                  <c:v>0.51699345236094496</c:v>
                </c:pt>
                <c:pt idx="3">
                  <c:v>0.64849604042068132</c:v>
                </c:pt>
              </c:numCache>
            </c:numRef>
          </c:xVal>
          <c:yVal>
            <c:numRef>
              <c:f>Italy!$C$3:$C$6</c:f>
              <c:numCache>
                <c:formatCode>General</c:formatCode>
                <c:ptCount val="4"/>
                <c:pt idx="0">
                  <c:v>0.32547169811320753</c:v>
                </c:pt>
                <c:pt idx="1">
                  <c:v>0.46352872955451402</c:v>
                </c:pt>
                <c:pt idx="2">
                  <c:v>0.56338028169014043</c:v>
                </c:pt>
                <c:pt idx="3">
                  <c:v>0.52961264314251055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9CB5-41F3-986F-BE8F3970D4F0}"/>
            </c:ext>
          </c:extLst>
        </c:ser>
        <c:ser>
          <c:idx val="1"/>
          <c:order val="1"/>
          <c:tx>
            <c:strRef>
              <c:f>Italy!$C$8</c:f>
              <c:strCache>
                <c:ptCount val="1"/>
                <c:pt idx="0">
                  <c:v>ED visit</c:v>
                </c:pt>
              </c:strCache>
            </c:strRef>
          </c:tx>
          <c:spPr>
            <a:ln w="19050">
              <a:noFill/>
            </a:ln>
          </c:spPr>
          <c:marker>
            <c:symbol val="square"/>
            <c:size val="5"/>
          </c:marker>
          <c:trendline>
            <c:spPr>
              <a:ln>
                <a:solidFill>
                  <a:schemeClr val="accent2"/>
                </a:solidFill>
                <a:prstDash val="lgDash"/>
              </a:ln>
            </c:spPr>
            <c:trendlineType val="linear"/>
            <c:forward val="1"/>
            <c:backward val="0.127"/>
            <c:dispRSqr val="0"/>
            <c:dispEq val="0"/>
          </c:trendline>
          <c:xVal>
            <c:numRef>
              <c:f>Italy!$B$10:$B$13</c:f>
              <c:numCache>
                <c:formatCode>General</c:formatCode>
                <c:ptCount val="4"/>
                <c:pt idx="0">
                  <c:v>0.33357819981004089</c:v>
                </c:pt>
                <c:pt idx="1">
                  <c:v>0.24232036099629517</c:v>
                </c:pt>
                <c:pt idx="2">
                  <c:v>0.32213007388638948</c:v>
                </c:pt>
                <c:pt idx="3">
                  <c:v>0.41386749974370057</c:v>
                </c:pt>
              </c:numCache>
            </c:numRef>
          </c:xVal>
          <c:yVal>
            <c:numRef>
              <c:f>Italy!$C$10:$C$13</c:f>
              <c:numCache>
                <c:formatCode>General</c:formatCode>
                <c:ptCount val="4"/>
                <c:pt idx="0">
                  <c:v>0.33373344154729045</c:v>
                </c:pt>
                <c:pt idx="1">
                  <c:v>0.22829022361874565</c:v>
                </c:pt>
                <c:pt idx="2">
                  <c:v>0.29906542056074764</c:v>
                </c:pt>
                <c:pt idx="3">
                  <c:v>0.49295774647887314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9CB5-41F3-986F-BE8F3970D4F0}"/>
            </c:ext>
          </c:extLst>
        </c:ser>
        <c:ser>
          <c:idx val="2"/>
          <c:order val="2"/>
          <c:tx>
            <c:strRef>
              <c:f>Italy!$C$15</c:f>
              <c:strCache>
                <c:ptCount val="1"/>
                <c:pt idx="0">
                  <c:v>Any hospitalization or ED visit</c:v>
                </c:pt>
              </c:strCache>
            </c:strRef>
          </c:tx>
          <c:spPr>
            <a:ln w="19050">
              <a:noFill/>
            </a:ln>
          </c:spPr>
          <c:trendline>
            <c:spPr>
              <a:ln>
                <a:solidFill>
                  <a:schemeClr val="accent3"/>
                </a:solidFill>
              </a:ln>
            </c:spPr>
            <c:trendlineType val="linear"/>
            <c:forward val="0.60000000000000009"/>
            <c:backward val="0.30000000000000004"/>
            <c:dispRSqr val="0"/>
            <c:dispEq val="0"/>
          </c:trendline>
          <c:xVal>
            <c:numRef>
              <c:f>Italy!$B$17:$B$20</c:f>
              <c:numCache>
                <c:formatCode>General</c:formatCode>
                <c:ptCount val="4"/>
                <c:pt idx="0">
                  <c:v>0.51921367920986039</c:v>
                </c:pt>
                <c:pt idx="1">
                  <c:v>0.42140704432047799</c:v>
                </c:pt>
                <c:pt idx="2">
                  <c:v>0.51574479275424601</c:v>
                </c:pt>
                <c:pt idx="3">
                  <c:v>0.6089736380692562</c:v>
                </c:pt>
              </c:numCache>
            </c:numRef>
          </c:xVal>
          <c:yVal>
            <c:numRef>
              <c:f>Italy!$C$17:$C$20</c:f>
              <c:numCache>
                <c:formatCode>General</c:formatCode>
                <c:ptCount val="4"/>
                <c:pt idx="0">
                  <c:v>0.5196628818719442</c:v>
                </c:pt>
                <c:pt idx="1">
                  <c:v>0.37452118482930191</c:v>
                </c:pt>
                <c:pt idx="2">
                  <c:v>0.63175907775297491</c:v>
                </c:pt>
                <c:pt idx="3">
                  <c:v>0.62676056338028163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2-9CB5-41F3-986F-BE8F3970D4F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438631608"/>
        <c:axId val="438631936"/>
      </c:scatterChart>
      <c:valAx>
        <c:axId val="438631608"/>
        <c:scaling>
          <c:orientation val="minMax"/>
          <c:max val="1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Arial" panose="020B0604020202020204" pitchFamily="34" charset="0"/>
                  </a:defRPr>
                </a:pPr>
                <a:r>
                  <a:rPr lang="nl-NL" sz="1000">
                    <a:latin typeface="+mn-lt"/>
                    <a:cs typeface="Arial" panose="020B0604020202020204" pitchFamily="34" charset="0"/>
                  </a:rPr>
                  <a:t>Predicted probabilities</a:t>
                </a:r>
              </a:p>
            </c:rich>
          </c:tx>
          <c:layout/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nl-NL"/>
          </a:p>
        </c:txPr>
        <c:crossAx val="438631936"/>
        <c:crosses val="autoZero"/>
        <c:crossBetween val="midCat"/>
        <c:majorUnit val="0.1"/>
      </c:valAx>
      <c:valAx>
        <c:axId val="438631936"/>
        <c:scaling>
          <c:orientation val="minMax"/>
          <c:max val="1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Arial" panose="020B0604020202020204" pitchFamily="34" charset="0"/>
                  </a:defRPr>
                </a:pPr>
                <a:r>
                  <a:rPr lang="nl-NL" sz="1000">
                    <a:latin typeface="+mn-lt"/>
                    <a:cs typeface="Arial" panose="020B0604020202020204" pitchFamily="34" charset="0"/>
                  </a:rPr>
                  <a:t>Observed</a:t>
                </a:r>
                <a:r>
                  <a:rPr lang="nl-NL" sz="1000" baseline="0">
                    <a:latin typeface="+mn-lt"/>
                    <a:cs typeface="Arial" panose="020B0604020202020204" pitchFamily="34" charset="0"/>
                  </a:rPr>
                  <a:t> probabilities</a:t>
                </a:r>
                <a:endParaRPr lang="nl-NL" sz="1000">
                  <a:latin typeface="+mn-lt"/>
                  <a:cs typeface="Arial" panose="020B0604020202020204" pitchFamily="34" charset="0"/>
                </a:endParaRPr>
              </a:p>
            </c:rich>
          </c:tx>
          <c:layout/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nl-NL"/>
          </a:p>
        </c:txPr>
        <c:crossAx val="438631608"/>
        <c:crosses val="autoZero"/>
        <c:crossBetween val="midCat"/>
      </c:valAx>
    </c:plotArea>
    <c:plotVisOnly val="1"/>
    <c:dispBlanksAs val="gap"/>
    <c:showDLblsOverMax val="0"/>
  </c:chart>
  <c:txPr>
    <a:bodyPr/>
    <a:lstStyle/>
    <a:p>
      <a:pPr>
        <a:defRPr/>
      </a:pPr>
      <a:endParaRPr lang="nl-NL"/>
    </a:p>
  </c:txPr>
  <c:externalData r:id="rId2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nl-N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1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Arial" panose="020B0604020202020204" pitchFamily="34" charset="0"/>
              </a:defRPr>
            </a:pPr>
            <a:r>
              <a:rPr lang="nl-NL" sz="1100">
                <a:latin typeface="+mn-lt"/>
                <a:cs typeface="Arial" panose="020B0604020202020204" pitchFamily="34" charset="0"/>
              </a:rPr>
              <a:t>Belgium</a:t>
            </a:r>
          </a:p>
        </c:rich>
      </c:tx>
      <c:layout/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0.14629317269076306"/>
          <c:y val="0.12062594696969697"/>
          <c:w val="0.79726238286479245"/>
          <c:h val="0.76550978535353531"/>
        </c:manualLayout>
      </c:layout>
      <c:scatterChart>
        <c:scatterStyle val="lineMarker"/>
        <c:varyColors val="0"/>
        <c:ser>
          <c:idx val="0"/>
          <c:order val="0"/>
          <c:tx>
            <c:strRef>
              <c:f>Belgium!$C$1</c:f>
              <c:strCache>
                <c:ptCount val="1"/>
                <c:pt idx="0">
                  <c:v>AdmissionT1</c:v>
                </c:pt>
              </c:strCache>
            </c:strRef>
          </c:tx>
          <c:spPr>
            <a:ln w="19050" cap="rnd">
              <a:noFill/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trendline>
            <c:spPr>
              <a:ln w="19050" cap="rnd">
                <a:solidFill>
                  <a:schemeClr val="accent1"/>
                </a:solidFill>
                <a:prstDash val="sysDot"/>
              </a:ln>
              <a:effectLst/>
            </c:spPr>
            <c:trendlineType val="linear"/>
            <c:forward val="10"/>
            <c:backward val="8.0000000000000016E-2"/>
            <c:dispRSqr val="0"/>
            <c:dispEq val="0"/>
          </c:trendline>
          <c:xVal>
            <c:numRef>
              <c:f>Belgium!$B$3:$B$5</c:f>
              <c:numCache>
                <c:formatCode>General</c:formatCode>
                <c:ptCount val="3"/>
                <c:pt idx="0">
                  <c:v>0.12153220056839735</c:v>
                </c:pt>
                <c:pt idx="1">
                  <c:v>0.13676277879852888</c:v>
                </c:pt>
                <c:pt idx="2">
                  <c:v>0.30838512435195231</c:v>
                </c:pt>
              </c:numCache>
            </c:numRef>
          </c:xVal>
          <c:yVal>
            <c:numRef>
              <c:f>Belgium!$C$3:$C$5</c:f>
              <c:numCache>
                <c:formatCode>General</c:formatCode>
                <c:ptCount val="3"/>
                <c:pt idx="0">
                  <c:v>9.2123114009594123E-2</c:v>
                </c:pt>
                <c:pt idx="1">
                  <c:v>0.28413271946794189</c:v>
                </c:pt>
                <c:pt idx="2">
                  <c:v>0.52175303816289531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ACF4-4F7E-8710-9F86432FBA93}"/>
            </c:ext>
          </c:extLst>
        </c:ser>
        <c:ser>
          <c:idx val="1"/>
          <c:order val="1"/>
          <c:tx>
            <c:strRef>
              <c:f>Belgium!$C$8</c:f>
              <c:strCache>
                <c:ptCount val="1"/>
                <c:pt idx="0">
                  <c:v>ERT1</c:v>
                </c:pt>
              </c:strCache>
            </c:strRef>
          </c:tx>
          <c:spPr>
            <a:ln w="19050">
              <a:noFill/>
            </a:ln>
          </c:spPr>
          <c:marker>
            <c:symbol val="square"/>
            <c:size val="5"/>
          </c:marker>
          <c:trendline>
            <c:spPr>
              <a:ln>
                <a:solidFill>
                  <a:schemeClr val="accent2"/>
                </a:solidFill>
                <a:prstDash val="lgDash"/>
              </a:ln>
            </c:spPr>
            <c:trendlineType val="linear"/>
            <c:forward val="1"/>
            <c:backward val="2.0000000000000004E-2"/>
            <c:dispRSqr val="0"/>
            <c:dispEq val="0"/>
          </c:trendline>
          <c:xVal>
            <c:numRef>
              <c:f>Belgium!$B$10:$B$12</c:f>
              <c:numCache>
                <c:formatCode>General</c:formatCode>
                <c:ptCount val="3"/>
                <c:pt idx="0">
                  <c:v>3.0501590628643431E-2</c:v>
                </c:pt>
                <c:pt idx="1">
                  <c:v>3.2421577348394952E-2</c:v>
                </c:pt>
                <c:pt idx="2">
                  <c:v>5.3235851499735497E-2</c:v>
                </c:pt>
              </c:numCache>
            </c:numRef>
          </c:xVal>
          <c:yVal>
            <c:numRef>
              <c:f>Belgium!$C$10:$C$12</c:f>
              <c:numCache>
                <c:formatCode>General</c:formatCode>
                <c:ptCount val="3"/>
                <c:pt idx="0">
                  <c:v>1.7621295504473874E-2</c:v>
                </c:pt>
                <c:pt idx="1">
                  <c:v>0.19490299204580949</c:v>
                </c:pt>
                <c:pt idx="2">
                  <c:v>0.11281370279543497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ACF4-4F7E-8710-9F86432FBA93}"/>
            </c:ext>
          </c:extLst>
        </c:ser>
        <c:ser>
          <c:idx val="2"/>
          <c:order val="2"/>
          <c:tx>
            <c:strRef>
              <c:f>Belgium!$C$15</c:f>
              <c:strCache>
                <c:ptCount val="1"/>
                <c:pt idx="0">
                  <c:v>Both</c:v>
                </c:pt>
              </c:strCache>
            </c:strRef>
          </c:tx>
          <c:spPr>
            <a:ln w="19050">
              <a:noFill/>
            </a:ln>
          </c:spPr>
          <c:trendline>
            <c:spPr>
              <a:ln>
                <a:solidFill>
                  <a:schemeClr val="accent3"/>
                </a:solidFill>
              </a:ln>
            </c:spPr>
            <c:trendlineType val="linear"/>
            <c:forward val="0.60000000000000009"/>
            <c:backward val="0.11000000000000001"/>
            <c:dispRSqr val="0"/>
            <c:dispEq val="0"/>
          </c:trendline>
          <c:xVal>
            <c:numRef>
              <c:f>Belgium!$B$17:$B$19</c:f>
              <c:numCache>
                <c:formatCode>General</c:formatCode>
                <c:ptCount val="3"/>
                <c:pt idx="0">
                  <c:v>0.13296424019782929</c:v>
                </c:pt>
                <c:pt idx="1">
                  <c:v>0.14898800716123889</c:v>
                </c:pt>
                <c:pt idx="2">
                  <c:v>0.32249158875442657</c:v>
                </c:pt>
              </c:numCache>
            </c:numRef>
          </c:xVal>
          <c:yVal>
            <c:numRef>
              <c:f>Belgium!$C$17:$C$19</c:f>
              <c:numCache>
                <c:formatCode>General</c:formatCode>
                <c:ptCount val="3"/>
                <c:pt idx="0">
                  <c:v>0.10144029300925313</c:v>
                </c:pt>
                <c:pt idx="1">
                  <c:v>0.34941355938578977</c:v>
                </c:pt>
                <c:pt idx="2">
                  <c:v>0.53470480773836548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2-ACF4-4F7E-8710-9F86432FBA9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438631608"/>
        <c:axId val="438631936"/>
      </c:scatterChart>
      <c:valAx>
        <c:axId val="438631608"/>
        <c:scaling>
          <c:orientation val="minMax"/>
          <c:max val="1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Arial" panose="020B0604020202020204" pitchFamily="34" charset="0"/>
                  </a:defRPr>
                </a:pPr>
                <a:r>
                  <a:rPr lang="nl-NL" sz="1000">
                    <a:latin typeface="+mn-lt"/>
                    <a:cs typeface="Arial" panose="020B0604020202020204" pitchFamily="34" charset="0"/>
                  </a:rPr>
                  <a:t>Predicted probabilities</a:t>
                </a:r>
              </a:p>
            </c:rich>
          </c:tx>
          <c:layout/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nl-NL"/>
          </a:p>
        </c:txPr>
        <c:crossAx val="438631936"/>
        <c:crosses val="autoZero"/>
        <c:crossBetween val="midCat"/>
        <c:majorUnit val="0.1"/>
      </c:valAx>
      <c:valAx>
        <c:axId val="438631936"/>
        <c:scaling>
          <c:orientation val="minMax"/>
          <c:max val="1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Arial" panose="020B0604020202020204" pitchFamily="34" charset="0"/>
                  </a:defRPr>
                </a:pPr>
                <a:r>
                  <a:rPr lang="nl-NL" sz="1000">
                    <a:latin typeface="+mn-lt"/>
                    <a:cs typeface="Arial" panose="020B0604020202020204" pitchFamily="34" charset="0"/>
                  </a:rPr>
                  <a:t>Observed</a:t>
                </a:r>
                <a:r>
                  <a:rPr lang="nl-NL" sz="1000" baseline="0">
                    <a:latin typeface="+mn-lt"/>
                    <a:cs typeface="Arial" panose="020B0604020202020204" pitchFamily="34" charset="0"/>
                  </a:rPr>
                  <a:t> probabilities</a:t>
                </a:r>
                <a:endParaRPr lang="nl-NL" sz="1000">
                  <a:latin typeface="+mn-lt"/>
                  <a:cs typeface="Arial" panose="020B0604020202020204" pitchFamily="34" charset="0"/>
                </a:endParaRPr>
              </a:p>
            </c:rich>
          </c:tx>
          <c:layout/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nl-NL"/>
          </a:p>
        </c:txPr>
        <c:crossAx val="438631608"/>
        <c:crosses val="autoZero"/>
        <c:crossBetween val="midCat"/>
      </c:valAx>
    </c:plotArea>
    <c:plotVisOnly val="1"/>
    <c:dispBlanksAs val="gap"/>
    <c:showDLblsOverMax val="0"/>
  </c:chart>
  <c:txPr>
    <a:bodyPr/>
    <a:lstStyle/>
    <a:p>
      <a:pPr>
        <a:defRPr/>
      </a:pPr>
      <a:endParaRPr lang="nl-NL"/>
    </a:p>
  </c:txPr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nl-N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1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Arial" panose="020B0604020202020204" pitchFamily="34" charset="0"/>
              </a:defRPr>
            </a:pPr>
            <a:r>
              <a:rPr lang="nl-NL" sz="1100">
                <a:latin typeface="+mn-lt"/>
                <a:cs typeface="Arial" panose="020B0604020202020204" pitchFamily="34" charset="0"/>
              </a:rPr>
              <a:t>Finland</a:t>
            </a:r>
          </a:p>
        </c:rich>
      </c:tx>
      <c:layout/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0.14629317269076306"/>
          <c:y val="0.12062594696969697"/>
          <c:w val="0.79726238286479245"/>
          <c:h val="0.76550978535353531"/>
        </c:manualLayout>
      </c:layout>
      <c:scatterChart>
        <c:scatterStyle val="lineMarker"/>
        <c:varyColors val="0"/>
        <c:ser>
          <c:idx val="0"/>
          <c:order val="0"/>
          <c:tx>
            <c:strRef>
              <c:f>Finland!$C$1</c:f>
              <c:strCache>
                <c:ptCount val="1"/>
                <c:pt idx="0">
                  <c:v>AdmissionT1</c:v>
                </c:pt>
              </c:strCache>
            </c:strRef>
          </c:tx>
          <c:spPr>
            <a:ln w="19050" cap="rnd">
              <a:noFill/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trendline>
            <c:spPr>
              <a:ln w="19050" cap="rnd">
                <a:solidFill>
                  <a:schemeClr val="accent1"/>
                </a:solidFill>
                <a:prstDash val="sysDot"/>
              </a:ln>
              <a:effectLst/>
            </c:spPr>
            <c:trendlineType val="linear"/>
            <c:forward val="10"/>
            <c:backward val="0.16000000000000003"/>
            <c:dispRSqr val="0"/>
            <c:dispEq val="0"/>
          </c:trendline>
          <c:xVal>
            <c:numRef>
              <c:f>Finland!$B$3:$B$6</c:f>
              <c:numCache>
                <c:formatCode>General</c:formatCode>
                <c:ptCount val="4"/>
                <c:pt idx="0">
                  <c:v>0.1667274967165091</c:v>
                </c:pt>
                <c:pt idx="1">
                  <c:v>0.20391544215103397</c:v>
                </c:pt>
                <c:pt idx="2">
                  <c:v>0.2469399095786623</c:v>
                </c:pt>
                <c:pt idx="3">
                  <c:v>0.39769683022719532</c:v>
                </c:pt>
              </c:numCache>
            </c:numRef>
          </c:xVal>
          <c:yVal>
            <c:numRef>
              <c:f>Finland!$C$3:$C$6</c:f>
              <c:numCache>
                <c:formatCode>General</c:formatCode>
                <c:ptCount val="4"/>
                <c:pt idx="0">
                  <c:v>0.13143416904501753</c:v>
                </c:pt>
                <c:pt idx="1">
                  <c:v>0.25963381000362346</c:v>
                </c:pt>
                <c:pt idx="2">
                  <c:v>0.37697473503686041</c:v>
                </c:pt>
                <c:pt idx="3">
                  <c:v>0.4395563745837317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68B1-426A-8AF2-F829E51F7B97}"/>
            </c:ext>
          </c:extLst>
        </c:ser>
        <c:ser>
          <c:idx val="1"/>
          <c:order val="1"/>
          <c:tx>
            <c:strRef>
              <c:f>Finland!$C$8</c:f>
              <c:strCache>
                <c:ptCount val="1"/>
                <c:pt idx="0">
                  <c:v>ERT1</c:v>
                </c:pt>
              </c:strCache>
            </c:strRef>
          </c:tx>
          <c:spPr>
            <a:ln w="19050">
              <a:noFill/>
            </a:ln>
          </c:spPr>
          <c:marker>
            <c:symbol val="square"/>
            <c:size val="5"/>
          </c:marker>
          <c:trendline>
            <c:spPr>
              <a:ln>
                <a:solidFill>
                  <a:schemeClr val="accent2"/>
                </a:solidFill>
                <a:prstDash val="lgDash"/>
              </a:ln>
            </c:spPr>
            <c:trendlineType val="linear"/>
            <c:forward val="1"/>
            <c:backward val="7.0000000000000007E-2"/>
            <c:dispRSqr val="0"/>
            <c:dispEq val="0"/>
          </c:trendline>
          <c:xVal>
            <c:numRef>
              <c:f>Finland!$B$10:$B$13</c:f>
              <c:numCache>
                <c:formatCode>General</c:formatCode>
                <c:ptCount val="4"/>
                <c:pt idx="0">
                  <c:v>0.19629785730569554</c:v>
                </c:pt>
                <c:pt idx="1">
                  <c:v>0.14185106490048777</c:v>
                </c:pt>
                <c:pt idx="2">
                  <c:v>0.19988712167926581</c:v>
                </c:pt>
                <c:pt idx="3">
                  <c:v>0.27408393571600237</c:v>
                </c:pt>
              </c:numCache>
            </c:numRef>
          </c:xVal>
          <c:yVal>
            <c:numRef>
              <c:f>Finland!$C$10:$C$13</c:f>
              <c:numCache>
                <c:formatCode>General</c:formatCode>
                <c:ptCount val="4"/>
                <c:pt idx="0">
                  <c:v>0.19720326531776164</c:v>
                </c:pt>
                <c:pt idx="1">
                  <c:v>0.11138842502516405</c:v>
                </c:pt>
                <c:pt idx="2">
                  <c:v>0.2799119229332086</c:v>
                </c:pt>
                <c:pt idx="3">
                  <c:v>0.34285714285714275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68B1-426A-8AF2-F829E51F7B97}"/>
            </c:ext>
          </c:extLst>
        </c:ser>
        <c:ser>
          <c:idx val="2"/>
          <c:order val="2"/>
          <c:tx>
            <c:strRef>
              <c:f>Finland!$C$15</c:f>
              <c:strCache>
                <c:ptCount val="1"/>
                <c:pt idx="0">
                  <c:v>Both</c:v>
                </c:pt>
              </c:strCache>
            </c:strRef>
          </c:tx>
          <c:spPr>
            <a:ln w="19050">
              <a:noFill/>
            </a:ln>
          </c:spPr>
          <c:trendline>
            <c:spPr>
              <a:ln>
                <a:solidFill>
                  <a:schemeClr val="accent3"/>
                </a:solidFill>
              </a:ln>
            </c:spPr>
            <c:trendlineType val="linear"/>
            <c:forward val="0.60000000000000009"/>
            <c:backward val="0.13300000000000001"/>
            <c:dispRSqr val="0"/>
            <c:dispEq val="0"/>
          </c:trendline>
          <c:xVal>
            <c:numRef>
              <c:f>Finland!$B$17:$B$20</c:f>
              <c:numCache>
                <c:formatCode>General</c:formatCode>
                <c:ptCount val="4"/>
                <c:pt idx="0">
                  <c:v>0.32664959432520513</c:v>
                </c:pt>
                <c:pt idx="1">
                  <c:v>0.25049012393285025</c:v>
                </c:pt>
                <c:pt idx="2">
                  <c:v>0.3509194757554267</c:v>
                </c:pt>
                <c:pt idx="3">
                  <c:v>0.4665500373215723</c:v>
                </c:pt>
              </c:numCache>
            </c:numRef>
          </c:xVal>
          <c:yVal>
            <c:numRef>
              <c:f>Finland!$C$17:$C$20</c:f>
              <c:numCache>
                <c:formatCode>General</c:formatCode>
                <c:ptCount val="4"/>
                <c:pt idx="0">
                  <c:v>0.32740487332666229</c:v>
                </c:pt>
                <c:pt idx="1">
                  <c:v>0.20617554374095104</c:v>
                </c:pt>
                <c:pt idx="2">
                  <c:v>0.5055054079747483</c:v>
                </c:pt>
                <c:pt idx="3">
                  <c:v>0.57703188438484876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2-68B1-426A-8AF2-F829E51F7B9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438631608"/>
        <c:axId val="438631936"/>
      </c:scatterChart>
      <c:valAx>
        <c:axId val="438631608"/>
        <c:scaling>
          <c:orientation val="minMax"/>
          <c:max val="1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Arial" panose="020B0604020202020204" pitchFamily="34" charset="0"/>
                  </a:defRPr>
                </a:pPr>
                <a:r>
                  <a:rPr lang="nl-NL" sz="1000">
                    <a:latin typeface="+mn-lt"/>
                    <a:cs typeface="Arial" panose="020B0604020202020204" pitchFamily="34" charset="0"/>
                  </a:rPr>
                  <a:t>Predicted probabilities</a:t>
                </a:r>
              </a:p>
            </c:rich>
          </c:tx>
          <c:layout/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nl-NL"/>
          </a:p>
        </c:txPr>
        <c:crossAx val="438631936"/>
        <c:crosses val="autoZero"/>
        <c:crossBetween val="midCat"/>
        <c:majorUnit val="0.1"/>
      </c:valAx>
      <c:valAx>
        <c:axId val="438631936"/>
        <c:scaling>
          <c:orientation val="minMax"/>
          <c:max val="1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Arial" panose="020B0604020202020204" pitchFamily="34" charset="0"/>
                  </a:defRPr>
                </a:pPr>
                <a:r>
                  <a:rPr lang="nl-NL" sz="1000">
                    <a:latin typeface="+mn-lt"/>
                    <a:cs typeface="Arial" panose="020B0604020202020204" pitchFamily="34" charset="0"/>
                  </a:rPr>
                  <a:t>Observed</a:t>
                </a:r>
                <a:r>
                  <a:rPr lang="nl-NL" sz="1000" baseline="0">
                    <a:latin typeface="+mn-lt"/>
                    <a:cs typeface="Arial" panose="020B0604020202020204" pitchFamily="34" charset="0"/>
                  </a:rPr>
                  <a:t> probabilities</a:t>
                </a:r>
                <a:endParaRPr lang="nl-NL" sz="1000">
                  <a:latin typeface="+mn-lt"/>
                  <a:cs typeface="Arial" panose="020B0604020202020204" pitchFamily="34" charset="0"/>
                </a:endParaRPr>
              </a:p>
            </c:rich>
          </c:tx>
          <c:layout/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nl-NL"/>
          </a:p>
        </c:txPr>
        <c:crossAx val="438631608"/>
        <c:crosses val="autoZero"/>
        <c:crossBetween val="midCat"/>
      </c:valAx>
    </c:plotArea>
    <c:plotVisOnly val="1"/>
    <c:dispBlanksAs val="gap"/>
    <c:showDLblsOverMax val="0"/>
  </c:chart>
  <c:txPr>
    <a:bodyPr/>
    <a:lstStyle/>
    <a:p>
      <a:pPr>
        <a:defRPr/>
      </a:pPr>
      <a:endParaRPr lang="nl-NL"/>
    </a:p>
  </c:txPr>
  <c:externalData r:id="rId2">
    <c:autoUpdate val="0"/>
  </c:externalData>
</c:chartSpace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Kantoor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Kantoor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Kantoor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0.xml><?xml version="1.0" encoding="utf-8"?>
<a:themeOverride xmlns:a="http://schemas.openxmlformats.org/drawingml/2006/main">
  <a:clrScheme name="Kantoor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Kantoor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Kantoor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1.xml><?xml version="1.0" encoding="utf-8"?>
<a:themeOverride xmlns:a="http://schemas.openxmlformats.org/drawingml/2006/main">
  <a:clrScheme name="Kantoor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Kantoor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Kantoor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2.xml><?xml version="1.0" encoding="utf-8"?>
<a:themeOverride xmlns:a="http://schemas.openxmlformats.org/drawingml/2006/main">
  <a:clrScheme name="Kantoor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Kantoor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Kantoor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3.xml><?xml version="1.0" encoding="utf-8"?>
<a:themeOverride xmlns:a="http://schemas.openxmlformats.org/drawingml/2006/main">
  <a:clrScheme name="Kantoor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Kantoor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Kantoor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4.xml><?xml version="1.0" encoding="utf-8"?>
<a:themeOverride xmlns:a="http://schemas.openxmlformats.org/drawingml/2006/main">
  <a:clrScheme name="Kantoor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Kantoor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Kantoor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5.xml><?xml version="1.0" encoding="utf-8"?>
<a:themeOverride xmlns:a="http://schemas.openxmlformats.org/drawingml/2006/main">
  <a:clrScheme name="Kantoor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Kantoor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Kantoor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6.xml><?xml version="1.0" encoding="utf-8"?>
<a:themeOverride xmlns:a="http://schemas.openxmlformats.org/drawingml/2006/main">
  <a:clrScheme name="Kantoor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Kantoor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Kantoor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Kantoor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Kantoor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Kantoor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.xml><?xml version="1.0" encoding="utf-8"?>
<a:themeOverride xmlns:a="http://schemas.openxmlformats.org/drawingml/2006/main">
  <a:clrScheme name="Kantoor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Kantoor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Kantoor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4.xml><?xml version="1.0" encoding="utf-8"?>
<a:themeOverride xmlns:a="http://schemas.openxmlformats.org/drawingml/2006/main">
  <a:clrScheme name="Kantoor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Kantoor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Kantoor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5.xml><?xml version="1.0" encoding="utf-8"?>
<a:themeOverride xmlns:a="http://schemas.openxmlformats.org/drawingml/2006/main">
  <a:clrScheme name="Kantoor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Kantoor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Kantoor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6.xml><?xml version="1.0" encoding="utf-8"?>
<a:themeOverride xmlns:a="http://schemas.openxmlformats.org/drawingml/2006/main">
  <a:clrScheme name="Kantoor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Kantoor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Kantoor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7.xml><?xml version="1.0" encoding="utf-8"?>
<a:themeOverride xmlns:a="http://schemas.openxmlformats.org/drawingml/2006/main">
  <a:clrScheme name="Kantoor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Kantoor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Kantoor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8.xml><?xml version="1.0" encoding="utf-8"?>
<a:themeOverride xmlns:a="http://schemas.openxmlformats.org/drawingml/2006/main">
  <a:clrScheme name="Kantoor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Kantoor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Kantoor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9.xml><?xml version="1.0" encoding="utf-8"?>
<a:themeOverride xmlns:a="http://schemas.openxmlformats.org/drawingml/2006/main">
  <a:clrScheme name="Kantoor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Kantoor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Kantoor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9</Pages>
  <Words>155</Words>
  <Characters>858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VUmc</Company>
  <LinksUpToDate>false</LinksUpToDate>
  <CharactersWithSpaces>1011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Klunder, J.H. (Jet)</dc:creator>
  <cp:keywords/>
  <dc:description/>
  <cp:lastModifiedBy>Klunder, J.H. (Jet)</cp:lastModifiedBy>
  <cp:revision>4</cp:revision>
  <dcterms:created xsi:type="dcterms:W3CDTF">2021-02-19T12:12:00Z</dcterms:created>
  <dcterms:modified xsi:type="dcterms:W3CDTF">2021-04-15T13:48:00Z</dcterms:modified>
</cp:coreProperties>
</file>