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4275" w14:textId="77777777" w:rsidR="00817D7C" w:rsidRDefault="00817D7C" w:rsidP="00817D7C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Times New Roman" w:eastAsia="黑体" w:hAnsi="Times New Roman" w:cs="Times New Roman" w:hint="eastAsia"/>
          <w:b/>
          <w:color w:val="000000"/>
          <w:sz w:val="18"/>
          <w:szCs w:val="18"/>
        </w:rPr>
        <w:t>Table</w:t>
      </w:r>
      <w:r>
        <w:rPr>
          <w:rFonts w:ascii="Times New Roman" w:eastAsia="黑体" w:hAnsi="Times New Roman" w:cs="Times New Roman"/>
          <w:b/>
          <w:color w:val="000000"/>
          <w:sz w:val="18"/>
          <w:szCs w:val="18"/>
        </w:rPr>
        <w:t xml:space="preserve">S3 The differential genera </w:t>
      </w:r>
      <w:r>
        <w:rPr>
          <w:rFonts w:ascii="Times New Roman" w:eastAsia="黑体" w:hAnsi="Times New Roman" w:cs="Times New Roman" w:hint="eastAsia"/>
          <w:b/>
          <w:color w:val="000000"/>
          <w:sz w:val="18"/>
          <w:szCs w:val="18"/>
        </w:rPr>
        <w:t>between</w:t>
      </w:r>
      <w:r>
        <w:rPr>
          <w:rFonts w:ascii="Times New Roman" w:eastAsia="黑体" w:hAnsi="Times New Roman" w:cs="Times New Roman"/>
          <w:b/>
          <w:color w:val="000000"/>
          <w:sz w:val="18"/>
          <w:szCs w:val="18"/>
        </w:rPr>
        <w:t xml:space="preserve"> SH and SN group</w:t>
      </w:r>
    </w:p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045"/>
        <w:gridCol w:w="1231"/>
        <w:gridCol w:w="1275"/>
        <w:gridCol w:w="999"/>
        <w:gridCol w:w="1932"/>
      </w:tblGrid>
      <w:tr w:rsidR="00817D7C" w14:paraId="104D377C" w14:textId="77777777" w:rsidTr="006B0968">
        <w:trPr>
          <w:trHeight w:val="270"/>
        </w:trPr>
        <w:tc>
          <w:tcPr>
            <w:tcW w:w="2840" w:type="dxa"/>
            <w:tcBorders>
              <w:top w:val="single" w:sz="12" w:space="0" w:color="auto"/>
              <w:bottom w:val="single" w:sz="12" w:space="0" w:color="auto"/>
            </w:tcBorders>
          </w:tcPr>
          <w:p w14:paraId="368A5E97" w14:textId="77777777" w:rsidR="00817D7C" w:rsidRDefault="00817D7C" w:rsidP="006B096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5BA9C2" w14:textId="77777777" w:rsidR="00817D7C" w:rsidRDefault="00817D7C" w:rsidP="00817D7C">
            <w:pPr>
              <w:widowControl/>
              <w:spacing w:line="360" w:lineRule="auto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</w:rPr>
              <w:t>H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8C6EB0" w14:textId="77777777" w:rsidR="00817D7C" w:rsidRDefault="00817D7C" w:rsidP="00817D7C">
            <w:pPr>
              <w:widowControl/>
              <w:spacing w:line="360" w:lineRule="auto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</w:t>
            </w:r>
            <w:r>
              <w:rPr>
                <w:rFonts w:ascii="宋体" w:hAnsi="宋体" w:cs="宋体"/>
                <w:kern w:val="0"/>
                <w:szCs w:val="21"/>
              </w:rPr>
              <w:t>N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</w:tcPr>
          <w:p w14:paraId="1E7F2F7B" w14:textId="77777777" w:rsidR="00817D7C" w:rsidRDefault="00817D7C" w:rsidP="006B096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17D7C" w14:paraId="435F71AA" w14:textId="77777777" w:rsidTr="006B0968">
        <w:trPr>
          <w:trHeight w:val="270"/>
        </w:trPr>
        <w:tc>
          <w:tcPr>
            <w:tcW w:w="2840" w:type="dxa"/>
            <w:tcBorders>
              <w:top w:val="single" w:sz="12" w:space="0" w:color="auto"/>
            </w:tcBorders>
          </w:tcPr>
          <w:p w14:paraId="7D56538E" w14:textId="77777777" w:rsidR="00817D7C" w:rsidRPr="007A6A63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</w:pPr>
            <w:r w:rsidRPr="007A6A63"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  <w:t>genera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14:paraId="73D061AC" w14:textId="77777777" w:rsidR="00817D7C" w:rsidRPr="007A6A63" w:rsidRDefault="00817D7C" w:rsidP="006B0968">
            <w:pPr>
              <w:widowControl/>
              <w:spacing w:line="360" w:lineRule="auto"/>
              <w:ind w:firstLineChars="50" w:firstLine="100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</w:pPr>
            <w:r w:rsidRPr="007A6A63"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14:paraId="1C4003B0" w14:textId="77777777" w:rsidR="00817D7C" w:rsidRPr="007A6A63" w:rsidRDefault="00817D7C" w:rsidP="006B0968">
            <w:pPr>
              <w:widowControl/>
              <w:spacing w:line="360" w:lineRule="auto"/>
              <w:ind w:firstLineChars="250" w:firstLine="500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</w:pPr>
            <w:r w:rsidRPr="007A6A63">
              <w:rPr>
                <w:rFonts w:ascii="Times New Roman" w:eastAsia="黑体" w:hAnsi="Times New Roman" w:cs="Times New Roman" w:hint="eastAsia"/>
                <w:bCs/>
                <w:color w:val="000000"/>
                <w:sz w:val="20"/>
                <w:szCs w:val="20"/>
              </w:rPr>
              <w:t>S</w:t>
            </w:r>
            <w:r w:rsidRPr="007A6A63"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EDA48AF" w14:textId="77777777" w:rsidR="00817D7C" w:rsidRPr="007A6A63" w:rsidRDefault="00817D7C" w:rsidP="006B0968">
            <w:pPr>
              <w:widowControl/>
              <w:spacing w:line="360" w:lineRule="auto"/>
              <w:ind w:firstLineChars="200" w:firstLine="400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</w:pPr>
            <w:r w:rsidRPr="007A6A63">
              <w:rPr>
                <w:rFonts w:ascii="Times New Roman" w:eastAsia="黑体" w:hAnsi="Times New Roman" w:cs="Times New Roman" w:hint="eastAsia"/>
                <w:bCs/>
                <w:color w:val="000000"/>
                <w:sz w:val="20"/>
                <w:szCs w:val="20"/>
              </w:rPr>
              <w:t>M</w:t>
            </w:r>
            <w:r w:rsidRPr="007A6A63"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  <w:t>ean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14:paraId="772341EE" w14:textId="77777777" w:rsidR="00817D7C" w:rsidRPr="007A6A63" w:rsidRDefault="00817D7C" w:rsidP="006B0968">
            <w:pPr>
              <w:widowControl/>
              <w:spacing w:line="360" w:lineRule="auto"/>
              <w:ind w:firstLineChars="100" w:firstLine="200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</w:pPr>
            <w:r w:rsidRPr="007A6A63">
              <w:rPr>
                <w:rFonts w:ascii="Times New Roman" w:eastAsia="黑体" w:hAnsi="Times New Roman" w:cs="Times New Roman" w:hint="eastAsia"/>
                <w:bCs/>
                <w:color w:val="000000"/>
                <w:sz w:val="20"/>
                <w:szCs w:val="20"/>
              </w:rPr>
              <w:t>S</w:t>
            </w:r>
            <w:r w:rsidRPr="007A6A63"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932" w:type="dxa"/>
            <w:tcBorders>
              <w:top w:val="single" w:sz="12" w:space="0" w:color="auto"/>
            </w:tcBorders>
          </w:tcPr>
          <w:p w14:paraId="1EA537EE" w14:textId="189BC41A" w:rsidR="00817D7C" w:rsidRPr="007A6A63" w:rsidRDefault="00817D7C" w:rsidP="00817D7C">
            <w:pPr>
              <w:widowControl/>
              <w:spacing w:line="360" w:lineRule="auto"/>
              <w:ind w:firstLineChars="250" w:firstLine="500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</w:pPr>
            <w:r w:rsidRPr="007A6A63">
              <w:rPr>
                <w:rFonts w:ascii="Times New Roman" w:eastAsia="黑体" w:hAnsi="Times New Roman" w:cs="Times New Roman" w:hint="eastAsia"/>
                <w:bCs/>
                <w:color w:val="000000"/>
                <w:sz w:val="20"/>
                <w:szCs w:val="20"/>
              </w:rPr>
              <w:t xml:space="preserve">P </w:t>
            </w:r>
            <w:r w:rsidRPr="007A6A63">
              <w:rPr>
                <w:rFonts w:ascii="Times New Roman" w:eastAsia="黑体" w:hAnsi="Times New Roman" w:cs="Times New Roman"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817D7C" w14:paraId="65AFDB9B" w14:textId="77777777" w:rsidTr="006B0968">
        <w:trPr>
          <w:trHeight w:val="270"/>
        </w:trPr>
        <w:tc>
          <w:tcPr>
            <w:tcW w:w="2840" w:type="dxa"/>
          </w:tcPr>
          <w:p w14:paraId="3F98562F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Acholeplasma</w:t>
            </w:r>
            <w:proofErr w:type="spellEnd"/>
          </w:p>
        </w:tc>
        <w:tc>
          <w:tcPr>
            <w:tcW w:w="1045" w:type="dxa"/>
          </w:tcPr>
          <w:p w14:paraId="522F113B" w14:textId="77777777" w:rsidR="00817D7C" w:rsidRDefault="00817D7C" w:rsidP="006B0968">
            <w:pPr>
              <w:widowControl/>
              <w:spacing w:line="360" w:lineRule="auto"/>
              <w:ind w:right="27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0</w:t>
            </w:r>
          </w:p>
        </w:tc>
        <w:tc>
          <w:tcPr>
            <w:tcW w:w="1231" w:type="dxa"/>
          </w:tcPr>
          <w:p w14:paraId="72B4DB33" w14:textId="77777777" w:rsidR="00817D7C" w:rsidRDefault="00817D7C" w:rsidP="006B0968">
            <w:pPr>
              <w:widowControl/>
              <w:spacing w:line="360" w:lineRule="auto"/>
              <w:ind w:right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0</w:t>
            </w:r>
          </w:p>
        </w:tc>
        <w:tc>
          <w:tcPr>
            <w:tcW w:w="1275" w:type="dxa"/>
          </w:tcPr>
          <w:p w14:paraId="1F4A1A68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0.000104</w:t>
            </w:r>
          </w:p>
        </w:tc>
        <w:tc>
          <w:tcPr>
            <w:tcW w:w="999" w:type="dxa"/>
          </w:tcPr>
          <w:p w14:paraId="78E3CA64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0.000075</w:t>
            </w:r>
          </w:p>
        </w:tc>
        <w:tc>
          <w:tcPr>
            <w:tcW w:w="1932" w:type="dxa"/>
          </w:tcPr>
          <w:p w14:paraId="55D84A86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0.001594</w:t>
            </w:r>
          </w:p>
        </w:tc>
      </w:tr>
      <w:tr w:rsidR="00817D7C" w14:paraId="674562F0" w14:textId="77777777" w:rsidTr="006B0968">
        <w:trPr>
          <w:trHeight w:val="270"/>
        </w:trPr>
        <w:tc>
          <w:tcPr>
            <w:tcW w:w="2840" w:type="dxa"/>
          </w:tcPr>
          <w:p w14:paraId="2688BCDA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Acinetobacter</w:t>
            </w:r>
          </w:p>
        </w:tc>
        <w:tc>
          <w:tcPr>
            <w:tcW w:w="1045" w:type="dxa"/>
          </w:tcPr>
          <w:p w14:paraId="66C1AE1E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31" w:type="dxa"/>
          </w:tcPr>
          <w:p w14:paraId="2F419435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01DF90E5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0.000058</w:t>
            </w:r>
          </w:p>
        </w:tc>
        <w:tc>
          <w:tcPr>
            <w:tcW w:w="999" w:type="dxa"/>
          </w:tcPr>
          <w:p w14:paraId="78C65A49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0.000031</w:t>
            </w:r>
          </w:p>
        </w:tc>
        <w:tc>
          <w:tcPr>
            <w:tcW w:w="1932" w:type="dxa"/>
          </w:tcPr>
          <w:p w14:paraId="6C828C18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0.027916</w:t>
            </w:r>
          </w:p>
        </w:tc>
      </w:tr>
      <w:tr w:rsidR="00817D7C" w14:paraId="2D5BEA1D" w14:textId="77777777" w:rsidTr="006B0968">
        <w:trPr>
          <w:trHeight w:val="270"/>
        </w:trPr>
        <w:tc>
          <w:tcPr>
            <w:tcW w:w="2840" w:type="dxa"/>
          </w:tcPr>
          <w:p w14:paraId="6BF17284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Actinobaculum</w:t>
            </w:r>
            <w:proofErr w:type="spellEnd"/>
          </w:p>
        </w:tc>
        <w:tc>
          <w:tcPr>
            <w:tcW w:w="1045" w:type="dxa"/>
          </w:tcPr>
          <w:p w14:paraId="28C33049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0.005386</w:t>
            </w:r>
          </w:p>
        </w:tc>
        <w:tc>
          <w:tcPr>
            <w:tcW w:w="1231" w:type="dxa"/>
          </w:tcPr>
          <w:p w14:paraId="63201D96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.002078</w:t>
            </w:r>
          </w:p>
        </w:tc>
        <w:tc>
          <w:tcPr>
            <w:tcW w:w="1275" w:type="dxa"/>
          </w:tcPr>
          <w:p w14:paraId="621BDEC1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0.000872</w:t>
            </w:r>
          </w:p>
        </w:tc>
        <w:tc>
          <w:tcPr>
            <w:tcW w:w="999" w:type="dxa"/>
          </w:tcPr>
          <w:p w14:paraId="623D7517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32" w:type="dxa"/>
          </w:tcPr>
          <w:p w14:paraId="6AC1F188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0.020979</w:t>
            </w:r>
          </w:p>
        </w:tc>
      </w:tr>
      <w:tr w:rsidR="00817D7C" w14:paraId="23705CD2" w14:textId="77777777" w:rsidTr="006B0968">
        <w:trPr>
          <w:trHeight w:val="270"/>
        </w:trPr>
        <w:tc>
          <w:tcPr>
            <w:tcW w:w="2840" w:type="dxa"/>
          </w:tcPr>
          <w:p w14:paraId="3A31301B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Alysiella</w:t>
            </w:r>
            <w:proofErr w:type="spellEnd"/>
          </w:p>
        </w:tc>
        <w:tc>
          <w:tcPr>
            <w:tcW w:w="1045" w:type="dxa"/>
          </w:tcPr>
          <w:p w14:paraId="0C0F3FEC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0.000032</w:t>
            </w:r>
          </w:p>
        </w:tc>
        <w:tc>
          <w:tcPr>
            <w:tcW w:w="1231" w:type="dxa"/>
          </w:tcPr>
          <w:p w14:paraId="4013F87B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0.000021</w:t>
            </w:r>
          </w:p>
        </w:tc>
        <w:tc>
          <w:tcPr>
            <w:tcW w:w="1275" w:type="dxa"/>
          </w:tcPr>
          <w:p w14:paraId="593065EB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0.000106</w:t>
            </w:r>
          </w:p>
        </w:tc>
        <w:tc>
          <w:tcPr>
            <w:tcW w:w="999" w:type="dxa"/>
          </w:tcPr>
          <w:p w14:paraId="30C2BD0B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0.000072</w:t>
            </w:r>
          </w:p>
        </w:tc>
        <w:tc>
          <w:tcPr>
            <w:tcW w:w="1932" w:type="dxa"/>
          </w:tcPr>
          <w:p w14:paraId="39DB0C37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0129</w:t>
            </w:r>
          </w:p>
        </w:tc>
      </w:tr>
      <w:tr w:rsidR="00817D7C" w14:paraId="00676C86" w14:textId="77777777" w:rsidTr="006B0968">
        <w:trPr>
          <w:trHeight w:val="270"/>
        </w:trPr>
        <w:tc>
          <w:tcPr>
            <w:tcW w:w="2840" w:type="dxa"/>
          </w:tcPr>
          <w:p w14:paraId="28A598AA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Butyrivibrio</w:t>
            </w:r>
            <w:proofErr w:type="spellEnd"/>
          </w:p>
        </w:tc>
        <w:tc>
          <w:tcPr>
            <w:tcW w:w="1045" w:type="dxa"/>
          </w:tcPr>
          <w:p w14:paraId="73DE8A52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0.000611</w:t>
            </w:r>
          </w:p>
        </w:tc>
        <w:tc>
          <w:tcPr>
            <w:tcW w:w="1231" w:type="dxa"/>
          </w:tcPr>
          <w:p w14:paraId="3B6D6074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0.000234</w:t>
            </w:r>
          </w:p>
        </w:tc>
        <w:tc>
          <w:tcPr>
            <w:tcW w:w="1275" w:type="dxa"/>
          </w:tcPr>
          <w:p w14:paraId="6E1A14EF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0.000195</w:t>
            </w:r>
          </w:p>
        </w:tc>
        <w:tc>
          <w:tcPr>
            <w:tcW w:w="999" w:type="dxa"/>
          </w:tcPr>
          <w:p w14:paraId="79A20A02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0.000073</w:t>
            </w:r>
          </w:p>
        </w:tc>
        <w:tc>
          <w:tcPr>
            <w:tcW w:w="1932" w:type="dxa"/>
          </w:tcPr>
          <w:p w14:paraId="5866F239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6893</w:t>
            </w:r>
          </w:p>
        </w:tc>
      </w:tr>
      <w:tr w:rsidR="00817D7C" w14:paraId="3A390347" w14:textId="77777777" w:rsidTr="006B0968">
        <w:trPr>
          <w:trHeight w:val="270"/>
        </w:trPr>
        <w:tc>
          <w:tcPr>
            <w:tcW w:w="2840" w:type="dxa"/>
          </w:tcPr>
          <w:p w14:paraId="1ABAEECE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Delftia</w:t>
            </w:r>
            <w:proofErr w:type="spellEnd"/>
          </w:p>
        </w:tc>
        <w:tc>
          <w:tcPr>
            <w:tcW w:w="1045" w:type="dxa"/>
          </w:tcPr>
          <w:p w14:paraId="10680911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0.000078</w:t>
            </w:r>
          </w:p>
        </w:tc>
        <w:tc>
          <w:tcPr>
            <w:tcW w:w="1231" w:type="dxa"/>
          </w:tcPr>
          <w:p w14:paraId="023083D5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0.000031</w:t>
            </w:r>
          </w:p>
        </w:tc>
        <w:tc>
          <w:tcPr>
            <w:tcW w:w="1275" w:type="dxa"/>
          </w:tcPr>
          <w:p w14:paraId="1A3E2DC4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0.000410</w:t>
            </w:r>
          </w:p>
        </w:tc>
        <w:tc>
          <w:tcPr>
            <w:tcW w:w="999" w:type="dxa"/>
          </w:tcPr>
          <w:p w14:paraId="5E6E7233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0.000144</w:t>
            </w:r>
          </w:p>
        </w:tc>
        <w:tc>
          <w:tcPr>
            <w:tcW w:w="1932" w:type="dxa"/>
          </w:tcPr>
          <w:p w14:paraId="4E1FEFA2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0.044955</w:t>
            </w:r>
          </w:p>
        </w:tc>
      </w:tr>
      <w:tr w:rsidR="00817D7C" w14:paraId="620C4A01" w14:textId="77777777" w:rsidTr="006B0968">
        <w:trPr>
          <w:trHeight w:val="270"/>
        </w:trPr>
        <w:tc>
          <w:tcPr>
            <w:tcW w:w="2840" w:type="dxa"/>
          </w:tcPr>
          <w:p w14:paraId="383F8413" w14:textId="77777777" w:rsidR="00817D7C" w:rsidRPr="00817D7C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17D7C">
              <w:rPr>
                <w:rFonts w:ascii="Times New Roman" w:eastAsia="黑体" w:hAnsi="Times New Roman" w:cs="Times New Roman"/>
                <w:b/>
                <w:color w:val="000000"/>
                <w:sz w:val="18"/>
                <w:szCs w:val="18"/>
              </w:rPr>
              <w:t>Derxia</w:t>
            </w:r>
            <w:proofErr w:type="spellEnd"/>
          </w:p>
        </w:tc>
        <w:tc>
          <w:tcPr>
            <w:tcW w:w="1045" w:type="dxa"/>
          </w:tcPr>
          <w:p w14:paraId="77BA991A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0.016199</w:t>
            </w:r>
          </w:p>
        </w:tc>
        <w:tc>
          <w:tcPr>
            <w:tcW w:w="1231" w:type="dxa"/>
          </w:tcPr>
          <w:p w14:paraId="4C90703B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0.004441</w:t>
            </w:r>
          </w:p>
        </w:tc>
        <w:tc>
          <w:tcPr>
            <w:tcW w:w="1275" w:type="dxa"/>
          </w:tcPr>
          <w:p w14:paraId="5C2E75F4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0.007877</w:t>
            </w:r>
          </w:p>
        </w:tc>
        <w:tc>
          <w:tcPr>
            <w:tcW w:w="999" w:type="dxa"/>
          </w:tcPr>
          <w:p w14:paraId="7D6FE867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0.00192</w:t>
            </w:r>
          </w:p>
        </w:tc>
        <w:tc>
          <w:tcPr>
            <w:tcW w:w="1932" w:type="dxa"/>
          </w:tcPr>
          <w:p w14:paraId="4933C4A8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bookmarkStart w:id="0" w:name="_Hlk15914548"/>
            <w:bookmarkStart w:id="1" w:name="OLE_LINK87"/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4925</w:t>
            </w:r>
            <w:bookmarkEnd w:id="0"/>
            <w:bookmarkEnd w:id="1"/>
          </w:p>
        </w:tc>
      </w:tr>
      <w:tr w:rsidR="00817D7C" w14:paraId="0BFA452B" w14:textId="77777777" w:rsidTr="006B0968">
        <w:trPr>
          <w:trHeight w:val="270"/>
        </w:trPr>
        <w:tc>
          <w:tcPr>
            <w:tcW w:w="2840" w:type="dxa"/>
          </w:tcPr>
          <w:p w14:paraId="0C7FF490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Dialister</w:t>
            </w:r>
            <w:proofErr w:type="spellEnd"/>
          </w:p>
        </w:tc>
        <w:tc>
          <w:tcPr>
            <w:tcW w:w="1045" w:type="dxa"/>
          </w:tcPr>
          <w:p w14:paraId="23D5F6E1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0.000873</w:t>
            </w:r>
          </w:p>
        </w:tc>
        <w:tc>
          <w:tcPr>
            <w:tcW w:w="1231" w:type="dxa"/>
          </w:tcPr>
          <w:p w14:paraId="626CE2EA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0.000350</w:t>
            </w:r>
          </w:p>
        </w:tc>
        <w:tc>
          <w:tcPr>
            <w:tcW w:w="1275" w:type="dxa"/>
          </w:tcPr>
          <w:p w14:paraId="064A084C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0.000209</w:t>
            </w:r>
          </w:p>
        </w:tc>
        <w:tc>
          <w:tcPr>
            <w:tcW w:w="999" w:type="dxa"/>
          </w:tcPr>
          <w:p w14:paraId="612D048E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0.000101</w:t>
            </w:r>
          </w:p>
        </w:tc>
        <w:tc>
          <w:tcPr>
            <w:tcW w:w="1932" w:type="dxa"/>
          </w:tcPr>
          <w:p w14:paraId="1714973A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0939</w:t>
            </w:r>
          </w:p>
        </w:tc>
      </w:tr>
      <w:tr w:rsidR="00817D7C" w14:paraId="303DFB38" w14:textId="77777777" w:rsidTr="006B0968">
        <w:trPr>
          <w:trHeight w:val="270"/>
        </w:trPr>
        <w:tc>
          <w:tcPr>
            <w:tcW w:w="2840" w:type="dxa"/>
          </w:tcPr>
          <w:p w14:paraId="1B3C45D6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Haemophilus</w:t>
            </w:r>
            <w:proofErr w:type="spellEnd"/>
          </w:p>
        </w:tc>
        <w:tc>
          <w:tcPr>
            <w:tcW w:w="1045" w:type="dxa"/>
          </w:tcPr>
          <w:p w14:paraId="724FD398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0.002973</w:t>
            </w:r>
          </w:p>
        </w:tc>
        <w:tc>
          <w:tcPr>
            <w:tcW w:w="1231" w:type="dxa"/>
          </w:tcPr>
          <w:p w14:paraId="7B75588A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0.000794</w:t>
            </w:r>
          </w:p>
        </w:tc>
        <w:tc>
          <w:tcPr>
            <w:tcW w:w="1275" w:type="dxa"/>
          </w:tcPr>
          <w:p w14:paraId="5FD29CBE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0.005014</w:t>
            </w:r>
          </w:p>
        </w:tc>
        <w:tc>
          <w:tcPr>
            <w:tcW w:w="999" w:type="dxa"/>
          </w:tcPr>
          <w:p w14:paraId="2DD4138B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0.000933</w:t>
            </w:r>
          </w:p>
        </w:tc>
        <w:tc>
          <w:tcPr>
            <w:tcW w:w="1932" w:type="dxa"/>
          </w:tcPr>
          <w:p w14:paraId="3BFE9243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3876</w:t>
            </w:r>
          </w:p>
        </w:tc>
      </w:tr>
      <w:tr w:rsidR="00817D7C" w14:paraId="6BC51234" w14:textId="77777777" w:rsidTr="006B0968">
        <w:trPr>
          <w:trHeight w:val="270"/>
        </w:trPr>
        <w:tc>
          <w:tcPr>
            <w:tcW w:w="2840" w:type="dxa"/>
          </w:tcPr>
          <w:p w14:paraId="54DB55E1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Lactobacillus</w:t>
            </w:r>
          </w:p>
        </w:tc>
        <w:tc>
          <w:tcPr>
            <w:tcW w:w="1045" w:type="dxa"/>
          </w:tcPr>
          <w:p w14:paraId="7D7A7DF7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0.000298</w:t>
            </w:r>
          </w:p>
        </w:tc>
        <w:tc>
          <w:tcPr>
            <w:tcW w:w="1231" w:type="dxa"/>
          </w:tcPr>
          <w:p w14:paraId="5F3F55C7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0.000216</w:t>
            </w:r>
          </w:p>
        </w:tc>
        <w:tc>
          <w:tcPr>
            <w:tcW w:w="1275" w:type="dxa"/>
          </w:tcPr>
          <w:p w14:paraId="1BCAA69C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</w:tcPr>
          <w:p w14:paraId="4866770D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14:paraId="1DF21966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0.008991</w:t>
            </w:r>
          </w:p>
        </w:tc>
      </w:tr>
      <w:tr w:rsidR="00817D7C" w14:paraId="6DFB1B06" w14:textId="77777777" w:rsidTr="006B0968">
        <w:trPr>
          <w:trHeight w:val="270"/>
        </w:trPr>
        <w:tc>
          <w:tcPr>
            <w:tcW w:w="2840" w:type="dxa"/>
          </w:tcPr>
          <w:p w14:paraId="02583EEB" w14:textId="77777777" w:rsidR="00817D7C" w:rsidRPr="00817D7C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17D7C">
              <w:rPr>
                <w:rFonts w:ascii="Times New Roman" w:eastAsia="黑体" w:hAnsi="Times New Roman" w:cs="Times New Roman"/>
                <w:b/>
                <w:color w:val="000000"/>
                <w:sz w:val="18"/>
                <w:szCs w:val="18"/>
              </w:rPr>
              <w:t>Porphyromonas</w:t>
            </w:r>
            <w:proofErr w:type="spellEnd"/>
          </w:p>
        </w:tc>
        <w:tc>
          <w:tcPr>
            <w:tcW w:w="1045" w:type="dxa"/>
          </w:tcPr>
          <w:p w14:paraId="0E7271C0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0.048816</w:t>
            </w:r>
          </w:p>
        </w:tc>
        <w:tc>
          <w:tcPr>
            <w:tcW w:w="1231" w:type="dxa"/>
          </w:tcPr>
          <w:p w14:paraId="578284F4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0.006439</w:t>
            </w:r>
          </w:p>
        </w:tc>
        <w:tc>
          <w:tcPr>
            <w:tcW w:w="1275" w:type="dxa"/>
          </w:tcPr>
          <w:p w14:paraId="453369F2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0.087886</w:t>
            </w:r>
          </w:p>
        </w:tc>
        <w:tc>
          <w:tcPr>
            <w:tcW w:w="999" w:type="dxa"/>
          </w:tcPr>
          <w:p w14:paraId="60743291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0.01963</w:t>
            </w:r>
          </w:p>
        </w:tc>
        <w:tc>
          <w:tcPr>
            <w:tcW w:w="1932" w:type="dxa"/>
          </w:tcPr>
          <w:p w14:paraId="64C4D3B8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bookmarkStart w:id="2" w:name="_Hlk15913669"/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0.043956</w:t>
            </w:r>
            <w:bookmarkEnd w:id="2"/>
          </w:p>
        </w:tc>
      </w:tr>
      <w:tr w:rsidR="00817D7C" w14:paraId="751BFE39" w14:textId="77777777" w:rsidTr="006B0968">
        <w:trPr>
          <w:trHeight w:val="270"/>
        </w:trPr>
        <w:tc>
          <w:tcPr>
            <w:tcW w:w="2840" w:type="dxa"/>
          </w:tcPr>
          <w:p w14:paraId="5548A592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Propionivibrio</w:t>
            </w:r>
            <w:proofErr w:type="spellEnd"/>
          </w:p>
        </w:tc>
        <w:tc>
          <w:tcPr>
            <w:tcW w:w="1045" w:type="dxa"/>
          </w:tcPr>
          <w:p w14:paraId="5F04BD8F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0.000156</w:t>
            </w:r>
          </w:p>
        </w:tc>
        <w:tc>
          <w:tcPr>
            <w:tcW w:w="1231" w:type="dxa"/>
          </w:tcPr>
          <w:p w14:paraId="53E909E3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0.000085</w:t>
            </w:r>
          </w:p>
        </w:tc>
        <w:tc>
          <w:tcPr>
            <w:tcW w:w="1275" w:type="dxa"/>
          </w:tcPr>
          <w:p w14:paraId="2E2D3BBB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0.000025</w:t>
            </w:r>
          </w:p>
        </w:tc>
        <w:tc>
          <w:tcPr>
            <w:tcW w:w="999" w:type="dxa"/>
          </w:tcPr>
          <w:p w14:paraId="18594EDA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0.000017</w:t>
            </w:r>
          </w:p>
        </w:tc>
        <w:tc>
          <w:tcPr>
            <w:tcW w:w="1932" w:type="dxa"/>
          </w:tcPr>
          <w:p w14:paraId="3532B379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0.039127</w:t>
            </w:r>
          </w:p>
        </w:tc>
      </w:tr>
      <w:tr w:rsidR="00817D7C" w14:paraId="11C36ABE" w14:textId="77777777" w:rsidTr="006B0968">
        <w:trPr>
          <w:trHeight w:val="270"/>
        </w:trPr>
        <w:tc>
          <w:tcPr>
            <w:tcW w:w="2840" w:type="dxa"/>
          </w:tcPr>
          <w:p w14:paraId="4DF4C5AB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Pseudoramibacter</w:t>
            </w:r>
            <w:proofErr w:type="spellEnd"/>
          </w:p>
        </w:tc>
        <w:tc>
          <w:tcPr>
            <w:tcW w:w="1045" w:type="dxa"/>
          </w:tcPr>
          <w:p w14:paraId="42501FCA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0.000139</w:t>
            </w:r>
          </w:p>
        </w:tc>
        <w:tc>
          <w:tcPr>
            <w:tcW w:w="1231" w:type="dxa"/>
          </w:tcPr>
          <w:p w14:paraId="16E06D17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0.000084</w:t>
            </w:r>
          </w:p>
        </w:tc>
        <w:tc>
          <w:tcPr>
            <w:tcW w:w="1275" w:type="dxa"/>
          </w:tcPr>
          <w:p w14:paraId="3AC5C3A1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</w:tcPr>
          <w:p w14:paraId="4FEEBAC6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14:paraId="14801C1E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0.001996</w:t>
            </w:r>
          </w:p>
        </w:tc>
      </w:tr>
      <w:tr w:rsidR="00817D7C" w14:paraId="0A33DF8B" w14:textId="77777777" w:rsidTr="006B0968">
        <w:trPr>
          <w:trHeight w:val="270"/>
        </w:trPr>
        <w:tc>
          <w:tcPr>
            <w:tcW w:w="2840" w:type="dxa"/>
          </w:tcPr>
          <w:p w14:paraId="10E2A536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Streptobacillus</w:t>
            </w:r>
          </w:p>
        </w:tc>
        <w:tc>
          <w:tcPr>
            <w:tcW w:w="1045" w:type="dxa"/>
          </w:tcPr>
          <w:p w14:paraId="61E8C635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0.001783</w:t>
            </w:r>
          </w:p>
        </w:tc>
        <w:tc>
          <w:tcPr>
            <w:tcW w:w="1231" w:type="dxa"/>
          </w:tcPr>
          <w:p w14:paraId="3A08C4EF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0.000552</w:t>
            </w:r>
          </w:p>
        </w:tc>
        <w:tc>
          <w:tcPr>
            <w:tcW w:w="1275" w:type="dxa"/>
          </w:tcPr>
          <w:p w14:paraId="7D77CAF4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0.000727</w:t>
            </w:r>
          </w:p>
        </w:tc>
        <w:tc>
          <w:tcPr>
            <w:tcW w:w="999" w:type="dxa"/>
          </w:tcPr>
          <w:p w14:paraId="77B1F370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0.000240</w:t>
            </w:r>
          </w:p>
        </w:tc>
        <w:tc>
          <w:tcPr>
            <w:tcW w:w="1932" w:type="dxa"/>
          </w:tcPr>
          <w:p w14:paraId="00D5192F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3896</w:t>
            </w:r>
          </w:p>
        </w:tc>
      </w:tr>
      <w:tr w:rsidR="00817D7C" w14:paraId="519A822C" w14:textId="77777777" w:rsidTr="006B0968">
        <w:trPr>
          <w:trHeight w:val="270"/>
        </w:trPr>
        <w:tc>
          <w:tcPr>
            <w:tcW w:w="2840" w:type="dxa"/>
          </w:tcPr>
          <w:p w14:paraId="03138535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Coriobacteriaceae_uncultured</w:t>
            </w:r>
            <w:proofErr w:type="spellEnd"/>
          </w:p>
        </w:tc>
        <w:tc>
          <w:tcPr>
            <w:tcW w:w="1045" w:type="dxa"/>
          </w:tcPr>
          <w:p w14:paraId="1EE9F997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0.000162</w:t>
            </w:r>
          </w:p>
        </w:tc>
        <w:tc>
          <w:tcPr>
            <w:tcW w:w="1231" w:type="dxa"/>
          </w:tcPr>
          <w:p w14:paraId="1118E1F3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0.000086</w:t>
            </w:r>
          </w:p>
        </w:tc>
        <w:tc>
          <w:tcPr>
            <w:tcW w:w="1275" w:type="dxa"/>
          </w:tcPr>
          <w:p w14:paraId="02A0F013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</w:tcPr>
          <w:p w14:paraId="7326BAFD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14:paraId="2FE0794E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0.003975</w:t>
            </w:r>
          </w:p>
        </w:tc>
      </w:tr>
      <w:tr w:rsidR="00817D7C" w14:paraId="3ECE8406" w14:textId="77777777" w:rsidTr="006B0968">
        <w:trPr>
          <w:trHeight w:val="270"/>
        </w:trPr>
        <w:tc>
          <w:tcPr>
            <w:tcW w:w="2840" w:type="dxa"/>
          </w:tcPr>
          <w:p w14:paraId="2F80ADD9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Olsenella_sp._oral_taxon_809_str._F0356</w:t>
            </w:r>
          </w:p>
        </w:tc>
        <w:tc>
          <w:tcPr>
            <w:tcW w:w="1045" w:type="dxa"/>
          </w:tcPr>
          <w:p w14:paraId="769A2BD4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0.000059</w:t>
            </w:r>
          </w:p>
        </w:tc>
        <w:tc>
          <w:tcPr>
            <w:tcW w:w="1231" w:type="dxa"/>
          </w:tcPr>
          <w:p w14:paraId="13906798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0.000059</w:t>
            </w:r>
          </w:p>
        </w:tc>
        <w:tc>
          <w:tcPr>
            <w:tcW w:w="1275" w:type="dxa"/>
          </w:tcPr>
          <w:p w14:paraId="25E2E433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</w:tcPr>
          <w:p w14:paraId="0C5931ED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14:paraId="54DD09D1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0.062806</w:t>
            </w:r>
          </w:p>
        </w:tc>
      </w:tr>
      <w:tr w:rsidR="00817D7C" w14:paraId="566B6297" w14:textId="77777777" w:rsidTr="006B0968">
        <w:trPr>
          <w:trHeight w:val="270"/>
        </w:trPr>
        <w:tc>
          <w:tcPr>
            <w:tcW w:w="2840" w:type="dxa"/>
          </w:tcPr>
          <w:p w14:paraId="13AB9FA4" w14:textId="77777777" w:rsidR="00817D7C" w:rsidRPr="00BF7D6B" w:rsidRDefault="00817D7C" w:rsidP="006B0968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7D6B">
              <w:rPr>
                <w:rFonts w:ascii="Times New Roman" w:eastAsia="黑体" w:hAnsi="Times New Roman" w:cs="Times New Roman"/>
                <w:bCs/>
                <w:color w:val="000000"/>
                <w:sz w:val="18"/>
                <w:szCs w:val="18"/>
              </w:rPr>
              <w:t>Olsenella</w:t>
            </w:r>
            <w:proofErr w:type="spellEnd"/>
          </w:p>
        </w:tc>
        <w:tc>
          <w:tcPr>
            <w:tcW w:w="1045" w:type="dxa"/>
          </w:tcPr>
          <w:p w14:paraId="3A1818AA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0.000081</w:t>
            </w:r>
          </w:p>
        </w:tc>
        <w:tc>
          <w:tcPr>
            <w:tcW w:w="1231" w:type="dxa"/>
          </w:tcPr>
          <w:p w14:paraId="4977138A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0.000071</w:t>
            </w:r>
          </w:p>
        </w:tc>
        <w:tc>
          <w:tcPr>
            <w:tcW w:w="1275" w:type="dxa"/>
          </w:tcPr>
          <w:p w14:paraId="7835708B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</w:tcPr>
          <w:p w14:paraId="352B756A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932" w:type="dxa"/>
          </w:tcPr>
          <w:p w14:paraId="5F443328" w14:textId="77777777" w:rsidR="00817D7C" w:rsidRDefault="00817D7C" w:rsidP="006B09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0.015785</w:t>
            </w:r>
          </w:p>
        </w:tc>
      </w:tr>
    </w:tbl>
    <w:p w14:paraId="2F3A4415" w14:textId="77777777" w:rsidR="00817D7C" w:rsidRPr="00B51324" w:rsidRDefault="00817D7C" w:rsidP="00817D7C">
      <w:pPr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51324">
        <w:rPr>
          <w:rFonts w:ascii="Times New Roman" w:eastAsia="黑体" w:hAnsi="Times New Roman" w:cs="Times New Roman"/>
          <w:b/>
          <w:color w:val="000000"/>
          <w:sz w:val="20"/>
          <w:szCs w:val="20"/>
        </w:rPr>
        <w:t xml:space="preserve">The black body </w:t>
      </w:r>
      <w:r w:rsidRPr="00D44054">
        <w:rPr>
          <w:rFonts w:ascii="Times New Roman" w:eastAsia="黑体" w:hAnsi="Times New Roman" w:cs="Times New Roman"/>
          <w:b/>
          <w:color w:val="000000"/>
          <w:sz w:val="20"/>
          <w:szCs w:val="20"/>
        </w:rPr>
        <w:t>represents</w:t>
      </w:r>
      <w:r w:rsidRPr="00B51324">
        <w:rPr>
          <w:rFonts w:ascii="Times New Roman" w:eastAsia="黑体" w:hAnsi="Times New Roman" w:cs="Times New Roman"/>
          <w:b/>
          <w:color w:val="000000"/>
          <w:sz w:val="20"/>
          <w:szCs w:val="20"/>
        </w:rPr>
        <w:t xml:space="preserve"> the dominant bacteria</w:t>
      </w:r>
      <w:r>
        <w:rPr>
          <w:rFonts w:ascii="Times New Roman" w:eastAsia="黑体" w:hAnsi="Times New Roman" w:cs="Times New Roman"/>
          <w:b/>
          <w:color w:val="000000"/>
          <w:sz w:val="20"/>
          <w:szCs w:val="20"/>
        </w:rPr>
        <w:t>(</w:t>
      </w:r>
      <w:r w:rsidRPr="00B51324">
        <w:rPr>
          <w:rFonts w:ascii="Times New Roman" w:eastAsia="黑体" w:hAnsi="Times New Roman" w:cs="Times New Roman"/>
          <w:b/>
          <w:color w:val="000000"/>
          <w:sz w:val="20"/>
          <w:szCs w:val="20"/>
        </w:rPr>
        <w:t>relative abundance &gt;1%</w:t>
      </w:r>
      <w:r>
        <w:rPr>
          <w:rFonts w:ascii="Times New Roman" w:eastAsia="黑体" w:hAnsi="Times New Roman" w:cs="Times New Roman"/>
          <w:b/>
          <w:color w:val="000000"/>
          <w:sz w:val="20"/>
          <w:szCs w:val="20"/>
        </w:rPr>
        <w:t>).</w:t>
      </w:r>
    </w:p>
    <w:p w14:paraId="37346105" w14:textId="57F03C5B" w:rsidR="00F312FD" w:rsidRPr="00817D7C" w:rsidRDefault="00F312FD">
      <w:bookmarkStart w:id="3" w:name="_GoBack"/>
      <w:bookmarkEnd w:id="3"/>
    </w:p>
    <w:sectPr w:rsidR="00F312FD" w:rsidRPr="00817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CB"/>
    <w:rsid w:val="007952CB"/>
    <w:rsid w:val="00817D7C"/>
    <w:rsid w:val="00F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2B9F"/>
  <w15:chartTrackingRefBased/>
  <w15:docId w15:val="{A4B0AB19-9E00-49D9-811D-4F00C0D9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7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</dc:creator>
  <cp:keywords/>
  <dc:description/>
  <cp:lastModifiedBy>wang chen</cp:lastModifiedBy>
  <cp:revision>2</cp:revision>
  <dcterms:created xsi:type="dcterms:W3CDTF">2019-08-05T08:50:00Z</dcterms:created>
  <dcterms:modified xsi:type="dcterms:W3CDTF">2019-08-05T08:53:00Z</dcterms:modified>
</cp:coreProperties>
</file>