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68AD1" w14:textId="77777777" w:rsidR="00003D3E" w:rsidRPr="00003D3E" w:rsidRDefault="00003D3E" w:rsidP="00003D3E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14:paraId="547F0AF2" w14:textId="77777777" w:rsidR="00003D3E" w:rsidRPr="00003D3E" w:rsidRDefault="00003D3E" w:rsidP="00003D3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A7D3F" w14:textId="644496AD" w:rsidR="00573FCC" w:rsidRPr="00573FCC" w:rsidRDefault="00573FCC" w:rsidP="00DA5181">
      <w:pPr>
        <w:spacing w:after="0"/>
        <w:rPr>
          <w:rFonts w:hint="cs"/>
        </w:rPr>
      </w:pPr>
      <w:bookmarkStart w:id="0" w:name="_GoBack"/>
      <w:bookmarkEnd w:id="0"/>
    </w:p>
    <w:p w14:paraId="60B3B466" w14:textId="14895BCF" w:rsidR="00573FCC" w:rsidRPr="00573FCC" w:rsidRDefault="00573FCC" w:rsidP="00745974">
      <w:pPr>
        <w:jc w:val="right"/>
        <w:rPr>
          <w:rFonts w:asciiTheme="majorBidi" w:hAnsiTheme="majorBidi" w:cstheme="majorBidi"/>
          <w:sz w:val="24"/>
          <w:szCs w:val="24"/>
        </w:rPr>
      </w:pPr>
      <w:r w:rsidRPr="00573FCC">
        <w:rPr>
          <w:rFonts w:asciiTheme="majorBidi" w:hAnsiTheme="majorBidi" w:cstheme="majorBidi"/>
          <w:sz w:val="24"/>
          <w:szCs w:val="24"/>
        </w:rPr>
        <w:t xml:space="preserve">Table </w:t>
      </w:r>
      <w:r w:rsidR="00745974">
        <w:rPr>
          <w:rFonts w:asciiTheme="majorBidi" w:hAnsiTheme="majorBidi" w:cstheme="majorBidi"/>
          <w:sz w:val="24"/>
          <w:szCs w:val="24"/>
        </w:rPr>
        <w:t>S1</w:t>
      </w:r>
      <w:r w:rsidRPr="00573FCC">
        <w:rPr>
          <w:rFonts w:asciiTheme="majorBidi" w:hAnsiTheme="majorBidi" w:cstheme="majorBidi"/>
          <w:sz w:val="24"/>
          <w:szCs w:val="24"/>
        </w:rPr>
        <w:t>. Crude and adjusted association between HFI and total FNLIT scores and its subscales obtained from multiple linear regression analysis.</w:t>
      </w:r>
    </w:p>
    <w:tbl>
      <w:tblPr>
        <w:tblStyle w:val="TableGrid1"/>
        <w:tblW w:w="9007" w:type="dxa"/>
        <w:tblInd w:w="-5" w:type="dxa"/>
        <w:tblLook w:val="04A0" w:firstRow="1" w:lastRow="0" w:firstColumn="1" w:lastColumn="0" w:noHBand="0" w:noVBand="1"/>
      </w:tblPr>
      <w:tblGrid>
        <w:gridCol w:w="2461"/>
        <w:gridCol w:w="1713"/>
        <w:gridCol w:w="1433"/>
        <w:gridCol w:w="1938"/>
        <w:gridCol w:w="1462"/>
      </w:tblGrid>
      <w:tr w:rsidR="00573FCC" w:rsidRPr="00573FCC" w14:paraId="604171DE" w14:textId="77777777" w:rsidTr="00992919">
        <w:trPr>
          <w:trHeight w:val="282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9713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Variable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B4EF" w14:textId="77777777" w:rsidR="00573FCC" w:rsidRPr="00573FCC" w:rsidRDefault="00573FCC" w:rsidP="00573F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Crude analysis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E010" w14:textId="77777777" w:rsidR="00573FCC" w:rsidRPr="00573FCC" w:rsidRDefault="00573FCC" w:rsidP="00573F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 xml:space="preserve">Adjusted analysis </w:t>
            </w:r>
            <w:r w:rsidRPr="00573FC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</w:tr>
      <w:tr w:rsidR="00573FCC" w:rsidRPr="00573FCC" w14:paraId="272FB12F" w14:textId="77777777" w:rsidTr="00992919">
        <w:trPr>
          <w:trHeight w:val="396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4A5C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76CE" w14:textId="77777777" w:rsidR="00573FCC" w:rsidRPr="00573FCC" w:rsidRDefault="00573FCC" w:rsidP="00573FC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65FA" w14:textId="02CDB90E" w:rsidR="00573FCC" w:rsidRPr="00573FCC" w:rsidRDefault="00D027DA" w:rsidP="00573F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573FCC" w:rsidRPr="00573FCC">
              <w:rPr>
                <w:rFonts w:asciiTheme="majorBidi" w:hAnsiTheme="majorBidi" w:cstheme="majorBidi"/>
                <w:sz w:val="24"/>
                <w:szCs w:val="24"/>
              </w:rPr>
              <w:t>-value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D095" w14:textId="77777777" w:rsidR="00573FCC" w:rsidRPr="00573FCC" w:rsidRDefault="00573FCC" w:rsidP="00573F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B6C6" w14:textId="3E1F4067" w:rsidR="00573FCC" w:rsidRPr="00573FCC" w:rsidRDefault="00D027DA" w:rsidP="00573F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573FCC" w:rsidRPr="00573FCC">
              <w:rPr>
                <w:rFonts w:asciiTheme="majorBidi" w:hAnsiTheme="majorBidi" w:cstheme="majorBidi"/>
                <w:sz w:val="24"/>
                <w:szCs w:val="24"/>
              </w:rPr>
              <w:t>-value</w:t>
            </w:r>
          </w:p>
        </w:tc>
      </w:tr>
      <w:tr w:rsidR="00573FCC" w:rsidRPr="00573FCC" w14:paraId="55657221" w14:textId="77777777" w:rsidTr="00992919">
        <w:trPr>
          <w:trHeight w:val="38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1716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Total FNLIT score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9DFA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- 0.29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6ABE" w14:textId="77777777" w:rsidR="00573FCC" w:rsidRPr="00573FCC" w:rsidRDefault="00573FCC" w:rsidP="00573FC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  <w:r w:rsidRPr="00573FCC">
              <w:rPr>
                <w:rFonts w:asciiTheme="majorBidi" w:hAnsiTheme="majorBidi" w:cstheme="majorBidi"/>
                <w:sz w:val="24"/>
                <w:szCs w:val="24"/>
                <w:rtl/>
              </w:rPr>
              <w:t>*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DC95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- 0.12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06A4" w14:textId="77777777" w:rsidR="00573FCC" w:rsidRPr="00573FCC" w:rsidRDefault="00573FCC" w:rsidP="00573FC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0.006</w:t>
            </w:r>
            <w:r w:rsidRPr="00573FCC">
              <w:rPr>
                <w:rFonts w:asciiTheme="majorBidi" w:hAnsiTheme="majorBidi" w:cstheme="majorBidi"/>
                <w:sz w:val="24"/>
                <w:szCs w:val="24"/>
                <w:rtl/>
              </w:rPr>
              <w:t>*</w:t>
            </w:r>
          </w:p>
        </w:tc>
      </w:tr>
      <w:tr w:rsidR="00573FCC" w:rsidRPr="00573FCC" w14:paraId="29F39097" w14:textId="77777777" w:rsidTr="00992919">
        <w:trPr>
          <w:trHeight w:val="43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50CE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Understanding of food and nutrition information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A922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- 0.20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3CF7" w14:textId="77777777" w:rsidR="00573FCC" w:rsidRPr="00573FCC" w:rsidRDefault="00573FCC" w:rsidP="00573FC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  <w:r w:rsidRPr="00573FCC">
              <w:rPr>
                <w:rFonts w:asciiTheme="majorBidi" w:hAnsiTheme="majorBidi" w:cstheme="majorBidi"/>
                <w:sz w:val="24"/>
                <w:szCs w:val="24"/>
                <w:rtl/>
              </w:rPr>
              <w:t>*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B1BD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- 0.08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699E" w14:textId="77777777" w:rsidR="00573FCC" w:rsidRPr="00573FCC" w:rsidRDefault="00573FCC" w:rsidP="00573FC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0.05</w:t>
            </w:r>
          </w:p>
        </w:tc>
      </w:tr>
      <w:tr w:rsidR="00573FCC" w:rsidRPr="00573FCC" w14:paraId="5D9EDB19" w14:textId="77777777" w:rsidTr="00992919">
        <w:trPr>
          <w:trHeight w:val="43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C18D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nutritional health knowledge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301D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- 0.22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A5F9" w14:textId="77777777" w:rsidR="00573FCC" w:rsidRPr="00573FCC" w:rsidRDefault="00573FCC" w:rsidP="00573FC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  <w:r w:rsidRPr="00573FCC">
              <w:rPr>
                <w:rFonts w:asciiTheme="majorBidi" w:hAnsiTheme="majorBidi" w:cstheme="majorBidi"/>
                <w:sz w:val="24"/>
                <w:szCs w:val="24"/>
                <w:rtl/>
              </w:rPr>
              <w:t>*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086A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- 0.11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A4DF" w14:textId="77777777" w:rsidR="00573FCC" w:rsidRPr="00573FCC" w:rsidRDefault="00573FCC" w:rsidP="00573FC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0.01</w:t>
            </w:r>
            <w:r w:rsidRPr="00573FCC">
              <w:rPr>
                <w:rFonts w:asciiTheme="majorBidi" w:hAnsiTheme="majorBidi" w:cstheme="majorBidi"/>
                <w:sz w:val="24"/>
                <w:szCs w:val="24"/>
                <w:rtl/>
              </w:rPr>
              <w:t>*</w:t>
            </w:r>
          </w:p>
        </w:tc>
      </w:tr>
      <w:tr w:rsidR="00573FCC" w:rsidRPr="00573FCC" w14:paraId="2E37DA2B" w14:textId="77777777" w:rsidTr="00992919">
        <w:trPr>
          <w:trHeight w:val="43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30FD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functional FNLIT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2AC3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- 0.12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2DF2" w14:textId="77777777" w:rsidR="00573FCC" w:rsidRPr="00573FCC" w:rsidRDefault="00573FCC" w:rsidP="00573FC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0.03</w:t>
            </w:r>
            <w:r w:rsidRPr="00573FCC">
              <w:rPr>
                <w:rFonts w:asciiTheme="majorBidi" w:hAnsiTheme="majorBidi" w:cstheme="majorBidi"/>
                <w:sz w:val="24"/>
                <w:szCs w:val="24"/>
                <w:rtl/>
              </w:rPr>
              <w:t>*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4BBF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- 0.03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A604" w14:textId="77777777" w:rsidR="00573FCC" w:rsidRPr="00573FCC" w:rsidRDefault="00573FCC" w:rsidP="00573FC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0.49</w:t>
            </w:r>
          </w:p>
        </w:tc>
      </w:tr>
      <w:tr w:rsidR="00573FCC" w:rsidRPr="00573FCC" w14:paraId="01DEB8A7" w14:textId="77777777" w:rsidTr="00992919">
        <w:trPr>
          <w:trHeight w:val="44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810F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interactive FNLIT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E354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- 0.09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0746" w14:textId="77777777" w:rsidR="00573FCC" w:rsidRPr="00573FCC" w:rsidRDefault="00573FCC" w:rsidP="00573FC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0.09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E8B7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- 0.05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779D" w14:textId="77777777" w:rsidR="00573FCC" w:rsidRPr="00573FCC" w:rsidRDefault="00573FCC" w:rsidP="00573FC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0.21</w:t>
            </w:r>
          </w:p>
        </w:tc>
      </w:tr>
      <w:tr w:rsidR="00573FCC" w:rsidRPr="00573FCC" w14:paraId="10A0ED97" w14:textId="77777777" w:rsidTr="00992919">
        <w:trPr>
          <w:trHeight w:val="43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8076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food choice literacy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05A3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- 0.19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15BC" w14:textId="77777777" w:rsidR="00573FCC" w:rsidRPr="00573FCC" w:rsidRDefault="00573FCC" w:rsidP="00573FC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0.001</w:t>
            </w:r>
            <w:r w:rsidRPr="00573FCC">
              <w:rPr>
                <w:rFonts w:asciiTheme="majorBidi" w:hAnsiTheme="majorBidi" w:cstheme="majorBidi"/>
                <w:sz w:val="24"/>
                <w:szCs w:val="24"/>
                <w:rtl/>
              </w:rPr>
              <w:t>*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86C5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- 0.06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F341" w14:textId="77777777" w:rsidR="00573FCC" w:rsidRPr="00573FCC" w:rsidRDefault="00573FCC" w:rsidP="00573FC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0.13</w:t>
            </w:r>
          </w:p>
        </w:tc>
      </w:tr>
      <w:tr w:rsidR="00573FCC" w:rsidRPr="00573FCC" w14:paraId="20EAA0C7" w14:textId="77777777" w:rsidTr="00992919">
        <w:trPr>
          <w:trHeight w:val="43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7FB1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critical FNLIT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67DD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- 0.07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7CD3" w14:textId="77777777" w:rsidR="00573FCC" w:rsidRPr="00573FCC" w:rsidRDefault="00573FCC" w:rsidP="00573FC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0.2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87F1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- 0.01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E17F" w14:textId="77777777" w:rsidR="00573FCC" w:rsidRPr="00573FCC" w:rsidRDefault="00573FCC" w:rsidP="00573FC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0.73</w:t>
            </w:r>
          </w:p>
        </w:tc>
      </w:tr>
      <w:tr w:rsidR="00573FCC" w:rsidRPr="00573FCC" w14:paraId="5DBBB25D" w14:textId="77777777" w:rsidTr="00992919">
        <w:trPr>
          <w:trHeight w:val="36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AB63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Food label literacy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DE8A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- 0.36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2B59" w14:textId="77777777" w:rsidR="00573FCC" w:rsidRPr="00573FCC" w:rsidRDefault="00573FCC" w:rsidP="00573FC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  <w:r w:rsidRPr="00573FCC">
              <w:rPr>
                <w:rFonts w:asciiTheme="majorBidi" w:hAnsiTheme="majorBidi" w:cstheme="majorBidi"/>
                <w:sz w:val="24"/>
                <w:szCs w:val="24"/>
                <w:rtl/>
              </w:rPr>
              <w:t>*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DFA8" w14:textId="77777777" w:rsidR="00573FCC" w:rsidRPr="00573FCC" w:rsidRDefault="00573FCC" w:rsidP="00573FC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- 0.15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0034" w14:textId="77777777" w:rsidR="00573FCC" w:rsidRPr="00573FCC" w:rsidRDefault="00573FCC" w:rsidP="00573FC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3FCC"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  <w:r w:rsidRPr="00573FCC">
              <w:rPr>
                <w:rFonts w:asciiTheme="majorBidi" w:hAnsiTheme="majorBidi" w:cstheme="majorBidi"/>
                <w:sz w:val="24"/>
                <w:szCs w:val="24"/>
                <w:rtl/>
              </w:rPr>
              <w:t>*</w:t>
            </w:r>
          </w:p>
        </w:tc>
      </w:tr>
    </w:tbl>
    <w:p w14:paraId="04B69426" w14:textId="77777777" w:rsidR="00573FCC" w:rsidRPr="00573FCC" w:rsidRDefault="00573FCC" w:rsidP="00573FCC">
      <w:pPr>
        <w:jc w:val="right"/>
        <w:rPr>
          <w:rFonts w:asciiTheme="majorBidi" w:hAnsiTheme="majorBidi" w:cstheme="majorBidi"/>
          <w:sz w:val="24"/>
          <w:szCs w:val="24"/>
        </w:rPr>
      </w:pPr>
      <w:r w:rsidRPr="00573FCC">
        <w:rPr>
          <w:rFonts w:asciiTheme="majorBidi" w:hAnsiTheme="majorBidi" w:cstheme="majorBidi"/>
          <w:sz w:val="24"/>
          <w:szCs w:val="24"/>
        </w:rPr>
        <w:t xml:space="preserve">  </w:t>
      </w:r>
      <w:r w:rsidRPr="00573FCC">
        <w:rPr>
          <w:rFonts w:asciiTheme="majorBidi" w:hAnsiTheme="majorBidi" w:cstheme="majorBidi"/>
          <w:sz w:val="24"/>
          <w:szCs w:val="24"/>
          <w:vertAlign w:val="superscript"/>
        </w:rPr>
        <w:t xml:space="preserve">a </w:t>
      </w:r>
      <w:r w:rsidRPr="00573FCC">
        <w:rPr>
          <w:rFonts w:asciiTheme="majorBidi" w:hAnsiTheme="majorBidi" w:cstheme="majorBidi"/>
          <w:sz w:val="24"/>
          <w:szCs w:val="24"/>
        </w:rPr>
        <w:t>Adjusted for sex, grade, BMI, birth order, parental age and education.</w:t>
      </w:r>
    </w:p>
    <w:p w14:paraId="6B5E1AAB" w14:textId="0124A94A" w:rsidR="00573FCC" w:rsidRPr="006F50EE" w:rsidRDefault="00573FCC" w:rsidP="006F50EE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573FCC">
        <w:rPr>
          <w:rFonts w:asciiTheme="majorBidi" w:hAnsiTheme="majorBidi" w:cstheme="majorBidi"/>
          <w:sz w:val="24"/>
          <w:szCs w:val="24"/>
        </w:rPr>
        <w:t xml:space="preserve">Significant at the level of </w:t>
      </w:r>
      <w:r w:rsidR="00D027DA">
        <w:rPr>
          <w:rFonts w:asciiTheme="majorBidi" w:hAnsiTheme="majorBidi" w:cstheme="majorBidi"/>
          <w:sz w:val="24"/>
          <w:szCs w:val="24"/>
        </w:rPr>
        <w:t>p</w:t>
      </w:r>
      <w:r w:rsidRPr="00573FCC">
        <w:rPr>
          <w:rFonts w:asciiTheme="majorBidi" w:hAnsiTheme="majorBidi" w:cstheme="majorBidi"/>
          <w:sz w:val="24"/>
          <w:szCs w:val="24"/>
        </w:rPr>
        <w:t>&lt; 0.05</w:t>
      </w:r>
      <w:r w:rsidRPr="00573FCC">
        <w:rPr>
          <w:rFonts w:asciiTheme="majorBidi" w:hAnsiTheme="majorBidi" w:cstheme="majorBidi"/>
          <w:sz w:val="24"/>
          <w:szCs w:val="24"/>
          <w:rtl/>
        </w:rPr>
        <w:t>*</w:t>
      </w:r>
      <w:r w:rsidRPr="00573FCC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573FCC" w:rsidRPr="006F50EE" w:rsidSect="000033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BFD08" w14:textId="77777777" w:rsidR="00520D0D" w:rsidRDefault="00520D0D" w:rsidP="00C118EC">
      <w:pPr>
        <w:spacing w:after="0" w:line="240" w:lineRule="auto"/>
      </w:pPr>
      <w:r>
        <w:separator/>
      </w:r>
    </w:p>
  </w:endnote>
  <w:endnote w:type="continuationSeparator" w:id="0">
    <w:p w14:paraId="0F36F277" w14:textId="77777777" w:rsidR="00520D0D" w:rsidRDefault="00520D0D" w:rsidP="00C1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13A79" w14:textId="77777777" w:rsidR="00520D0D" w:rsidRDefault="00520D0D" w:rsidP="00C118EC">
      <w:pPr>
        <w:spacing w:after="0" w:line="240" w:lineRule="auto"/>
      </w:pPr>
      <w:r>
        <w:separator/>
      </w:r>
    </w:p>
  </w:footnote>
  <w:footnote w:type="continuationSeparator" w:id="0">
    <w:p w14:paraId="0A72CC07" w14:textId="77777777" w:rsidR="00520D0D" w:rsidRDefault="00520D0D" w:rsidP="00C11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NDUzNDUxsjCxMDNW0lEKTi0uzszPAykwrAUAYjyu6CwAAAA="/>
  </w:docVars>
  <w:rsids>
    <w:rsidRoot w:val="00946FB6"/>
    <w:rsid w:val="000033F2"/>
    <w:rsid w:val="00003D3E"/>
    <w:rsid w:val="00044738"/>
    <w:rsid w:val="00087D33"/>
    <w:rsid w:val="000D4FD8"/>
    <w:rsid w:val="000F2A2C"/>
    <w:rsid w:val="0011154C"/>
    <w:rsid w:val="00191719"/>
    <w:rsid w:val="00261D03"/>
    <w:rsid w:val="002952D2"/>
    <w:rsid w:val="0029753E"/>
    <w:rsid w:val="002F26FF"/>
    <w:rsid w:val="0034473C"/>
    <w:rsid w:val="003D47E9"/>
    <w:rsid w:val="00415079"/>
    <w:rsid w:val="00454488"/>
    <w:rsid w:val="00483DB6"/>
    <w:rsid w:val="00505220"/>
    <w:rsid w:val="00507EF6"/>
    <w:rsid w:val="00520D0D"/>
    <w:rsid w:val="00573FCC"/>
    <w:rsid w:val="005B02D2"/>
    <w:rsid w:val="005C24FC"/>
    <w:rsid w:val="00644D3D"/>
    <w:rsid w:val="006F50EE"/>
    <w:rsid w:val="00745974"/>
    <w:rsid w:val="007A1259"/>
    <w:rsid w:val="00803607"/>
    <w:rsid w:val="00805C0E"/>
    <w:rsid w:val="008756E7"/>
    <w:rsid w:val="00900A99"/>
    <w:rsid w:val="00924C85"/>
    <w:rsid w:val="00946FB6"/>
    <w:rsid w:val="00992919"/>
    <w:rsid w:val="009B1609"/>
    <w:rsid w:val="009C6E2F"/>
    <w:rsid w:val="00AC319A"/>
    <w:rsid w:val="00AC43BA"/>
    <w:rsid w:val="00B77146"/>
    <w:rsid w:val="00BA7842"/>
    <w:rsid w:val="00BD7D9D"/>
    <w:rsid w:val="00C118EC"/>
    <w:rsid w:val="00C8387D"/>
    <w:rsid w:val="00CA0F39"/>
    <w:rsid w:val="00CB5CD1"/>
    <w:rsid w:val="00CC6B11"/>
    <w:rsid w:val="00D027DA"/>
    <w:rsid w:val="00D26762"/>
    <w:rsid w:val="00D46DE3"/>
    <w:rsid w:val="00D95122"/>
    <w:rsid w:val="00DA5181"/>
    <w:rsid w:val="00DB7E8B"/>
    <w:rsid w:val="00EB7B93"/>
    <w:rsid w:val="00EC1BCA"/>
    <w:rsid w:val="00EC24B4"/>
    <w:rsid w:val="00EE4A7C"/>
    <w:rsid w:val="00F02331"/>
    <w:rsid w:val="00F17D8C"/>
    <w:rsid w:val="00F30E5D"/>
    <w:rsid w:val="00FC272D"/>
    <w:rsid w:val="00FC68A4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9166"/>
  <w15:chartTrackingRefBased/>
  <w15:docId w15:val="{0A24D179-3014-4710-B197-14620193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6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E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EC"/>
  </w:style>
  <w:style w:type="paragraph" w:styleId="Footer">
    <w:name w:val="footer"/>
    <w:basedOn w:val="Normal"/>
    <w:link w:val="FooterChar"/>
    <w:uiPriority w:val="99"/>
    <w:unhideWhenUsed/>
    <w:rsid w:val="00C11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EC"/>
  </w:style>
  <w:style w:type="table" w:customStyle="1" w:styleId="TableGrid1">
    <w:name w:val="Table Grid1"/>
    <w:basedOn w:val="TableNormal"/>
    <w:next w:val="TableGrid"/>
    <w:uiPriority w:val="39"/>
    <w:rsid w:val="0057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2</cp:revision>
  <dcterms:created xsi:type="dcterms:W3CDTF">2020-08-21T09:44:00Z</dcterms:created>
  <dcterms:modified xsi:type="dcterms:W3CDTF">2020-08-21T09:44:00Z</dcterms:modified>
</cp:coreProperties>
</file>