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9757C" w14:textId="77777777" w:rsidR="008307B7" w:rsidRPr="008307B7" w:rsidRDefault="008307B7" w:rsidP="008307B7">
      <w:pPr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Appendix</w:t>
      </w:r>
      <w:r w:rsidRPr="00684146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2</w:t>
      </w:r>
      <w:r w:rsidRPr="00684146">
        <w:rPr>
          <w:rFonts w:ascii="Times New Roman" w:hAnsi="Times New Roman" w:cs="Times New Roman"/>
          <w:b/>
          <w:bCs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lang w:val="en-US"/>
        </w:rPr>
        <w:t>COREQ checklist</w:t>
      </w:r>
    </w:p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660"/>
        <w:gridCol w:w="6120"/>
        <w:gridCol w:w="4799"/>
      </w:tblGrid>
      <w:tr w:rsidR="0033773F" w:rsidRPr="0033773F" w14:paraId="2AF253D3" w14:textId="77777777" w:rsidTr="0033773F">
        <w:trPr>
          <w:trHeight w:val="600"/>
        </w:trPr>
        <w:tc>
          <w:tcPr>
            <w:tcW w:w="880" w:type="dxa"/>
            <w:tcBorders>
              <w:top w:val="single" w:sz="8" w:space="0" w:color="CFD5E4"/>
              <w:left w:val="nil"/>
              <w:bottom w:val="single" w:sz="8" w:space="0" w:color="CFD5E4"/>
              <w:right w:val="nil"/>
            </w:tcBorders>
            <w:shd w:val="clear" w:color="000000" w:fill="F2F5F9"/>
            <w:vAlign w:val="center"/>
            <w:hideMark/>
          </w:tcPr>
          <w:p w14:paraId="6EAD2263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b/>
                <w:bCs/>
                <w:color w:val="2A2A2A"/>
                <w:lang w:val="en-US" w:eastAsia="nl-BE"/>
              </w:rPr>
              <w:t>No</w:t>
            </w:r>
          </w:p>
        </w:tc>
        <w:tc>
          <w:tcPr>
            <w:tcW w:w="2660" w:type="dxa"/>
            <w:tcBorders>
              <w:top w:val="single" w:sz="8" w:space="0" w:color="CFD5E4"/>
              <w:left w:val="nil"/>
              <w:bottom w:val="single" w:sz="8" w:space="0" w:color="CFD5E4"/>
              <w:right w:val="nil"/>
            </w:tcBorders>
            <w:shd w:val="clear" w:color="000000" w:fill="F2F5F9"/>
            <w:vAlign w:val="center"/>
            <w:hideMark/>
          </w:tcPr>
          <w:p w14:paraId="030D120D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b/>
                <w:bCs/>
                <w:color w:val="2A2A2A"/>
                <w:lang w:val="en-US" w:eastAsia="nl-BE"/>
              </w:rPr>
              <w:t>Item</w:t>
            </w:r>
          </w:p>
        </w:tc>
        <w:tc>
          <w:tcPr>
            <w:tcW w:w="6120" w:type="dxa"/>
            <w:tcBorders>
              <w:top w:val="single" w:sz="8" w:space="0" w:color="CFD5E4"/>
              <w:left w:val="nil"/>
              <w:bottom w:val="single" w:sz="8" w:space="0" w:color="CFD5E4"/>
              <w:right w:val="nil"/>
            </w:tcBorders>
            <w:shd w:val="clear" w:color="000000" w:fill="F2F5F9"/>
            <w:vAlign w:val="center"/>
            <w:hideMark/>
          </w:tcPr>
          <w:p w14:paraId="277A275C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b/>
                <w:bCs/>
                <w:color w:val="2A2A2A"/>
                <w:lang w:val="en-US" w:eastAsia="nl-BE"/>
              </w:rPr>
              <w:t>Guide questions/description</w:t>
            </w:r>
          </w:p>
        </w:tc>
        <w:tc>
          <w:tcPr>
            <w:tcW w:w="4799" w:type="dxa"/>
            <w:tcBorders>
              <w:top w:val="single" w:sz="8" w:space="0" w:color="CFD5E4"/>
              <w:left w:val="nil"/>
              <w:bottom w:val="single" w:sz="8" w:space="0" w:color="CFD5E4"/>
              <w:right w:val="nil"/>
            </w:tcBorders>
            <w:shd w:val="clear" w:color="000000" w:fill="F2F5F9"/>
            <w:vAlign w:val="center"/>
            <w:hideMark/>
          </w:tcPr>
          <w:p w14:paraId="1444B577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b/>
                <w:bCs/>
                <w:color w:val="2A2A2A"/>
                <w:lang w:val="en-US" w:eastAsia="nl-BE"/>
              </w:rPr>
              <w:t> Answers</w:t>
            </w:r>
          </w:p>
        </w:tc>
      </w:tr>
      <w:tr w:rsidR="0033773F" w:rsidRPr="0033773F" w14:paraId="33BBE148" w14:textId="77777777" w:rsidTr="0033773F">
        <w:trPr>
          <w:trHeight w:val="600"/>
        </w:trPr>
        <w:tc>
          <w:tcPr>
            <w:tcW w:w="9660" w:type="dxa"/>
            <w:gridSpan w:val="3"/>
            <w:tcBorders>
              <w:top w:val="single" w:sz="8" w:space="0" w:color="CFD5E4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D8684F8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b/>
                <w:bCs/>
                <w:color w:val="2A2A2A"/>
                <w:lang w:val="en-US" w:eastAsia="nl-BE"/>
              </w:rPr>
              <w:t>Domain 1: Research team and reflexivity</w:t>
            </w: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  <w:p w14:paraId="1CA7E43B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6FEB5F82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</w:tr>
      <w:tr w:rsidR="0033773F" w:rsidRPr="0033773F" w14:paraId="491EA65E" w14:textId="77777777" w:rsidTr="0033773F">
        <w:trPr>
          <w:trHeight w:val="600"/>
        </w:trPr>
        <w:tc>
          <w:tcPr>
            <w:tcW w:w="3540" w:type="dxa"/>
            <w:gridSpan w:val="2"/>
            <w:tcBorders>
              <w:top w:val="single" w:sz="8" w:space="0" w:color="CFD5E4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49BE6617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Personal Characteristics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85F5F84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6DE018A7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</w:tr>
      <w:tr w:rsidR="0033773F" w:rsidRPr="0078101E" w14:paraId="02F0F70D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37E14CF9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1. 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5952CAB7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Interviewer/facilitator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5837BBA6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Which author/s conducted the interview or focus group?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6D26C218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See author's contributions and acknowledgements</w:t>
            </w:r>
          </w:p>
        </w:tc>
      </w:tr>
      <w:tr w:rsidR="0033773F" w:rsidRPr="0078101E" w14:paraId="6796CDFC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71426996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2. 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BD9A4B8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Credentials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0790EFC1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What were the researcher's credentials? </w:t>
            </w:r>
            <w:r w:rsidRPr="0033773F">
              <w:rPr>
                <w:rFonts w:ascii="inherit" w:eastAsia="Times New Roman" w:hAnsi="inherit" w:cs="Calibri"/>
                <w:i/>
                <w:iCs/>
                <w:color w:val="2A2A2A"/>
                <w:lang w:val="en-US" w:eastAsia="nl-BE"/>
              </w:rPr>
              <w:t>E.g. PhD, MD</w:t>
            </w: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5E4A6879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See acknowledgements and author's information</w:t>
            </w:r>
          </w:p>
        </w:tc>
      </w:tr>
      <w:tr w:rsidR="0033773F" w:rsidRPr="0078101E" w14:paraId="52B49424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F692932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3. 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05E252E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Occupation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56C50A29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What was their occupation at the time of the study?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6023A66D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See acknowledgements and author's information</w:t>
            </w:r>
          </w:p>
        </w:tc>
      </w:tr>
      <w:tr w:rsidR="0033773F" w:rsidRPr="0078101E" w14:paraId="5DBB8658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74A3FC2C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4. 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520E0EAE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Gender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00561C3B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Was the researcher male or female?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0285AFF2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See acknowledgements and author's information</w:t>
            </w:r>
          </w:p>
        </w:tc>
      </w:tr>
      <w:tr w:rsidR="0033773F" w:rsidRPr="0078101E" w14:paraId="3E0F063C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7E1DC55B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5. 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57292772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Experience and training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60DB3620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What experience or training did the researcher have?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54B8512D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KD and VB: trained and experienced in qualitative research. JA and TC: trained on the job by KD and VB</w:t>
            </w:r>
          </w:p>
        </w:tc>
      </w:tr>
      <w:tr w:rsidR="0033773F" w:rsidRPr="0033773F" w14:paraId="7079A233" w14:textId="77777777" w:rsidTr="0033773F">
        <w:trPr>
          <w:trHeight w:val="600"/>
        </w:trPr>
        <w:tc>
          <w:tcPr>
            <w:tcW w:w="3540" w:type="dxa"/>
            <w:gridSpan w:val="2"/>
            <w:tcBorders>
              <w:top w:val="single" w:sz="8" w:space="0" w:color="CFD5E4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616F124C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Relationship with participants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7D1DDA07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7D42385F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</w:tr>
      <w:tr w:rsidR="0033773F" w:rsidRPr="0078101E" w14:paraId="445CF8F8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05506AF4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6. 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7923BFD2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Relationship established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6B82C96E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Was a relationship established prior to study commencement?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37681C4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No, participants recruited for this study in particular</w:t>
            </w:r>
          </w:p>
        </w:tc>
      </w:tr>
      <w:tr w:rsidR="0033773F" w:rsidRPr="0078101E" w14:paraId="0F36097E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3DC827D9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7. 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42AD7CEF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Participant knowledge of the interviewer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49EB325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 xml:space="preserve">What did the participants know about the researcher? </w:t>
            </w:r>
            <w:r>
              <w:rPr>
                <w:rFonts w:ascii="inherit" w:eastAsia="Times New Roman" w:hAnsi="inherit" w:cs="Calibri"/>
                <w:color w:val="2A2A2A"/>
                <w:lang w:val="en-US" w:eastAsia="nl-BE"/>
              </w:rPr>
              <w:br/>
            </w: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e</w:t>
            </w:r>
            <w:r w:rsidRPr="0033773F">
              <w:rPr>
                <w:rFonts w:ascii="inherit" w:eastAsia="Times New Roman" w:hAnsi="inherit" w:cs="Calibri"/>
                <w:i/>
                <w:iCs/>
                <w:color w:val="2A2A2A"/>
                <w:lang w:val="en-US" w:eastAsia="nl-BE"/>
              </w:rPr>
              <w:t>.g. personal goals, reasons for doing the research</w:t>
            </w: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74B4F83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Info brochure stating the goal of the research and short introduction by the researchers</w:t>
            </w:r>
          </w:p>
        </w:tc>
      </w:tr>
      <w:tr w:rsidR="0033773F" w:rsidRPr="0078101E" w14:paraId="4C72DFF7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716E364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8. 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341E4B25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Interviewer characteristics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09359FCA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What characteristics were reported about the interviewer/</w:t>
            </w:r>
            <w:r>
              <w:rPr>
                <w:rFonts w:ascii="inherit" w:eastAsia="Times New Roman" w:hAnsi="inherit" w:cs="Calibri"/>
                <w:color w:val="2A2A2A"/>
                <w:lang w:val="en-US" w:eastAsia="nl-BE"/>
              </w:rPr>
              <w:t xml:space="preserve"> </w:t>
            </w: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facilitator? e.g. </w:t>
            </w:r>
            <w:r w:rsidRPr="0033773F">
              <w:rPr>
                <w:rFonts w:ascii="inherit" w:eastAsia="Times New Roman" w:hAnsi="inherit" w:cs="Calibri"/>
                <w:i/>
                <w:iCs/>
                <w:color w:val="2A2A2A"/>
                <w:lang w:val="en-US" w:eastAsia="nl-BE"/>
              </w:rPr>
              <w:t>Bias, assumptions, reasons and interests in the research topic</w:t>
            </w: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693FB796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Info brochure stating the goal of the research and short introduction by the researchers</w:t>
            </w:r>
          </w:p>
        </w:tc>
      </w:tr>
      <w:tr w:rsidR="0033773F" w:rsidRPr="0033773F" w14:paraId="081869E2" w14:textId="77777777" w:rsidTr="0033773F">
        <w:trPr>
          <w:trHeight w:val="600"/>
        </w:trPr>
        <w:tc>
          <w:tcPr>
            <w:tcW w:w="3540" w:type="dxa"/>
            <w:gridSpan w:val="2"/>
            <w:tcBorders>
              <w:top w:val="single" w:sz="8" w:space="0" w:color="CFD5E4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6E06E4D7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b/>
                <w:bCs/>
                <w:color w:val="2A2A2A"/>
                <w:lang w:val="en-US" w:eastAsia="nl-BE"/>
              </w:rPr>
              <w:t>Domain 2: study design</w:t>
            </w: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985EB58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41A23D59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</w:tr>
      <w:tr w:rsidR="0033773F" w:rsidRPr="0033773F" w14:paraId="29B16AE8" w14:textId="77777777" w:rsidTr="0033773F">
        <w:trPr>
          <w:trHeight w:val="600"/>
        </w:trPr>
        <w:tc>
          <w:tcPr>
            <w:tcW w:w="3540" w:type="dxa"/>
            <w:gridSpan w:val="2"/>
            <w:tcBorders>
              <w:top w:val="single" w:sz="8" w:space="0" w:color="CFD5E4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BA2C1D1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lastRenderedPageBreak/>
              <w:t>Theoretical framework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DF24A0A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730F36AC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</w:tr>
      <w:tr w:rsidR="0033773F" w:rsidRPr="0033773F" w14:paraId="6290CBEA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65F1B07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9. 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599C9FBA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Methodological orientation and Theory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68A887A5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What methodological orientation was stated to underpin the study? </w:t>
            </w:r>
            <w:r w:rsidRPr="0033773F">
              <w:rPr>
                <w:rFonts w:ascii="inherit" w:eastAsia="Times New Roman" w:hAnsi="inherit" w:cs="Calibri"/>
                <w:i/>
                <w:iCs/>
                <w:color w:val="2A2A2A"/>
                <w:lang w:val="en-US" w:eastAsia="nl-BE"/>
              </w:rPr>
              <w:t>e.g. grounded theory, discourse analysis, ethnography, phenomenology, content analysis</w:t>
            </w: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468C66B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Content analysis</w:t>
            </w:r>
          </w:p>
        </w:tc>
      </w:tr>
      <w:tr w:rsidR="0033773F" w:rsidRPr="0033773F" w14:paraId="361215AB" w14:textId="77777777" w:rsidTr="0033773F">
        <w:trPr>
          <w:trHeight w:val="600"/>
        </w:trPr>
        <w:tc>
          <w:tcPr>
            <w:tcW w:w="3540" w:type="dxa"/>
            <w:gridSpan w:val="2"/>
            <w:tcBorders>
              <w:top w:val="single" w:sz="8" w:space="0" w:color="CFD5E4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67EBB010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Participant selection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57CE50C5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0FD722E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</w:tr>
      <w:tr w:rsidR="0033773F" w:rsidRPr="0078101E" w14:paraId="48659902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6ED61B7B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10. 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6E94023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Sampling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5D4E3B55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How were participants selected? </w:t>
            </w:r>
            <w:r>
              <w:rPr>
                <w:rFonts w:ascii="inherit" w:eastAsia="Times New Roman" w:hAnsi="inherit" w:cs="Calibri"/>
                <w:color w:val="2A2A2A"/>
                <w:lang w:val="en-US" w:eastAsia="nl-BE"/>
              </w:rPr>
              <w:br/>
            </w:r>
            <w:r w:rsidRPr="0033773F">
              <w:rPr>
                <w:rFonts w:ascii="inherit" w:eastAsia="Times New Roman" w:hAnsi="inherit" w:cs="Calibri"/>
                <w:i/>
                <w:iCs/>
                <w:color w:val="2A2A2A"/>
                <w:lang w:val="en-US" w:eastAsia="nl-BE"/>
              </w:rPr>
              <w:t>e.g. purposive, convenience, consecutive, snowball</w:t>
            </w: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D4703B3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See methods, context and study population</w:t>
            </w:r>
          </w:p>
        </w:tc>
      </w:tr>
      <w:tr w:rsidR="0033773F" w:rsidRPr="0033773F" w14:paraId="48163CEF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7CABB74B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11. 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62A3A2B8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Method of approach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3AA64B07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 xml:space="preserve">How were participants approached? </w:t>
            </w:r>
            <w:r>
              <w:rPr>
                <w:rFonts w:ascii="inherit" w:eastAsia="Times New Roman" w:hAnsi="inherit" w:cs="Calibri"/>
                <w:color w:val="2A2A2A"/>
                <w:lang w:val="en-US" w:eastAsia="nl-BE"/>
              </w:rPr>
              <w:br/>
            </w: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e</w:t>
            </w:r>
            <w:r w:rsidRPr="0033773F">
              <w:rPr>
                <w:rFonts w:ascii="inherit" w:eastAsia="Times New Roman" w:hAnsi="inherit" w:cs="Calibri"/>
                <w:i/>
                <w:iCs/>
                <w:color w:val="2A2A2A"/>
                <w:lang w:val="en-US" w:eastAsia="nl-BE"/>
              </w:rPr>
              <w:t>.g. face-to-face, telephone, mail, email</w:t>
            </w: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89931BF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Telephone</w:t>
            </w:r>
          </w:p>
        </w:tc>
      </w:tr>
      <w:tr w:rsidR="0033773F" w:rsidRPr="0078101E" w14:paraId="5971284D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82C80C8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12. 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7E5537F8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Sample size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6511198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How many participants were in the study?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0F1CA84C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See results, first paragraph and appendix 2</w:t>
            </w:r>
          </w:p>
        </w:tc>
      </w:tr>
      <w:tr w:rsidR="0033773F" w:rsidRPr="0033773F" w14:paraId="3E0009DD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6523F0C1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13. 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ED813B3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Non-participation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32788FF9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How many people refused to participate or dropped out? Reasons?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5638040B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34 participants refused</w:t>
            </w:r>
          </w:p>
        </w:tc>
      </w:tr>
      <w:tr w:rsidR="0033773F" w:rsidRPr="0033773F" w14:paraId="4BDCD0E5" w14:textId="77777777" w:rsidTr="0033773F">
        <w:trPr>
          <w:trHeight w:val="600"/>
        </w:trPr>
        <w:tc>
          <w:tcPr>
            <w:tcW w:w="3540" w:type="dxa"/>
            <w:gridSpan w:val="2"/>
            <w:tcBorders>
              <w:top w:val="single" w:sz="8" w:space="0" w:color="CFD5E4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2874465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Setting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3A5799C1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4DB24A65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</w:tr>
      <w:tr w:rsidR="0033773F" w:rsidRPr="0078101E" w14:paraId="0A44B1D5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7146B09D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14. 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3FF2658E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Setting of data collection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512ECF6D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Where was the data collected? e</w:t>
            </w:r>
            <w:r w:rsidRPr="0033773F">
              <w:rPr>
                <w:rFonts w:ascii="inherit" w:eastAsia="Times New Roman" w:hAnsi="inherit" w:cs="Calibri"/>
                <w:i/>
                <w:iCs/>
                <w:color w:val="2A2A2A"/>
                <w:lang w:val="en-US" w:eastAsia="nl-BE"/>
              </w:rPr>
              <w:t>.g. home, clinic, workplace</w:t>
            </w: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0BD87672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See methods, data collection and analysis</w:t>
            </w:r>
          </w:p>
        </w:tc>
      </w:tr>
      <w:tr w:rsidR="0033773F" w:rsidRPr="0033773F" w14:paraId="66C9CE2A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0866F79F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15. 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71364DEC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Presence of non-participants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4B585BA8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Was anyone else present besides the participants and researchers?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7C11EDD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No one present</w:t>
            </w:r>
          </w:p>
        </w:tc>
      </w:tr>
      <w:tr w:rsidR="0033773F" w:rsidRPr="0033773F" w14:paraId="22086D8F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66F6FED7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16. 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C9B794A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Description of sample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6388D709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What are the important characteristics of the sample? </w:t>
            </w:r>
            <w:r>
              <w:rPr>
                <w:rFonts w:ascii="inherit" w:eastAsia="Times New Roman" w:hAnsi="inherit" w:cs="Calibri"/>
                <w:color w:val="2A2A2A"/>
                <w:lang w:val="en-US" w:eastAsia="nl-BE"/>
              </w:rPr>
              <w:br/>
            </w:r>
            <w:r w:rsidRPr="0033773F">
              <w:rPr>
                <w:rFonts w:ascii="inherit" w:eastAsia="Times New Roman" w:hAnsi="inherit" w:cs="Calibri"/>
                <w:i/>
                <w:iCs/>
                <w:color w:val="2A2A2A"/>
                <w:lang w:val="en-US" w:eastAsia="nl-BE"/>
              </w:rPr>
              <w:t>e.g. demographic data, date</w:t>
            </w: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3AE553B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See appendix 2</w:t>
            </w:r>
          </w:p>
        </w:tc>
      </w:tr>
      <w:tr w:rsidR="0033773F" w:rsidRPr="0033773F" w14:paraId="2811A90A" w14:textId="77777777" w:rsidTr="0033773F">
        <w:trPr>
          <w:trHeight w:val="600"/>
        </w:trPr>
        <w:tc>
          <w:tcPr>
            <w:tcW w:w="3540" w:type="dxa"/>
            <w:gridSpan w:val="2"/>
            <w:tcBorders>
              <w:top w:val="single" w:sz="8" w:space="0" w:color="CFD5E4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385FD879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Data collection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50006569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3A3F439D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</w:tr>
      <w:tr w:rsidR="0033773F" w:rsidRPr="0078101E" w14:paraId="53F3EFFA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488EB7A7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17. 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6286566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Interview guide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76C6CAD3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 xml:space="preserve">Were questions, prompts, guides provided by the authors? </w:t>
            </w:r>
            <w:r>
              <w:rPr>
                <w:rFonts w:ascii="inherit" w:eastAsia="Times New Roman" w:hAnsi="inherit" w:cs="Calibri"/>
                <w:color w:val="2A2A2A"/>
                <w:lang w:val="en-US" w:eastAsia="nl-BE"/>
              </w:rPr>
              <w:br/>
            </w: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Was it pilot tested?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435FF983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See appendix 1 and author's contributions</w:t>
            </w:r>
          </w:p>
        </w:tc>
      </w:tr>
      <w:tr w:rsidR="0033773F" w:rsidRPr="0033773F" w14:paraId="6120C166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504A3E68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18. 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4B490DE6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Repeat interviews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4CA6FC88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Were repeat interviews carried out? If yes, how many?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3D32CE4A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No repeat interviews</w:t>
            </w:r>
          </w:p>
        </w:tc>
      </w:tr>
      <w:tr w:rsidR="0033773F" w:rsidRPr="0078101E" w14:paraId="51053BEB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40A86210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lastRenderedPageBreak/>
              <w:t>19. 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6C6CAE5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Audio/visual recording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636266D1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Did the research use audio or visual recording to collect the data?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510F3F89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See methods, data collection and analysis</w:t>
            </w:r>
          </w:p>
        </w:tc>
      </w:tr>
      <w:tr w:rsidR="0033773F" w:rsidRPr="0033773F" w14:paraId="2D50B848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50D87558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20. 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B1A9C0B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Field notes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66E11B20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Were field notes made during and/or after the interview or focus group?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64DA7F40" w14:textId="6FF0C3D1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No field no</w:t>
            </w:r>
            <w:r w:rsidR="0078101E">
              <w:rPr>
                <w:rFonts w:ascii="inherit" w:eastAsia="Times New Roman" w:hAnsi="inherit" w:cs="Calibri"/>
                <w:color w:val="2A2A2A"/>
                <w:lang w:val="en-US" w:eastAsia="nl-BE"/>
              </w:rPr>
              <w:t>t</w:t>
            </w:r>
            <w:bookmarkStart w:id="0" w:name="_GoBack"/>
            <w:bookmarkEnd w:id="0"/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es made</w:t>
            </w:r>
          </w:p>
        </w:tc>
      </w:tr>
      <w:tr w:rsidR="0033773F" w:rsidRPr="0033773F" w14:paraId="15482E1D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0CBA6991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21. 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6670971F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Duration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086269FD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What was the duration of the interviews or focus group?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4288CDB3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42 minutes average</w:t>
            </w:r>
          </w:p>
        </w:tc>
      </w:tr>
      <w:tr w:rsidR="0033773F" w:rsidRPr="0078101E" w14:paraId="43CACB3D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0D1DB919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22. 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4852AE27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Data saturation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6EFDF3E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Was data saturation discussed?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5B541587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See methods, context and study population</w:t>
            </w:r>
          </w:p>
        </w:tc>
      </w:tr>
      <w:tr w:rsidR="0033773F" w:rsidRPr="0033773F" w14:paraId="190CCB92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55E3ABEA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23. 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A471829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Transcripts returned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3476A2CE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Were transcripts returned to participants for comment and/or correction?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46507E5F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No transcripts returned</w:t>
            </w:r>
          </w:p>
        </w:tc>
      </w:tr>
      <w:tr w:rsidR="0033773F" w:rsidRPr="0033773F" w14:paraId="1BFFF786" w14:textId="77777777" w:rsidTr="0033773F">
        <w:trPr>
          <w:trHeight w:val="600"/>
        </w:trPr>
        <w:tc>
          <w:tcPr>
            <w:tcW w:w="3540" w:type="dxa"/>
            <w:gridSpan w:val="2"/>
            <w:tcBorders>
              <w:top w:val="single" w:sz="8" w:space="0" w:color="CFD5E4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AEA5757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b/>
                <w:bCs/>
                <w:color w:val="2A2A2A"/>
                <w:lang w:val="en-US" w:eastAsia="nl-BE"/>
              </w:rPr>
              <w:t>Domain 3: analysis and findings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B255A08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52FBABF0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</w:tr>
      <w:tr w:rsidR="0033773F" w:rsidRPr="0033773F" w14:paraId="390E3650" w14:textId="77777777" w:rsidTr="0033773F">
        <w:trPr>
          <w:trHeight w:val="600"/>
        </w:trPr>
        <w:tc>
          <w:tcPr>
            <w:tcW w:w="3540" w:type="dxa"/>
            <w:gridSpan w:val="2"/>
            <w:tcBorders>
              <w:top w:val="single" w:sz="8" w:space="0" w:color="CFD5E4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45C78148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Data analysis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1B78A70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4946B803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</w:tr>
      <w:tr w:rsidR="0033773F" w:rsidRPr="0078101E" w14:paraId="2549F987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71467220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24. 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36953860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Number of data coders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5A0935E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How many data coders coded the data?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4C42447B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See methods, data collection and analysis</w:t>
            </w:r>
          </w:p>
        </w:tc>
      </w:tr>
      <w:tr w:rsidR="0033773F" w:rsidRPr="0033773F" w14:paraId="1166B0CE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1F67787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25. 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07543476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Description of the coding tree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446D521B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Did authors provide a description of the coding tree?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30F3BB56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No code tree</w:t>
            </w:r>
          </w:p>
        </w:tc>
      </w:tr>
      <w:tr w:rsidR="0033773F" w:rsidRPr="0033773F" w14:paraId="7C39278C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B998B28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26. 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3C7C3979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Derivation of themes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04B5BCCA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Were themes identified in advance or derived from the data?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4B183F17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Derived from the data</w:t>
            </w:r>
          </w:p>
        </w:tc>
      </w:tr>
      <w:tr w:rsidR="0033773F" w:rsidRPr="0078101E" w14:paraId="4A32B5D6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37AF3007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27. 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56D25448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Software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5DF842E5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What software, if applicable, was used to manage the data?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82B24E2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Microsoft Office Word and Excel</w:t>
            </w:r>
          </w:p>
        </w:tc>
      </w:tr>
      <w:tr w:rsidR="0033773F" w:rsidRPr="0033773F" w14:paraId="3D1EA5B8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676B460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28. 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62F29459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Participant checking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0F32137F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Did participants provide feedback on the findings?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0F22979A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No participant checking</w:t>
            </w:r>
          </w:p>
        </w:tc>
      </w:tr>
      <w:tr w:rsidR="0033773F" w:rsidRPr="0033773F" w14:paraId="20D5611C" w14:textId="77777777" w:rsidTr="0033773F">
        <w:trPr>
          <w:trHeight w:val="600"/>
        </w:trPr>
        <w:tc>
          <w:tcPr>
            <w:tcW w:w="3540" w:type="dxa"/>
            <w:gridSpan w:val="2"/>
            <w:tcBorders>
              <w:top w:val="single" w:sz="8" w:space="0" w:color="CFD5E4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5BC85537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Reporting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F7A02DC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76CC90A1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</w:tr>
      <w:tr w:rsidR="0033773F" w:rsidRPr="0033773F" w14:paraId="3E8FBFB3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34FB22F3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29. 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1788B76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Quotations presented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88AF6C6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 xml:space="preserve">Were participant quotations presented to illustrate the themes / findings? Was each quotation identified? </w:t>
            </w:r>
            <w:r>
              <w:rPr>
                <w:rFonts w:ascii="inherit" w:eastAsia="Times New Roman" w:hAnsi="inherit" w:cs="Calibri"/>
                <w:color w:val="2A2A2A"/>
                <w:lang w:val="en-US" w:eastAsia="nl-BE"/>
              </w:rPr>
              <w:br/>
            </w: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e</w:t>
            </w:r>
            <w:r w:rsidRPr="0033773F">
              <w:rPr>
                <w:rFonts w:ascii="inherit" w:eastAsia="Times New Roman" w:hAnsi="inherit" w:cs="Calibri"/>
                <w:i/>
                <w:iCs/>
                <w:color w:val="2A2A2A"/>
                <w:lang w:val="en-US" w:eastAsia="nl-BE"/>
              </w:rPr>
              <w:t>.g. participant number</w:t>
            </w: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7629D9A7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See results</w:t>
            </w:r>
          </w:p>
        </w:tc>
      </w:tr>
      <w:tr w:rsidR="0033773F" w:rsidRPr="0033773F" w14:paraId="2F02D901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BB9FC63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lastRenderedPageBreak/>
              <w:t>30. 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9142AF3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Data and findings consistent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35C05C9B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Was there consistency between the data presented and the findings?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FAD8638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See results</w:t>
            </w:r>
          </w:p>
        </w:tc>
      </w:tr>
      <w:tr w:rsidR="0033773F" w:rsidRPr="0033773F" w14:paraId="19323878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B4BB9DB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31. 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4325CCC4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Clarity of major themes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C2D5C9D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Were major themes clearly presented in the findings?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1346AB9C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See results</w:t>
            </w:r>
          </w:p>
        </w:tc>
      </w:tr>
      <w:tr w:rsidR="0033773F" w:rsidRPr="0033773F" w14:paraId="0C95C58C" w14:textId="77777777" w:rsidTr="0033773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36AD214C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32. 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2AE321F3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Clarity of minor themes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669A29BD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Is there a description of diverse cases or discussion of minor themes?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CFD5E4"/>
              <w:right w:val="nil"/>
            </w:tcBorders>
            <w:shd w:val="clear" w:color="000000" w:fill="FFFFFF"/>
            <w:vAlign w:val="center"/>
            <w:hideMark/>
          </w:tcPr>
          <w:p w14:paraId="434015EC" w14:textId="77777777" w:rsidR="0033773F" w:rsidRPr="0033773F" w:rsidRDefault="0033773F" w:rsidP="0033773F">
            <w:pPr>
              <w:spacing w:after="0" w:line="240" w:lineRule="auto"/>
              <w:rPr>
                <w:rFonts w:ascii="inherit" w:eastAsia="Times New Roman" w:hAnsi="inherit" w:cs="Calibri"/>
                <w:color w:val="2A2A2A"/>
                <w:lang w:val="en-US" w:eastAsia="nl-BE"/>
              </w:rPr>
            </w:pPr>
            <w:r w:rsidRPr="0033773F">
              <w:rPr>
                <w:rFonts w:ascii="inherit" w:eastAsia="Times New Roman" w:hAnsi="inherit" w:cs="Calibri"/>
                <w:color w:val="2A2A2A"/>
                <w:lang w:val="en-US" w:eastAsia="nl-BE"/>
              </w:rPr>
              <w:t>See results</w:t>
            </w:r>
          </w:p>
        </w:tc>
      </w:tr>
    </w:tbl>
    <w:p w14:paraId="68C831EC" w14:textId="77777777" w:rsidR="00D2136B" w:rsidRDefault="0078101E"/>
    <w:sectPr w:rsidR="00D2136B" w:rsidSect="003377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3F"/>
    <w:rsid w:val="002120D5"/>
    <w:rsid w:val="0033773F"/>
    <w:rsid w:val="003638E3"/>
    <w:rsid w:val="0078101E"/>
    <w:rsid w:val="008307B7"/>
    <w:rsid w:val="00C1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A3F7"/>
  <w15:chartTrackingRefBased/>
  <w15:docId w15:val="{21B6D825-00AC-4FAE-A1E3-7AD82ACC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3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6B5C4AFF6D14FAE9FCB949A578F3B" ma:contentTypeVersion="12" ma:contentTypeDescription="Een nieuw document maken." ma:contentTypeScope="" ma:versionID="b74647b23ba5e752301ba6c782dc637a">
  <xsd:schema xmlns:xsd="http://www.w3.org/2001/XMLSchema" xmlns:xs="http://www.w3.org/2001/XMLSchema" xmlns:p="http://schemas.microsoft.com/office/2006/metadata/properties" xmlns:ns3="f323fa8f-85ba-4954-8a95-c7cf8baca6e5" xmlns:ns4="0676070d-72d6-45b6-90c0-312692baae91" targetNamespace="http://schemas.microsoft.com/office/2006/metadata/properties" ma:root="true" ma:fieldsID="0b39f96dc53b1fbbbcc2b3bf299b24b9" ns3:_="" ns4:_="">
    <xsd:import namespace="f323fa8f-85ba-4954-8a95-c7cf8baca6e5"/>
    <xsd:import namespace="0676070d-72d6-45b6-90c0-312692baae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3fa8f-85ba-4954-8a95-c7cf8bac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070d-72d6-45b6-90c0-312692ba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EB481-75DD-487B-BA9C-C0882DFA768D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0676070d-72d6-45b6-90c0-312692baae91"/>
    <ds:schemaRef ds:uri="f323fa8f-85ba-4954-8a95-c7cf8baca6e5"/>
  </ds:schemaRefs>
</ds:datastoreItem>
</file>

<file path=customXml/itemProps2.xml><?xml version="1.0" encoding="utf-8"?>
<ds:datastoreItem xmlns:ds="http://schemas.openxmlformats.org/officeDocument/2006/customXml" ds:itemID="{B8723821-60A6-4E87-BA3B-807AFABB2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8ADD3-101B-44C5-96C9-15CA6EDFE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3fa8f-85ba-4954-8a95-c7cf8baca6e5"/>
    <ds:schemaRef ds:uri="0676070d-72d6-45b6-90c0-312692ba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Danhieux</dc:creator>
  <cp:keywords/>
  <dc:description/>
  <cp:lastModifiedBy>Katrien Danhieux</cp:lastModifiedBy>
  <cp:revision>2</cp:revision>
  <dcterms:created xsi:type="dcterms:W3CDTF">2020-07-09T09:06:00Z</dcterms:created>
  <dcterms:modified xsi:type="dcterms:W3CDTF">2020-08-06T07:59:00Z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0x0101003656B5C4AFF6D14FAE9FCB949A578F3B</vt:lpwstr>
  </property>
</Properties>
</file>