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597C" w14:textId="77777777" w:rsidR="00A86FC2" w:rsidRDefault="00A86FC2" w:rsidP="00471BDC">
      <w:pPr>
        <w:suppressLineNumbers/>
        <w:spacing w:line="480" w:lineRule="auto"/>
        <w:rPr>
          <w:rFonts w:ascii="Times New Roman" w:hAnsi="Times New Roman"/>
          <w:b/>
          <w:sz w:val="30"/>
          <w:szCs w:val="30"/>
        </w:rPr>
      </w:pPr>
      <w:r w:rsidRPr="00A86FC2">
        <w:rPr>
          <w:rFonts w:ascii="Times New Roman" w:hAnsi="Times New Roman"/>
          <w:b/>
          <w:sz w:val="30"/>
          <w:szCs w:val="30"/>
        </w:rPr>
        <w:t>MicroRNA Profiling of Plasma Extracellular Vesicles in Bicuspid Aortopathy</w:t>
      </w:r>
      <w:r w:rsidRPr="00A86FC2">
        <w:rPr>
          <w:rFonts w:ascii="Times New Roman" w:hAnsi="Times New Roman" w:hint="eastAsia"/>
          <w:b/>
          <w:sz w:val="30"/>
          <w:szCs w:val="30"/>
        </w:rPr>
        <w:t xml:space="preserve"> </w:t>
      </w:r>
    </w:p>
    <w:p w14:paraId="7884D3F5" w14:textId="78AF69F8" w:rsidR="00471BDC" w:rsidRPr="00763159" w:rsidRDefault="00471BDC" w:rsidP="00471BDC">
      <w:pPr>
        <w:suppressLineNumbers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hort title: P</w:t>
      </w:r>
      <w:r>
        <w:rPr>
          <w:rFonts w:ascii="Times New Roman" w:hAnsi="Times New Roman" w:hint="eastAsia"/>
          <w:b/>
          <w:sz w:val="24"/>
          <w:szCs w:val="24"/>
        </w:rPr>
        <w:t>la</w:t>
      </w:r>
      <w:r>
        <w:rPr>
          <w:rFonts w:ascii="Times New Roman" w:hAnsi="Times New Roman"/>
          <w:b/>
          <w:sz w:val="24"/>
          <w:szCs w:val="24"/>
        </w:rPr>
        <w:t xml:space="preserve">sma </w:t>
      </w:r>
      <w:r w:rsidR="00DA0B6E">
        <w:rPr>
          <w:rFonts w:ascii="Times New Roman" w:hAnsi="Times New Roman" w:hint="eastAsia"/>
          <w:b/>
          <w:sz w:val="24"/>
          <w:szCs w:val="24"/>
        </w:rPr>
        <w:t>EV-</w:t>
      </w:r>
      <w:r>
        <w:rPr>
          <w:rFonts w:ascii="Times New Roman" w:hAnsi="Times New Roman"/>
          <w:b/>
          <w:sz w:val="24"/>
          <w:szCs w:val="24"/>
        </w:rPr>
        <w:t>miRNAs in BAV aortopathy</w:t>
      </w:r>
    </w:p>
    <w:p w14:paraId="1AC4682D" w14:textId="77777777" w:rsidR="00471BDC" w:rsidRPr="008C7920" w:rsidRDefault="00471BDC" w:rsidP="00471BDC">
      <w:pPr>
        <w:suppressLineNumbers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47702723"/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Shichao Zhu, MD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1,</w:t>
      </w:r>
      <w:r w:rsidRPr="00681F61">
        <w:rPr>
          <w:rFonts w:ascii="Times New Roman" w:hAnsi="Times New Roman"/>
          <w:color w:val="000000"/>
          <w:sz w:val="24"/>
          <w:szCs w:val="24"/>
          <w:vertAlign w:val="superscript"/>
        </w:rPr>
        <w:t>#</w:t>
      </w:r>
      <w:r w:rsidRPr="00681F61">
        <w:rPr>
          <w:rFonts w:ascii="Times New Roman" w:eastAsia="等线" w:hAnsi="Times New Roman"/>
          <w:sz w:val="24"/>
          <w:szCs w:val="24"/>
        </w:rPr>
        <w:t xml:space="preserve">; </w:t>
      </w:r>
      <w:r w:rsidRPr="00681F61">
        <w:rPr>
          <w:rFonts w:ascii="Times New Roman" w:hAnsi="Times New Roman"/>
          <w:color w:val="000000"/>
          <w:sz w:val="24"/>
          <w:szCs w:val="24"/>
        </w:rPr>
        <w:t>Yun Zhao,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 xml:space="preserve"> MD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1,</w:t>
      </w:r>
      <w:r w:rsidRPr="00681F61">
        <w:rPr>
          <w:rFonts w:ascii="Times New Roman" w:hAnsi="Times New Roman"/>
          <w:color w:val="000000"/>
          <w:sz w:val="24"/>
          <w:szCs w:val="24"/>
          <w:vertAlign w:val="superscript"/>
        </w:rPr>
        <w:t>#</w:t>
      </w:r>
      <w:r w:rsidRPr="00681F6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Mieradilijiang Abudupataer, MD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 w:rsidRPr="00543A75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PhD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1,</w:t>
      </w:r>
      <w:r w:rsidRPr="00681F61">
        <w:rPr>
          <w:rFonts w:ascii="Times New Roman" w:hAnsi="Times New Roman"/>
          <w:color w:val="000000"/>
          <w:sz w:val="24"/>
          <w:szCs w:val="24"/>
          <w:vertAlign w:val="superscript"/>
        </w:rPr>
        <w:t>#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; Hongqiang Zhang, MD</w:t>
      </w:r>
      <w:r w:rsidRPr="00681F61">
        <w:rPr>
          <w:rFonts w:ascii="Times New Roman" w:hAnsi="Times New Roman"/>
          <w:color w:val="000000"/>
          <w:sz w:val="24"/>
          <w:szCs w:val="24"/>
          <w:vertAlign w:val="superscript"/>
        </w:rPr>
        <w:t>1,</w:t>
      </w:r>
      <w:r w:rsidRPr="00681F61">
        <w:rPr>
          <w:rFonts w:ascii="Times New Roman" w:hAnsi="Times New Roman"/>
          <w:color w:val="000000"/>
          <w:sz w:val="24"/>
          <w:szCs w:val="24"/>
        </w:rPr>
        <w:t>*;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Dingqian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Liu, MD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Wenrui Ma, MD</w:t>
      </w:r>
      <w:r w:rsidRPr="00681F61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>1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681F61">
        <w:rPr>
          <w:rFonts w:ascii="Times New Roman" w:hAnsi="Times New Roman"/>
          <w:color w:val="000000"/>
          <w:sz w:val="24"/>
          <w:szCs w:val="24"/>
        </w:rPr>
        <w:t>Shuolei</w:t>
      </w:r>
      <w:proofErr w:type="spellEnd"/>
      <w:r w:rsidRPr="00681F61">
        <w:rPr>
          <w:rFonts w:ascii="Times New Roman" w:hAnsi="Times New Roman"/>
          <w:color w:val="000000"/>
          <w:sz w:val="24"/>
          <w:szCs w:val="24"/>
        </w:rPr>
        <w:t xml:space="preserve"> Bu, 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PhD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2,3</w:t>
      </w:r>
      <w:r w:rsidRPr="00681F61">
        <w:rPr>
          <w:rFonts w:ascii="Times New Roman" w:hAnsi="Times New Roman"/>
          <w:color w:val="000000"/>
          <w:sz w:val="24"/>
          <w:szCs w:val="24"/>
        </w:rPr>
        <w:t>; Shaman Luo,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 xml:space="preserve"> PhD</w:t>
      </w:r>
      <w:r w:rsidRPr="00681F61">
        <w:rPr>
          <w:rFonts w:ascii="Times New Roman" w:eastAsia="等线" w:hAnsi="Times New Roman"/>
          <w:sz w:val="24"/>
          <w:szCs w:val="24"/>
          <w:vertAlign w:val="superscript"/>
          <w:lang w:val="de-DE"/>
        </w:rPr>
        <w:t xml:space="preserve"> 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2,3</w:t>
      </w:r>
      <w:r w:rsidRPr="00681F61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681F61">
        <w:rPr>
          <w:rFonts w:ascii="Times New Roman" w:hAnsi="Times New Roman"/>
          <w:color w:val="000000"/>
          <w:sz w:val="24"/>
          <w:szCs w:val="24"/>
        </w:rPr>
        <w:t>Shiqiang</w:t>
      </w:r>
      <w:proofErr w:type="spellEnd"/>
      <w:r w:rsidRPr="00681F61">
        <w:rPr>
          <w:rFonts w:ascii="Times New Roman" w:hAnsi="Times New Roman"/>
          <w:color w:val="000000"/>
          <w:sz w:val="24"/>
          <w:szCs w:val="24"/>
        </w:rPr>
        <w:t xml:space="preserve"> Yan,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 xml:space="preserve"> PhD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2,3</w:t>
      </w:r>
      <w:r w:rsidRPr="00681F61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681F61">
        <w:rPr>
          <w:rFonts w:ascii="Times New Roman" w:hAnsi="Times New Roman"/>
          <w:color w:val="000000"/>
          <w:sz w:val="24"/>
          <w:szCs w:val="24"/>
        </w:rPr>
        <w:t>Yongxin</w:t>
      </w:r>
      <w:proofErr w:type="spellEnd"/>
      <w:r w:rsidRPr="00681F61">
        <w:rPr>
          <w:rFonts w:ascii="Times New Roman" w:hAnsi="Times New Roman"/>
          <w:color w:val="000000"/>
          <w:sz w:val="24"/>
          <w:szCs w:val="24"/>
        </w:rPr>
        <w:t xml:space="preserve"> Sun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 xml:space="preserve"> MD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 w:rsidRPr="00543A75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PhD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1</w:t>
      </w:r>
      <w:r w:rsidRPr="00681F61">
        <w:rPr>
          <w:rFonts w:ascii="Times New Roman" w:hAnsi="Times New Roman"/>
          <w:color w:val="000000"/>
          <w:sz w:val="24"/>
          <w:szCs w:val="24"/>
        </w:rPr>
        <w:t>; Jun Li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, MD, PhD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1</w:t>
      </w:r>
      <w:r w:rsidRPr="00681F6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Hao Lai, MD, PhD</w:t>
      </w:r>
      <w:r w:rsidRPr="00681F61">
        <w:rPr>
          <w:rFonts w:ascii="Times New Roman" w:eastAsia="等线" w:hAnsi="Times New Roman"/>
          <w:sz w:val="24"/>
          <w:szCs w:val="24"/>
          <w:vertAlign w:val="superscript"/>
        </w:rPr>
        <w:t>1</w:t>
      </w:r>
      <w:r w:rsidRPr="00681F61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681F61">
        <w:rPr>
          <w:rFonts w:ascii="Times New Roman" w:hAnsi="Times New Roman"/>
          <w:color w:val="000000"/>
          <w:sz w:val="24"/>
          <w:szCs w:val="24"/>
        </w:rPr>
        <w:t>Weijia</w:t>
      </w:r>
      <w:proofErr w:type="spellEnd"/>
      <w:r w:rsidRPr="00681F61">
        <w:rPr>
          <w:rFonts w:ascii="Times New Roman" w:hAnsi="Times New Roman"/>
          <w:color w:val="000000"/>
          <w:sz w:val="24"/>
          <w:szCs w:val="24"/>
        </w:rPr>
        <w:t xml:space="preserve"> Zhang,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 xml:space="preserve"> PhD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>1,</w:t>
      </w:r>
      <w:r w:rsidRPr="00681F6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681F61">
        <w:rPr>
          <w:rFonts w:ascii="Times New Roman" w:hAnsi="Times New Roman"/>
          <w:color w:val="000000"/>
          <w:sz w:val="24"/>
          <w:szCs w:val="24"/>
        </w:rPr>
        <w:t>Chunsheng</w:t>
      </w:r>
      <w:proofErr w:type="spellEnd"/>
      <w:r w:rsidRPr="00681F61">
        <w:rPr>
          <w:rFonts w:ascii="Times New Roman" w:hAnsi="Times New Roman"/>
          <w:color w:val="000000"/>
          <w:sz w:val="24"/>
          <w:szCs w:val="24"/>
        </w:rPr>
        <w:t xml:space="preserve"> Wang, 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MD</w:t>
      </w:r>
      <w:r w:rsidRPr="00681F61">
        <w:rPr>
          <w:rFonts w:ascii="Times New Roman" w:hAnsi="Times New Roman"/>
          <w:color w:val="000000"/>
          <w:sz w:val="24"/>
          <w:szCs w:val="24"/>
          <w:vertAlign w:val="superscript"/>
        </w:rPr>
        <w:t>1,</w:t>
      </w:r>
      <w:r w:rsidRPr="00681F61">
        <w:rPr>
          <w:rFonts w:ascii="Times New Roman" w:hAnsi="Times New Roman"/>
          <w:color w:val="000000"/>
          <w:sz w:val="24"/>
          <w:szCs w:val="24"/>
        </w:rPr>
        <w:t>*</w:t>
      </w:r>
      <w:bookmarkEnd w:id="0"/>
      <w:r w:rsidRPr="00681F6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81F61">
        <w:rPr>
          <w:rFonts w:ascii="Times New Roman" w:hAnsi="Times New Roman"/>
          <w:color w:val="000000"/>
          <w:sz w:val="24"/>
          <w:szCs w:val="24"/>
          <w:lang w:val="de-DE"/>
        </w:rPr>
        <w:t>Kai Zhu, MD, PhD</w:t>
      </w:r>
      <w:r w:rsidRPr="00681F61">
        <w:rPr>
          <w:rFonts w:ascii="Times New Roman" w:hAnsi="Times New Roman"/>
          <w:color w:val="000000"/>
          <w:sz w:val="24"/>
          <w:szCs w:val="24"/>
          <w:vertAlign w:val="superscript"/>
        </w:rPr>
        <w:t>1,</w:t>
      </w:r>
      <w:r w:rsidRPr="00681F61">
        <w:rPr>
          <w:rFonts w:ascii="Times New Roman" w:hAnsi="Times New Roman"/>
          <w:color w:val="000000"/>
          <w:sz w:val="24"/>
          <w:szCs w:val="24"/>
        </w:rPr>
        <w:t>*</w:t>
      </w:r>
    </w:p>
    <w:p w14:paraId="7BDD37B9" w14:textId="77777777" w:rsidR="00471BDC" w:rsidRPr="0079795F" w:rsidRDefault="00471BDC" w:rsidP="00471BDC">
      <w:pPr>
        <w:suppressLineNumbers/>
        <w:spacing w:line="480" w:lineRule="auto"/>
        <w:rPr>
          <w:rFonts w:ascii="Times New Roman" w:eastAsia="等线" w:hAnsi="Times New Roman"/>
          <w:sz w:val="24"/>
          <w:szCs w:val="24"/>
        </w:rPr>
      </w:pPr>
      <w:r w:rsidRPr="0079795F">
        <w:rPr>
          <w:rFonts w:ascii="Times New Roman" w:eastAsia="等线" w:hAnsi="Times New Roman"/>
          <w:b/>
          <w:sz w:val="24"/>
          <w:szCs w:val="24"/>
          <w:vertAlign w:val="superscript"/>
        </w:rPr>
        <w:t xml:space="preserve">1 </w:t>
      </w:r>
      <w:r w:rsidRPr="0079795F">
        <w:rPr>
          <w:rFonts w:ascii="Times New Roman" w:eastAsia="等线" w:hAnsi="Times New Roman"/>
          <w:sz w:val="24"/>
          <w:szCs w:val="24"/>
        </w:rPr>
        <w:t>Department of Cardiac Surgery, Zhongshan Hospital, Fudan University, and Shanghai Institute of Cardiovascular Diseases, Shanghai 200032, China</w:t>
      </w:r>
    </w:p>
    <w:p w14:paraId="70AFA8F1" w14:textId="77777777" w:rsidR="00471BDC" w:rsidRDefault="00471BDC" w:rsidP="00471BDC">
      <w:pPr>
        <w:suppressLineNumbers/>
        <w:spacing w:line="480" w:lineRule="auto"/>
      </w:pPr>
      <w:r w:rsidRPr="0079795F">
        <w:rPr>
          <w:rFonts w:ascii="Times New Roman" w:eastAsia="等线" w:hAnsi="Times New Roman"/>
          <w:b/>
          <w:sz w:val="24"/>
          <w:szCs w:val="24"/>
          <w:vertAlign w:val="superscript"/>
        </w:rPr>
        <w:t xml:space="preserve">2 </w:t>
      </w:r>
      <w:r w:rsidRPr="00A4368E">
        <w:rPr>
          <w:rFonts w:ascii="Times New Roman" w:eastAsia="等线" w:hAnsi="Times New Roman"/>
          <w:sz w:val="24"/>
          <w:szCs w:val="24"/>
        </w:rPr>
        <w:t>Institutes of Biomedical Sciences, Shanghai Medical College, Fudan University, Shanghai 200032, China</w:t>
      </w:r>
    </w:p>
    <w:p w14:paraId="1DF125C1" w14:textId="77777777" w:rsidR="00471BDC" w:rsidRPr="0079795F" w:rsidRDefault="00471BDC" w:rsidP="00471BDC">
      <w:pPr>
        <w:suppressLineNumbers/>
        <w:spacing w:line="480" w:lineRule="auto"/>
        <w:rPr>
          <w:rFonts w:ascii="Times New Roman" w:eastAsia="等线" w:hAnsi="Times New Roman"/>
          <w:sz w:val="24"/>
          <w:szCs w:val="24"/>
        </w:rPr>
      </w:pPr>
      <w:r w:rsidRPr="00464DF2">
        <w:rPr>
          <w:rFonts w:ascii="Times New Roman" w:eastAsia="等线" w:hAnsi="Times New Roman"/>
          <w:b/>
          <w:bCs/>
          <w:sz w:val="24"/>
          <w:szCs w:val="24"/>
          <w:vertAlign w:val="superscript"/>
        </w:rPr>
        <w:t>3</w:t>
      </w:r>
      <w:r w:rsidRPr="00A4368E">
        <w:rPr>
          <w:rFonts w:ascii="Times New Roman" w:eastAsia="等线" w:hAnsi="Times New Roman"/>
          <w:sz w:val="24"/>
          <w:szCs w:val="24"/>
        </w:rPr>
        <w:t xml:space="preserve"> The State Key Laboratory of Molecular Engineering of Polymers, Fudan University, Shanghai 200438, China</w:t>
      </w:r>
    </w:p>
    <w:p w14:paraId="47422EDC" w14:textId="77777777" w:rsidR="00471BDC" w:rsidRPr="0079795F" w:rsidRDefault="00471BDC" w:rsidP="00471BDC">
      <w:pPr>
        <w:suppressLineNumbers/>
        <w:spacing w:line="480" w:lineRule="auto"/>
        <w:rPr>
          <w:rFonts w:ascii="Times New Roman" w:eastAsia="等线" w:hAnsi="Times New Roman"/>
          <w:sz w:val="24"/>
          <w:szCs w:val="24"/>
        </w:rPr>
      </w:pPr>
    </w:p>
    <w:p w14:paraId="510C8E47" w14:textId="77777777" w:rsidR="00471BDC" w:rsidRPr="0079795F" w:rsidRDefault="00471BDC" w:rsidP="00471BDC">
      <w:pPr>
        <w:suppressLineNumbers/>
        <w:spacing w:line="480" w:lineRule="auto"/>
        <w:rPr>
          <w:rFonts w:ascii="Times New Roman" w:eastAsia="等线" w:hAnsi="Times New Roman"/>
          <w:sz w:val="24"/>
          <w:szCs w:val="24"/>
        </w:rPr>
      </w:pPr>
      <w:r w:rsidRPr="0079795F">
        <w:rPr>
          <w:rFonts w:ascii="Times New Roman" w:eastAsia="等线" w:hAnsi="Times New Roman"/>
          <w:b/>
          <w:sz w:val="24"/>
          <w:szCs w:val="24"/>
          <w:vertAlign w:val="superscript"/>
        </w:rPr>
        <w:t>#</w:t>
      </w:r>
      <w:r w:rsidRPr="0079795F">
        <w:rPr>
          <w:rFonts w:ascii="Times New Roman" w:eastAsia="等线" w:hAnsi="Times New Roman"/>
          <w:b/>
          <w:sz w:val="24"/>
          <w:szCs w:val="24"/>
        </w:rPr>
        <w:t xml:space="preserve"> </w:t>
      </w:r>
      <w:r w:rsidRPr="0079795F">
        <w:rPr>
          <w:rFonts w:ascii="Times New Roman" w:eastAsia="等线" w:hAnsi="Times New Roman"/>
          <w:sz w:val="24"/>
          <w:szCs w:val="24"/>
        </w:rPr>
        <w:t>These authors contribute equally to this work.</w:t>
      </w:r>
    </w:p>
    <w:p w14:paraId="69BB2A42" w14:textId="77777777" w:rsidR="00471BDC" w:rsidRPr="00464DF2" w:rsidRDefault="00471BDC" w:rsidP="00471BDC">
      <w:pPr>
        <w:suppressLineNumbers/>
        <w:spacing w:line="480" w:lineRule="auto"/>
        <w:rPr>
          <w:rFonts w:ascii="Times New Roman" w:eastAsia="等线" w:hAnsi="Times New Roman"/>
          <w:sz w:val="24"/>
          <w:szCs w:val="24"/>
        </w:rPr>
      </w:pPr>
      <w:r w:rsidRPr="0079795F">
        <w:rPr>
          <w:rFonts w:ascii="Times New Roman" w:eastAsia="等线" w:hAnsi="Times New Roman"/>
          <w:b/>
          <w:sz w:val="24"/>
          <w:szCs w:val="24"/>
          <w:vertAlign w:val="superscript"/>
        </w:rPr>
        <w:t>*</w:t>
      </w:r>
      <w:r w:rsidRPr="0079795F">
        <w:rPr>
          <w:rFonts w:ascii="Times New Roman" w:eastAsia="等线" w:hAnsi="Times New Roman"/>
          <w:sz w:val="24"/>
          <w:szCs w:val="24"/>
        </w:rPr>
        <w:t>Correspondence to Kai Zhu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MD, PhD, Chunsheng Wang MD and Hongqiang Zhang MD, </w:t>
      </w:r>
      <w:r w:rsidRPr="0079795F">
        <w:rPr>
          <w:rFonts w:ascii="Times New Roman" w:eastAsia="等线" w:hAnsi="Times New Roman"/>
          <w:sz w:val="24"/>
          <w:szCs w:val="24"/>
        </w:rPr>
        <w:t xml:space="preserve">Department of Cardiac Surgery, Zhongshan Hospital, Fudan University, and Shanghai Institute of Cardiovascular Diseases, 1609 </w:t>
      </w:r>
      <w:proofErr w:type="spellStart"/>
      <w:r w:rsidRPr="0079795F">
        <w:rPr>
          <w:rFonts w:ascii="Times New Roman" w:eastAsia="等线" w:hAnsi="Times New Roman"/>
          <w:sz w:val="24"/>
          <w:szCs w:val="24"/>
        </w:rPr>
        <w:t>Xietu</w:t>
      </w:r>
      <w:proofErr w:type="spellEnd"/>
      <w:r w:rsidRPr="0079795F">
        <w:rPr>
          <w:rFonts w:ascii="Times New Roman" w:eastAsia="等线" w:hAnsi="Times New Roman"/>
          <w:sz w:val="24"/>
          <w:szCs w:val="24"/>
        </w:rPr>
        <w:t xml:space="preserve"> Road, Shanghai 200032, China</w:t>
      </w:r>
      <w:r>
        <w:rPr>
          <w:rFonts w:ascii="Times New Roman" w:eastAsia="等线" w:hAnsi="Times New Roman"/>
          <w:sz w:val="24"/>
          <w:szCs w:val="24"/>
        </w:rPr>
        <w:t xml:space="preserve">. Emails: </w:t>
      </w:r>
      <w:r w:rsidRPr="00E2470F">
        <w:rPr>
          <w:rFonts w:ascii="Times New Roman" w:eastAsia="等线" w:hAnsi="Times New Roman"/>
          <w:sz w:val="24"/>
          <w:szCs w:val="24"/>
        </w:rPr>
        <w:t>zh</w:t>
      </w:r>
      <w:r>
        <w:rPr>
          <w:rFonts w:ascii="Times New Roman" w:eastAsia="等线" w:hAnsi="Times New Roman"/>
          <w:sz w:val="24"/>
          <w:szCs w:val="24"/>
        </w:rPr>
        <w:t>u.</w:t>
      </w:r>
      <w:r w:rsidRPr="00E2470F">
        <w:rPr>
          <w:rFonts w:ascii="Times New Roman" w:eastAsia="等线" w:hAnsi="Times New Roman"/>
          <w:sz w:val="24"/>
          <w:szCs w:val="24"/>
        </w:rPr>
        <w:t>kai1@zs-hospital.sh.cn</w:t>
      </w:r>
      <w:r>
        <w:rPr>
          <w:rFonts w:ascii="Times New Roman" w:eastAsia="等线" w:hAnsi="Times New Roman"/>
          <w:sz w:val="24"/>
          <w:szCs w:val="24"/>
        </w:rPr>
        <w:t xml:space="preserve">; </w:t>
      </w:r>
      <w:r w:rsidRPr="00E2470F">
        <w:rPr>
          <w:rFonts w:ascii="Times New Roman" w:eastAsia="等线" w:hAnsi="Times New Roman"/>
          <w:sz w:val="24"/>
          <w:szCs w:val="24"/>
        </w:rPr>
        <w:t>wangchunsheng@</w:t>
      </w:r>
      <w:r>
        <w:rPr>
          <w:rFonts w:ascii="Times New Roman" w:eastAsia="等线" w:hAnsi="Times New Roman"/>
          <w:sz w:val="24"/>
          <w:szCs w:val="24"/>
        </w:rPr>
        <w:t>fudan.edu.</w:t>
      </w:r>
      <w:r w:rsidRPr="00E2470F">
        <w:rPr>
          <w:rFonts w:ascii="Times New Roman" w:eastAsia="等线" w:hAnsi="Times New Roman"/>
          <w:sz w:val="24"/>
          <w:szCs w:val="24"/>
        </w:rPr>
        <w:t>cn</w:t>
      </w:r>
      <w:r>
        <w:rPr>
          <w:rFonts w:ascii="Times New Roman" w:eastAsia="等线" w:hAnsi="Times New Roman"/>
          <w:sz w:val="24"/>
          <w:szCs w:val="24"/>
        </w:rPr>
        <w:t>; zhang.hongqiang@zs-hospital.sh.cn</w:t>
      </w:r>
    </w:p>
    <w:p w14:paraId="3B38A8A9" w14:textId="77777777" w:rsidR="00471BDC" w:rsidRPr="00471BDC" w:rsidRDefault="00471BDC">
      <w:pPr>
        <w:rPr>
          <w:rFonts w:ascii="Times New Roman" w:hAnsi="Times New Roman" w:cs="Times New Roman"/>
          <w:b/>
          <w:bCs/>
        </w:rPr>
      </w:pPr>
    </w:p>
    <w:p w14:paraId="4DCFD459" w14:textId="77777777" w:rsidR="00471BDC" w:rsidRDefault="00471BDC">
      <w:pPr>
        <w:rPr>
          <w:rFonts w:ascii="Times New Roman" w:hAnsi="Times New Roman" w:cs="Times New Roman"/>
          <w:b/>
          <w:bCs/>
        </w:rPr>
      </w:pPr>
    </w:p>
    <w:p w14:paraId="5F3B62AC" w14:textId="5A9D6C77" w:rsidR="00537953" w:rsidRPr="007B4DB4" w:rsidRDefault="007B4DB4">
      <w:pPr>
        <w:rPr>
          <w:rFonts w:ascii="Times New Roman" w:hAnsi="Times New Roman" w:cs="Times New Roman"/>
          <w:b/>
          <w:bCs/>
        </w:rPr>
      </w:pPr>
      <w:r w:rsidRPr="007B4DB4">
        <w:rPr>
          <w:rFonts w:ascii="Times New Roman" w:hAnsi="Times New Roman" w:cs="Times New Roman"/>
          <w:b/>
          <w:bCs/>
        </w:rPr>
        <w:lastRenderedPageBreak/>
        <w:t>Table S1</w:t>
      </w:r>
      <w:r>
        <w:rPr>
          <w:rFonts w:ascii="Times New Roman" w:hAnsi="Times New Roman" w:cs="Times New Roman"/>
          <w:b/>
          <w:bCs/>
        </w:rPr>
        <w:t>.</w:t>
      </w:r>
      <w:r w:rsidRPr="007B4DB4">
        <w:rPr>
          <w:rFonts w:ascii="Times New Roman" w:hAnsi="Times New Roman" w:cs="Times New Roman"/>
          <w:b/>
          <w:bCs/>
        </w:rPr>
        <w:t xml:space="preserve"> The top 20 </w:t>
      </w:r>
      <w:r>
        <w:rPr>
          <w:rFonts w:ascii="Times New Roman" w:hAnsi="Times New Roman" w:cs="Times New Roman"/>
          <w:b/>
          <w:bCs/>
        </w:rPr>
        <w:t xml:space="preserve">differentially expressed </w:t>
      </w:r>
      <w:r w:rsidRPr="007B4DB4">
        <w:rPr>
          <w:rFonts w:ascii="Times New Roman" w:hAnsi="Times New Roman" w:cs="Times New Roman"/>
          <w:b/>
          <w:bCs/>
        </w:rPr>
        <w:t xml:space="preserve">miRNAs </w:t>
      </w:r>
    </w:p>
    <w:p w14:paraId="31ADF6A4" w14:textId="77777777" w:rsidR="007B4DB4" w:rsidRPr="007B4DB4" w:rsidRDefault="007B4DB4">
      <w:pPr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1080"/>
        <w:gridCol w:w="1080"/>
        <w:gridCol w:w="1080"/>
      </w:tblGrid>
      <w:tr w:rsidR="007B4DB4" w:rsidRPr="007B4DB4" w14:paraId="1F8BB9C3" w14:textId="77777777" w:rsidTr="007B4DB4">
        <w:trPr>
          <w:trHeight w:val="27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ADD9CD" w14:textId="6968E954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894EBB" w14:textId="65F49F6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DB4">
              <w:rPr>
                <w:rFonts w:ascii="Times New Roman" w:hAnsi="Times New Roman" w:cs="Times New Roman"/>
              </w:rPr>
              <w:t>logFC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750EB3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FDR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C1BD6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Style</w:t>
            </w:r>
          </w:p>
        </w:tc>
      </w:tr>
      <w:tr w:rsidR="007B4DB4" w:rsidRPr="007B4DB4" w14:paraId="667F5C3A" w14:textId="77777777" w:rsidTr="007B4DB4">
        <w:trPr>
          <w:trHeight w:val="270"/>
        </w:trPr>
        <w:tc>
          <w:tcPr>
            <w:tcW w:w="2080" w:type="dxa"/>
            <w:tcBorders>
              <w:top w:val="single" w:sz="4" w:space="0" w:color="auto"/>
            </w:tcBorders>
            <w:noWrap/>
            <w:hideMark/>
          </w:tcPr>
          <w:p w14:paraId="4E624129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hsa-miR-548ar-3p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2A6A9B23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5.754285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4393505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8.24E-10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057EA4A7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1635D6E6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3F021ACD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hsa-miR-628-3p</w:t>
            </w:r>
          </w:p>
        </w:tc>
        <w:tc>
          <w:tcPr>
            <w:tcW w:w="1080" w:type="dxa"/>
            <w:noWrap/>
            <w:hideMark/>
          </w:tcPr>
          <w:p w14:paraId="4ECAFC5E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5.546273</w:t>
            </w:r>
          </w:p>
        </w:tc>
        <w:tc>
          <w:tcPr>
            <w:tcW w:w="1080" w:type="dxa"/>
            <w:noWrap/>
            <w:hideMark/>
          </w:tcPr>
          <w:p w14:paraId="33F22747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5.03E-36</w:t>
            </w:r>
          </w:p>
        </w:tc>
        <w:tc>
          <w:tcPr>
            <w:tcW w:w="1080" w:type="dxa"/>
            <w:noWrap/>
            <w:hideMark/>
          </w:tcPr>
          <w:p w14:paraId="6BD99BAB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2FA367E8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2A81FF10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hsa-miR-454-5p</w:t>
            </w:r>
          </w:p>
        </w:tc>
        <w:tc>
          <w:tcPr>
            <w:tcW w:w="1080" w:type="dxa"/>
            <w:noWrap/>
            <w:hideMark/>
          </w:tcPr>
          <w:p w14:paraId="5822C38E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5.307869</w:t>
            </w:r>
          </w:p>
        </w:tc>
        <w:tc>
          <w:tcPr>
            <w:tcW w:w="1080" w:type="dxa"/>
            <w:noWrap/>
            <w:hideMark/>
          </w:tcPr>
          <w:p w14:paraId="6401245E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3.70E-19</w:t>
            </w:r>
          </w:p>
        </w:tc>
        <w:tc>
          <w:tcPr>
            <w:tcW w:w="1080" w:type="dxa"/>
            <w:noWrap/>
            <w:hideMark/>
          </w:tcPr>
          <w:p w14:paraId="1ADD1CB7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7647E6AC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2AD5F770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hsa-miR-3143</w:t>
            </w:r>
          </w:p>
        </w:tc>
        <w:tc>
          <w:tcPr>
            <w:tcW w:w="1080" w:type="dxa"/>
            <w:noWrap/>
            <w:hideMark/>
          </w:tcPr>
          <w:p w14:paraId="6D825A74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4.90002</w:t>
            </w:r>
          </w:p>
        </w:tc>
        <w:tc>
          <w:tcPr>
            <w:tcW w:w="1080" w:type="dxa"/>
            <w:noWrap/>
            <w:hideMark/>
          </w:tcPr>
          <w:p w14:paraId="51AEB16D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1.75E-13</w:t>
            </w:r>
          </w:p>
        </w:tc>
        <w:tc>
          <w:tcPr>
            <w:tcW w:w="1080" w:type="dxa"/>
            <w:noWrap/>
            <w:hideMark/>
          </w:tcPr>
          <w:p w14:paraId="35D98EC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6D701F7D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3F69480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hsa-miR-625-3p</w:t>
            </w:r>
          </w:p>
        </w:tc>
        <w:tc>
          <w:tcPr>
            <w:tcW w:w="1080" w:type="dxa"/>
            <w:noWrap/>
            <w:hideMark/>
          </w:tcPr>
          <w:p w14:paraId="44FCEB9E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4.891198</w:t>
            </w:r>
          </w:p>
        </w:tc>
        <w:tc>
          <w:tcPr>
            <w:tcW w:w="1080" w:type="dxa"/>
            <w:noWrap/>
            <w:hideMark/>
          </w:tcPr>
          <w:p w14:paraId="19A1448E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1.32E-20</w:t>
            </w:r>
          </w:p>
        </w:tc>
        <w:tc>
          <w:tcPr>
            <w:tcW w:w="1080" w:type="dxa"/>
            <w:noWrap/>
            <w:hideMark/>
          </w:tcPr>
          <w:p w14:paraId="5ACFB56E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4BD425F4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0174F92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hsa-miR-1278</w:t>
            </w:r>
          </w:p>
        </w:tc>
        <w:tc>
          <w:tcPr>
            <w:tcW w:w="1080" w:type="dxa"/>
            <w:noWrap/>
            <w:hideMark/>
          </w:tcPr>
          <w:p w14:paraId="7F86C84B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4.849467</w:t>
            </w:r>
          </w:p>
        </w:tc>
        <w:tc>
          <w:tcPr>
            <w:tcW w:w="1080" w:type="dxa"/>
            <w:noWrap/>
            <w:hideMark/>
          </w:tcPr>
          <w:p w14:paraId="6791DD2F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5.62E-16</w:t>
            </w:r>
          </w:p>
        </w:tc>
        <w:tc>
          <w:tcPr>
            <w:tcW w:w="1080" w:type="dxa"/>
            <w:noWrap/>
            <w:hideMark/>
          </w:tcPr>
          <w:p w14:paraId="61DF3A80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71B3A2AE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24C0D93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hsa-miR-128-3p</w:t>
            </w:r>
          </w:p>
        </w:tc>
        <w:tc>
          <w:tcPr>
            <w:tcW w:w="1080" w:type="dxa"/>
            <w:noWrap/>
            <w:hideMark/>
          </w:tcPr>
          <w:p w14:paraId="155A933D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4.82176</w:t>
            </w:r>
          </w:p>
        </w:tc>
        <w:tc>
          <w:tcPr>
            <w:tcW w:w="1080" w:type="dxa"/>
            <w:noWrap/>
            <w:hideMark/>
          </w:tcPr>
          <w:p w14:paraId="00D936E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1.82E-54</w:t>
            </w:r>
          </w:p>
        </w:tc>
        <w:tc>
          <w:tcPr>
            <w:tcW w:w="1080" w:type="dxa"/>
            <w:noWrap/>
            <w:hideMark/>
          </w:tcPr>
          <w:p w14:paraId="281CBE0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40BE56CD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1374EE21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hsa-miR-335-3p</w:t>
            </w:r>
          </w:p>
        </w:tc>
        <w:tc>
          <w:tcPr>
            <w:tcW w:w="1080" w:type="dxa"/>
            <w:noWrap/>
            <w:hideMark/>
          </w:tcPr>
          <w:p w14:paraId="07E01C11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4.818744</w:t>
            </w:r>
          </w:p>
        </w:tc>
        <w:tc>
          <w:tcPr>
            <w:tcW w:w="1080" w:type="dxa"/>
            <w:noWrap/>
            <w:hideMark/>
          </w:tcPr>
          <w:p w14:paraId="3C0D476F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4.25E-26</w:t>
            </w:r>
          </w:p>
        </w:tc>
        <w:tc>
          <w:tcPr>
            <w:tcW w:w="1080" w:type="dxa"/>
            <w:noWrap/>
            <w:hideMark/>
          </w:tcPr>
          <w:p w14:paraId="647A3E8B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6AE34BB1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6114DD6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hsa-miR-625-5p</w:t>
            </w:r>
          </w:p>
        </w:tc>
        <w:tc>
          <w:tcPr>
            <w:tcW w:w="1080" w:type="dxa"/>
            <w:noWrap/>
            <w:hideMark/>
          </w:tcPr>
          <w:p w14:paraId="787F6819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4.764415</w:t>
            </w:r>
          </w:p>
        </w:tc>
        <w:tc>
          <w:tcPr>
            <w:tcW w:w="1080" w:type="dxa"/>
            <w:noWrap/>
            <w:hideMark/>
          </w:tcPr>
          <w:p w14:paraId="316EA0A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2.35E-20</w:t>
            </w:r>
          </w:p>
        </w:tc>
        <w:tc>
          <w:tcPr>
            <w:tcW w:w="1080" w:type="dxa"/>
            <w:noWrap/>
            <w:hideMark/>
          </w:tcPr>
          <w:p w14:paraId="7C15C995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480B4FB6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2CDBBB2A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hsa-miR-223-5p</w:t>
            </w:r>
          </w:p>
        </w:tc>
        <w:tc>
          <w:tcPr>
            <w:tcW w:w="1080" w:type="dxa"/>
            <w:noWrap/>
            <w:hideMark/>
          </w:tcPr>
          <w:p w14:paraId="04A8097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4.494151</w:t>
            </w:r>
          </w:p>
        </w:tc>
        <w:tc>
          <w:tcPr>
            <w:tcW w:w="1080" w:type="dxa"/>
            <w:noWrap/>
            <w:hideMark/>
          </w:tcPr>
          <w:p w14:paraId="653B0D07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1.91E-28</w:t>
            </w:r>
          </w:p>
        </w:tc>
        <w:tc>
          <w:tcPr>
            <w:tcW w:w="1080" w:type="dxa"/>
            <w:noWrap/>
            <w:hideMark/>
          </w:tcPr>
          <w:p w14:paraId="256FAB4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up</w:t>
            </w:r>
          </w:p>
        </w:tc>
      </w:tr>
      <w:tr w:rsidR="007B4DB4" w:rsidRPr="007B4DB4" w14:paraId="6350356B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74FDCF6F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hsa-miR-6796-5p</w:t>
            </w:r>
          </w:p>
        </w:tc>
        <w:tc>
          <w:tcPr>
            <w:tcW w:w="1080" w:type="dxa"/>
            <w:noWrap/>
            <w:hideMark/>
          </w:tcPr>
          <w:p w14:paraId="480BB8C1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-5.47925</w:t>
            </w:r>
          </w:p>
        </w:tc>
        <w:tc>
          <w:tcPr>
            <w:tcW w:w="1080" w:type="dxa"/>
            <w:noWrap/>
            <w:hideMark/>
          </w:tcPr>
          <w:p w14:paraId="2CE0E8BA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1.78E-20</w:t>
            </w:r>
          </w:p>
        </w:tc>
        <w:tc>
          <w:tcPr>
            <w:tcW w:w="1080" w:type="dxa"/>
            <w:noWrap/>
            <w:hideMark/>
          </w:tcPr>
          <w:p w14:paraId="4B4CFB44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3371B837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171E4249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hsa-miR-6883-5p</w:t>
            </w:r>
          </w:p>
        </w:tc>
        <w:tc>
          <w:tcPr>
            <w:tcW w:w="1080" w:type="dxa"/>
            <w:noWrap/>
            <w:hideMark/>
          </w:tcPr>
          <w:p w14:paraId="7EE19A05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-5.54886</w:t>
            </w:r>
          </w:p>
        </w:tc>
        <w:tc>
          <w:tcPr>
            <w:tcW w:w="1080" w:type="dxa"/>
            <w:noWrap/>
            <w:hideMark/>
          </w:tcPr>
          <w:p w14:paraId="0E4BF0F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9.54E-23</w:t>
            </w:r>
          </w:p>
        </w:tc>
        <w:tc>
          <w:tcPr>
            <w:tcW w:w="1080" w:type="dxa"/>
            <w:noWrap/>
            <w:hideMark/>
          </w:tcPr>
          <w:p w14:paraId="1267CEB5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234C7DC5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2CB4F43E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hsa-miR-1292-3p</w:t>
            </w:r>
          </w:p>
        </w:tc>
        <w:tc>
          <w:tcPr>
            <w:tcW w:w="1080" w:type="dxa"/>
            <w:noWrap/>
            <w:hideMark/>
          </w:tcPr>
          <w:p w14:paraId="350AB555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-5.57041</w:t>
            </w:r>
          </w:p>
        </w:tc>
        <w:tc>
          <w:tcPr>
            <w:tcW w:w="1080" w:type="dxa"/>
            <w:noWrap/>
            <w:hideMark/>
          </w:tcPr>
          <w:p w14:paraId="55BE76AA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2.95E-15</w:t>
            </w:r>
          </w:p>
        </w:tc>
        <w:tc>
          <w:tcPr>
            <w:tcW w:w="1080" w:type="dxa"/>
            <w:noWrap/>
            <w:hideMark/>
          </w:tcPr>
          <w:p w14:paraId="06DB39FE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32951D58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4881C6C2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hsa-miR-1273e</w:t>
            </w:r>
          </w:p>
        </w:tc>
        <w:tc>
          <w:tcPr>
            <w:tcW w:w="1080" w:type="dxa"/>
            <w:noWrap/>
            <w:hideMark/>
          </w:tcPr>
          <w:p w14:paraId="35B2D24D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-5.67123</w:t>
            </w:r>
          </w:p>
        </w:tc>
        <w:tc>
          <w:tcPr>
            <w:tcW w:w="1080" w:type="dxa"/>
            <w:noWrap/>
            <w:hideMark/>
          </w:tcPr>
          <w:p w14:paraId="6A70812B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1.44E-20</w:t>
            </w:r>
          </w:p>
        </w:tc>
        <w:tc>
          <w:tcPr>
            <w:tcW w:w="1080" w:type="dxa"/>
            <w:noWrap/>
            <w:hideMark/>
          </w:tcPr>
          <w:p w14:paraId="7918417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4CDB8567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1D939702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hsa-miR-6872-3p</w:t>
            </w:r>
          </w:p>
        </w:tc>
        <w:tc>
          <w:tcPr>
            <w:tcW w:w="1080" w:type="dxa"/>
            <w:noWrap/>
            <w:hideMark/>
          </w:tcPr>
          <w:p w14:paraId="4214D9A1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-5.89236</w:t>
            </w:r>
          </w:p>
        </w:tc>
        <w:tc>
          <w:tcPr>
            <w:tcW w:w="1080" w:type="dxa"/>
            <w:noWrap/>
            <w:hideMark/>
          </w:tcPr>
          <w:p w14:paraId="220F5D00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3.08E-18</w:t>
            </w:r>
          </w:p>
        </w:tc>
        <w:tc>
          <w:tcPr>
            <w:tcW w:w="1080" w:type="dxa"/>
            <w:noWrap/>
            <w:hideMark/>
          </w:tcPr>
          <w:p w14:paraId="426F8F5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5EF301C7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1C99971D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hsa-miR-7156-5p</w:t>
            </w:r>
          </w:p>
        </w:tc>
        <w:tc>
          <w:tcPr>
            <w:tcW w:w="1080" w:type="dxa"/>
            <w:noWrap/>
            <w:hideMark/>
          </w:tcPr>
          <w:p w14:paraId="4B46ED14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-5.8997</w:t>
            </w:r>
          </w:p>
        </w:tc>
        <w:tc>
          <w:tcPr>
            <w:tcW w:w="1080" w:type="dxa"/>
            <w:noWrap/>
            <w:hideMark/>
          </w:tcPr>
          <w:p w14:paraId="1791A660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1.55E-12</w:t>
            </w:r>
          </w:p>
        </w:tc>
        <w:tc>
          <w:tcPr>
            <w:tcW w:w="1080" w:type="dxa"/>
            <w:noWrap/>
            <w:hideMark/>
          </w:tcPr>
          <w:p w14:paraId="49A8773B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5998DFB5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2B9805FD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hsa-miR-1909-3p</w:t>
            </w:r>
          </w:p>
        </w:tc>
        <w:tc>
          <w:tcPr>
            <w:tcW w:w="1080" w:type="dxa"/>
            <w:noWrap/>
            <w:hideMark/>
          </w:tcPr>
          <w:p w14:paraId="022A747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-5.9451</w:t>
            </w:r>
          </w:p>
        </w:tc>
        <w:tc>
          <w:tcPr>
            <w:tcW w:w="1080" w:type="dxa"/>
            <w:noWrap/>
            <w:hideMark/>
          </w:tcPr>
          <w:p w14:paraId="0BC8D0C1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7.23E-18</w:t>
            </w:r>
          </w:p>
        </w:tc>
        <w:tc>
          <w:tcPr>
            <w:tcW w:w="1080" w:type="dxa"/>
            <w:noWrap/>
            <w:hideMark/>
          </w:tcPr>
          <w:p w14:paraId="31FD32F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41A6137B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58CB0283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hsa-miR-3192-3p</w:t>
            </w:r>
          </w:p>
        </w:tc>
        <w:tc>
          <w:tcPr>
            <w:tcW w:w="1080" w:type="dxa"/>
            <w:noWrap/>
            <w:hideMark/>
          </w:tcPr>
          <w:p w14:paraId="7F2C3AA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-6.09518</w:t>
            </w:r>
          </w:p>
        </w:tc>
        <w:tc>
          <w:tcPr>
            <w:tcW w:w="1080" w:type="dxa"/>
            <w:noWrap/>
            <w:hideMark/>
          </w:tcPr>
          <w:p w14:paraId="7D4FAA96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2.92E-11</w:t>
            </w:r>
          </w:p>
        </w:tc>
        <w:tc>
          <w:tcPr>
            <w:tcW w:w="1080" w:type="dxa"/>
            <w:noWrap/>
            <w:hideMark/>
          </w:tcPr>
          <w:p w14:paraId="745024F0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3CAD227D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1B463F1C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hsa-miR-6818-5p</w:t>
            </w:r>
          </w:p>
        </w:tc>
        <w:tc>
          <w:tcPr>
            <w:tcW w:w="1080" w:type="dxa"/>
            <w:noWrap/>
            <w:hideMark/>
          </w:tcPr>
          <w:p w14:paraId="70EFDE73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-6.10786</w:t>
            </w:r>
          </w:p>
        </w:tc>
        <w:tc>
          <w:tcPr>
            <w:tcW w:w="1080" w:type="dxa"/>
            <w:noWrap/>
            <w:hideMark/>
          </w:tcPr>
          <w:p w14:paraId="55200377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2.83E-22</w:t>
            </w:r>
          </w:p>
        </w:tc>
        <w:tc>
          <w:tcPr>
            <w:tcW w:w="1080" w:type="dxa"/>
            <w:noWrap/>
            <w:hideMark/>
          </w:tcPr>
          <w:p w14:paraId="4831E1B8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  <w:tr w:rsidR="007B4DB4" w:rsidRPr="007B4DB4" w14:paraId="3EBD3B82" w14:textId="77777777" w:rsidTr="007B4DB4">
        <w:trPr>
          <w:trHeight w:val="270"/>
        </w:trPr>
        <w:tc>
          <w:tcPr>
            <w:tcW w:w="2080" w:type="dxa"/>
            <w:noWrap/>
            <w:hideMark/>
          </w:tcPr>
          <w:p w14:paraId="5910FCA9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hsa-miR-3611</w:t>
            </w:r>
          </w:p>
        </w:tc>
        <w:tc>
          <w:tcPr>
            <w:tcW w:w="1080" w:type="dxa"/>
            <w:noWrap/>
            <w:hideMark/>
          </w:tcPr>
          <w:p w14:paraId="7BB9C4C5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-6.38236</w:t>
            </w:r>
          </w:p>
        </w:tc>
        <w:tc>
          <w:tcPr>
            <w:tcW w:w="1080" w:type="dxa"/>
            <w:noWrap/>
            <w:hideMark/>
          </w:tcPr>
          <w:p w14:paraId="4E87FC25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8.13E-20</w:t>
            </w:r>
          </w:p>
        </w:tc>
        <w:tc>
          <w:tcPr>
            <w:tcW w:w="1080" w:type="dxa"/>
            <w:noWrap/>
            <w:hideMark/>
          </w:tcPr>
          <w:p w14:paraId="51E0F8FF" w14:textId="77777777" w:rsidR="007B4DB4" w:rsidRPr="007B4DB4" w:rsidRDefault="007B4DB4" w:rsidP="007B4DB4">
            <w:pPr>
              <w:jc w:val="center"/>
              <w:rPr>
                <w:rFonts w:ascii="Times New Roman" w:hAnsi="Times New Roman" w:cs="Times New Roman"/>
              </w:rPr>
            </w:pPr>
            <w:r w:rsidRPr="007B4DB4">
              <w:rPr>
                <w:rFonts w:ascii="Times New Roman" w:hAnsi="Times New Roman" w:cs="Times New Roman"/>
              </w:rPr>
              <w:t>down</w:t>
            </w:r>
          </w:p>
        </w:tc>
      </w:tr>
    </w:tbl>
    <w:p w14:paraId="6BEB4F9D" w14:textId="58117D5F" w:rsidR="00A86FC2" w:rsidRDefault="00A86FC2"/>
    <w:p w14:paraId="32037D67" w14:textId="77777777" w:rsidR="00A86FC2" w:rsidRDefault="00A86FC2">
      <w:pPr>
        <w:widowControl/>
        <w:jc w:val="left"/>
      </w:pPr>
      <w:r>
        <w:br w:type="page"/>
      </w:r>
    </w:p>
    <w:p w14:paraId="788316E0" w14:textId="77777777" w:rsidR="007B4DB4" w:rsidRDefault="007B4DB4"/>
    <w:p w14:paraId="56836069" w14:textId="77777777" w:rsidR="008825FA" w:rsidRDefault="008825FA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S2. </w:t>
      </w:r>
      <w:r w:rsidRPr="008825FA">
        <w:rPr>
          <w:rFonts w:ascii="Times New Roman" w:hAnsi="Times New Roman" w:cs="Times New Roman"/>
          <w:b/>
          <w:bCs/>
        </w:rPr>
        <w:t xml:space="preserve">Clinical Characteristics of the </w:t>
      </w:r>
      <w:r>
        <w:rPr>
          <w:rFonts w:ascii="Times New Roman" w:hAnsi="Times New Roman" w:cs="Times New Roman"/>
          <w:b/>
          <w:bCs/>
        </w:rPr>
        <w:t xml:space="preserve">aortic tissues from patients. 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560"/>
        <w:gridCol w:w="1701"/>
        <w:gridCol w:w="1701"/>
      </w:tblGrid>
      <w:tr w:rsidR="008825FA" w:rsidRPr="00D73117" w14:paraId="29F96FFF" w14:textId="77777777" w:rsidTr="00781F05">
        <w:trPr>
          <w:trHeight w:val="502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29E087C" w14:textId="3BCA33EB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har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acteristic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2574F3A" w14:textId="6D22119B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TAV-non</w:t>
            </w:r>
            <w:r w:rsidR="00781F0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781F05">
              <w:rPr>
                <w:rFonts w:ascii="Times New Roman" w:hAnsi="Times New Roman"/>
                <w:b/>
                <w:bCs/>
                <w:sz w:val="20"/>
                <w:szCs w:val="20"/>
              </w:rPr>
              <w:t>(n=3</w:t>
            </w: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A8713F3" w14:textId="72D76FE6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BAV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-non</w:t>
            </w:r>
            <w:r w:rsidR="00781F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(n=3</w:t>
            </w: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B152DBD" w14:textId="0FF1C8D0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BAV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-dilated</w:t>
            </w:r>
            <w:r w:rsidR="00781F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(n=</w:t>
            </w: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3)</w:t>
            </w:r>
          </w:p>
        </w:tc>
      </w:tr>
      <w:tr w:rsidR="008825FA" w:rsidRPr="00D73117" w14:paraId="60718527" w14:textId="77777777" w:rsidTr="00781F05">
        <w:trPr>
          <w:trHeight w:val="230"/>
        </w:trPr>
        <w:tc>
          <w:tcPr>
            <w:tcW w:w="33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14A5DB4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Male, %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CF9BAF2" w14:textId="77777777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385E016" w14:textId="52AD4500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1F25D60" w14:textId="6933E4D7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825FA" w:rsidRPr="00D73117" w14:paraId="3827A6A6" w14:textId="77777777" w:rsidTr="00781F05">
        <w:trPr>
          <w:trHeight w:val="266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E0E1343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Age, years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D05F955" w14:textId="4DD63CA5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59.33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93B25CA" w14:textId="028E54EA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57.00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6.53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D25B696" w14:textId="072877A7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sz w:val="20"/>
                <w:szCs w:val="20"/>
              </w:rPr>
              <w:t>5</w:t>
            </w:r>
            <w:r w:rsidR="00781F05">
              <w:rPr>
                <w:rFonts w:ascii="Times New Roman" w:hAnsi="Times New Roman"/>
                <w:sz w:val="20"/>
                <w:szCs w:val="20"/>
              </w:rPr>
              <w:t>3.33</w:t>
            </w:r>
            <w:r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 w:rsidR="00781F05">
              <w:rPr>
                <w:rFonts w:ascii="Times New Roman" w:hAnsi="Times New Roman"/>
                <w:sz w:val="20"/>
                <w:szCs w:val="20"/>
              </w:rPr>
              <w:t>5.19</w:t>
            </w:r>
          </w:p>
        </w:tc>
      </w:tr>
      <w:tr w:rsidR="008825FA" w:rsidRPr="00D73117" w14:paraId="050D8C92" w14:textId="77777777" w:rsidTr="00781F05">
        <w:trPr>
          <w:trHeight w:val="317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5172CC4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Ascending aortic diameter, mm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51D3E2F" w14:textId="495AC5CF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31.67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DE768E3" w14:textId="3AE87EC4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43.33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1AFC82B" w14:textId="36DA88F0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57.00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</w:tr>
      <w:tr w:rsidR="008825FA" w:rsidRPr="00D73117" w14:paraId="240D54C4" w14:textId="77777777" w:rsidTr="00781F05">
        <w:trPr>
          <w:trHeight w:val="86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3D670A9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Hypertension, 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4AD095F" w14:textId="10EC6D50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D4D2C4B" w14:textId="0D036B4E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4A92E96" w14:textId="61EFA4C9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825FA" w:rsidRPr="00D73117" w14:paraId="646D1EE8" w14:textId="77777777" w:rsidTr="00781F05">
        <w:trPr>
          <w:trHeight w:val="422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E79993A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Diabetes, 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9F81E7D" w14:textId="0C0A6158" w:rsidR="008825FA" w:rsidRPr="00D73117" w:rsidRDefault="00781F05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EB661C7" w14:textId="2BB8F891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5D1C3E6" w14:textId="77777777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8825FA" w:rsidRPr="00D73117" w14:paraId="123AF14A" w14:textId="77777777" w:rsidTr="00781F05">
        <w:trPr>
          <w:trHeight w:val="432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947A47D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Hyperlipidemia, 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C7E3310" w14:textId="72249B81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578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079DCFA" w14:textId="2A5F6159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E1F5FCE" w14:textId="558B884C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825FA" w:rsidRPr="00D73117" w14:paraId="5AD081E4" w14:textId="77777777" w:rsidTr="00781F05">
        <w:trPr>
          <w:trHeight w:val="432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A4761FF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Sinus dilation, 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F8763BB" w14:textId="016E92FC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578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809CC96" w14:textId="30DEEABD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AFA4D31" w14:textId="5414BA9B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825FA" w:rsidRPr="00D73117" w14:paraId="58F58C97" w14:textId="77777777" w:rsidTr="00781F05">
        <w:trPr>
          <w:trHeight w:val="613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C13E62B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Aortic regurgitation (&gt;moderate), 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271A708" w14:textId="0A098F6A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578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D21CC94" w14:textId="61D5684B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4B2082E" w14:textId="44D470C7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825FA" w:rsidRPr="00D73117" w14:paraId="072ED341" w14:textId="77777777" w:rsidTr="00781F05">
        <w:trPr>
          <w:trHeight w:val="249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102D430" w14:textId="542BE58E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Aortic stenosis</w:t>
            </w:r>
            <w:r w:rsidR="00781F0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(&gt;moderate), 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49317BE" w14:textId="2BCF7C06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578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A02B9DA" w14:textId="14E11B8C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5A0B456" w14:textId="3F50C2D1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825FA" w:rsidRPr="00D73117" w14:paraId="7DA42372" w14:textId="77777777" w:rsidTr="00781F05">
        <w:trPr>
          <w:trHeight w:val="301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A6B165E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Aortic stenosis + regurgitation, 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945DF00" w14:textId="51D5BF18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578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888EE73" w14:textId="778C4F77" w:rsidR="008825FA" w:rsidRPr="00D73117" w:rsidRDefault="0005780C" w:rsidP="0005780C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8307762" w14:textId="7F348CD6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8825FA" w:rsidRPr="00D731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825FA" w:rsidRPr="00D73117" w14:paraId="06ABAB87" w14:textId="77777777" w:rsidTr="00781F05">
        <w:trPr>
          <w:trHeight w:val="211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D429701" w14:textId="7ED75E0B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Aortic valve gradient,</w:t>
            </w:r>
            <w:r w:rsidR="00781F0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mean, mm Hg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EA7F74D" w14:textId="77777777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CC71B10" w14:textId="63C522A7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55.67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10.27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D6629B4" w14:textId="302D51B4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26.00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8.60</w:t>
            </w:r>
          </w:p>
        </w:tc>
      </w:tr>
      <w:tr w:rsidR="008825FA" w:rsidRPr="00D73117" w14:paraId="0216ECE8" w14:textId="77777777" w:rsidTr="00781F05">
        <w:trPr>
          <w:trHeight w:val="389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2E01611" w14:textId="77777777" w:rsidR="008825FA" w:rsidRPr="00D73117" w:rsidRDefault="008825FA" w:rsidP="00781F05">
            <w:pPr>
              <w:suppressLineNumbers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b/>
                <w:bCs/>
                <w:sz w:val="20"/>
                <w:szCs w:val="20"/>
              </w:rPr>
              <w:t>Aortic flow jet, m/s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9BB2A3E" w14:textId="77777777" w:rsidR="008825FA" w:rsidRPr="00D73117" w:rsidRDefault="008825FA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17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C5082D6" w14:textId="29B046C6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4.70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7B83551" w14:textId="419EE1CD" w:rsidR="008825FA" w:rsidRPr="00D73117" w:rsidRDefault="0005780C" w:rsidP="00781F05">
            <w:pPr>
              <w:suppressLineNumbers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3.33</w:t>
            </w:r>
            <w:r w:rsidR="008825FA" w:rsidRPr="00D73117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</w:tbl>
    <w:p w14:paraId="40E0F054" w14:textId="77126B13" w:rsidR="00781F05" w:rsidRDefault="00781F05" w:rsidP="00781F05">
      <w:pPr>
        <w:widowControl/>
        <w:jc w:val="left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6A2A72" wp14:editId="0537548A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3636010" cy="6165850"/>
            <wp:effectExtent l="0" t="0" r="2540" b="635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3636010" cy="61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C806C" w14:textId="407C2E8B" w:rsidR="00635FBD" w:rsidRPr="00781F05" w:rsidRDefault="00635FBD" w:rsidP="00781F05">
      <w:pPr>
        <w:widowControl/>
        <w:jc w:val="left"/>
      </w:pPr>
      <w:r w:rsidRPr="00D05889">
        <w:rPr>
          <w:rFonts w:ascii="Times New Roman" w:eastAsia="宋体" w:hAnsi="Times New Roman" w:hint="eastAsia"/>
          <w:b/>
          <w:bCs/>
          <w:sz w:val="24"/>
          <w:szCs w:val="24"/>
        </w:rPr>
        <w:t>F</w:t>
      </w:r>
      <w:r w:rsidRPr="00D05889">
        <w:rPr>
          <w:rFonts w:ascii="Times New Roman" w:eastAsia="宋体" w:hAnsi="Times New Roman"/>
          <w:b/>
          <w:bCs/>
          <w:sz w:val="24"/>
          <w:szCs w:val="24"/>
        </w:rPr>
        <w:t xml:space="preserve">igure </w:t>
      </w:r>
      <w:r>
        <w:rPr>
          <w:rFonts w:ascii="Times New Roman" w:eastAsia="宋体" w:hAnsi="Times New Roman" w:hint="eastAsia"/>
          <w:b/>
          <w:bCs/>
          <w:sz w:val="24"/>
          <w:szCs w:val="24"/>
        </w:rPr>
        <w:t>S</w:t>
      </w:r>
      <w:r>
        <w:rPr>
          <w:rFonts w:ascii="Times New Roman" w:eastAsia="宋体" w:hAnsi="Times New Roman"/>
          <w:b/>
          <w:bCs/>
          <w:sz w:val="24"/>
          <w:szCs w:val="24"/>
        </w:rPr>
        <w:t>1.</w:t>
      </w:r>
      <w:r>
        <w:rPr>
          <w:rFonts w:ascii="Times New Roman" w:eastAsia="宋体" w:hAnsi="Times New Roman"/>
          <w:sz w:val="24"/>
          <w:szCs w:val="24"/>
        </w:rPr>
        <w:t xml:space="preserve"> Results of RNA </w:t>
      </w:r>
      <w:r w:rsidRPr="00150ABB">
        <w:rPr>
          <w:rFonts w:ascii="Times New Roman" w:eastAsia="宋体" w:hAnsi="Times New Roman"/>
          <w:sz w:val="24"/>
          <w:szCs w:val="24"/>
        </w:rPr>
        <w:t>sequencing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of</w:t>
      </w:r>
      <w:r>
        <w:rPr>
          <w:rFonts w:ascii="Times New Roman" w:eastAsia="宋体" w:hAnsi="Times New Roman"/>
          <w:sz w:val="24"/>
          <w:szCs w:val="24"/>
        </w:rPr>
        <w:t xml:space="preserve"> Hierarchical clustering in BAV-dilated and BAV-non.</w:t>
      </w:r>
    </w:p>
    <w:p w14:paraId="36EBDA34" w14:textId="77777777" w:rsidR="00635FBD" w:rsidRPr="00635FBD" w:rsidRDefault="00635FBD">
      <w:pPr>
        <w:widowControl/>
        <w:jc w:val="left"/>
      </w:pPr>
    </w:p>
    <w:p w14:paraId="33FEAE33" w14:textId="61868FBE" w:rsidR="007B4DB4" w:rsidRDefault="007B4DB4">
      <w:r>
        <w:rPr>
          <w:noProof/>
        </w:rPr>
        <w:lastRenderedPageBreak/>
        <w:drawing>
          <wp:inline distT="0" distB="0" distL="0" distR="0" wp14:anchorId="6CE4E2A9" wp14:editId="67F34B39">
            <wp:extent cx="5274310" cy="40595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5C45" w14:textId="37AF5EC7" w:rsidR="007B4DB4" w:rsidRPr="00AC2EFA" w:rsidRDefault="007B4DB4">
      <w:pPr>
        <w:rPr>
          <w:rFonts w:ascii="Times New Roman" w:hAnsi="Times New Roman" w:cs="Times New Roman"/>
          <w:sz w:val="24"/>
          <w:szCs w:val="24"/>
        </w:rPr>
      </w:pPr>
      <w:r w:rsidRPr="00AC2EFA">
        <w:rPr>
          <w:rFonts w:ascii="Times New Roman" w:hAnsi="Times New Roman" w:cs="Times New Roman"/>
          <w:b/>
          <w:bCs/>
          <w:sz w:val="24"/>
          <w:szCs w:val="24"/>
        </w:rPr>
        <w:t>Figure S2.</w:t>
      </w:r>
      <w:r w:rsidRPr="00AC2EFA">
        <w:rPr>
          <w:rFonts w:ascii="Times New Roman" w:hAnsi="Times New Roman" w:cs="Times New Roman"/>
          <w:sz w:val="24"/>
          <w:szCs w:val="24"/>
        </w:rPr>
        <w:t xml:space="preserve"> Go analysis of miR324 by </w:t>
      </w:r>
      <w:proofErr w:type="spellStart"/>
      <w:r w:rsidRPr="00AC2EFA">
        <w:rPr>
          <w:rFonts w:ascii="Times New Roman" w:hAnsi="Times New Roman" w:cs="Times New Roman"/>
          <w:sz w:val="24"/>
          <w:szCs w:val="24"/>
        </w:rPr>
        <w:t>miRWalk</w:t>
      </w:r>
      <w:proofErr w:type="spellEnd"/>
      <w:r w:rsidRPr="00AC2EFA">
        <w:rPr>
          <w:rFonts w:ascii="Times New Roman" w:hAnsi="Times New Roman" w:cs="Times New Roman"/>
          <w:sz w:val="24"/>
          <w:szCs w:val="24"/>
        </w:rPr>
        <w:t>.</w:t>
      </w:r>
    </w:p>
    <w:p w14:paraId="22DDAC44" w14:textId="77777777" w:rsidR="00635FBD" w:rsidRDefault="00635FBD" w:rsidP="00635FBD">
      <w:pPr>
        <w:widowControl/>
        <w:jc w:val="left"/>
      </w:pPr>
      <w:r>
        <w:rPr>
          <w:noProof/>
        </w:rPr>
        <w:lastRenderedPageBreak/>
        <w:drawing>
          <wp:inline distT="0" distB="0" distL="0" distR="0" wp14:anchorId="3763B26E" wp14:editId="06C10499">
            <wp:extent cx="3523615" cy="6127115"/>
            <wp:effectExtent l="0" t="0" r="63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612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67503" w14:textId="7FF3696F" w:rsidR="00635FBD" w:rsidRPr="00AC2EFA" w:rsidRDefault="00635FBD" w:rsidP="00635FB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C2EFA"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 w:rsidRPr="00AC2EFA">
        <w:rPr>
          <w:rFonts w:ascii="Times New Roman" w:hAnsi="Times New Roman" w:cs="Times New Roman"/>
          <w:sz w:val="24"/>
          <w:szCs w:val="24"/>
        </w:rPr>
        <w:t>The expression of proteins associated with aorta aneurysm under different grouping criteria.</w:t>
      </w:r>
    </w:p>
    <w:p w14:paraId="5DD3D6A0" w14:textId="59865B6C" w:rsidR="00635FBD" w:rsidRDefault="005C43A8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9EF3D0B" wp14:editId="6EE725CF">
            <wp:extent cx="5274310" cy="74218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D4A7" w14:textId="69970F22" w:rsidR="00635FBD" w:rsidRPr="00AC2EFA" w:rsidRDefault="00635FBD" w:rsidP="00635FB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C2EFA">
        <w:rPr>
          <w:rFonts w:ascii="Times New Roman" w:hAnsi="Times New Roman" w:cs="Times New Roman"/>
          <w:b/>
          <w:bCs/>
          <w:sz w:val="24"/>
          <w:szCs w:val="24"/>
        </w:rPr>
        <w:t xml:space="preserve">Figure S4. </w:t>
      </w:r>
      <w:r w:rsidRPr="00AC2EFA">
        <w:rPr>
          <w:rFonts w:ascii="Times New Roman" w:hAnsi="Times New Roman" w:cs="Times New Roman" w:hint="eastAsia"/>
          <w:sz w:val="24"/>
          <w:szCs w:val="24"/>
        </w:rPr>
        <w:t>KEGG</w:t>
      </w:r>
      <w:r w:rsidRPr="00AC2EFA">
        <w:rPr>
          <w:rFonts w:ascii="Times New Roman" w:hAnsi="Times New Roman" w:cs="Times New Roman"/>
          <w:sz w:val="24"/>
          <w:szCs w:val="24"/>
        </w:rPr>
        <w:t xml:space="preserve"> </w:t>
      </w:r>
      <w:r w:rsidRPr="00AC2EFA">
        <w:rPr>
          <w:rFonts w:ascii="Times New Roman" w:hAnsi="Times New Roman" w:cs="Times New Roman" w:hint="eastAsia"/>
          <w:sz w:val="24"/>
          <w:szCs w:val="24"/>
        </w:rPr>
        <w:t>analysis</w:t>
      </w:r>
      <w:r w:rsidRPr="00AC2EFA">
        <w:rPr>
          <w:rFonts w:ascii="Times New Roman" w:hAnsi="Times New Roman" w:cs="Times New Roman"/>
          <w:sz w:val="24"/>
          <w:szCs w:val="24"/>
        </w:rPr>
        <w:t xml:space="preserve"> </w:t>
      </w:r>
      <w:r w:rsidRPr="00AC2EFA">
        <w:rPr>
          <w:rFonts w:ascii="Times New Roman" w:hAnsi="Times New Roman" w:cs="Times New Roman" w:hint="eastAsia"/>
          <w:sz w:val="24"/>
          <w:szCs w:val="24"/>
        </w:rPr>
        <w:t>of</w:t>
      </w:r>
      <w:r w:rsidRPr="00AC2EFA">
        <w:rPr>
          <w:rFonts w:ascii="Times New Roman" w:hAnsi="Times New Roman" w:cs="Times New Roman"/>
          <w:sz w:val="24"/>
          <w:szCs w:val="24"/>
        </w:rPr>
        <w:t xml:space="preserve"> </w:t>
      </w:r>
      <w:r w:rsidR="005C43A8">
        <w:rPr>
          <w:rFonts w:ascii="Times New Roman" w:hAnsi="Times New Roman" w:cs="Times New Roman" w:hint="eastAsia"/>
          <w:sz w:val="24"/>
          <w:szCs w:val="24"/>
        </w:rPr>
        <w:t>proteomics</w:t>
      </w:r>
      <w:r w:rsidR="005C43A8">
        <w:rPr>
          <w:rFonts w:ascii="Times New Roman" w:hAnsi="Times New Roman" w:cs="Times New Roman"/>
          <w:sz w:val="24"/>
          <w:szCs w:val="24"/>
        </w:rPr>
        <w:t xml:space="preserve"> </w:t>
      </w:r>
      <w:r w:rsidR="005C43A8">
        <w:rPr>
          <w:rFonts w:ascii="Times New Roman" w:hAnsi="Times New Roman" w:cs="Times New Roman" w:hint="eastAsia"/>
          <w:sz w:val="24"/>
          <w:szCs w:val="24"/>
        </w:rPr>
        <w:t>between</w:t>
      </w:r>
      <w:r w:rsidR="005C43A8">
        <w:rPr>
          <w:rFonts w:ascii="Times New Roman" w:hAnsi="Times New Roman" w:cs="Times New Roman"/>
          <w:sz w:val="24"/>
          <w:szCs w:val="24"/>
        </w:rPr>
        <w:t xml:space="preserve"> </w:t>
      </w:r>
      <w:r w:rsidRPr="00AC2EFA">
        <w:rPr>
          <w:rFonts w:ascii="Times New Roman" w:hAnsi="Times New Roman" w:cs="Times New Roman"/>
          <w:sz w:val="24"/>
          <w:szCs w:val="24"/>
        </w:rPr>
        <w:t xml:space="preserve">group in </w:t>
      </w:r>
      <w:r w:rsidR="005C43A8">
        <w:rPr>
          <w:rFonts w:ascii="Times New Roman" w:hAnsi="Times New Roman" w:cs="Times New Roman" w:hint="eastAsia"/>
          <w:sz w:val="24"/>
          <w:szCs w:val="24"/>
        </w:rPr>
        <w:t>T/E</w:t>
      </w:r>
      <w:r w:rsidRPr="00AC2EFA">
        <w:rPr>
          <w:rFonts w:ascii="Times New Roman" w:hAnsi="Times New Roman" w:cs="Times New Roman"/>
          <w:sz w:val="24"/>
          <w:szCs w:val="24"/>
        </w:rPr>
        <w:t>-high</w:t>
      </w:r>
      <w:r w:rsidR="005C43A8">
        <w:rPr>
          <w:rFonts w:ascii="Times New Roman" w:hAnsi="Times New Roman" w:cs="Times New Roman"/>
          <w:sz w:val="24"/>
          <w:szCs w:val="24"/>
        </w:rPr>
        <w:t xml:space="preserve"> </w:t>
      </w:r>
      <w:r w:rsidR="005C43A8">
        <w:rPr>
          <w:rFonts w:ascii="Times New Roman" w:hAnsi="Times New Roman" w:cs="Times New Roman" w:hint="eastAsia"/>
          <w:sz w:val="24"/>
          <w:szCs w:val="24"/>
        </w:rPr>
        <w:t>and</w:t>
      </w:r>
      <w:r w:rsidR="005C43A8">
        <w:rPr>
          <w:rFonts w:ascii="Times New Roman" w:hAnsi="Times New Roman" w:cs="Times New Roman"/>
          <w:sz w:val="24"/>
          <w:szCs w:val="24"/>
        </w:rPr>
        <w:t xml:space="preserve"> </w:t>
      </w:r>
      <w:r w:rsidR="005C43A8">
        <w:rPr>
          <w:rFonts w:ascii="Times New Roman" w:hAnsi="Times New Roman" w:cs="Times New Roman" w:hint="eastAsia"/>
          <w:sz w:val="24"/>
          <w:szCs w:val="24"/>
        </w:rPr>
        <w:t>T/E-low</w:t>
      </w:r>
      <w:r w:rsidRPr="00AC2EFA">
        <w:rPr>
          <w:rFonts w:ascii="Times New Roman" w:hAnsi="Times New Roman" w:cs="Times New Roman"/>
          <w:sz w:val="24"/>
          <w:szCs w:val="24"/>
        </w:rPr>
        <w:t>.</w:t>
      </w:r>
    </w:p>
    <w:p w14:paraId="2BB84B84" w14:textId="77777777" w:rsidR="00635FBD" w:rsidRPr="00635FBD" w:rsidRDefault="00635FBD">
      <w:pPr>
        <w:rPr>
          <w:rFonts w:ascii="Times New Roman" w:hAnsi="Times New Roman" w:cs="Times New Roman"/>
        </w:rPr>
      </w:pPr>
    </w:p>
    <w:sectPr w:rsidR="00635FBD" w:rsidRPr="00635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F100" w14:textId="77777777" w:rsidR="00E74749" w:rsidRDefault="00E74749" w:rsidP="007B4DB4">
      <w:r>
        <w:separator/>
      </w:r>
    </w:p>
  </w:endnote>
  <w:endnote w:type="continuationSeparator" w:id="0">
    <w:p w14:paraId="51A534CD" w14:textId="77777777" w:rsidR="00E74749" w:rsidRDefault="00E74749" w:rsidP="007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D5C9" w14:textId="77777777" w:rsidR="00E74749" w:rsidRDefault="00E74749" w:rsidP="007B4DB4">
      <w:r>
        <w:separator/>
      </w:r>
    </w:p>
  </w:footnote>
  <w:footnote w:type="continuationSeparator" w:id="0">
    <w:p w14:paraId="0F7C2F57" w14:textId="77777777" w:rsidR="00E74749" w:rsidRDefault="00E74749" w:rsidP="007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AiFzAyNzSwNjJR2l4NTi4sz8PJACo1oALIdugCwAAAA="/>
  </w:docVars>
  <w:rsids>
    <w:rsidRoot w:val="00456E92"/>
    <w:rsid w:val="0005780C"/>
    <w:rsid w:val="002156A7"/>
    <w:rsid w:val="00385DD8"/>
    <w:rsid w:val="00456E92"/>
    <w:rsid w:val="00471BDC"/>
    <w:rsid w:val="00537953"/>
    <w:rsid w:val="005C43A8"/>
    <w:rsid w:val="00635FBD"/>
    <w:rsid w:val="00655B48"/>
    <w:rsid w:val="00781F05"/>
    <w:rsid w:val="007B4DB4"/>
    <w:rsid w:val="008825FA"/>
    <w:rsid w:val="009D3FFB"/>
    <w:rsid w:val="00A86FC2"/>
    <w:rsid w:val="00AC2EFA"/>
    <w:rsid w:val="00AD4172"/>
    <w:rsid w:val="00D5742A"/>
    <w:rsid w:val="00D7774F"/>
    <w:rsid w:val="00D83EED"/>
    <w:rsid w:val="00DA0B6E"/>
    <w:rsid w:val="00E74749"/>
    <w:rsid w:val="00EA1409"/>
    <w:rsid w:val="00F56170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1D70D"/>
  <w15:chartTrackingRefBased/>
  <w15:docId w15:val="{22BA442A-05C6-4633-B884-8EFA5A9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D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DB4"/>
    <w:rPr>
      <w:sz w:val="18"/>
      <w:szCs w:val="18"/>
    </w:rPr>
  </w:style>
  <w:style w:type="table" w:styleId="a7">
    <w:name w:val="Table Grid"/>
    <w:basedOn w:val="a1"/>
    <w:uiPriority w:val="39"/>
    <w:rsid w:val="007B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Shichao Zhu</dc:creator>
  <cp:keywords/>
  <dc:description/>
  <cp:lastModifiedBy>Shichao Zhu</cp:lastModifiedBy>
  <cp:revision>4</cp:revision>
  <dcterms:created xsi:type="dcterms:W3CDTF">2021-04-08T02:48:00Z</dcterms:created>
  <dcterms:modified xsi:type="dcterms:W3CDTF">2021-04-08T15:32:00Z</dcterms:modified>
</cp:coreProperties>
</file>