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616"/>
        <w:gridCol w:w="8348"/>
        <w:gridCol w:w="992"/>
        <w:gridCol w:w="3085"/>
      </w:tblGrid>
      <w:tr w:rsidR="00191A23" w:rsidRPr="0022554A" w:rsidTr="00D90E77">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348"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992"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r w:rsidR="00B232ED">
              <w:rPr>
                <w:bCs/>
                <w:sz w:val="20"/>
              </w:rPr>
              <w:t xml:space="preserve"> </w:t>
            </w:r>
            <w:r w:rsidR="00B232ED" w:rsidRPr="00B232ED">
              <w:rPr>
                <w:bCs/>
                <w:color w:val="0000FF"/>
                <w:sz w:val="20"/>
              </w:rPr>
              <w:t>(from Word file)</w:t>
            </w:r>
          </w:p>
        </w:tc>
        <w:tc>
          <w:tcPr>
            <w:tcW w:w="308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D90E77">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348"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992" w:type="dxa"/>
          </w:tcPr>
          <w:p w:rsidR="00191A23" w:rsidRPr="00B232ED" w:rsidRDefault="00EF26E8" w:rsidP="0022554A">
            <w:pPr>
              <w:tabs>
                <w:tab w:val="left" w:pos="5400"/>
              </w:tabs>
              <w:rPr>
                <w:color w:val="0000FF"/>
                <w:sz w:val="20"/>
                <w:lang w:eastAsia="ko-KR"/>
              </w:rPr>
            </w:pPr>
            <w:r>
              <w:rPr>
                <w:color w:val="0000FF"/>
                <w:sz w:val="20"/>
                <w:lang w:eastAsia="ko-KR"/>
              </w:rPr>
              <w:t>1</w:t>
            </w:r>
          </w:p>
        </w:tc>
        <w:tc>
          <w:tcPr>
            <w:tcW w:w="3085" w:type="dxa"/>
          </w:tcPr>
          <w:p w:rsidR="00191A23" w:rsidRPr="00B232ED" w:rsidRDefault="007B0CA9" w:rsidP="007B0CA9">
            <w:pPr>
              <w:tabs>
                <w:tab w:val="left" w:pos="5400"/>
              </w:tabs>
              <w:rPr>
                <w:color w:val="0000FF"/>
                <w:sz w:val="20"/>
              </w:rPr>
            </w:pPr>
            <w:r>
              <w:rPr>
                <w:color w:val="0000FF"/>
                <w:sz w:val="20"/>
              </w:rPr>
              <w:t>“</w:t>
            </w:r>
            <w:r w:rsidR="00363752" w:rsidRPr="00363752">
              <w:rPr>
                <w:color w:val="0000FF"/>
                <w:sz w:val="20"/>
              </w:rPr>
              <w:t>Effects of lingual site toothbrushing on periodontal disease in the elderly: a cross-sectional study</w:t>
            </w:r>
            <w:r w:rsidR="00234BB7" w:rsidRPr="00B232ED">
              <w:rPr>
                <w:color w:val="0000FF"/>
                <w:sz w:val="20"/>
              </w:rPr>
              <w:t>”</w:t>
            </w:r>
            <w:r w:rsidR="00234BB7" w:rsidRPr="00B232ED">
              <w:rPr>
                <w:rFonts w:eastAsia="맑은 고딕" w:hint="eastAsia"/>
                <w:color w:val="0000FF"/>
                <w:sz w:val="20"/>
                <w:lang w:eastAsia="ko-KR"/>
              </w:rPr>
              <w:t xml:space="preserve"> was described in the </w:t>
            </w:r>
            <w:r w:rsidR="00234BB7" w:rsidRPr="00B232ED">
              <w:rPr>
                <w:rFonts w:eastAsia="맑은 고딕"/>
                <w:color w:val="0000FF"/>
                <w:sz w:val="20"/>
                <w:lang w:eastAsia="ko-KR"/>
              </w:rPr>
              <w:t>title</w:t>
            </w:r>
            <w:r w:rsidR="00234BB7" w:rsidRPr="00B232ED">
              <w:rPr>
                <w:rFonts w:eastAsia="맑은 고딕" w:hint="eastAsia"/>
                <w:color w:val="0000FF"/>
                <w:sz w:val="20"/>
                <w:lang w:eastAsia="ko-KR"/>
              </w:rPr>
              <w:t>.</w:t>
            </w:r>
          </w:p>
        </w:tc>
      </w:tr>
      <w:tr w:rsidR="00191A23" w:rsidRPr="0022554A" w:rsidTr="00D90E77">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348"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992" w:type="dxa"/>
          </w:tcPr>
          <w:p w:rsidR="00191A23" w:rsidRPr="00B232ED" w:rsidRDefault="00234BB7" w:rsidP="0022554A">
            <w:pPr>
              <w:tabs>
                <w:tab w:val="left" w:pos="5400"/>
              </w:tabs>
              <w:rPr>
                <w:color w:val="0000FF"/>
                <w:sz w:val="20"/>
                <w:lang w:eastAsia="ko-KR"/>
              </w:rPr>
            </w:pPr>
            <w:r w:rsidRPr="00B232ED">
              <w:rPr>
                <w:rFonts w:hint="eastAsia"/>
                <w:color w:val="0000FF"/>
                <w:sz w:val="20"/>
                <w:lang w:eastAsia="ko-KR"/>
              </w:rPr>
              <w:t>2</w:t>
            </w:r>
            <w:r w:rsidR="00EF26E8">
              <w:rPr>
                <w:color w:val="0000FF"/>
                <w:sz w:val="20"/>
                <w:lang w:eastAsia="ko-KR"/>
              </w:rPr>
              <w:t>-3</w:t>
            </w:r>
          </w:p>
        </w:tc>
        <w:tc>
          <w:tcPr>
            <w:tcW w:w="3085" w:type="dxa"/>
          </w:tcPr>
          <w:p w:rsidR="00191A23" w:rsidRPr="00B232ED" w:rsidRDefault="00234BB7" w:rsidP="00234BB7">
            <w:pPr>
              <w:tabs>
                <w:tab w:val="left" w:pos="5400"/>
              </w:tabs>
              <w:rPr>
                <w:color w:val="0000FF"/>
                <w:sz w:val="20"/>
              </w:rPr>
            </w:pPr>
            <w:r w:rsidRPr="00B232ED">
              <w:rPr>
                <w:rFonts w:eastAsia="맑은 고딕" w:hint="eastAsia"/>
                <w:color w:val="0000FF"/>
                <w:sz w:val="20"/>
                <w:lang w:eastAsia="ko-KR"/>
              </w:rPr>
              <w:t>They were described in the</w:t>
            </w:r>
            <w:r w:rsidRPr="00B232ED">
              <w:rPr>
                <w:rFonts w:eastAsia="맑은 고딕"/>
                <w:color w:val="0000FF"/>
                <w:sz w:val="20"/>
                <w:lang w:eastAsia="ko-KR"/>
              </w:rPr>
              <w:t xml:space="preserve"> Methods and Results in the</w:t>
            </w:r>
            <w:r w:rsidRPr="00B232ED">
              <w:rPr>
                <w:rFonts w:eastAsia="맑은 고딕" w:hint="eastAsia"/>
                <w:color w:val="0000FF"/>
                <w:sz w:val="20"/>
                <w:lang w:eastAsia="ko-KR"/>
              </w:rPr>
              <w:t xml:space="preserve"> abstract.</w:t>
            </w:r>
          </w:p>
        </w:tc>
      </w:tr>
      <w:tr w:rsidR="00191A23" w:rsidRPr="0022554A" w:rsidTr="00D90E77">
        <w:tc>
          <w:tcPr>
            <w:tcW w:w="1190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3085" w:type="dxa"/>
          </w:tcPr>
          <w:p w:rsidR="00191A23" w:rsidRPr="0022554A" w:rsidRDefault="00191A23" w:rsidP="0022554A">
            <w:pPr>
              <w:pStyle w:val="TableSubHead"/>
              <w:tabs>
                <w:tab w:val="left" w:pos="5400"/>
              </w:tabs>
              <w:rPr>
                <w:sz w:val="20"/>
              </w:rPr>
            </w:pPr>
          </w:p>
        </w:tc>
      </w:tr>
      <w:tr w:rsidR="00191A23" w:rsidRPr="0022554A" w:rsidTr="00D90E77">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348"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992" w:type="dxa"/>
          </w:tcPr>
          <w:p w:rsidR="00191A23" w:rsidRPr="00B232ED" w:rsidRDefault="00EF26E8" w:rsidP="0022554A">
            <w:pPr>
              <w:tabs>
                <w:tab w:val="left" w:pos="5400"/>
              </w:tabs>
              <w:rPr>
                <w:color w:val="0000FF"/>
                <w:sz w:val="20"/>
                <w:lang w:eastAsia="ko-KR"/>
              </w:rPr>
            </w:pPr>
            <w:r>
              <w:rPr>
                <w:color w:val="0000FF"/>
                <w:sz w:val="20"/>
                <w:lang w:eastAsia="ko-KR"/>
              </w:rPr>
              <w:t>3</w:t>
            </w:r>
          </w:p>
        </w:tc>
        <w:tc>
          <w:tcPr>
            <w:tcW w:w="3085" w:type="dxa"/>
          </w:tcPr>
          <w:p w:rsidR="00191A23" w:rsidRPr="00B232ED" w:rsidRDefault="00234BB7" w:rsidP="00234BB7">
            <w:pPr>
              <w:tabs>
                <w:tab w:val="left" w:pos="5400"/>
              </w:tabs>
              <w:rPr>
                <w:color w:val="0000FF"/>
                <w:sz w:val="20"/>
              </w:rPr>
            </w:pPr>
            <w:r w:rsidRPr="00B232ED">
              <w:rPr>
                <w:rFonts w:eastAsia="맑은 고딕" w:hint="eastAsia"/>
                <w:color w:val="0000FF"/>
                <w:sz w:val="20"/>
                <w:lang w:eastAsia="ko-KR"/>
              </w:rPr>
              <w:t xml:space="preserve">They were described </w:t>
            </w:r>
            <w:r w:rsidRPr="00B232ED">
              <w:rPr>
                <w:rFonts w:eastAsia="맑은 고딕"/>
                <w:color w:val="0000FF"/>
                <w:sz w:val="20"/>
                <w:lang w:eastAsia="ko-KR"/>
              </w:rPr>
              <w:t xml:space="preserve">using the citied references </w:t>
            </w:r>
            <w:r w:rsidRPr="00B232ED">
              <w:rPr>
                <w:rFonts w:eastAsia="맑은 고딕" w:hint="eastAsia"/>
                <w:color w:val="0000FF"/>
                <w:sz w:val="20"/>
                <w:lang w:eastAsia="ko-KR"/>
              </w:rPr>
              <w:t xml:space="preserve">in </w:t>
            </w:r>
            <w:r w:rsidRPr="00B232ED">
              <w:rPr>
                <w:rFonts w:eastAsia="맑은 고딕"/>
                <w:color w:val="0000FF"/>
                <w:sz w:val="20"/>
                <w:lang w:eastAsia="ko-KR"/>
              </w:rPr>
              <w:t>the Background.</w:t>
            </w:r>
          </w:p>
        </w:tc>
      </w:tr>
      <w:tr w:rsidR="00191A23" w:rsidRPr="0022554A" w:rsidTr="00D90E77">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348"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992" w:type="dxa"/>
          </w:tcPr>
          <w:p w:rsidR="00191A23" w:rsidRPr="00B232ED" w:rsidRDefault="00234BB7" w:rsidP="0022554A">
            <w:pPr>
              <w:tabs>
                <w:tab w:val="left" w:pos="5400"/>
              </w:tabs>
              <w:rPr>
                <w:color w:val="0000FF"/>
                <w:sz w:val="20"/>
                <w:lang w:eastAsia="ko-KR"/>
              </w:rPr>
            </w:pPr>
            <w:r w:rsidRPr="00B232ED">
              <w:rPr>
                <w:rFonts w:hint="eastAsia"/>
                <w:color w:val="0000FF"/>
                <w:sz w:val="20"/>
                <w:lang w:eastAsia="ko-KR"/>
              </w:rPr>
              <w:t>4</w:t>
            </w:r>
          </w:p>
        </w:tc>
        <w:tc>
          <w:tcPr>
            <w:tcW w:w="3085" w:type="dxa"/>
          </w:tcPr>
          <w:p w:rsidR="00191A23" w:rsidRPr="00B232ED" w:rsidRDefault="00234BB7" w:rsidP="007B0CA9">
            <w:pPr>
              <w:tabs>
                <w:tab w:val="left" w:pos="5400"/>
              </w:tabs>
              <w:rPr>
                <w:color w:val="0000FF"/>
                <w:sz w:val="20"/>
              </w:rPr>
            </w:pPr>
            <w:r w:rsidRPr="00B232ED">
              <w:rPr>
                <w:color w:val="0000FF"/>
                <w:sz w:val="20"/>
              </w:rPr>
              <w:t xml:space="preserve">“The objective of this study was </w:t>
            </w:r>
            <w:proofErr w:type="gramStart"/>
            <w:r w:rsidRPr="00B232ED">
              <w:rPr>
                <w:color w:val="0000FF"/>
                <w:sz w:val="20"/>
              </w:rPr>
              <w:t xml:space="preserve">to </w:t>
            </w:r>
            <w:r w:rsidR="00363752" w:rsidRPr="00363752">
              <w:rPr>
                <w:color w:val="0000FF"/>
                <w:sz w:val="20"/>
              </w:rPr>
              <w:t xml:space="preserve"> measure</w:t>
            </w:r>
            <w:proofErr w:type="gramEnd"/>
            <w:r w:rsidR="00363752" w:rsidRPr="00363752">
              <w:rPr>
                <w:color w:val="0000FF"/>
                <w:sz w:val="20"/>
              </w:rPr>
              <w:t xml:space="preserve"> impact of </w:t>
            </w:r>
            <w:proofErr w:type="spellStart"/>
            <w:r w:rsidR="00363752" w:rsidRPr="00363752">
              <w:rPr>
                <w:color w:val="0000FF"/>
                <w:sz w:val="20"/>
              </w:rPr>
              <w:t>of</w:t>
            </w:r>
            <w:proofErr w:type="spellEnd"/>
            <w:r w:rsidR="00363752" w:rsidRPr="00363752">
              <w:rPr>
                <w:color w:val="0000FF"/>
                <w:sz w:val="20"/>
              </w:rPr>
              <w:t xml:space="preserve"> lingual toothbrushing on periodontal disease in this cohort </w:t>
            </w:r>
            <w:r w:rsidRPr="00B232ED">
              <w:rPr>
                <w:color w:val="0000FF"/>
                <w:sz w:val="20"/>
              </w:rPr>
              <w:t>”</w:t>
            </w:r>
            <w:r w:rsidRPr="00B232ED">
              <w:rPr>
                <w:rFonts w:eastAsia="맑은 고딕"/>
                <w:color w:val="0000FF"/>
                <w:sz w:val="20"/>
                <w:lang w:eastAsia="ko-KR"/>
              </w:rPr>
              <w:t xml:space="preserve"> were</w:t>
            </w:r>
            <w:r w:rsidRPr="00B232ED">
              <w:rPr>
                <w:rFonts w:eastAsia="맑은 고딕" w:hint="eastAsia"/>
                <w:color w:val="0000FF"/>
                <w:sz w:val="20"/>
                <w:lang w:eastAsia="ko-KR"/>
              </w:rPr>
              <w:t xml:space="preserve"> described in the last paragraph of</w:t>
            </w:r>
            <w:r w:rsidRPr="00B232ED">
              <w:rPr>
                <w:rFonts w:eastAsia="맑은 고딕"/>
                <w:color w:val="0000FF"/>
                <w:sz w:val="20"/>
                <w:lang w:eastAsia="ko-KR"/>
              </w:rPr>
              <w:t xml:space="preserve"> the</w:t>
            </w:r>
            <w:r w:rsidRPr="00B232ED">
              <w:rPr>
                <w:rFonts w:eastAsia="맑은 고딕" w:hint="eastAsia"/>
                <w:color w:val="0000FF"/>
                <w:sz w:val="20"/>
                <w:lang w:eastAsia="ko-KR"/>
              </w:rPr>
              <w:t xml:space="preserve"> </w:t>
            </w:r>
            <w:r w:rsidRPr="00B232ED">
              <w:rPr>
                <w:rFonts w:eastAsia="맑은 고딕"/>
                <w:color w:val="0000FF"/>
                <w:sz w:val="20"/>
                <w:lang w:eastAsia="ko-KR"/>
              </w:rPr>
              <w:t>Background</w:t>
            </w:r>
            <w:r w:rsidRPr="00B232ED">
              <w:rPr>
                <w:rFonts w:eastAsia="맑은 고딕" w:hint="eastAsia"/>
                <w:color w:val="0000FF"/>
                <w:sz w:val="20"/>
                <w:lang w:eastAsia="ko-KR"/>
              </w:rPr>
              <w:t>.</w:t>
            </w:r>
          </w:p>
        </w:tc>
      </w:tr>
      <w:tr w:rsidR="00191A23" w:rsidRPr="0022554A" w:rsidTr="00D90E77">
        <w:tc>
          <w:tcPr>
            <w:tcW w:w="1190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3085" w:type="dxa"/>
          </w:tcPr>
          <w:p w:rsidR="00191A23" w:rsidRPr="0022554A" w:rsidRDefault="00191A23" w:rsidP="0022554A">
            <w:pPr>
              <w:pStyle w:val="TableSubHead"/>
              <w:tabs>
                <w:tab w:val="left" w:pos="5400"/>
              </w:tabs>
              <w:rPr>
                <w:sz w:val="20"/>
              </w:rPr>
            </w:pPr>
          </w:p>
        </w:tc>
      </w:tr>
      <w:tr w:rsidR="00191A23" w:rsidRPr="0022554A" w:rsidTr="00D90E77">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348"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992" w:type="dxa"/>
          </w:tcPr>
          <w:p w:rsidR="00191A23" w:rsidRPr="00B232ED" w:rsidRDefault="00234BB7" w:rsidP="0022554A">
            <w:pPr>
              <w:tabs>
                <w:tab w:val="left" w:pos="5400"/>
              </w:tabs>
              <w:rPr>
                <w:color w:val="0000FF"/>
                <w:sz w:val="20"/>
                <w:lang w:eastAsia="ko-KR"/>
              </w:rPr>
            </w:pPr>
            <w:r w:rsidRPr="00B232ED">
              <w:rPr>
                <w:rFonts w:hint="eastAsia"/>
                <w:color w:val="0000FF"/>
                <w:sz w:val="20"/>
                <w:lang w:eastAsia="ko-KR"/>
              </w:rPr>
              <w:t>4</w:t>
            </w:r>
          </w:p>
        </w:tc>
        <w:tc>
          <w:tcPr>
            <w:tcW w:w="3085" w:type="dxa"/>
          </w:tcPr>
          <w:p w:rsidR="00191A23" w:rsidRPr="00B232ED" w:rsidRDefault="00234BB7" w:rsidP="00273CE6">
            <w:pPr>
              <w:tabs>
                <w:tab w:val="left" w:pos="5400"/>
              </w:tabs>
              <w:rPr>
                <w:color w:val="0000FF"/>
                <w:sz w:val="20"/>
              </w:rPr>
            </w:pPr>
            <w:r w:rsidRPr="00B232ED">
              <w:rPr>
                <w:rFonts w:eastAsia="맑은 고딕"/>
                <w:color w:val="0000FF"/>
                <w:sz w:val="20"/>
                <w:lang w:eastAsia="ko-KR"/>
              </w:rPr>
              <w:t>T</w:t>
            </w:r>
            <w:r w:rsidRPr="00B232ED">
              <w:rPr>
                <w:rFonts w:eastAsia="맑은 고딕" w:hint="eastAsia"/>
                <w:color w:val="0000FF"/>
                <w:sz w:val="20"/>
                <w:lang w:eastAsia="ko-KR"/>
              </w:rPr>
              <w:t xml:space="preserve">hey </w:t>
            </w:r>
            <w:r w:rsidR="00273CE6" w:rsidRPr="00B232ED">
              <w:rPr>
                <w:rFonts w:eastAsia="맑은 고딕"/>
                <w:color w:val="0000FF"/>
                <w:sz w:val="20"/>
                <w:lang w:eastAsia="ko-KR"/>
              </w:rPr>
              <w:t>were</w:t>
            </w:r>
            <w:r w:rsidRPr="00B232ED">
              <w:rPr>
                <w:rFonts w:eastAsia="맑은 고딕" w:hint="eastAsia"/>
                <w:color w:val="0000FF"/>
                <w:sz w:val="20"/>
                <w:lang w:eastAsia="ko-KR"/>
              </w:rPr>
              <w:t xml:space="preserve"> described in </w:t>
            </w:r>
            <w:r w:rsidRPr="00B232ED">
              <w:rPr>
                <w:rFonts w:eastAsia="맑은 고딕"/>
                <w:color w:val="0000FF"/>
                <w:sz w:val="20"/>
                <w:lang w:eastAsia="ko-KR"/>
              </w:rPr>
              <w:t>the beginning of the Methods</w:t>
            </w:r>
            <w:r w:rsidRPr="00B232ED">
              <w:rPr>
                <w:rFonts w:eastAsia="맑은 고딕" w:hint="eastAsia"/>
                <w:color w:val="0000FF"/>
                <w:sz w:val="20"/>
                <w:lang w:eastAsia="ko-KR"/>
              </w:rPr>
              <w:t>.</w:t>
            </w:r>
          </w:p>
        </w:tc>
      </w:tr>
      <w:tr w:rsidR="00191A23" w:rsidRPr="0022554A" w:rsidTr="00D90E77">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348"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992" w:type="dxa"/>
          </w:tcPr>
          <w:p w:rsidR="00191A23" w:rsidRPr="00B232ED" w:rsidRDefault="00273CE6" w:rsidP="0022554A">
            <w:pPr>
              <w:tabs>
                <w:tab w:val="left" w:pos="5400"/>
              </w:tabs>
              <w:rPr>
                <w:color w:val="0000FF"/>
                <w:sz w:val="20"/>
                <w:lang w:eastAsia="ko-KR"/>
              </w:rPr>
            </w:pPr>
            <w:r w:rsidRPr="00B232ED">
              <w:rPr>
                <w:rFonts w:hint="eastAsia"/>
                <w:color w:val="0000FF"/>
                <w:sz w:val="20"/>
                <w:lang w:eastAsia="ko-KR"/>
              </w:rPr>
              <w:t>4-5</w:t>
            </w:r>
          </w:p>
        </w:tc>
        <w:tc>
          <w:tcPr>
            <w:tcW w:w="3085" w:type="dxa"/>
          </w:tcPr>
          <w:p w:rsidR="00191A23" w:rsidRPr="00B232ED" w:rsidRDefault="00273CE6" w:rsidP="00273CE6">
            <w:pPr>
              <w:tabs>
                <w:tab w:val="left" w:pos="5400"/>
              </w:tabs>
              <w:rPr>
                <w:color w:val="0000FF"/>
                <w:sz w:val="20"/>
              </w:rPr>
            </w:pPr>
            <w:r w:rsidRPr="00B232ED">
              <w:rPr>
                <w:rFonts w:eastAsia="맑은 고딕"/>
                <w:color w:val="0000FF"/>
                <w:sz w:val="20"/>
                <w:lang w:eastAsia="ko-KR"/>
              </w:rPr>
              <w:t xml:space="preserve">“Subject selection, </w:t>
            </w:r>
            <w:r w:rsidR="00363752">
              <w:rPr>
                <w:rFonts w:eastAsia="맑은 고딕"/>
                <w:color w:val="0000FF"/>
                <w:sz w:val="20"/>
                <w:lang w:eastAsia="ko-KR"/>
              </w:rPr>
              <w:t>clinical</w:t>
            </w:r>
            <w:r w:rsidRPr="00B232ED">
              <w:rPr>
                <w:rFonts w:eastAsia="맑은 고딕"/>
                <w:color w:val="0000FF"/>
                <w:sz w:val="20"/>
                <w:lang w:eastAsia="ko-KR"/>
              </w:rPr>
              <w:t xml:space="preserve"> examination, and other data collection”</w:t>
            </w:r>
            <w:r w:rsidRPr="00B232ED">
              <w:rPr>
                <w:rFonts w:eastAsia="맑은 고딕" w:hint="eastAsia"/>
                <w:color w:val="0000FF"/>
                <w:sz w:val="20"/>
                <w:lang w:eastAsia="ko-KR"/>
              </w:rPr>
              <w:t xml:space="preserve"> were described in </w:t>
            </w:r>
            <w:r w:rsidRPr="00B232ED">
              <w:rPr>
                <w:rFonts w:eastAsia="맑은 고딕"/>
                <w:color w:val="0000FF"/>
                <w:sz w:val="20"/>
                <w:lang w:eastAsia="ko-KR"/>
              </w:rPr>
              <w:t xml:space="preserve">the </w:t>
            </w:r>
            <w:r w:rsidRPr="00B232ED">
              <w:rPr>
                <w:rFonts w:eastAsia="맑은 고딕" w:hint="eastAsia"/>
                <w:color w:val="0000FF"/>
                <w:sz w:val="20"/>
                <w:lang w:eastAsia="ko-KR"/>
              </w:rPr>
              <w:t>Methods</w:t>
            </w:r>
            <w:r w:rsidRPr="00B232ED">
              <w:rPr>
                <w:rFonts w:eastAsia="맑은 고딕"/>
                <w:color w:val="0000FF"/>
                <w:sz w:val="20"/>
                <w:lang w:eastAsia="ko-KR"/>
              </w:rPr>
              <w:t xml:space="preserve"> in detail</w:t>
            </w:r>
            <w:r w:rsidRPr="00B232ED">
              <w:rPr>
                <w:rFonts w:eastAsia="맑은 고딕" w:hint="eastAsia"/>
                <w:color w:val="0000FF"/>
                <w:sz w:val="20"/>
                <w:lang w:eastAsia="ko-KR"/>
              </w:rPr>
              <w:t>.</w:t>
            </w:r>
          </w:p>
        </w:tc>
      </w:tr>
      <w:bookmarkEnd w:id="25"/>
      <w:bookmarkEnd w:id="26"/>
      <w:tr w:rsidR="00191A23" w:rsidRPr="0022554A" w:rsidTr="00D90E77">
        <w:tc>
          <w:tcPr>
            <w:tcW w:w="1951" w:type="dxa"/>
            <w:vMerge w:val="restart"/>
          </w:tcPr>
          <w:p w:rsidR="00191A23" w:rsidRPr="0022554A" w:rsidRDefault="00191A23" w:rsidP="0022554A">
            <w:pPr>
              <w:tabs>
                <w:tab w:val="left" w:pos="5400"/>
              </w:tabs>
              <w:rPr>
                <w:bCs/>
                <w:sz w:val="20"/>
              </w:rPr>
            </w:pPr>
            <w:r w:rsidRPr="0022554A">
              <w:rPr>
                <w:bCs/>
                <w:sz w:val="20"/>
              </w:rPr>
              <w:lastRenderedPageBreak/>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348"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992" w:type="dxa"/>
          </w:tcPr>
          <w:p w:rsidR="00191A23" w:rsidRPr="00B232ED" w:rsidRDefault="00273CE6" w:rsidP="0022554A">
            <w:pPr>
              <w:tabs>
                <w:tab w:val="left" w:pos="5400"/>
              </w:tabs>
              <w:rPr>
                <w:color w:val="0000FF"/>
                <w:sz w:val="20"/>
                <w:lang w:eastAsia="ko-KR"/>
              </w:rPr>
            </w:pPr>
            <w:r w:rsidRPr="00B232ED">
              <w:rPr>
                <w:rFonts w:hint="eastAsia"/>
                <w:color w:val="0000FF"/>
                <w:sz w:val="20"/>
                <w:lang w:eastAsia="ko-KR"/>
              </w:rPr>
              <w:t>4</w:t>
            </w:r>
          </w:p>
        </w:tc>
        <w:tc>
          <w:tcPr>
            <w:tcW w:w="3085" w:type="dxa"/>
          </w:tcPr>
          <w:p w:rsidR="00191A23" w:rsidRPr="00B232ED" w:rsidRDefault="00273CE6" w:rsidP="00B232ED">
            <w:pPr>
              <w:tabs>
                <w:tab w:val="left" w:pos="5400"/>
              </w:tabs>
              <w:rPr>
                <w:color w:val="0000FF"/>
                <w:sz w:val="20"/>
              </w:rPr>
            </w:pPr>
            <w:r w:rsidRPr="00B232ED">
              <w:rPr>
                <w:rFonts w:eastAsia="맑은 고딕"/>
                <w:color w:val="0000FF"/>
                <w:sz w:val="20"/>
                <w:lang w:eastAsia="ko-KR"/>
              </w:rPr>
              <w:t xml:space="preserve">“A subject sampling and </w:t>
            </w:r>
            <w:r w:rsidR="00CA1217">
              <w:rPr>
                <w:rFonts w:eastAsia="맑은 고딕"/>
                <w:color w:val="0000FF"/>
                <w:sz w:val="20"/>
                <w:lang w:eastAsia="ko-KR"/>
              </w:rPr>
              <w:t>sample size estimation and el</w:t>
            </w:r>
            <w:r w:rsidR="007D78F9">
              <w:rPr>
                <w:rFonts w:eastAsia="맑은 고딕"/>
                <w:color w:val="0000FF"/>
                <w:sz w:val="20"/>
                <w:lang w:eastAsia="ko-KR"/>
              </w:rPr>
              <w:t>igibility criteria</w:t>
            </w:r>
            <w:r w:rsidRPr="00B232ED">
              <w:rPr>
                <w:rFonts w:eastAsia="맑은 고딕"/>
                <w:color w:val="0000FF"/>
                <w:sz w:val="20"/>
                <w:lang w:eastAsia="ko-KR"/>
              </w:rPr>
              <w:t>”</w:t>
            </w:r>
            <w:r w:rsidRPr="00B232ED">
              <w:rPr>
                <w:rFonts w:eastAsia="맑은 고딕" w:hint="eastAsia"/>
                <w:color w:val="0000FF"/>
                <w:sz w:val="20"/>
                <w:lang w:eastAsia="ko-KR"/>
              </w:rPr>
              <w:t xml:space="preserve"> </w:t>
            </w:r>
            <w:r w:rsidRPr="00B232ED">
              <w:rPr>
                <w:rFonts w:eastAsia="맑은 고딕"/>
                <w:color w:val="0000FF"/>
                <w:sz w:val="20"/>
                <w:lang w:eastAsia="ko-KR"/>
              </w:rPr>
              <w:t xml:space="preserve">were </w:t>
            </w:r>
            <w:r w:rsidRPr="00B232ED">
              <w:rPr>
                <w:rFonts w:eastAsia="맑은 고딕" w:hint="eastAsia"/>
                <w:color w:val="0000FF"/>
                <w:sz w:val="20"/>
                <w:lang w:eastAsia="ko-KR"/>
              </w:rPr>
              <w:t xml:space="preserve">described in </w:t>
            </w:r>
            <w:r w:rsidRPr="00B232ED">
              <w:rPr>
                <w:rFonts w:eastAsia="맑은 고딕"/>
                <w:color w:val="0000FF"/>
                <w:sz w:val="20"/>
                <w:lang w:eastAsia="ko-KR"/>
              </w:rPr>
              <w:t xml:space="preserve">the beginning </w:t>
            </w:r>
            <w:r w:rsidR="00B232ED" w:rsidRPr="00B232ED">
              <w:rPr>
                <w:rFonts w:eastAsia="맑은 고딕"/>
                <w:color w:val="0000FF"/>
                <w:sz w:val="20"/>
                <w:lang w:eastAsia="ko-KR"/>
              </w:rPr>
              <w:t>of</w:t>
            </w:r>
            <w:r w:rsidRPr="00B232ED">
              <w:rPr>
                <w:rFonts w:eastAsia="맑은 고딕"/>
                <w:color w:val="0000FF"/>
                <w:sz w:val="20"/>
                <w:lang w:eastAsia="ko-KR"/>
              </w:rPr>
              <w:t xml:space="preserve"> the Methods</w:t>
            </w:r>
            <w:r w:rsidRPr="00B232ED">
              <w:rPr>
                <w:rFonts w:eastAsia="맑은 고딕" w:hint="eastAsia"/>
                <w:color w:val="0000FF"/>
                <w:sz w:val="20"/>
                <w:lang w:eastAsia="ko-KR"/>
              </w:rPr>
              <w:t>.</w:t>
            </w:r>
          </w:p>
        </w:tc>
      </w:tr>
      <w:tr w:rsidR="00191A23" w:rsidRPr="0022554A" w:rsidTr="00D90E77">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348"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992" w:type="dxa"/>
          </w:tcPr>
          <w:p w:rsidR="00191A23" w:rsidRPr="00B232ED" w:rsidRDefault="00273CE6" w:rsidP="0022554A">
            <w:pPr>
              <w:tabs>
                <w:tab w:val="left" w:pos="5400"/>
              </w:tabs>
              <w:rPr>
                <w:color w:val="0000FF"/>
                <w:sz w:val="20"/>
              </w:rPr>
            </w:pPr>
            <w:r w:rsidRPr="00B232ED">
              <w:rPr>
                <w:rFonts w:eastAsia="맑은 고딕"/>
                <w:color w:val="0000FF"/>
                <w:sz w:val="20"/>
                <w:lang w:eastAsia="ko-KR"/>
              </w:rPr>
              <w:t>N/a</w:t>
            </w:r>
          </w:p>
        </w:tc>
        <w:tc>
          <w:tcPr>
            <w:tcW w:w="3085" w:type="dxa"/>
          </w:tcPr>
          <w:p w:rsidR="00191A23" w:rsidRPr="00B232ED" w:rsidRDefault="00273CE6" w:rsidP="0022554A">
            <w:pPr>
              <w:tabs>
                <w:tab w:val="left" w:pos="5400"/>
              </w:tabs>
              <w:rPr>
                <w:color w:val="0000FF"/>
                <w:sz w:val="20"/>
              </w:rPr>
            </w:pPr>
            <w:r w:rsidRPr="00B232ED">
              <w:rPr>
                <w:rFonts w:eastAsia="맑은 고딕"/>
                <w:color w:val="0000FF"/>
                <w:sz w:val="20"/>
                <w:lang w:eastAsia="ko-KR"/>
              </w:rPr>
              <w:t>N/a</w:t>
            </w:r>
          </w:p>
        </w:tc>
      </w:tr>
      <w:tr w:rsidR="00191A23" w:rsidRPr="0022554A" w:rsidTr="00D90E77">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348"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992" w:type="dxa"/>
          </w:tcPr>
          <w:p w:rsidR="00191A23" w:rsidRPr="00B232ED" w:rsidRDefault="00EF26E8" w:rsidP="0022554A">
            <w:pPr>
              <w:tabs>
                <w:tab w:val="left" w:pos="5400"/>
              </w:tabs>
              <w:rPr>
                <w:color w:val="0000FF"/>
                <w:sz w:val="20"/>
                <w:lang w:eastAsia="ko-KR"/>
              </w:rPr>
            </w:pPr>
            <w:r>
              <w:rPr>
                <w:color w:val="0000FF"/>
                <w:sz w:val="20"/>
                <w:lang w:eastAsia="ko-KR"/>
              </w:rPr>
              <w:t>5-6</w:t>
            </w:r>
          </w:p>
        </w:tc>
        <w:tc>
          <w:tcPr>
            <w:tcW w:w="3085" w:type="dxa"/>
          </w:tcPr>
          <w:p w:rsidR="00191A23" w:rsidRPr="00B232ED" w:rsidRDefault="00273CE6" w:rsidP="00D90E77">
            <w:pPr>
              <w:tabs>
                <w:tab w:val="left" w:pos="5400"/>
              </w:tabs>
              <w:rPr>
                <w:color w:val="0000FF"/>
                <w:sz w:val="20"/>
              </w:rPr>
            </w:pPr>
            <w:r w:rsidRPr="00B232ED">
              <w:rPr>
                <w:rFonts w:eastAsia="맑은 고딕"/>
                <w:color w:val="0000FF"/>
                <w:sz w:val="20"/>
                <w:lang w:eastAsia="ko-KR"/>
              </w:rPr>
              <w:t>“Periodontal status</w:t>
            </w:r>
            <w:r w:rsidR="00D90E77">
              <w:rPr>
                <w:rFonts w:eastAsia="맑은 고딕"/>
                <w:color w:val="0000FF"/>
                <w:sz w:val="20"/>
                <w:lang w:eastAsia="ko-KR"/>
              </w:rPr>
              <w:t>,</w:t>
            </w:r>
            <w:r w:rsidRPr="00B232ED">
              <w:rPr>
                <w:rFonts w:eastAsia="맑은 고딕"/>
                <w:color w:val="0000FF"/>
                <w:sz w:val="20"/>
                <w:lang w:eastAsia="ko-KR"/>
              </w:rPr>
              <w:t xml:space="preserve"> </w:t>
            </w:r>
            <w:r w:rsidR="00363752">
              <w:rPr>
                <w:rFonts w:eastAsia="맑은 고딕"/>
                <w:color w:val="0000FF"/>
                <w:sz w:val="20"/>
                <w:lang w:eastAsia="ko-KR"/>
              </w:rPr>
              <w:t>lingual site toothbrushing</w:t>
            </w:r>
            <w:r w:rsidRPr="00B232ED">
              <w:rPr>
                <w:rFonts w:eastAsia="맑은 고딕"/>
                <w:color w:val="0000FF"/>
                <w:sz w:val="20"/>
                <w:lang w:eastAsia="ko-KR"/>
              </w:rPr>
              <w:t xml:space="preserve"> as the important variables and covariates”</w:t>
            </w:r>
            <w:r w:rsidRPr="00B232ED">
              <w:rPr>
                <w:rFonts w:eastAsia="맑은 고딕" w:hint="eastAsia"/>
                <w:color w:val="0000FF"/>
                <w:sz w:val="20"/>
                <w:lang w:eastAsia="ko-KR"/>
              </w:rPr>
              <w:t xml:space="preserve"> </w:t>
            </w:r>
            <w:r w:rsidRPr="00B232ED">
              <w:rPr>
                <w:rFonts w:eastAsia="맑은 고딕"/>
                <w:color w:val="0000FF"/>
                <w:sz w:val="20"/>
                <w:lang w:eastAsia="ko-KR"/>
              </w:rPr>
              <w:t>were</w:t>
            </w:r>
            <w:r w:rsidRPr="00B232ED">
              <w:rPr>
                <w:rFonts w:eastAsia="맑은 고딕" w:hint="eastAsia"/>
                <w:color w:val="0000FF"/>
                <w:sz w:val="20"/>
                <w:lang w:eastAsia="ko-KR"/>
              </w:rPr>
              <w:t xml:space="preserve"> described in the Methods</w:t>
            </w:r>
            <w:r w:rsidRPr="00B232ED">
              <w:rPr>
                <w:rFonts w:eastAsia="맑은 고딕"/>
                <w:color w:val="0000FF"/>
                <w:sz w:val="20"/>
                <w:lang w:eastAsia="ko-KR"/>
              </w:rPr>
              <w:t xml:space="preserve"> in detail</w:t>
            </w:r>
            <w:r w:rsidRPr="00B232ED">
              <w:rPr>
                <w:rFonts w:eastAsia="맑은 고딕" w:hint="eastAsia"/>
                <w:color w:val="0000FF"/>
                <w:sz w:val="20"/>
                <w:lang w:eastAsia="ko-KR"/>
              </w:rPr>
              <w:t>.</w:t>
            </w:r>
          </w:p>
        </w:tc>
      </w:tr>
      <w:tr w:rsidR="00191A23" w:rsidRPr="0022554A" w:rsidTr="00D90E77">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348"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992" w:type="dxa"/>
          </w:tcPr>
          <w:p w:rsidR="00191A23" w:rsidRPr="00B232ED" w:rsidRDefault="000069E8" w:rsidP="0022554A">
            <w:pPr>
              <w:tabs>
                <w:tab w:val="left" w:pos="5400"/>
              </w:tabs>
              <w:rPr>
                <w:i/>
                <w:color w:val="0000FF"/>
                <w:sz w:val="20"/>
                <w:lang w:eastAsia="ko-KR"/>
              </w:rPr>
            </w:pPr>
            <w:r w:rsidRPr="00B232ED">
              <w:rPr>
                <w:rFonts w:hint="eastAsia"/>
                <w:i/>
                <w:color w:val="0000FF"/>
                <w:sz w:val="20"/>
                <w:lang w:eastAsia="ko-KR"/>
              </w:rPr>
              <w:t>4-6</w:t>
            </w:r>
          </w:p>
        </w:tc>
        <w:tc>
          <w:tcPr>
            <w:tcW w:w="3085" w:type="dxa"/>
          </w:tcPr>
          <w:p w:rsidR="00191A23" w:rsidRPr="00B232ED" w:rsidRDefault="000069E8" w:rsidP="00D90E77">
            <w:pPr>
              <w:tabs>
                <w:tab w:val="left" w:pos="5400"/>
              </w:tabs>
              <w:rPr>
                <w:i/>
                <w:color w:val="0000FF"/>
                <w:sz w:val="20"/>
              </w:rPr>
            </w:pPr>
            <w:r w:rsidRPr="00B232ED">
              <w:rPr>
                <w:rFonts w:eastAsia="맑은 고딕"/>
                <w:color w:val="0000FF"/>
                <w:sz w:val="20"/>
                <w:lang w:eastAsia="ko-KR"/>
              </w:rPr>
              <w:t xml:space="preserve">“The details of methods of periodontal assessment and other variables” </w:t>
            </w:r>
            <w:r w:rsidRPr="00B232ED">
              <w:rPr>
                <w:rFonts w:eastAsia="맑은 고딕" w:hint="eastAsia"/>
                <w:color w:val="0000FF"/>
                <w:sz w:val="20"/>
                <w:lang w:eastAsia="ko-KR"/>
              </w:rPr>
              <w:t>were</w:t>
            </w:r>
            <w:r w:rsidR="00273CE6" w:rsidRPr="00B232ED">
              <w:rPr>
                <w:rFonts w:eastAsia="맑은 고딕" w:hint="eastAsia"/>
                <w:color w:val="0000FF"/>
                <w:sz w:val="20"/>
                <w:lang w:eastAsia="ko-KR"/>
              </w:rPr>
              <w:t xml:space="preserve"> described </w:t>
            </w:r>
            <w:r w:rsidRPr="00B232ED">
              <w:rPr>
                <w:rFonts w:eastAsia="맑은 고딕"/>
                <w:color w:val="0000FF"/>
                <w:sz w:val="20"/>
                <w:lang w:eastAsia="ko-KR"/>
              </w:rPr>
              <w:t>in the section of “</w:t>
            </w:r>
            <w:r w:rsidR="00363752">
              <w:rPr>
                <w:rFonts w:eastAsia="맑은 고딕"/>
                <w:color w:val="0000FF"/>
                <w:sz w:val="20"/>
                <w:lang w:eastAsia="ko-KR"/>
              </w:rPr>
              <w:t>Clinical</w:t>
            </w:r>
            <w:r w:rsidRPr="00B232ED">
              <w:rPr>
                <w:rFonts w:eastAsia="맑은 고딕"/>
                <w:color w:val="0000FF"/>
                <w:sz w:val="20"/>
                <w:lang w:eastAsia="ko-KR"/>
              </w:rPr>
              <w:t xml:space="preserve"> examination, </w:t>
            </w:r>
            <w:r w:rsidR="00363752">
              <w:rPr>
                <w:rFonts w:eastAsia="맑은 고딕"/>
                <w:color w:val="0000FF"/>
                <w:sz w:val="20"/>
                <w:lang w:eastAsia="ko-KR"/>
              </w:rPr>
              <w:t>Oral health activities</w:t>
            </w:r>
            <w:r w:rsidRPr="00B232ED">
              <w:rPr>
                <w:rFonts w:eastAsia="맑은 고딕"/>
                <w:color w:val="0000FF"/>
                <w:sz w:val="20"/>
                <w:lang w:eastAsia="ko-KR"/>
              </w:rPr>
              <w:t xml:space="preserve">, </w:t>
            </w:r>
            <w:r w:rsidR="00363752">
              <w:rPr>
                <w:rFonts w:eastAsia="맑은 고딕"/>
                <w:color w:val="0000FF"/>
                <w:sz w:val="20"/>
                <w:lang w:eastAsia="ko-KR"/>
              </w:rPr>
              <w:t>Assessment of confounders</w:t>
            </w:r>
            <w:r w:rsidRPr="00B232ED">
              <w:rPr>
                <w:rFonts w:eastAsia="맑은 고딕"/>
                <w:color w:val="0000FF"/>
                <w:sz w:val="20"/>
                <w:lang w:eastAsia="ko-KR"/>
              </w:rPr>
              <w:t xml:space="preserve">” </w:t>
            </w:r>
            <w:r w:rsidR="00273CE6" w:rsidRPr="00B232ED">
              <w:rPr>
                <w:rFonts w:eastAsia="맑은 고딕" w:hint="eastAsia"/>
                <w:color w:val="0000FF"/>
                <w:sz w:val="20"/>
                <w:lang w:eastAsia="ko-KR"/>
              </w:rPr>
              <w:t>in</w:t>
            </w:r>
            <w:r w:rsidRPr="00B232ED">
              <w:rPr>
                <w:rFonts w:eastAsia="맑은 고딕" w:hint="eastAsia"/>
                <w:color w:val="0000FF"/>
                <w:sz w:val="20"/>
                <w:lang w:eastAsia="ko-KR"/>
              </w:rPr>
              <w:t xml:space="preserve"> the</w:t>
            </w:r>
            <w:r w:rsidR="00273CE6" w:rsidRPr="00B232ED">
              <w:rPr>
                <w:rFonts w:eastAsia="맑은 고딕" w:hint="eastAsia"/>
                <w:color w:val="0000FF"/>
                <w:sz w:val="20"/>
                <w:lang w:eastAsia="ko-KR"/>
              </w:rPr>
              <w:t xml:space="preserve"> Methods.</w:t>
            </w:r>
          </w:p>
        </w:tc>
      </w:tr>
      <w:tr w:rsidR="00191A23" w:rsidRPr="0022554A" w:rsidTr="00D90E77">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348"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992" w:type="dxa"/>
          </w:tcPr>
          <w:p w:rsidR="00191A23" w:rsidRPr="00B232ED" w:rsidRDefault="000069E8" w:rsidP="0022554A">
            <w:pPr>
              <w:tabs>
                <w:tab w:val="left" w:pos="5400"/>
              </w:tabs>
              <w:rPr>
                <w:color w:val="0000FF"/>
                <w:sz w:val="20"/>
                <w:lang w:eastAsia="ko-KR"/>
              </w:rPr>
            </w:pPr>
            <w:r w:rsidRPr="00B232ED">
              <w:rPr>
                <w:rFonts w:hint="eastAsia"/>
                <w:color w:val="0000FF"/>
                <w:sz w:val="20"/>
                <w:lang w:eastAsia="ko-KR"/>
              </w:rPr>
              <w:t xml:space="preserve">4, </w:t>
            </w:r>
            <w:r w:rsidRPr="00B232ED">
              <w:rPr>
                <w:color w:val="0000FF"/>
                <w:sz w:val="20"/>
                <w:lang w:eastAsia="ko-KR"/>
              </w:rPr>
              <w:t>14</w:t>
            </w:r>
          </w:p>
        </w:tc>
        <w:tc>
          <w:tcPr>
            <w:tcW w:w="3085" w:type="dxa"/>
          </w:tcPr>
          <w:p w:rsidR="00191A23" w:rsidRPr="00B232ED" w:rsidRDefault="000069E8" w:rsidP="000069E8">
            <w:pPr>
              <w:tabs>
                <w:tab w:val="left" w:pos="5400"/>
              </w:tabs>
              <w:rPr>
                <w:color w:val="0000FF"/>
                <w:sz w:val="20"/>
              </w:rPr>
            </w:pPr>
            <w:r w:rsidRPr="00B232ED">
              <w:rPr>
                <w:rFonts w:eastAsia="맑은 고딕"/>
                <w:color w:val="0000FF"/>
                <w:sz w:val="20"/>
                <w:lang w:eastAsia="ko-KR"/>
              </w:rPr>
              <w:t>T</w:t>
            </w:r>
            <w:r w:rsidRPr="00B232ED">
              <w:rPr>
                <w:rFonts w:eastAsia="맑은 고딕" w:hint="eastAsia"/>
                <w:color w:val="0000FF"/>
                <w:sz w:val="20"/>
                <w:lang w:eastAsia="ko-KR"/>
              </w:rPr>
              <w:t>hey were described in</w:t>
            </w:r>
            <w:r w:rsidRPr="00B232ED">
              <w:rPr>
                <w:rFonts w:eastAsia="맑은 고딕"/>
                <w:color w:val="0000FF"/>
                <w:sz w:val="20"/>
                <w:lang w:eastAsia="ko-KR"/>
              </w:rPr>
              <w:t xml:space="preserve"> the</w:t>
            </w:r>
            <w:r w:rsidRPr="00B232ED">
              <w:rPr>
                <w:rFonts w:eastAsia="맑은 고딕" w:hint="eastAsia"/>
                <w:color w:val="0000FF"/>
                <w:sz w:val="20"/>
                <w:lang w:eastAsia="ko-KR"/>
              </w:rPr>
              <w:t xml:space="preserve"> Methods, and Discussion.</w:t>
            </w:r>
          </w:p>
        </w:tc>
      </w:tr>
      <w:tr w:rsidR="00191A23" w:rsidRPr="0022554A" w:rsidTr="00D90E77">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348" w:type="dxa"/>
          </w:tcPr>
          <w:p w:rsidR="00191A23" w:rsidRPr="0022554A" w:rsidRDefault="00191A23" w:rsidP="0022554A">
            <w:pPr>
              <w:tabs>
                <w:tab w:val="left" w:pos="5400"/>
              </w:tabs>
              <w:rPr>
                <w:sz w:val="20"/>
              </w:rPr>
            </w:pPr>
            <w:r w:rsidRPr="0022554A">
              <w:rPr>
                <w:sz w:val="20"/>
              </w:rPr>
              <w:t>Explain how the study size was arrived at</w:t>
            </w:r>
          </w:p>
        </w:tc>
        <w:tc>
          <w:tcPr>
            <w:tcW w:w="992" w:type="dxa"/>
          </w:tcPr>
          <w:p w:rsidR="00191A23" w:rsidRPr="00B232ED" w:rsidRDefault="000069E8" w:rsidP="0022554A">
            <w:pPr>
              <w:tabs>
                <w:tab w:val="left" w:pos="5400"/>
              </w:tabs>
              <w:rPr>
                <w:color w:val="0000FF"/>
                <w:sz w:val="20"/>
                <w:lang w:eastAsia="ko-KR"/>
              </w:rPr>
            </w:pPr>
            <w:r w:rsidRPr="00B232ED">
              <w:rPr>
                <w:rFonts w:hint="eastAsia"/>
                <w:color w:val="0000FF"/>
                <w:sz w:val="20"/>
                <w:lang w:eastAsia="ko-KR"/>
              </w:rPr>
              <w:t>4</w:t>
            </w:r>
          </w:p>
        </w:tc>
        <w:tc>
          <w:tcPr>
            <w:tcW w:w="3085" w:type="dxa"/>
          </w:tcPr>
          <w:p w:rsidR="00191A23" w:rsidRPr="00B232ED" w:rsidRDefault="000069E8" w:rsidP="00B232ED">
            <w:pPr>
              <w:tabs>
                <w:tab w:val="left" w:pos="5400"/>
              </w:tabs>
              <w:rPr>
                <w:color w:val="0000FF"/>
                <w:sz w:val="20"/>
              </w:rPr>
            </w:pPr>
            <w:r w:rsidRPr="00B232ED">
              <w:rPr>
                <w:rFonts w:eastAsia="맑은 고딕"/>
                <w:color w:val="0000FF"/>
                <w:sz w:val="20"/>
                <w:lang w:eastAsia="ko-KR"/>
              </w:rPr>
              <w:t>“Study size and the related sampling methods”</w:t>
            </w:r>
            <w:r w:rsidRPr="00B232ED">
              <w:rPr>
                <w:rFonts w:eastAsia="맑은 고딕" w:hint="eastAsia"/>
                <w:color w:val="0000FF"/>
                <w:sz w:val="20"/>
                <w:lang w:eastAsia="ko-KR"/>
              </w:rPr>
              <w:t xml:space="preserve"> </w:t>
            </w:r>
            <w:r w:rsidRPr="00B232ED">
              <w:rPr>
                <w:rFonts w:eastAsia="맑은 고딕"/>
                <w:color w:val="0000FF"/>
                <w:sz w:val="20"/>
                <w:lang w:eastAsia="ko-KR"/>
              </w:rPr>
              <w:t>were</w:t>
            </w:r>
            <w:r w:rsidRPr="00B232ED">
              <w:rPr>
                <w:rFonts w:eastAsia="맑은 고딕" w:hint="eastAsia"/>
                <w:color w:val="0000FF"/>
                <w:sz w:val="20"/>
                <w:lang w:eastAsia="ko-KR"/>
              </w:rPr>
              <w:t xml:space="preserve"> described in </w:t>
            </w:r>
            <w:r w:rsidRPr="00B232ED">
              <w:rPr>
                <w:rFonts w:eastAsia="맑은 고딕"/>
                <w:color w:val="0000FF"/>
                <w:sz w:val="20"/>
                <w:lang w:eastAsia="ko-KR"/>
              </w:rPr>
              <w:t xml:space="preserve">the beginning </w:t>
            </w:r>
            <w:r w:rsidR="00B232ED" w:rsidRPr="00B232ED">
              <w:rPr>
                <w:rFonts w:eastAsia="맑은 고딕"/>
                <w:color w:val="0000FF"/>
                <w:sz w:val="20"/>
                <w:lang w:eastAsia="ko-KR"/>
              </w:rPr>
              <w:t>of</w:t>
            </w:r>
            <w:r w:rsidRPr="00B232ED">
              <w:rPr>
                <w:rFonts w:eastAsia="맑은 고딕"/>
                <w:color w:val="0000FF"/>
                <w:sz w:val="20"/>
                <w:lang w:eastAsia="ko-KR"/>
              </w:rPr>
              <w:t xml:space="preserve"> the Methods.</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4"/>
        <w:gridCol w:w="208"/>
        <w:gridCol w:w="208"/>
        <w:gridCol w:w="739"/>
        <w:gridCol w:w="8031"/>
        <w:gridCol w:w="1239"/>
        <w:gridCol w:w="11"/>
        <w:gridCol w:w="3062"/>
      </w:tblGrid>
      <w:tr w:rsidR="00191A23" w:rsidRPr="0022554A" w:rsidTr="00517788">
        <w:tc>
          <w:tcPr>
            <w:tcW w:w="1521" w:type="dxa"/>
            <w:gridSpan w:val="2"/>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gridSpan w:val="2"/>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gridSpan w:val="2"/>
          </w:tcPr>
          <w:p w:rsidR="00191A23" w:rsidRPr="00B232ED" w:rsidRDefault="003A4572" w:rsidP="00191A23">
            <w:pPr>
              <w:tabs>
                <w:tab w:val="left" w:pos="5400"/>
              </w:tabs>
              <w:rPr>
                <w:color w:val="0000FF"/>
                <w:sz w:val="20"/>
                <w:lang w:eastAsia="ko-KR"/>
              </w:rPr>
            </w:pPr>
            <w:r w:rsidRPr="00B232ED">
              <w:rPr>
                <w:rFonts w:hint="eastAsia"/>
                <w:color w:val="0000FF"/>
                <w:sz w:val="20"/>
                <w:lang w:eastAsia="ko-KR"/>
              </w:rPr>
              <w:t>6</w:t>
            </w:r>
          </w:p>
        </w:tc>
        <w:tc>
          <w:tcPr>
            <w:tcW w:w="3118" w:type="dxa"/>
          </w:tcPr>
          <w:p w:rsidR="00191A23" w:rsidRPr="00B232ED" w:rsidRDefault="003A4572" w:rsidP="003A4572">
            <w:pPr>
              <w:tabs>
                <w:tab w:val="left" w:pos="5400"/>
              </w:tabs>
              <w:rPr>
                <w:color w:val="0000FF"/>
                <w:sz w:val="20"/>
              </w:rPr>
            </w:pPr>
            <w:r w:rsidRPr="00B232ED">
              <w:rPr>
                <w:rFonts w:eastAsia="맑은 고딕" w:hint="eastAsia"/>
                <w:color w:val="0000FF"/>
                <w:sz w:val="20"/>
                <w:lang w:eastAsia="ko-KR"/>
              </w:rPr>
              <w:t>T</w:t>
            </w:r>
            <w:r w:rsidRPr="00B232ED">
              <w:rPr>
                <w:rFonts w:eastAsia="맑은 고딕"/>
                <w:color w:val="0000FF"/>
                <w:sz w:val="20"/>
                <w:lang w:eastAsia="ko-KR"/>
              </w:rPr>
              <w:t>hey were described in the</w:t>
            </w:r>
            <w:r w:rsidRPr="00B232ED">
              <w:rPr>
                <w:rFonts w:eastAsia="맑은 고딕" w:hint="eastAsia"/>
                <w:color w:val="0000FF"/>
                <w:sz w:val="20"/>
                <w:lang w:eastAsia="ko-KR"/>
              </w:rPr>
              <w:t xml:space="preserve"> Methods, and presented mainly in </w:t>
            </w:r>
            <w:r w:rsidRPr="00B232ED">
              <w:rPr>
                <w:rFonts w:eastAsia="맑은 고딕"/>
                <w:color w:val="0000FF"/>
                <w:sz w:val="20"/>
                <w:lang w:eastAsia="ko-KR"/>
              </w:rPr>
              <w:t xml:space="preserve">the </w:t>
            </w:r>
            <w:r w:rsidRPr="00B232ED">
              <w:rPr>
                <w:rFonts w:eastAsia="맑은 고딕" w:hint="eastAsia"/>
                <w:color w:val="0000FF"/>
                <w:sz w:val="20"/>
                <w:lang w:eastAsia="ko-KR"/>
              </w:rPr>
              <w:t>Statistical analysis</w:t>
            </w:r>
            <w:r w:rsidRPr="00B232ED">
              <w:rPr>
                <w:rFonts w:eastAsia="맑은 고딕"/>
                <w:color w:val="0000FF"/>
                <w:sz w:val="20"/>
                <w:lang w:eastAsia="ko-KR"/>
              </w:rPr>
              <w:t>.</w:t>
            </w:r>
          </w:p>
        </w:tc>
      </w:tr>
      <w:tr w:rsidR="00191A23" w:rsidRPr="0022554A" w:rsidTr="00517788">
        <w:tc>
          <w:tcPr>
            <w:tcW w:w="1521" w:type="dxa"/>
            <w:gridSpan w:val="2"/>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gridSpan w:val="2"/>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gridSpan w:val="2"/>
          </w:tcPr>
          <w:p w:rsidR="00191A23" w:rsidRPr="00B232ED" w:rsidRDefault="00EF26E8" w:rsidP="00191A23">
            <w:pPr>
              <w:tabs>
                <w:tab w:val="left" w:pos="5400"/>
              </w:tabs>
              <w:rPr>
                <w:color w:val="0000FF"/>
                <w:sz w:val="20"/>
                <w:lang w:eastAsia="ko-KR"/>
              </w:rPr>
            </w:pPr>
            <w:r>
              <w:rPr>
                <w:color w:val="0000FF"/>
                <w:sz w:val="20"/>
                <w:lang w:eastAsia="ko-KR"/>
              </w:rPr>
              <w:t>7</w:t>
            </w:r>
          </w:p>
        </w:tc>
        <w:tc>
          <w:tcPr>
            <w:tcW w:w="3118" w:type="dxa"/>
          </w:tcPr>
          <w:p w:rsidR="00191A23" w:rsidRPr="00B232ED" w:rsidRDefault="003A4572" w:rsidP="003A4572">
            <w:pPr>
              <w:tabs>
                <w:tab w:val="left" w:pos="5400"/>
              </w:tabs>
              <w:rPr>
                <w:color w:val="0000FF"/>
                <w:sz w:val="20"/>
              </w:rPr>
            </w:pPr>
            <w:r w:rsidRPr="00B232ED">
              <w:rPr>
                <w:rFonts w:eastAsia="맑은 고딕" w:hint="eastAsia"/>
                <w:color w:val="0000FF"/>
                <w:sz w:val="20"/>
                <w:lang w:eastAsia="ko-KR"/>
              </w:rPr>
              <w:t>T</w:t>
            </w:r>
            <w:r w:rsidRPr="00B232ED">
              <w:rPr>
                <w:rFonts w:eastAsia="맑은 고딕"/>
                <w:color w:val="0000FF"/>
                <w:sz w:val="20"/>
                <w:lang w:eastAsia="ko-KR"/>
              </w:rPr>
              <w:t xml:space="preserve">hey were described in the </w:t>
            </w:r>
            <w:r w:rsidRPr="00B232ED">
              <w:rPr>
                <w:rFonts w:eastAsia="맑은 고딕" w:hint="eastAsia"/>
                <w:color w:val="0000FF"/>
                <w:sz w:val="20"/>
                <w:lang w:eastAsia="ko-KR"/>
              </w:rPr>
              <w:t>Statistical analysis</w:t>
            </w:r>
            <w:r w:rsidRPr="00B232ED">
              <w:rPr>
                <w:rFonts w:eastAsia="맑은 고딕"/>
                <w:color w:val="0000FF"/>
                <w:sz w:val="20"/>
                <w:lang w:eastAsia="ko-KR"/>
              </w:rPr>
              <w:t>.</w:t>
            </w:r>
          </w:p>
        </w:tc>
      </w:tr>
      <w:tr w:rsidR="00191A23" w:rsidRPr="0022554A" w:rsidTr="00517788">
        <w:tc>
          <w:tcPr>
            <w:tcW w:w="1521" w:type="dxa"/>
            <w:gridSpan w:val="2"/>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gridSpan w:val="2"/>
          </w:tcPr>
          <w:p w:rsidR="00191A23" w:rsidRPr="00B232ED" w:rsidRDefault="00191A23" w:rsidP="00191A23">
            <w:pPr>
              <w:tabs>
                <w:tab w:val="left" w:pos="5400"/>
              </w:tabs>
              <w:rPr>
                <w:color w:val="0000FF"/>
                <w:sz w:val="20"/>
                <w:lang w:eastAsia="ko-KR"/>
              </w:rPr>
            </w:pPr>
          </w:p>
        </w:tc>
        <w:tc>
          <w:tcPr>
            <w:tcW w:w="3118" w:type="dxa"/>
          </w:tcPr>
          <w:p w:rsidR="00191A23" w:rsidRPr="00B232ED" w:rsidRDefault="003A4572" w:rsidP="00191A23">
            <w:pPr>
              <w:tabs>
                <w:tab w:val="left" w:pos="5400"/>
              </w:tabs>
              <w:rPr>
                <w:color w:val="0000FF"/>
                <w:sz w:val="20"/>
              </w:rPr>
            </w:pPr>
            <w:r w:rsidRPr="00B232ED">
              <w:rPr>
                <w:rFonts w:eastAsia="맑은 고딕" w:hint="eastAsia"/>
                <w:color w:val="0000FF"/>
                <w:sz w:val="20"/>
                <w:lang w:eastAsia="ko-KR"/>
              </w:rPr>
              <w:t>There were no significant interactions.</w:t>
            </w:r>
          </w:p>
        </w:tc>
      </w:tr>
      <w:tr w:rsidR="00191A23" w:rsidRPr="0022554A" w:rsidTr="00517788">
        <w:tc>
          <w:tcPr>
            <w:tcW w:w="1521" w:type="dxa"/>
            <w:gridSpan w:val="2"/>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gridSpan w:val="2"/>
          </w:tcPr>
          <w:p w:rsidR="00191A23" w:rsidRPr="00B232ED" w:rsidRDefault="00191A23" w:rsidP="00191A23">
            <w:pPr>
              <w:tabs>
                <w:tab w:val="left" w:pos="5400"/>
              </w:tabs>
              <w:rPr>
                <w:color w:val="0000FF"/>
                <w:sz w:val="20"/>
              </w:rPr>
            </w:pPr>
          </w:p>
        </w:tc>
        <w:tc>
          <w:tcPr>
            <w:tcW w:w="3118" w:type="dxa"/>
          </w:tcPr>
          <w:p w:rsidR="00191A23" w:rsidRPr="00B232ED" w:rsidRDefault="003A4572" w:rsidP="00191A23">
            <w:pPr>
              <w:tabs>
                <w:tab w:val="left" w:pos="5400"/>
              </w:tabs>
              <w:rPr>
                <w:color w:val="0000FF"/>
                <w:sz w:val="20"/>
              </w:rPr>
            </w:pPr>
            <w:r w:rsidRPr="00B232ED">
              <w:rPr>
                <w:rFonts w:eastAsia="맑은 고딕" w:hint="eastAsia"/>
                <w:color w:val="0000FF"/>
                <w:sz w:val="20"/>
                <w:lang w:eastAsia="ko-KR"/>
              </w:rPr>
              <w:t>There was no missing data</w:t>
            </w:r>
            <w:r w:rsidRPr="00B232ED">
              <w:rPr>
                <w:rFonts w:eastAsia="맑은 고딕"/>
                <w:color w:val="0000FF"/>
                <w:sz w:val="20"/>
                <w:lang w:eastAsia="ko-KR"/>
              </w:rPr>
              <w:t xml:space="preserve"> in this study</w:t>
            </w:r>
          </w:p>
        </w:tc>
      </w:tr>
      <w:tr w:rsidR="00191A23" w:rsidRPr="0022554A" w:rsidTr="00517788">
        <w:tc>
          <w:tcPr>
            <w:tcW w:w="1521" w:type="dxa"/>
            <w:gridSpan w:val="2"/>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gridSpan w:val="2"/>
          </w:tcPr>
          <w:p w:rsidR="00191A23" w:rsidRPr="00B232ED" w:rsidRDefault="003A4572" w:rsidP="00191A23">
            <w:pPr>
              <w:tabs>
                <w:tab w:val="left" w:pos="5400"/>
              </w:tabs>
              <w:rPr>
                <w:color w:val="0000FF"/>
                <w:sz w:val="20"/>
                <w:lang w:eastAsia="ko-KR"/>
              </w:rPr>
            </w:pPr>
            <w:r w:rsidRPr="00B232ED">
              <w:rPr>
                <w:rFonts w:hint="eastAsia"/>
                <w:color w:val="0000FF"/>
                <w:sz w:val="20"/>
                <w:lang w:eastAsia="ko-KR"/>
              </w:rPr>
              <w:t>4</w:t>
            </w:r>
          </w:p>
        </w:tc>
        <w:tc>
          <w:tcPr>
            <w:tcW w:w="3118" w:type="dxa"/>
          </w:tcPr>
          <w:p w:rsidR="00191A23" w:rsidRPr="00B232ED" w:rsidRDefault="003A4572" w:rsidP="003A4572">
            <w:pPr>
              <w:tabs>
                <w:tab w:val="left" w:pos="5400"/>
              </w:tabs>
              <w:rPr>
                <w:color w:val="0000FF"/>
                <w:sz w:val="20"/>
              </w:rPr>
            </w:pPr>
            <w:r w:rsidRPr="00B232ED">
              <w:rPr>
                <w:rFonts w:eastAsia="맑은 고딕"/>
                <w:color w:val="0000FF"/>
                <w:sz w:val="20"/>
                <w:lang w:eastAsia="ko-KR"/>
              </w:rPr>
              <w:t>“The sampling protocol used was a complex, stratified, multistage probability cluster survey of a representative sample of the non-institutionalized civilian population of Korea.” was in the Methods.</w:t>
            </w:r>
          </w:p>
        </w:tc>
      </w:tr>
      <w:tr w:rsidR="00191A23" w:rsidRPr="0022554A" w:rsidTr="00517788">
        <w:tc>
          <w:tcPr>
            <w:tcW w:w="1521" w:type="dxa"/>
            <w:gridSpan w:val="2"/>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gridSpan w:val="2"/>
          </w:tcPr>
          <w:p w:rsidR="00191A23" w:rsidRPr="00B232ED" w:rsidRDefault="003A4572" w:rsidP="00191A23">
            <w:pPr>
              <w:tabs>
                <w:tab w:val="left" w:pos="5400"/>
              </w:tabs>
              <w:rPr>
                <w:color w:val="0000FF"/>
                <w:sz w:val="20"/>
              </w:rPr>
            </w:pPr>
            <w:r w:rsidRPr="00B232ED">
              <w:rPr>
                <w:rFonts w:eastAsia="맑은 고딕"/>
                <w:color w:val="0000FF"/>
                <w:sz w:val="20"/>
                <w:lang w:eastAsia="ko-KR"/>
              </w:rPr>
              <w:t>N/a</w:t>
            </w:r>
          </w:p>
        </w:tc>
        <w:tc>
          <w:tcPr>
            <w:tcW w:w="3118" w:type="dxa"/>
          </w:tcPr>
          <w:p w:rsidR="00191A23" w:rsidRPr="00B232ED" w:rsidRDefault="003A4572" w:rsidP="00191A23">
            <w:pPr>
              <w:tabs>
                <w:tab w:val="left" w:pos="5400"/>
              </w:tabs>
              <w:rPr>
                <w:color w:val="0000FF"/>
                <w:sz w:val="20"/>
              </w:rPr>
            </w:pPr>
            <w:r w:rsidRPr="00B232ED">
              <w:rPr>
                <w:rFonts w:eastAsia="맑은 고딕"/>
                <w:color w:val="0000FF"/>
                <w:sz w:val="20"/>
                <w:lang w:eastAsia="ko-KR"/>
              </w:rPr>
              <w:t>N/a</w:t>
            </w:r>
          </w:p>
        </w:tc>
      </w:tr>
      <w:bookmarkEnd w:id="52"/>
      <w:bookmarkEnd w:id="53"/>
      <w:tr w:rsidR="00191A23" w:rsidRPr="0022554A" w:rsidTr="00191A23">
        <w:tc>
          <w:tcPr>
            <w:tcW w:w="14992" w:type="dxa"/>
            <w:gridSpan w:val="8"/>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gridSpan w:val="2"/>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gridSpan w:val="2"/>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gridSpan w:val="2"/>
          </w:tcPr>
          <w:p w:rsidR="00191A23" w:rsidRPr="00B232ED" w:rsidRDefault="00CA7651" w:rsidP="00191A23">
            <w:pPr>
              <w:tabs>
                <w:tab w:val="left" w:pos="5400"/>
              </w:tabs>
              <w:rPr>
                <w:color w:val="0000FF"/>
                <w:sz w:val="20"/>
                <w:lang w:eastAsia="ko-KR"/>
              </w:rPr>
            </w:pPr>
            <w:r w:rsidRPr="00B232ED">
              <w:rPr>
                <w:rFonts w:hint="eastAsia"/>
                <w:color w:val="0000FF"/>
                <w:sz w:val="20"/>
                <w:lang w:eastAsia="ko-KR"/>
              </w:rPr>
              <w:t>6-7</w:t>
            </w:r>
          </w:p>
        </w:tc>
        <w:tc>
          <w:tcPr>
            <w:tcW w:w="3118" w:type="dxa"/>
          </w:tcPr>
          <w:p w:rsidR="00191A23" w:rsidRPr="00B232ED" w:rsidRDefault="00CA7651" w:rsidP="00191A23">
            <w:pPr>
              <w:tabs>
                <w:tab w:val="left" w:pos="5400"/>
              </w:tabs>
              <w:rPr>
                <w:color w:val="0000FF"/>
                <w:sz w:val="20"/>
                <w:lang w:eastAsia="ko-KR"/>
              </w:rPr>
            </w:pPr>
            <w:r w:rsidRPr="00B232ED">
              <w:rPr>
                <w:color w:val="0000FF"/>
                <w:sz w:val="20"/>
                <w:lang w:eastAsia="ko-KR"/>
              </w:rPr>
              <w:t>“A total of subjects and the distribution” were describe in the Results and Table 1.</w:t>
            </w: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gridSpan w:val="2"/>
          </w:tcPr>
          <w:p w:rsidR="00191A23" w:rsidRPr="00B232ED" w:rsidRDefault="00CA7651" w:rsidP="00191A23">
            <w:pPr>
              <w:tabs>
                <w:tab w:val="left" w:pos="5400"/>
              </w:tabs>
              <w:rPr>
                <w:color w:val="0000FF"/>
                <w:sz w:val="20"/>
              </w:rPr>
            </w:pPr>
            <w:r w:rsidRPr="00B232ED">
              <w:rPr>
                <w:rFonts w:eastAsia="맑은 고딕"/>
                <w:color w:val="0000FF"/>
                <w:sz w:val="20"/>
                <w:lang w:eastAsia="ko-KR"/>
              </w:rPr>
              <w:t>N/a</w:t>
            </w:r>
          </w:p>
        </w:tc>
        <w:tc>
          <w:tcPr>
            <w:tcW w:w="3118" w:type="dxa"/>
          </w:tcPr>
          <w:p w:rsidR="00191A23" w:rsidRPr="00B232ED" w:rsidRDefault="00CA7651" w:rsidP="00191A23">
            <w:pPr>
              <w:tabs>
                <w:tab w:val="left" w:pos="5400"/>
              </w:tabs>
              <w:rPr>
                <w:color w:val="0000FF"/>
                <w:sz w:val="20"/>
              </w:rPr>
            </w:pPr>
            <w:r w:rsidRPr="00B232ED">
              <w:rPr>
                <w:rFonts w:eastAsia="맑은 고딕"/>
                <w:color w:val="0000FF"/>
                <w:sz w:val="20"/>
                <w:lang w:eastAsia="ko-KR"/>
              </w:rPr>
              <w:t>N/a</w:t>
            </w: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gridSpan w:val="2"/>
          </w:tcPr>
          <w:p w:rsidR="00191A23" w:rsidRPr="00B232ED" w:rsidRDefault="00CA7651" w:rsidP="00191A23">
            <w:pPr>
              <w:tabs>
                <w:tab w:val="left" w:pos="5400"/>
              </w:tabs>
              <w:rPr>
                <w:color w:val="0000FF"/>
                <w:sz w:val="20"/>
              </w:rPr>
            </w:pPr>
            <w:r w:rsidRPr="00B232ED">
              <w:rPr>
                <w:rFonts w:eastAsia="맑은 고딕"/>
                <w:color w:val="0000FF"/>
                <w:sz w:val="20"/>
                <w:lang w:eastAsia="ko-KR"/>
              </w:rPr>
              <w:t>N/a</w:t>
            </w:r>
          </w:p>
        </w:tc>
        <w:tc>
          <w:tcPr>
            <w:tcW w:w="3118" w:type="dxa"/>
          </w:tcPr>
          <w:p w:rsidR="00191A23" w:rsidRPr="00B232ED" w:rsidRDefault="00CA7651" w:rsidP="00191A23">
            <w:pPr>
              <w:tabs>
                <w:tab w:val="left" w:pos="5400"/>
              </w:tabs>
              <w:rPr>
                <w:color w:val="0000FF"/>
                <w:sz w:val="20"/>
              </w:rPr>
            </w:pPr>
            <w:r w:rsidRPr="00B232ED">
              <w:rPr>
                <w:rFonts w:eastAsia="맑은 고딕"/>
                <w:color w:val="0000FF"/>
                <w:sz w:val="20"/>
                <w:lang w:eastAsia="ko-KR"/>
              </w:rPr>
              <w:t>N/a</w:t>
            </w:r>
          </w:p>
        </w:tc>
      </w:tr>
      <w:tr w:rsidR="00191A23" w:rsidRPr="0022554A" w:rsidTr="00517788">
        <w:tc>
          <w:tcPr>
            <w:tcW w:w="0" w:type="auto"/>
            <w:gridSpan w:val="2"/>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gridSpan w:val="2"/>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gridSpan w:val="2"/>
          </w:tcPr>
          <w:p w:rsidR="00191A23" w:rsidRPr="00B232ED" w:rsidRDefault="00CA7651" w:rsidP="00191A23">
            <w:pPr>
              <w:tabs>
                <w:tab w:val="left" w:pos="5400"/>
              </w:tabs>
              <w:rPr>
                <w:color w:val="0000FF"/>
                <w:sz w:val="20"/>
                <w:lang w:eastAsia="ko-KR"/>
              </w:rPr>
            </w:pPr>
            <w:r w:rsidRPr="00B232ED">
              <w:rPr>
                <w:rFonts w:hint="eastAsia"/>
                <w:color w:val="0000FF"/>
                <w:sz w:val="20"/>
                <w:lang w:eastAsia="ko-KR"/>
              </w:rPr>
              <w:t>7</w:t>
            </w:r>
            <w:r w:rsidRPr="00B232ED">
              <w:rPr>
                <w:color w:val="0000FF"/>
                <w:sz w:val="20"/>
                <w:lang w:eastAsia="ko-KR"/>
              </w:rPr>
              <w:t>-9</w:t>
            </w:r>
          </w:p>
        </w:tc>
        <w:tc>
          <w:tcPr>
            <w:tcW w:w="3118" w:type="dxa"/>
          </w:tcPr>
          <w:p w:rsidR="00191A23" w:rsidRPr="00B232ED" w:rsidRDefault="00CA7651" w:rsidP="00CA7651">
            <w:pPr>
              <w:tabs>
                <w:tab w:val="left" w:pos="5400"/>
              </w:tabs>
              <w:rPr>
                <w:color w:val="0000FF"/>
                <w:sz w:val="20"/>
              </w:rPr>
            </w:pPr>
            <w:r w:rsidRPr="00B232ED">
              <w:rPr>
                <w:rFonts w:eastAsia="맑은 고딕" w:hint="eastAsia"/>
                <w:color w:val="0000FF"/>
                <w:sz w:val="20"/>
                <w:lang w:eastAsia="ko-KR"/>
              </w:rPr>
              <w:t xml:space="preserve">They </w:t>
            </w:r>
            <w:r w:rsidRPr="00B232ED">
              <w:rPr>
                <w:rFonts w:eastAsia="맑은 고딕"/>
                <w:color w:val="0000FF"/>
                <w:sz w:val="20"/>
                <w:lang w:eastAsia="ko-KR"/>
              </w:rPr>
              <w:t>were</w:t>
            </w:r>
            <w:r w:rsidRPr="00B232ED">
              <w:rPr>
                <w:rFonts w:eastAsia="맑은 고딕" w:hint="eastAsia"/>
                <w:color w:val="0000FF"/>
                <w:sz w:val="20"/>
                <w:lang w:eastAsia="ko-KR"/>
              </w:rPr>
              <w:t xml:space="preserve"> described in </w:t>
            </w:r>
            <w:r w:rsidRPr="00B232ED">
              <w:rPr>
                <w:rFonts w:eastAsia="맑은 고딕"/>
                <w:color w:val="0000FF"/>
                <w:sz w:val="20"/>
                <w:lang w:eastAsia="ko-KR"/>
              </w:rPr>
              <w:t>the T</w:t>
            </w:r>
            <w:r w:rsidRPr="00B232ED">
              <w:rPr>
                <w:rFonts w:eastAsia="맑은 고딕" w:hint="eastAsia"/>
                <w:color w:val="0000FF"/>
                <w:sz w:val="20"/>
                <w:lang w:eastAsia="ko-KR"/>
              </w:rPr>
              <w:t>able 1.</w:t>
            </w: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gridSpan w:val="2"/>
          </w:tcPr>
          <w:p w:rsidR="00191A23" w:rsidRPr="00B232ED" w:rsidRDefault="00CA7651" w:rsidP="00191A23">
            <w:pPr>
              <w:tabs>
                <w:tab w:val="left" w:pos="5400"/>
              </w:tabs>
              <w:rPr>
                <w:color w:val="0000FF"/>
                <w:sz w:val="20"/>
                <w:lang w:eastAsia="ko-KR"/>
              </w:rPr>
            </w:pPr>
            <w:r w:rsidRPr="00B232ED">
              <w:rPr>
                <w:rFonts w:hint="eastAsia"/>
                <w:color w:val="0000FF"/>
                <w:sz w:val="20"/>
                <w:lang w:eastAsia="ko-KR"/>
              </w:rPr>
              <w:t>7</w:t>
            </w:r>
            <w:r w:rsidRPr="00B232ED">
              <w:rPr>
                <w:color w:val="0000FF"/>
                <w:sz w:val="20"/>
                <w:lang w:eastAsia="ko-KR"/>
              </w:rPr>
              <w:t>-9</w:t>
            </w:r>
          </w:p>
        </w:tc>
        <w:tc>
          <w:tcPr>
            <w:tcW w:w="3118" w:type="dxa"/>
          </w:tcPr>
          <w:p w:rsidR="00191A23" w:rsidRPr="00B232ED" w:rsidRDefault="00CA7651" w:rsidP="00191A23">
            <w:pPr>
              <w:tabs>
                <w:tab w:val="left" w:pos="5400"/>
              </w:tabs>
              <w:rPr>
                <w:color w:val="0000FF"/>
                <w:sz w:val="20"/>
              </w:rPr>
            </w:pPr>
            <w:r w:rsidRPr="00B232ED">
              <w:rPr>
                <w:rFonts w:eastAsia="맑은 고딕" w:hint="eastAsia"/>
                <w:color w:val="0000FF"/>
                <w:sz w:val="20"/>
                <w:lang w:eastAsia="ko-KR"/>
              </w:rPr>
              <w:t xml:space="preserve">They </w:t>
            </w:r>
            <w:r w:rsidRPr="00B232ED">
              <w:rPr>
                <w:rFonts w:eastAsia="맑은 고딕"/>
                <w:color w:val="0000FF"/>
                <w:sz w:val="20"/>
                <w:lang w:eastAsia="ko-KR"/>
              </w:rPr>
              <w:t>were</w:t>
            </w:r>
            <w:r w:rsidRPr="00B232ED">
              <w:rPr>
                <w:rFonts w:eastAsia="맑은 고딕" w:hint="eastAsia"/>
                <w:color w:val="0000FF"/>
                <w:sz w:val="20"/>
                <w:lang w:eastAsia="ko-KR"/>
              </w:rPr>
              <w:t xml:space="preserve"> described in </w:t>
            </w:r>
            <w:r w:rsidRPr="00B232ED">
              <w:rPr>
                <w:rFonts w:eastAsia="맑은 고딕"/>
                <w:color w:val="0000FF"/>
                <w:sz w:val="20"/>
                <w:lang w:eastAsia="ko-KR"/>
              </w:rPr>
              <w:t>the T</w:t>
            </w:r>
            <w:r w:rsidRPr="00B232ED">
              <w:rPr>
                <w:rFonts w:eastAsia="맑은 고딕" w:hint="eastAsia"/>
                <w:color w:val="0000FF"/>
                <w:sz w:val="20"/>
                <w:lang w:eastAsia="ko-KR"/>
              </w:rPr>
              <w:t>able 1.</w:t>
            </w: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gridSpan w:val="2"/>
          </w:tcPr>
          <w:p w:rsidR="00191A23" w:rsidRPr="00B232ED" w:rsidRDefault="00CA7651" w:rsidP="00191A23">
            <w:pPr>
              <w:tabs>
                <w:tab w:val="left" w:pos="5400"/>
              </w:tabs>
              <w:rPr>
                <w:color w:val="0000FF"/>
                <w:sz w:val="20"/>
              </w:rPr>
            </w:pPr>
            <w:r w:rsidRPr="00B232ED">
              <w:rPr>
                <w:rFonts w:eastAsia="맑은 고딕"/>
                <w:color w:val="0000FF"/>
                <w:sz w:val="20"/>
                <w:lang w:eastAsia="ko-KR"/>
              </w:rPr>
              <w:t>N/a</w:t>
            </w:r>
          </w:p>
        </w:tc>
        <w:tc>
          <w:tcPr>
            <w:tcW w:w="3118" w:type="dxa"/>
          </w:tcPr>
          <w:p w:rsidR="00191A23" w:rsidRPr="00B232ED" w:rsidRDefault="00CA7651" w:rsidP="00191A23">
            <w:pPr>
              <w:tabs>
                <w:tab w:val="left" w:pos="5400"/>
              </w:tabs>
              <w:rPr>
                <w:color w:val="0000FF"/>
                <w:sz w:val="20"/>
              </w:rPr>
            </w:pPr>
            <w:r w:rsidRPr="00B232ED">
              <w:rPr>
                <w:rFonts w:eastAsia="맑은 고딕"/>
                <w:color w:val="0000FF"/>
                <w:sz w:val="20"/>
                <w:lang w:eastAsia="ko-KR"/>
              </w:rPr>
              <w:t>N/a</w:t>
            </w:r>
          </w:p>
        </w:tc>
      </w:tr>
      <w:tr w:rsidR="00191A23" w:rsidRPr="0022554A" w:rsidTr="00517788">
        <w:trPr>
          <w:trHeight w:val="295"/>
        </w:trPr>
        <w:tc>
          <w:tcPr>
            <w:tcW w:w="0" w:type="auto"/>
            <w:gridSpan w:val="2"/>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gridSpan w:val="2"/>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gridSpan w:val="2"/>
          </w:tcPr>
          <w:p w:rsidR="00191A23" w:rsidRPr="00B232ED" w:rsidRDefault="00CA7651" w:rsidP="00191A23">
            <w:pPr>
              <w:tabs>
                <w:tab w:val="left" w:pos="5400"/>
              </w:tabs>
              <w:rPr>
                <w:i/>
                <w:color w:val="0000FF"/>
                <w:sz w:val="20"/>
              </w:rPr>
            </w:pPr>
            <w:r w:rsidRPr="00B232ED">
              <w:rPr>
                <w:rFonts w:eastAsia="맑은 고딕"/>
                <w:color w:val="0000FF"/>
                <w:sz w:val="20"/>
                <w:lang w:eastAsia="ko-KR"/>
              </w:rPr>
              <w:t>N/a</w:t>
            </w:r>
          </w:p>
        </w:tc>
        <w:tc>
          <w:tcPr>
            <w:tcW w:w="3118" w:type="dxa"/>
          </w:tcPr>
          <w:p w:rsidR="00191A23" w:rsidRPr="00B232ED" w:rsidRDefault="00CA7651" w:rsidP="00191A23">
            <w:pPr>
              <w:tabs>
                <w:tab w:val="left" w:pos="5400"/>
              </w:tabs>
              <w:rPr>
                <w:i/>
                <w:color w:val="0000FF"/>
                <w:sz w:val="20"/>
              </w:rPr>
            </w:pPr>
            <w:r w:rsidRPr="00B232ED">
              <w:rPr>
                <w:rFonts w:eastAsia="맑은 고딕"/>
                <w:color w:val="0000FF"/>
                <w:sz w:val="20"/>
                <w:lang w:eastAsia="ko-KR"/>
              </w:rPr>
              <w:t>N/a</w:t>
            </w:r>
          </w:p>
        </w:tc>
      </w:tr>
      <w:tr w:rsidR="00191A23" w:rsidRPr="0022554A" w:rsidTr="00517788">
        <w:trPr>
          <w:trHeight w:val="294"/>
        </w:trPr>
        <w:tc>
          <w:tcPr>
            <w:tcW w:w="0" w:type="auto"/>
            <w:gridSpan w:val="2"/>
            <w:vMerge/>
          </w:tcPr>
          <w:p w:rsidR="00191A23" w:rsidRPr="0022554A" w:rsidRDefault="00191A23" w:rsidP="00191A23">
            <w:pPr>
              <w:tabs>
                <w:tab w:val="left" w:pos="5400"/>
              </w:tabs>
              <w:rPr>
                <w:bCs/>
                <w:sz w:val="20"/>
              </w:rPr>
            </w:pPr>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gridSpan w:val="2"/>
          </w:tcPr>
          <w:p w:rsidR="00191A23" w:rsidRPr="00B232ED" w:rsidRDefault="00CA7651" w:rsidP="00191A23">
            <w:pPr>
              <w:tabs>
                <w:tab w:val="left" w:pos="5400"/>
              </w:tabs>
              <w:rPr>
                <w:i/>
                <w:color w:val="0000FF"/>
                <w:sz w:val="20"/>
              </w:rPr>
            </w:pPr>
            <w:r w:rsidRPr="00B232ED">
              <w:rPr>
                <w:rFonts w:eastAsia="맑은 고딕"/>
                <w:color w:val="0000FF"/>
                <w:sz w:val="20"/>
                <w:lang w:eastAsia="ko-KR"/>
              </w:rPr>
              <w:t>N/a</w:t>
            </w:r>
          </w:p>
        </w:tc>
        <w:tc>
          <w:tcPr>
            <w:tcW w:w="3118" w:type="dxa"/>
          </w:tcPr>
          <w:p w:rsidR="00191A23" w:rsidRPr="00B232ED" w:rsidRDefault="00CA7651" w:rsidP="00191A23">
            <w:pPr>
              <w:tabs>
                <w:tab w:val="left" w:pos="5400"/>
              </w:tabs>
              <w:rPr>
                <w:i/>
                <w:color w:val="0000FF"/>
                <w:sz w:val="20"/>
              </w:rPr>
            </w:pPr>
            <w:r w:rsidRPr="00B232ED">
              <w:rPr>
                <w:rFonts w:eastAsia="맑은 고딕"/>
                <w:color w:val="0000FF"/>
                <w:sz w:val="20"/>
                <w:lang w:eastAsia="ko-KR"/>
              </w:rPr>
              <w:t>N/a</w:t>
            </w:r>
          </w:p>
        </w:tc>
      </w:tr>
      <w:tr w:rsidR="00191A23" w:rsidRPr="0022554A" w:rsidTr="00517788">
        <w:trPr>
          <w:trHeight w:val="294"/>
        </w:trPr>
        <w:tc>
          <w:tcPr>
            <w:tcW w:w="0" w:type="auto"/>
            <w:gridSpan w:val="2"/>
            <w:vMerge/>
          </w:tcPr>
          <w:p w:rsidR="00191A23" w:rsidRPr="0022554A" w:rsidRDefault="00191A23" w:rsidP="00191A23">
            <w:pPr>
              <w:tabs>
                <w:tab w:val="left" w:pos="5400"/>
              </w:tabs>
              <w:rPr>
                <w:bCs/>
                <w:sz w:val="20"/>
              </w:rPr>
            </w:pPr>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gridSpan w:val="2"/>
          </w:tcPr>
          <w:p w:rsidR="00191A23" w:rsidRPr="00B232ED" w:rsidRDefault="00CA7651" w:rsidP="00191A23">
            <w:pPr>
              <w:tabs>
                <w:tab w:val="left" w:pos="5400"/>
              </w:tabs>
              <w:rPr>
                <w:i/>
                <w:color w:val="0000FF"/>
                <w:sz w:val="20"/>
                <w:lang w:eastAsia="ko-KR"/>
              </w:rPr>
            </w:pPr>
            <w:r w:rsidRPr="00B232ED">
              <w:rPr>
                <w:rFonts w:hint="eastAsia"/>
                <w:i/>
                <w:color w:val="0000FF"/>
                <w:sz w:val="20"/>
                <w:lang w:eastAsia="ko-KR"/>
              </w:rPr>
              <w:t>7-9</w:t>
            </w:r>
          </w:p>
        </w:tc>
        <w:tc>
          <w:tcPr>
            <w:tcW w:w="3118" w:type="dxa"/>
          </w:tcPr>
          <w:p w:rsidR="00191A23" w:rsidRPr="00B232ED" w:rsidRDefault="00CA7651" w:rsidP="00191A23">
            <w:pPr>
              <w:tabs>
                <w:tab w:val="left" w:pos="5400"/>
              </w:tabs>
              <w:rPr>
                <w:i/>
                <w:color w:val="0000FF"/>
                <w:sz w:val="20"/>
              </w:rPr>
            </w:pPr>
            <w:r w:rsidRPr="00B232ED">
              <w:rPr>
                <w:rFonts w:eastAsia="맑은 고딕" w:hint="eastAsia"/>
                <w:color w:val="0000FF"/>
                <w:sz w:val="20"/>
                <w:lang w:eastAsia="ko-KR"/>
              </w:rPr>
              <w:t xml:space="preserve">They </w:t>
            </w:r>
            <w:r w:rsidRPr="00B232ED">
              <w:rPr>
                <w:rFonts w:eastAsia="맑은 고딕"/>
                <w:color w:val="0000FF"/>
                <w:sz w:val="20"/>
                <w:lang w:eastAsia="ko-KR"/>
              </w:rPr>
              <w:t>were</w:t>
            </w:r>
            <w:r w:rsidRPr="00B232ED">
              <w:rPr>
                <w:rFonts w:eastAsia="맑은 고딕" w:hint="eastAsia"/>
                <w:color w:val="0000FF"/>
                <w:sz w:val="20"/>
                <w:lang w:eastAsia="ko-KR"/>
              </w:rPr>
              <w:t xml:space="preserve"> described in </w:t>
            </w:r>
            <w:r w:rsidRPr="00B232ED">
              <w:rPr>
                <w:rFonts w:eastAsia="맑은 고딕"/>
                <w:color w:val="0000FF"/>
                <w:sz w:val="20"/>
                <w:lang w:eastAsia="ko-KR"/>
              </w:rPr>
              <w:t>the T</w:t>
            </w:r>
            <w:r w:rsidRPr="00B232ED">
              <w:rPr>
                <w:rFonts w:eastAsia="맑은 고딕" w:hint="eastAsia"/>
                <w:color w:val="0000FF"/>
                <w:sz w:val="20"/>
                <w:lang w:eastAsia="ko-KR"/>
              </w:rPr>
              <w:t>able 1.</w:t>
            </w:r>
          </w:p>
        </w:tc>
      </w:tr>
      <w:tr w:rsidR="00191A23" w:rsidRPr="0022554A" w:rsidTr="00517788">
        <w:tc>
          <w:tcPr>
            <w:tcW w:w="0" w:type="auto"/>
            <w:gridSpan w:val="2"/>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gridSpan w:val="2"/>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gridSpan w:val="2"/>
          </w:tcPr>
          <w:p w:rsidR="00191A23" w:rsidRPr="00B232ED" w:rsidRDefault="00CA7651" w:rsidP="00191A23">
            <w:pPr>
              <w:tabs>
                <w:tab w:val="left" w:pos="5400"/>
              </w:tabs>
              <w:rPr>
                <w:color w:val="0000FF"/>
                <w:sz w:val="20"/>
                <w:lang w:eastAsia="ko-KR"/>
              </w:rPr>
            </w:pPr>
            <w:r w:rsidRPr="00B232ED">
              <w:rPr>
                <w:rFonts w:hint="eastAsia"/>
                <w:color w:val="0000FF"/>
                <w:sz w:val="20"/>
                <w:lang w:eastAsia="ko-KR"/>
              </w:rPr>
              <w:t>7-11</w:t>
            </w:r>
          </w:p>
        </w:tc>
        <w:tc>
          <w:tcPr>
            <w:tcW w:w="3118" w:type="dxa"/>
          </w:tcPr>
          <w:p w:rsidR="00191A23" w:rsidRPr="00B232ED" w:rsidRDefault="00CA7651" w:rsidP="00CA7651">
            <w:pPr>
              <w:tabs>
                <w:tab w:val="left" w:pos="5400"/>
              </w:tabs>
              <w:rPr>
                <w:color w:val="0000FF"/>
                <w:sz w:val="20"/>
              </w:rPr>
            </w:pPr>
            <w:r w:rsidRPr="00B232ED">
              <w:rPr>
                <w:rFonts w:eastAsia="맑은 고딕" w:hint="eastAsia"/>
                <w:color w:val="0000FF"/>
                <w:sz w:val="20"/>
                <w:lang w:eastAsia="ko-KR"/>
              </w:rPr>
              <w:t xml:space="preserve">They </w:t>
            </w:r>
            <w:r w:rsidRPr="00B232ED">
              <w:rPr>
                <w:rFonts w:eastAsia="맑은 고딕"/>
                <w:color w:val="0000FF"/>
                <w:sz w:val="20"/>
                <w:lang w:eastAsia="ko-KR"/>
              </w:rPr>
              <w:t>were</w:t>
            </w:r>
            <w:r w:rsidRPr="00B232ED">
              <w:rPr>
                <w:rFonts w:eastAsia="맑은 고딕" w:hint="eastAsia"/>
                <w:color w:val="0000FF"/>
                <w:sz w:val="20"/>
                <w:lang w:eastAsia="ko-KR"/>
              </w:rPr>
              <w:t xml:space="preserve"> described in </w:t>
            </w:r>
            <w:r w:rsidRPr="00B232ED">
              <w:rPr>
                <w:rFonts w:eastAsia="맑은 고딕"/>
                <w:color w:val="0000FF"/>
                <w:sz w:val="20"/>
                <w:lang w:eastAsia="ko-KR"/>
              </w:rPr>
              <w:t>the T</w:t>
            </w:r>
            <w:r w:rsidRPr="00B232ED">
              <w:rPr>
                <w:rFonts w:eastAsia="맑은 고딕" w:hint="eastAsia"/>
                <w:color w:val="0000FF"/>
                <w:sz w:val="20"/>
                <w:lang w:eastAsia="ko-KR"/>
              </w:rPr>
              <w:t>able 1</w:t>
            </w:r>
            <w:r w:rsidRPr="00B232ED">
              <w:rPr>
                <w:rFonts w:eastAsia="맑은 고딕"/>
                <w:color w:val="0000FF"/>
                <w:sz w:val="20"/>
                <w:lang w:eastAsia="ko-KR"/>
              </w:rPr>
              <w:t>,2 ,3 and the descriptions were describes in the Results</w:t>
            </w:r>
            <w:r w:rsidRPr="00B232ED">
              <w:rPr>
                <w:rFonts w:eastAsia="맑은 고딕" w:hint="eastAsia"/>
                <w:color w:val="0000FF"/>
                <w:sz w:val="20"/>
                <w:lang w:eastAsia="ko-KR"/>
              </w:rPr>
              <w:t>.</w:t>
            </w: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gridSpan w:val="2"/>
          </w:tcPr>
          <w:p w:rsidR="00191A23" w:rsidRPr="00B232ED" w:rsidRDefault="00CA7651" w:rsidP="00191A23">
            <w:pPr>
              <w:tabs>
                <w:tab w:val="left" w:pos="5400"/>
              </w:tabs>
              <w:rPr>
                <w:color w:val="0000FF"/>
                <w:sz w:val="20"/>
                <w:lang w:eastAsia="ko-KR"/>
              </w:rPr>
            </w:pPr>
            <w:r w:rsidRPr="00B232ED">
              <w:rPr>
                <w:rFonts w:hint="eastAsia"/>
                <w:color w:val="0000FF"/>
                <w:sz w:val="20"/>
                <w:lang w:eastAsia="ko-KR"/>
              </w:rPr>
              <w:t>5-6</w:t>
            </w:r>
          </w:p>
        </w:tc>
        <w:tc>
          <w:tcPr>
            <w:tcW w:w="3118" w:type="dxa"/>
          </w:tcPr>
          <w:p w:rsidR="00191A23" w:rsidRPr="00B232ED" w:rsidRDefault="00CA7651" w:rsidP="00CA7651">
            <w:pPr>
              <w:tabs>
                <w:tab w:val="left" w:pos="5400"/>
              </w:tabs>
              <w:rPr>
                <w:color w:val="0000FF"/>
                <w:sz w:val="20"/>
              </w:rPr>
            </w:pPr>
            <w:r w:rsidRPr="00B232ED">
              <w:rPr>
                <w:rFonts w:eastAsia="맑은 고딕"/>
                <w:color w:val="0000FF"/>
                <w:sz w:val="20"/>
                <w:lang w:eastAsia="ko-KR"/>
              </w:rPr>
              <w:t>T</w:t>
            </w:r>
            <w:r w:rsidRPr="00B232ED">
              <w:rPr>
                <w:rFonts w:eastAsia="맑은 고딕" w:hint="eastAsia"/>
                <w:color w:val="0000FF"/>
                <w:sz w:val="20"/>
                <w:lang w:eastAsia="ko-KR"/>
              </w:rPr>
              <w:t xml:space="preserve">hey were described </w:t>
            </w:r>
            <w:r w:rsidRPr="00B232ED">
              <w:rPr>
                <w:rFonts w:eastAsia="맑은 고딕"/>
                <w:color w:val="0000FF"/>
                <w:sz w:val="20"/>
                <w:lang w:eastAsia="ko-KR"/>
              </w:rPr>
              <w:t>in the</w:t>
            </w:r>
            <w:r w:rsidRPr="00B232ED">
              <w:rPr>
                <w:rFonts w:eastAsia="맑은 고딕" w:hint="eastAsia"/>
                <w:color w:val="0000FF"/>
                <w:sz w:val="20"/>
                <w:lang w:eastAsia="ko-KR"/>
              </w:rPr>
              <w:t xml:space="preserve"> Methods.</w:t>
            </w:r>
          </w:p>
        </w:tc>
      </w:tr>
      <w:tr w:rsidR="00191A23" w:rsidRPr="0022554A" w:rsidTr="00517788">
        <w:tc>
          <w:tcPr>
            <w:tcW w:w="0" w:type="auto"/>
            <w:gridSpan w:val="2"/>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gridSpan w:val="2"/>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gridSpan w:val="2"/>
          </w:tcPr>
          <w:p w:rsidR="00191A23" w:rsidRPr="00B232ED" w:rsidRDefault="00CA7651" w:rsidP="00191A23">
            <w:pPr>
              <w:tabs>
                <w:tab w:val="left" w:pos="5400"/>
              </w:tabs>
              <w:rPr>
                <w:color w:val="0000FF"/>
                <w:sz w:val="20"/>
              </w:rPr>
            </w:pPr>
            <w:r w:rsidRPr="00B232ED">
              <w:rPr>
                <w:rFonts w:eastAsia="맑은 고딕"/>
                <w:color w:val="0000FF"/>
                <w:sz w:val="20"/>
                <w:lang w:eastAsia="ko-KR"/>
              </w:rPr>
              <w:t>N/a</w:t>
            </w:r>
          </w:p>
        </w:tc>
        <w:tc>
          <w:tcPr>
            <w:tcW w:w="3118" w:type="dxa"/>
          </w:tcPr>
          <w:p w:rsidR="00191A23" w:rsidRPr="00B232ED" w:rsidRDefault="00CA7651" w:rsidP="00191A23">
            <w:pPr>
              <w:tabs>
                <w:tab w:val="left" w:pos="5400"/>
              </w:tabs>
              <w:rPr>
                <w:color w:val="0000FF"/>
                <w:sz w:val="20"/>
              </w:rPr>
            </w:pPr>
            <w:r w:rsidRPr="00B232ED">
              <w:rPr>
                <w:rFonts w:eastAsia="맑은 고딕"/>
                <w:color w:val="0000FF"/>
                <w:sz w:val="20"/>
                <w:lang w:eastAsia="ko-KR"/>
              </w:rPr>
              <w:t>N/a</w:t>
            </w:r>
          </w:p>
        </w:tc>
      </w:tr>
      <w:tr w:rsidR="00CA7651" w:rsidRPr="0022554A" w:rsidTr="00517788">
        <w:tc>
          <w:tcPr>
            <w:tcW w:w="0" w:type="auto"/>
          </w:tcPr>
          <w:p w:rsidR="00917E4C" w:rsidRDefault="00191A23" w:rsidP="00CA7651">
            <w:pPr>
              <w:tabs>
                <w:tab w:val="left" w:pos="5400"/>
              </w:tabs>
            </w:pPr>
            <w:bookmarkStart w:id="80" w:name="italic43"/>
            <w:bookmarkStart w:id="81" w:name="bold44"/>
            <w:bookmarkEnd w:id="78"/>
            <w:bookmarkEnd w:id="79"/>
            <w:r w:rsidRPr="004A32C8">
              <w:rPr>
                <w:sz w:val="16"/>
                <w:szCs w:val="16"/>
              </w:rPr>
              <w:t>Continued on next page</w:t>
            </w:r>
            <w:r>
              <w:t xml:space="preserve"> </w:t>
            </w:r>
            <w:r>
              <w:br w:type="page"/>
            </w:r>
            <w:bookmarkEnd w:id="80"/>
            <w:bookmarkEnd w:id="81"/>
          </w:p>
          <w:p w:rsidR="00917E4C" w:rsidRDefault="00917E4C" w:rsidP="00CA7651">
            <w:pPr>
              <w:tabs>
                <w:tab w:val="left" w:pos="5400"/>
              </w:tabs>
            </w:pPr>
          </w:p>
          <w:p w:rsidR="00CA7651" w:rsidRPr="0022554A" w:rsidRDefault="00CA7651" w:rsidP="00CA7651">
            <w:pPr>
              <w:tabs>
                <w:tab w:val="left" w:pos="5400"/>
              </w:tabs>
              <w:rPr>
                <w:bCs/>
                <w:sz w:val="20"/>
              </w:rPr>
            </w:pPr>
            <w:r w:rsidRPr="0022554A">
              <w:rPr>
                <w:bCs/>
                <w:sz w:val="20"/>
              </w:rPr>
              <w:t>Other analyses</w:t>
            </w:r>
          </w:p>
        </w:tc>
        <w:tc>
          <w:tcPr>
            <w:tcW w:w="0" w:type="auto"/>
            <w:gridSpan w:val="2"/>
          </w:tcPr>
          <w:p w:rsidR="00CA7651" w:rsidRPr="0022554A" w:rsidRDefault="00CA7651" w:rsidP="00CA7651">
            <w:pPr>
              <w:tabs>
                <w:tab w:val="left" w:pos="5400"/>
              </w:tabs>
              <w:jc w:val="center"/>
              <w:rPr>
                <w:sz w:val="20"/>
              </w:rPr>
            </w:pPr>
            <w:r w:rsidRPr="0022554A">
              <w:rPr>
                <w:sz w:val="20"/>
              </w:rPr>
              <w:t>17</w:t>
            </w:r>
          </w:p>
        </w:tc>
        <w:tc>
          <w:tcPr>
            <w:tcW w:w="8687" w:type="dxa"/>
            <w:gridSpan w:val="2"/>
          </w:tcPr>
          <w:p w:rsidR="00CA7651" w:rsidRPr="0022554A" w:rsidRDefault="00CA7651" w:rsidP="00CA7651">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CA7651" w:rsidRPr="00B232ED" w:rsidRDefault="00CA7651" w:rsidP="00CA7651">
            <w:pPr>
              <w:tabs>
                <w:tab w:val="left" w:pos="5400"/>
              </w:tabs>
              <w:rPr>
                <w:color w:val="0000FF"/>
                <w:sz w:val="20"/>
                <w:lang w:eastAsia="ko-KR"/>
              </w:rPr>
            </w:pPr>
            <w:r w:rsidRPr="00B232ED">
              <w:rPr>
                <w:rFonts w:hint="eastAsia"/>
                <w:color w:val="0000FF"/>
                <w:sz w:val="20"/>
                <w:lang w:eastAsia="ko-KR"/>
              </w:rPr>
              <w:t>7-11</w:t>
            </w:r>
          </w:p>
        </w:tc>
        <w:tc>
          <w:tcPr>
            <w:tcW w:w="3129" w:type="dxa"/>
            <w:gridSpan w:val="2"/>
          </w:tcPr>
          <w:p w:rsidR="00CA7651" w:rsidRPr="00B232ED" w:rsidRDefault="00CA7651" w:rsidP="00CA7651">
            <w:pPr>
              <w:tabs>
                <w:tab w:val="left" w:pos="5400"/>
              </w:tabs>
              <w:rPr>
                <w:color w:val="0000FF"/>
                <w:sz w:val="20"/>
              </w:rPr>
            </w:pPr>
            <w:r w:rsidRPr="00B232ED">
              <w:rPr>
                <w:rFonts w:eastAsia="맑은 고딕" w:hint="eastAsia"/>
                <w:color w:val="0000FF"/>
                <w:sz w:val="20"/>
                <w:lang w:eastAsia="ko-KR"/>
              </w:rPr>
              <w:t xml:space="preserve">They </w:t>
            </w:r>
            <w:r w:rsidRPr="00B232ED">
              <w:rPr>
                <w:rFonts w:eastAsia="맑은 고딕"/>
                <w:color w:val="0000FF"/>
                <w:sz w:val="20"/>
                <w:lang w:eastAsia="ko-KR"/>
              </w:rPr>
              <w:t>were</w:t>
            </w:r>
            <w:r w:rsidRPr="00B232ED">
              <w:rPr>
                <w:rFonts w:eastAsia="맑은 고딕" w:hint="eastAsia"/>
                <w:color w:val="0000FF"/>
                <w:sz w:val="20"/>
                <w:lang w:eastAsia="ko-KR"/>
              </w:rPr>
              <w:t xml:space="preserve"> described in </w:t>
            </w:r>
            <w:r w:rsidRPr="00B232ED">
              <w:rPr>
                <w:rFonts w:eastAsia="맑은 고딕"/>
                <w:color w:val="0000FF"/>
                <w:sz w:val="20"/>
                <w:lang w:eastAsia="ko-KR"/>
              </w:rPr>
              <w:t>the T</w:t>
            </w:r>
            <w:r w:rsidRPr="00B232ED">
              <w:rPr>
                <w:rFonts w:eastAsia="맑은 고딕" w:hint="eastAsia"/>
                <w:color w:val="0000FF"/>
                <w:sz w:val="20"/>
                <w:lang w:eastAsia="ko-KR"/>
              </w:rPr>
              <w:t>able 1</w:t>
            </w:r>
            <w:r w:rsidRPr="00B232ED">
              <w:rPr>
                <w:rFonts w:eastAsia="맑은 고딕"/>
                <w:color w:val="0000FF"/>
                <w:sz w:val="20"/>
                <w:lang w:eastAsia="ko-KR"/>
              </w:rPr>
              <w:t>,2 ,3 and the descriptions were describes in the Results</w:t>
            </w:r>
            <w:r w:rsidRPr="00B232ED">
              <w:rPr>
                <w:rFonts w:eastAsia="맑은 고딕" w:hint="eastAsia"/>
                <w:color w:val="0000FF"/>
                <w:sz w:val="20"/>
                <w:lang w:eastAsia="ko-KR"/>
              </w:rPr>
              <w:t>.</w:t>
            </w:r>
          </w:p>
        </w:tc>
      </w:tr>
      <w:tr w:rsidR="00976EE1" w:rsidRPr="0022554A" w:rsidTr="00191A23">
        <w:tc>
          <w:tcPr>
            <w:tcW w:w="14992" w:type="dxa"/>
            <w:gridSpan w:val="8"/>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gridSpan w:val="2"/>
          </w:tcPr>
          <w:p w:rsidR="00191A23" w:rsidRPr="0022554A" w:rsidRDefault="00191A23" w:rsidP="00191A23">
            <w:pPr>
              <w:tabs>
                <w:tab w:val="left" w:pos="5400"/>
              </w:tabs>
              <w:jc w:val="center"/>
              <w:rPr>
                <w:sz w:val="20"/>
              </w:rPr>
            </w:pPr>
            <w:r w:rsidRPr="0022554A">
              <w:rPr>
                <w:sz w:val="20"/>
              </w:rPr>
              <w:t>18</w:t>
            </w:r>
          </w:p>
        </w:tc>
        <w:tc>
          <w:tcPr>
            <w:tcW w:w="8687" w:type="dxa"/>
            <w:gridSpan w:val="2"/>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B232ED" w:rsidRDefault="00B232ED" w:rsidP="00191A23">
            <w:pPr>
              <w:tabs>
                <w:tab w:val="left" w:pos="5400"/>
              </w:tabs>
              <w:rPr>
                <w:color w:val="0000FF"/>
                <w:sz w:val="20"/>
                <w:lang w:eastAsia="ko-KR"/>
              </w:rPr>
            </w:pPr>
            <w:r w:rsidRPr="00B232ED">
              <w:rPr>
                <w:rFonts w:hint="eastAsia"/>
                <w:color w:val="0000FF"/>
                <w:sz w:val="20"/>
                <w:lang w:eastAsia="ko-KR"/>
              </w:rPr>
              <w:t>11</w:t>
            </w:r>
          </w:p>
        </w:tc>
        <w:tc>
          <w:tcPr>
            <w:tcW w:w="3129" w:type="dxa"/>
            <w:gridSpan w:val="2"/>
          </w:tcPr>
          <w:p w:rsidR="00191A23" w:rsidRPr="00B232ED" w:rsidRDefault="00B232ED" w:rsidP="007A7578">
            <w:pPr>
              <w:tabs>
                <w:tab w:val="left" w:pos="5400"/>
              </w:tabs>
              <w:rPr>
                <w:color w:val="0000FF"/>
                <w:sz w:val="20"/>
              </w:rPr>
            </w:pPr>
            <w:r w:rsidRPr="00B232ED">
              <w:rPr>
                <w:color w:val="0000FF"/>
                <w:sz w:val="20"/>
              </w:rPr>
              <w:t xml:space="preserve">“When </w:t>
            </w:r>
            <w:r w:rsidR="007A7578">
              <w:rPr>
                <w:rFonts w:hint="eastAsia"/>
                <w:color w:val="0000FF"/>
                <w:sz w:val="20"/>
                <w:lang w:eastAsia="ko-KR"/>
              </w:rPr>
              <w:t xml:space="preserve">socioeconomic </w:t>
            </w:r>
            <w:r w:rsidR="007A7578">
              <w:rPr>
                <w:color w:val="0000FF"/>
                <w:sz w:val="20"/>
                <w:lang w:eastAsia="ko-KR"/>
              </w:rPr>
              <w:t>status, personal health practice, systematic medical factors</w:t>
            </w:r>
            <w:r w:rsidRPr="00B232ED">
              <w:rPr>
                <w:color w:val="0000FF"/>
                <w:sz w:val="20"/>
              </w:rPr>
              <w:t xml:space="preserve"> were adjusted for (Model </w:t>
            </w:r>
            <w:r w:rsidR="007D78F9">
              <w:rPr>
                <w:color w:val="0000FF"/>
                <w:sz w:val="20"/>
              </w:rPr>
              <w:t>5</w:t>
            </w:r>
            <w:r w:rsidRPr="00B232ED">
              <w:rPr>
                <w:color w:val="0000FF"/>
                <w:sz w:val="20"/>
              </w:rPr>
              <w:t xml:space="preserve"> of table </w:t>
            </w:r>
            <w:r w:rsidR="007A7578">
              <w:rPr>
                <w:color w:val="0000FF"/>
                <w:sz w:val="20"/>
              </w:rPr>
              <w:t>3</w:t>
            </w:r>
            <w:r w:rsidRPr="00B232ED">
              <w:rPr>
                <w:color w:val="0000FF"/>
                <w:sz w:val="20"/>
              </w:rPr>
              <w:t xml:space="preserve">), the OR of developing periodontitis </w:t>
            </w:r>
            <w:r w:rsidR="007A7578">
              <w:rPr>
                <w:color w:val="0000FF"/>
                <w:sz w:val="20"/>
              </w:rPr>
              <w:t xml:space="preserve">in </w:t>
            </w:r>
            <w:r w:rsidR="007D78F9">
              <w:rPr>
                <w:color w:val="0000FF"/>
                <w:sz w:val="20"/>
              </w:rPr>
              <w:t>group performed lingual site toothbrushing</w:t>
            </w:r>
            <w:r w:rsidRPr="00B232ED">
              <w:rPr>
                <w:color w:val="0000FF"/>
                <w:sz w:val="20"/>
              </w:rPr>
              <w:t xml:space="preserve"> was </w:t>
            </w:r>
            <w:r w:rsidR="007D78F9">
              <w:rPr>
                <w:color w:val="0000FF"/>
                <w:sz w:val="20"/>
              </w:rPr>
              <w:t>8.98</w:t>
            </w:r>
            <w:r w:rsidRPr="00B232ED">
              <w:rPr>
                <w:color w:val="0000FF"/>
                <w:sz w:val="20"/>
              </w:rPr>
              <w:t xml:space="preserve"> (95% CI: </w:t>
            </w:r>
            <w:r w:rsidR="007A7578">
              <w:rPr>
                <w:color w:val="0000FF"/>
                <w:sz w:val="20"/>
              </w:rPr>
              <w:t>1.</w:t>
            </w:r>
            <w:r w:rsidR="007D78F9">
              <w:rPr>
                <w:color w:val="0000FF"/>
                <w:sz w:val="20"/>
              </w:rPr>
              <w:t>30-62.15</w:t>
            </w:r>
            <w:r w:rsidRPr="00B232ED">
              <w:rPr>
                <w:color w:val="0000FF"/>
                <w:sz w:val="20"/>
              </w:rPr>
              <w:t xml:space="preserve">). This showed that </w:t>
            </w:r>
            <w:r w:rsidR="007D78F9">
              <w:rPr>
                <w:color w:val="0000FF"/>
                <w:sz w:val="20"/>
              </w:rPr>
              <w:t>lingual site toothbrushing</w:t>
            </w:r>
            <w:r w:rsidRPr="00B232ED">
              <w:rPr>
                <w:color w:val="0000FF"/>
                <w:sz w:val="20"/>
              </w:rPr>
              <w:t xml:space="preserve"> had a</w:t>
            </w:r>
            <w:r w:rsidR="007A7578">
              <w:rPr>
                <w:color w:val="0000FF"/>
                <w:sz w:val="20"/>
              </w:rPr>
              <w:t>n</w:t>
            </w:r>
            <w:r w:rsidRPr="00B232ED">
              <w:rPr>
                <w:color w:val="0000FF"/>
                <w:sz w:val="20"/>
              </w:rPr>
              <w:t xml:space="preserve"> effect on periodontitis.” was describe in the Discussion</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gridSpan w:val="2"/>
          </w:tcPr>
          <w:p w:rsidR="00191A23" w:rsidRPr="0022554A" w:rsidRDefault="00191A23" w:rsidP="00191A23">
            <w:pPr>
              <w:tabs>
                <w:tab w:val="left" w:pos="5400"/>
              </w:tabs>
              <w:jc w:val="center"/>
              <w:rPr>
                <w:sz w:val="20"/>
              </w:rPr>
            </w:pPr>
            <w:r w:rsidRPr="0022554A">
              <w:rPr>
                <w:sz w:val="20"/>
              </w:rPr>
              <w:t>19</w:t>
            </w:r>
          </w:p>
        </w:tc>
        <w:tc>
          <w:tcPr>
            <w:tcW w:w="8687" w:type="dxa"/>
            <w:gridSpan w:val="2"/>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B232ED" w:rsidRDefault="00EF26E8" w:rsidP="00191A23">
            <w:pPr>
              <w:tabs>
                <w:tab w:val="left" w:pos="5400"/>
              </w:tabs>
              <w:rPr>
                <w:color w:val="0000FF"/>
                <w:sz w:val="20"/>
                <w:lang w:eastAsia="ko-KR"/>
              </w:rPr>
            </w:pPr>
            <w:r>
              <w:rPr>
                <w:color w:val="0000FF"/>
                <w:sz w:val="20"/>
                <w:lang w:eastAsia="ko-KR"/>
              </w:rPr>
              <w:t>15,16</w:t>
            </w:r>
          </w:p>
        </w:tc>
        <w:tc>
          <w:tcPr>
            <w:tcW w:w="3129" w:type="dxa"/>
            <w:gridSpan w:val="2"/>
          </w:tcPr>
          <w:p w:rsidR="00191A23" w:rsidRPr="00B232ED" w:rsidRDefault="00B232ED" w:rsidP="00B232ED">
            <w:pPr>
              <w:tabs>
                <w:tab w:val="left" w:pos="5400"/>
              </w:tabs>
              <w:rPr>
                <w:color w:val="0000FF"/>
                <w:sz w:val="20"/>
              </w:rPr>
            </w:pPr>
            <w:r w:rsidRPr="00B232ED">
              <w:rPr>
                <w:rFonts w:eastAsia="맑은 고딕"/>
                <w:color w:val="0000FF"/>
                <w:sz w:val="20"/>
                <w:lang w:eastAsia="ko-KR"/>
              </w:rPr>
              <w:t>The limitations</w:t>
            </w:r>
            <w:r w:rsidRPr="00B232ED">
              <w:rPr>
                <w:rFonts w:eastAsia="맑은 고딕" w:hint="eastAsia"/>
                <w:color w:val="0000FF"/>
                <w:sz w:val="20"/>
                <w:lang w:eastAsia="ko-KR"/>
              </w:rPr>
              <w:t xml:space="preserve"> </w:t>
            </w:r>
            <w:r w:rsidRPr="00B232ED">
              <w:rPr>
                <w:rFonts w:eastAsia="맑은 고딕"/>
                <w:color w:val="0000FF"/>
                <w:sz w:val="20"/>
                <w:lang w:eastAsia="ko-KR"/>
              </w:rPr>
              <w:t>and any potential bias were</w:t>
            </w:r>
            <w:r w:rsidRPr="00B232ED">
              <w:rPr>
                <w:rFonts w:eastAsia="맑은 고딕" w:hint="eastAsia"/>
                <w:color w:val="0000FF"/>
                <w:sz w:val="20"/>
                <w:lang w:eastAsia="ko-KR"/>
              </w:rPr>
              <w:t xml:space="preserve"> described in</w:t>
            </w:r>
            <w:r w:rsidRPr="00B232ED">
              <w:rPr>
                <w:rFonts w:eastAsia="맑은 고딕"/>
                <w:color w:val="0000FF"/>
                <w:sz w:val="20"/>
                <w:lang w:eastAsia="ko-KR"/>
              </w:rPr>
              <w:t xml:space="preserve"> the last paragraph of</w:t>
            </w:r>
            <w:r w:rsidRPr="00B232ED">
              <w:rPr>
                <w:rFonts w:eastAsia="맑은 고딕" w:hint="eastAsia"/>
                <w:color w:val="0000FF"/>
                <w:sz w:val="20"/>
                <w:lang w:eastAsia="ko-KR"/>
              </w:rPr>
              <w:t xml:space="preserve"> Discussion.</w:t>
            </w: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gridSpan w:val="2"/>
          </w:tcPr>
          <w:p w:rsidR="00191A23" w:rsidRPr="0022554A" w:rsidRDefault="00191A23" w:rsidP="00191A23">
            <w:pPr>
              <w:tabs>
                <w:tab w:val="left" w:pos="5400"/>
              </w:tabs>
              <w:jc w:val="center"/>
              <w:rPr>
                <w:sz w:val="20"/>
              </w:rPr>
            </w:pPr>
            <w:r w:rsidRPr="0022554A">
              <w:rPr>
                <w:sz w:val="20"/>
              </w:rPr>
              <w:t>20</w:t>
            </w:r>
          </w:p>
        </w:tc>
        <w:tc>
          <w:tcPr>
            <w:tcW w:w="8687" w:type="dxa"/>
            <w:gridSpan w:val="2"/>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B232ED" w:rsidRDefault="00B232ED" w:rsidP="00191A23">
            <w:pPr>
              <w:tabs>
                <w:tab w:val="left" w:pos="5400"/>
              </w:tabs>
              <w:rPr>
                <w:color w:val="0000FF"/>
                <w:sz w:val="20"/>
                <w:lang w:eastAsia="ko-KR"/>
              </w:rPr>
            </w:pPr>
            <w:r w:rsidRPr="00B232ED">
              <w:rPr>
                <w:rFonts w:hint="eastAsia"/>
                <w:color w:val="0000FF"/>
                <w:sz w:val="20"/>
                <w:lang w:eastAsia="ko-KR"/>
              </w:rPr>
              <w:t>13</w:t>
            </w:r>
            <w:r w:rsidR="00EF26E8">
              <w:rPr>
                <w:color w:val="0000FF"/>
                <w:sz w:val="20"/>
                <w:lang w:eastAsia="ko-KR"/>
              </w:rPr>
              <w:t>-15</w:t>
            </w:r>
          </w:p>
        </w:tc>
        <w:tc>
          <w:tcPr>
            <w:tcW w:w="3129" w:type="dxa"/>
            <w:gridSpan w:val="2"/>
          </w:tcPr>
          <w:p w:rsidR="00191A23" w:rsidRPr="00B232ED" w:rsidRDefault="00B232ED" w:rsidP="00B232ED">
            <w:pPr>
              <w:tabs>
                <w:tab w:val="left" w:pos="5400"/>
              </w:tabs>
              <w:rPr>
                <w:color w:val="0000FF"/>
                <w:sz w:val="20"/>
              </w:rPr>
            </w:pPr>
            <w:r w:rsidRPr="00B232ED">
              <w:rPr>
                <w:rFonts w:eastAsia="맑은 고딕" w:hint="eastAsia"/>
                <w:color w:val="0000FF"/>
                <w:sz w:val="20"/>
                <w:lang w:eastAsia="ko-KR"/>
              </w:rPr>
              <w:t xml:space="preserve">They </w:t>
            </w:r>
            <w:r w:rsidRPr="00B232ED">
              <w:rPr>
                <w:rFonts w:eastAsia="맑은 고딕"/>
                <w:color w:val="0000FF"/>
                <w:sz w:val="20"/>
                <w:lang w:eastAsia="ko-KR"/>
              </w:rPr>
              <w:t>were</w:t>
            </w:r>
            <w:r w:rsidRPr="00B232ED">
              <w:rPr>
                <w:rFonts w:eastAsia="맑은 고딕" w:hint="eastAsia"/>
                <w:color w:val="0000FF"/>
                <w:sz w:val="20"/>
                <w:lang w:eastAsia="ko-KR"/>
              </w:rPr>
              <w:t xml:space="preserve"> described in Discussion.</w:t>
            </w: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lastRenderedPageBreak/>
              <w:t>Generalisability</w:t>
            </w:r>
          </w:p>
        </w:tc>
        <w:tc>
          <w:tcPr>
            <w:tcW w:w="0" w:type="auto"/>
            <w:gridSpan w:val="2"/>
          </w:tcPr>
          <w:p w:rsidR="00191A23" w:rsidRPr="0022554A" w:rsidRDefault="00191A23" w:rsidP="00191A23">
            <w:pPr>
              <w:tabs>
                <w:tab w:val="left" w:pos="5400"/>
              </w:tabs>
              <w:jc w:val="center"/>
              <w:rPr>
                <w:sz w:val="20"/>
              </w:rPr>
            </w:pPr>
            <w:r w:rsidRPr="0022554A">
              <w:rPr>
                <w:sz w:val="20"/>
              </w:rPr>
              <w:t>21</w:t>
            </w:r>
          </w:p>
        </w:tc>
        <w:tc>
          <w:tcPr>
            <w:tcW w:w="8687" w:type="dxa"/>
            <w:gridSpan w:val="2"/>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B232ED" w:rsidRDefault="00EF26E8" w:rsidP="00191A23">
            <w:pPr>
              <w:tabs>
                <w:tab w:val="left" w:pos="5400"/>
              </w:tabs>
              <w:rPr>
                <w:color w:val="0000FF"/>
                <w:sz w:val="20"/>
                <w:lang w:eastAsia="ko-KR"/>
              </w:rPr>
            </w:pPr>
            <w:r>
              <w:rPr>
                <w:color w:val="0000FF"/>
                <w:sz w:val="20"/>
                <w:lang w:eastAsia="ko-KR"/>
              </w:rPr>
              <w:t>15,16</w:t>
            </w:r>
          </w:p>
        </w:tc>
        <w:tc>
          <w:tcPr>
            <w:tcW w:w="3129" w:type="dxa"/>
            <w:gridSpan w:val="2"/>
          </w:tcPr>
          <w:p w:rsidR="00191A23" w:rsidRPr="00B232ED" w:rsidRDefault="00B232ED" w:rsidP="00B232ED">
            <w:pPr>
              <w:tabs>
                <w:tab w:val="left" w:pos="5400"/>
              </w:tabs>
              <w:rPr>
                <w:color w:val="0000FF"/>
                <w:sz w:val="20"/>
              </w:rPr>
            </w:pPr>
            <w:r w:rsidRPr="00B232ED">
              <w:rPr>
                <w:rFonts w:eastAsia="맑은 고딕"/>
                <w:color w:val="0000FF"/>
                <w:sz w:val="20"/>
                <w:lang w:eastAsia="ko-KR"/>
              </w:rPr>
              <w:t xml:space="preserve">The generalization was </w:t>
            </w:r>
            <w:r w:rsidRPr="00B232ED">
              <w:rPr>
                <w:rFonts w:eastAsia="맑은 고딕" w:hint="eastAsia"/>
                <w:color w:val="0000FF"/>
                <w:sz w:val="20"/>
                <w:lang w:eastAsia="ko-KR"/>
              </w:rPr>
              <w:t>described in</w:t>
            </w:r>
            <w:r w:rsidRPr="00B232ED">
              <w:rPr>
                <w:rFonts w:eastAsia="맑은 고딕"/>
                <w:color w:val="0000FF"/>
                <w:sz w:val="20"/>
                <w:lang w:eastAsia="ko-KR"/>
              </w:rPr>
              <w:t xml:space="preserve"> the last paragraph of</w:t>
            </w:r>
            <w:r w:rsidRPr="00B232ED">
              <w:rPr>
                <w:rFonts w:eastAsia="맑은 고딕" w:hint="eastAsia"/>
                <w:color w:val="0000FF"/>
                <w:sz w:val="20"/>
                <w:lang w:eastAsia="ko-KR"/>
              </w:rPr>
              <w:t xml:space="preserve"> Discussion.</w:t>
            </w:r>
          </w:p>
        </w:tc>
      </w:tr>
      <w:tr w:rsidR="00191A23" w:rsidRPr="0022554A" w:rsidTr="00517788">
        <w:tc>
          <w:tcPr>
            <w:tcW w:w="1911" w:type="dxa"/>
            <w:gridSpan w:val="3"/>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5"/>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gridSpan w:val="2"/>
          </w:tcPr>
          <w:p w:rsidR="00191A23" w:rsidRPr="0022554A" w:rsidRDefault="00191A23" w:rsidP="00191A23">
            <w:pPr>
              <w:tabs>
                <w:tab w:val="left" w:pos="5400"/>
              </w:tabs>
              <w:jc w:val="center"/>
              <w:rPr>
                <w:sz w:val="20"/>
              </w:rPr>
            </w:pPr>
            <w:r w:rsidRPr="0022554A">
              <w:rPr>
                <w:sz w:val="20"/>
              </w:rPr>
              <w:t>22</w:t>
            </w:r>
          </w:p>
        </w:tc>
        <w:tc>
          <w:tcPr>
            <w:tcW w:w="8687" w:type="dxa"/>
            <w:gridSpan w:val="2"/>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B232ED" w:rsidRDefault="00B232ED" w:rsidP="00191A23">
            <w:pPr>
              <w:tabs>
                <w:tab w:val="left" w:pos="5400"/>
              </w:tabs>
              <w:rPr>
                <w:color w:val="0000FF"/>
                <w:sz w:val="20"/>
                <w:lang w:eastAsia="ko-KR"/>
              </w:rPr>
            </w:pPr>
            <w:r w:rsidRPr="00B232ED">
              <w:rPr>
                <w:rFonts w:hint="eastAsia"/>
                <w:color w:val="0000FF"/>
                <w:sz w:val="20"/>
                <w:lang w:eastAsia="ko-KR"/>
              </w:rPr>
              <w:t>1</w:t>
            </w:r>
            <w:r w:rsidR="00EF26E8">
              <w:rPr>
                <w:rFonts w:hint="eastAsia"/>
                <w:color w:val="0000FF"/>
                <w:sz w:val="20"/>
                <w:lang w:eastAsia="ko-KR"/>
              </w:rPr>
              <w:t>7</w:t>
            </w:r>
          </w:p>
        </w:tc>
        <w:tc>
          <w:tcPr>
            <w:tcW w:w="3129" w:type="dxa"/>
            <w:gridSpan w:val="2"/>
          </w:tcPr>
          <w:p w:rsidR="00191A23" w:rsidRPr="00B232ED" w:rsidRDefault="00B232ED" w:rsidP="00B232ED">
            <w:pPr>
              <w:tabs>
                <w:tab w:val="left" w:pos="5400"/>
              </w:tabs>
              <w:rPr>
                <w:color w:val="0000FF"/>
                <w:sz w:val="20"/>
              </w:rPr>
            </w:pPr>
            <w:r w:rsidRPr="00B232ED">
              <w:rPr>
                <w:rFonts w:eastAsia="맑은 고딕"/>
                <w:color w:val="0000FF"/>
                <w:sz w:val="20"/>
                <w:lang w:eastAsia="ko-KR"/>
              </w:rPr>
              <w:t>“This study was carried out without fun</w:t>
            </w:r>
            <w:bookmarkStart w:id="96" w:name="_GoBack"/>
            <w:bookmarkEnd w:id="96"/>
            <w:r w:rsidRPr="00B232ED">
              <w:rPr>
                <w:rFonts w:eastAsia="맑은 고딕"/>
                <w:color w:val="0000FF"/>
                <w:sz w:val="20"/>
                <w:lang w:eastAsia="ko-KR"/>
              </w:rPr>
              <w:t>ding.”</w:t>
            </w:r>
            <w:r w:rsidRPr="00B232ED">
              <w:rPr>
                <w:rFonts w:eastAsia="맑은 고딕" w:hint="eastAsia"/>
                <w:color w:val="0000FF"/>
                <w:sz w:val="20"/>
                <w:lang w:eastAsia="ko-KR"/>
              </w:rPr>
              <w:t xml:space="preserve"> </w:t>
            </w:r>
            <w:r w:rsidRPr="00B232ED">
              <w:rPr>
                <w:rFonts w:eastAsia="맑은 고딕"/>
                <w:color w:val="0000FF"/>
                <w:sz w:val="20"/>
                <w:lang w:eastAsia="ko-KR"/>
              </w:rPr>
              <w:t>was</w:t>
            </w:r>
            <w:r w:rsidRPr="00B232ED">
              <w:rPr>
                <w:rFonts w:eastAsia="맑은 고딕" w:hint="eastAsia"/>
                <w:color w:val="0000FF"/>
                <w:sz w:val="20"/>
                <w:lang w:eastAsia="ko-KR"/>
              </w:rPr>
              <w:t xml:space="preserve"> described in the DECLARATIONS</w:t>
            </w:r>
            <w:r>
              <w:rPr>
                <w:rFonts w:eastAsia="맑은 고딕"/>
                <w:color w:val="0000FF"/>
                <w:sz w:val="20"/>
                <w:lang w:eastAsia="ko-KR"/>
              </w:rPr>
              <w:t>.</w:t>
            </w: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A07" w:rsidRDefault="00D56A07">
      <w:r>
        <w:separator/>
      </w:r>
    </w:p>
  </w:endnote>
  <w:endnote w:type="continuationSeparator" w:id="0">
    <w:p w:rsidR="00D56A07" w:rsidRDefault="00D5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A5A3C">
      <w:rPr>
        <w:rStyle w:val="a8"/>
        <w:noProof/>
      </w:rPr>
      <w:t>2</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A07" w:rsidRDefault="00D56A07">
      <w:r>
        <w:separator/>
      </w:r>
    </w:p>
  </w:footnote>
  <w:footnote w:type="continuationSeparator" w:id="0">
    <w:p w:rsidR="00D56A07" w:rsidRDefault="00D5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069E8"/>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34BB7"/>
    <w:rsid w:val="002552FD"/>
    <w:rsid w:val="002602FB"/>
    <w:rsid w:val="00273CE6"/>
    <w:rsid w:val="002B385C"/>
    <w:rsid w:val="002C731D"/>
    <w:rsid w:val="002D06D0"/>
    <w:rsid w:val="002D1ABE"/>
    <w:rsid w:val="002F1A87"/>
    <w:rsid w:val="003354B7"/>
    <w:rsid w:val="003508EF"/>
    <w:rsid w:val="00363752"/>
    <w:rsid w:val="00372129"/>
    <w:rsid w:val="00385050"/>
    <w:rsid w:val="003A3FDD"/>
    <w:rsid w:val="003A4572"/>
    <w:rsid w:val="00404D2C"/>
    <w:rsid w:val="004060E6"/>
    <w:rsid w:val="00407BEA"/>
    <w:rsid w:val="004243C8"/>
    <w:rsid w:val="0045419E"/>
    <w:rsid w:val="0045734B"/>
    <w:rsid w:val="00465542"/>
    <w:rsid w:val="00472DF5"/>
    <w:rsid w:val="00495204"/>
    <w:rsid w:val="004A31B3"/>
    <w:rsid w:val="004A32C8"/>
    <w:rsid w:val="004B3620"/>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A7578"/>
    <w:rsid w:val="007B0CA9"/>
    <w:rsid w:val="007C72F6"/>
    <w:rsid w:val="007D78F9"/>
    <w:rsid w:val="007F7FA0"/>
    <w:rsid w:val="00816966"/>
    <w:rsid w:val="00817D26"/>
    <w:rsid w:val="00821CD4"/>
    <w:rsid w:val="008423A7"/>
    <w:rsid w:val="008440CC"/>
    <w:rsid w:val="0089107E"/>
    <w:rsid w:val="00891604"/>
    <w:rsid w:val="008C2B24"/>
    <w:rsid w:val="008D0C10"/>
    <w:rsid w:val="008D225B"/>
    <w:rsid w:val="008F0592"/>
    <w:rsid w:val="00917E4C"/>
    <w:rsid w:val="00921BF8"/>
    <w:rsid w:val="009367F9"/>
    <w:rsid w:val="009642BE"/>
    <w:rsid w:val="00976EE1"/>
    <w:rsid w:val="009872CC"/>
    <w:rsid w:val="009A5A3C"/>
    <w:rsid w:val="009B10F1"/>
    <w:rsid w:val="009B368D"/>
    <w:rsid w:val="009C0BF2"/>
    <w:rsid w:val="009C24D4"/>
    <w:rsid w:val="009D1154"/>
    <w:rsid w:val="009E0429"/>
    <w:rsid w:val="009F5211"/>
    <w:rsid w:val="00A13C96"/>
    <w:rsid w:val="00A42352"/>
    <w:rsid w:val="00A527E4"/>
    <w:rsid w:val="00A5640D"/>
    <w:rsid w:val="00A729D6"/>
    <w:rsid w:val="00A938BF"/>
    <w:rsid w:val="00AB7BC4"/>
    <w:rsid w:val="00AE23EB"/>
    <w:rsid w:val="00AE2C57"/>
    <w:rsid w:val="00AF4615"/>
    <w:rsid w:val="00B232ED"/>
    <w:rsid w:val="00B50DF8"/>
    <w:rsid w:val="00B54EA0"/>
    <w:rsid w:val="00B60EFB"/>
    <w:rsid w:val="00B65366"/>
    <w:rsid w:val="00B77807"/>
    <w:rsid w:val="00B940E9"/>
    <w:rsid w:val="00BA1206"/>
    <w:rsid w:val="00BC7FE6"/>
    <w:rsid w:val="00BE3709"/>
    <w:rsid w:val="00CA1217"/>
    <w:rsid w:val="00CA489B"/>
    <w:rsid w:val="00CA7651"/>
    <w:rsid w:val="00CB6CC8"/>
    <w:rsid w:val="00CC0F22"/>
    <w:rsid w:val="00CC4C93"/>
    <w:rsid w:val="00D120D2"/>
    <w:rsid w:val="00D20D7C"/>
    <w:rsid w:val="00D26FCA"/>
    <w:rsid w:val="00D56A07"/>
    <w:rsid w:val="00D6407C"/>
    <w:rsid w:val="00D87AF7"/>
    <w:rsid w:val="00D90E77"/>
    <w:rsid w:val="00DA120C"/>
    <w:rsid w:val="00DC4BEF"/>
    <w:rsid w:val="00E10628"/>
    <w:rsid w:val="00E144CD"/>
    <w:rsid w:val="00E2292B"/>
    <w:rsid w:val="00E341E9"/>
    <w:rsid w:val="00EA6E28"/>
    <w:rsid w:val="00EF26E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929C41"/>
  <w15:docId w15:val="{E1765F6D-4E12-4357-B225-1968587D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70</TotalTime>
  <Pages>5</Pages>
  <Words>1239</Words>
  <Characters>7067</Characters>
  <Application>Microsoft Office Word</Application>
  <DocSecurity>0</DocSecurity>
  <Lines>58</Lines>
  <Paragraphs>16</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Thomas Lee</cp:lastModifiedBy>
  <cp:revision>13</cp:revision>
  <cp:lastPrinted>2014-09-01T08:36:00Z</cp:lastPrinted>
  <dcterms:created xsi:type="dcterms:W3CDTF">2018-12-14T02:49:00Z</dcterms:created>
  <dcterms:modified xsi:type="dcterms:W3CDTF">2020-07-09T01:28:00Z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