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8"/>
        <w:gridCol w:w="1549"/>
        <w:gridCol w:w="1567"/>
        <w:gridCol w:w="1560"/>
        <w:gridCol w:w="1132"/>
      </w:tblGrid>
      <w:tr w:rsidR="00B03B11" w:rsidRPr="00B03B11" w14:paraId="3D724C6A" w14:textId="77777777" w:rsidTr="00C551EC">
        <w:trPr>
          <w:trHeight w:val="333"/>
        </w:trPr>
        <w:tc>
          <w:tcPr>
            <w:tcW w:w="9056" w:type="dxa"/>
            <w:gridSpan w:val="5"/>
          </w:tcPr>
          <w:p w14:paraId="14989AA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Appendix 4. SARS-CoV-2 prevention.</w:t>
            </w:r>
          </w:p>
        </w:tc>
      </w:tr>
      <w:tr w:rsidR="00B03B11" w:rsidRPr="00B03B11" w14:paraId="23DF71D5" w14:textId="77777777" w:rsidTr="00F53D32">
        <w:trPr>
          <w:trHeight w:val="250"/>
        </w:trPr>
        <w:tc>
          <w:tcPr>
            <w:tcW w:w="3248" w:type="dxa"/>
          </w:tcPr>
          <w:p w14:paraId="64EA647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Parameter</w:t>
            </w:r>
          </w:p>
        </w:tc>
        <w:tc>
          <w:tcPr>
            <w:tcW w:w="1549" w:type="dxa"/>
          </w:tcPr>
          <w:p w14:paraId="0F1DCB0E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Total</w:t>
            </w:r>
          </w:p>
        </w:tc>
        <w:tc>
          <w:tcPr>
            <w:tcW w:w="1567" w:type="dxa"/>
          </w:tcPr>
          <w:p w14:paraId="0503A20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Group 1</w:t>
            </w:r>
          </w:p>
          <w:p w14:paraId="776C3E2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(COVID19-dedicated)</w:t>
            </w:r>
          </w:p>
        </w:tc>
        <w:tc>
          <w:tcPr>
            <w:tcW w:w="1560" w:type="dxa"/>
          </w:tcPr>
          <w:p w14:paraId="0E9A882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Group 2 (non-COVID19-dedicated)</w:t>
            </w:r>
          </w:p>
        </w:tc>
        <w:tc>
          <w:tcPr>
            <w:tcW w:w="1132" w:type="dxa"/>
          </w:tcPr>
          <w:p w14:paraId="59657251" w14:textId="77777777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</w:tr>
      <w:tr w:rsidR="00B03B11" w:rsidRPr="00B03B11" w14:paraId="514D33AA" w14:textId="77777777" w:rsidTr="00F53D32">
        <w:trPr>
          <w:trHeight w:val="320"/>
        </w:trPr>
        <w:tc>
          <w:tcPr>
            <w:tcW w:w="3248" w:type="dxa"/>
          </w:tcPr>
          <w:p w14:paraId="4E1EBB24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49" w:type="dxa"/>
          </w:tcPr>
          <w:p w14:paraId="0BFE27D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323 (100%)</w:t>
            </w:r>
          </w:p>
        </w:tc>
        <w:tc>
          <w:tcPr>
            <w:tcW w:w="1567" w:type="dxa"/>
          </w:tcPr>
          <w:p w14:paraId="304B8C8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52 (16.10%)</w:t>
            </w:r>
          </w:p>
        </w:tc>
        <w:tc>
          <w:tcPr>
            <w:tcW w:w="1560" w:type="dxa"/>
          </w:tcPr>
          <w:p w14:paraId="5D5A983E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271 (83.90%)</w:t>
            </w:r>
          </w:p>
        </w:tc>
        <w:tc>
          <w:tcPr>
            <w:tcW w:w="1132" w:type="dxa"/>
          </w:tcPr>
          <w:p w14:paraId="778F58C3" w14:textId="77777777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B03B11" w:rsidRPr="00B03B11" w14:paraId="21FFEBA0" w14:textId="77777777" w:rsidTr="00F53D32">
        <w:trPr>
          <w:trHeight w:val="2011"/>
        </w:trPr>
        <w:tc>
          <w:tcPr>
            <w:tcW w:w="3248" w:type="dxa"/>
          </w:tcPr>
          <w:p w14:paraId="19C3E04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Measures to prevent SARS-CoV-2 staff infection were introduced:</w:t>
            </w:r>
          </w:p>
          <w:p w14:paraId="0A80676E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before admitting first SARS-CoV-2 positive patients, n (%)</w:t>
            </w:r>
          </w:p>
          <w:p w14:paraId="7B0C93B1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after admitting first SARS-CoV-2 positive patients, n (%)</w:t>
            </w:r>
          </w:p>
          <w:p w14:paraId="2C8AD800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I do not know, n (%)</w:t>
            </w:r>
          </w:p>
        </w:tc>
        <w:tc>
          <w:tcPr>
            <w:tcW w:w="1549" w:type="dxa"/>
          </w:tcPr>
          <w:p w14:paraId="658D44A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78F8D8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935BCE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D9DA92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4706F2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865076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182 (56.35%)</w:t>
            </w:r>
          </w:p>
          <w:p w14:paraId="26D9EB4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12331F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E3FEB22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32 (9.91%)</w:t>
            </w:r>
          </w:p>
          <w:p w14:paraId="452C1F2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21 (6.5%)</w:t>
            </w:r>
          </w:p>
        </w:tc>
        <w:tc>
          <w:tcPr>
            <w:tcW w:w="1567" w:type="dxa"/>
          </w:tcPr>
          <w:p w14:paraId="48B36CD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6642A6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BBAD21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91B543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87A85F1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F713EC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34 (65.38%)</w:t>
            </w:r>
          </w:p>
          <w:p w14:paraId="3683068E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B9F458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83B6B5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10 (19.23%)</w:t>
            </w:r>
          </w:p>
          <w:p w14:paraId="6A91C8E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 (7.69%)</w:t>
            </w:r>
          </w:p>
        </w:tc>
        <w:tc>
          <w:tcPr>
            <w:tcW w:w="1560" w:type="dxa"/>
          </w:tcPr>
          <w:p w14:paraId="75D495F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789F4F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288095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7DB257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D387442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9D103C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148 (54.61%)</w:t>
            </w:r>
          </w:p>
          <w:p w14:paraId="528A060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4158772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8F9D88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22 (8.12%)</w:t>
            </w:r>
          </w:p>
          <w:p w14:paraId="43F4DB7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17 (6.27%)</w:t>
            </w:r>
          </w:p>
        </w:tc>
        <w:tc>
          <w:tcPr>
            <w:tcW w:w="1132" w:type="dxa"/>
          </w:tcPr>
          <w:p w14:paraId="2394E41D" w14:textId="7495C2A3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0.263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B03B11" w:rsidRPr="00B03B11" w14:paraId="2EF1B07B" w14:textId="77777777" w:rsidTr="00F53D32">
        <w:trPr>
          <w:trHeight w:val="109"/>
        </w:trPr>
        <w:tc>
          <w:tcPr>
            <w:tcW w:w="3248" w:type="dxa"/>
          </w:tcPr>
          <w:p w14:paraId="71FF30B7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There was a training of staff concerning COVID-19 pandemic in my institution, n (%)</w:t>
            </w:r>
          </w:p>
        </w:tc>
        <w:tc>
          <w:tcPr>
            <w:tcW w:w="1549" w:type="dxa"/>
          </w:tcPr>
          <w:p w14:paraId="65FCC34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211 (65.33%)</w:t>
            </w:r>
          </w:p>
        </w:tc>
        <w:tc>
          <w:tcPr>
            <w:tcW w:w="1567" w:type="dxa"/>
          </w:tcPr>
          <w:p w14:paraId="2CDC8317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45 (86.54%)</w:t>
            </w:r>
          </w:p>
        </w:tc>
        <w:tc>
          <w:tcPr>
            <w:tcW w:w="1560" w:type="dxa"/>
          </w:tcPr>
          <w:p w14:paraId="229DCC5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166 (61.25%)</w:t>
            </w:r>
          </w:p>
        </w:tc>
        <w:tc>
          <w:tcPr>
            <w:tcW w:w="1132" w:type="dxa"/>
          </w:tcPr>
          <w:p w14:paraId="1AB50E48" w14:textId="3058D403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B03B11" w:rsidRPr="00B03B11" w14:paraId="38864BD4" w14:textId="77777777" w:rsidTr="00F53D32">
        <w:trPr>
          <w:trHeight w:val="90"/>
        </w:trPr>
        <w:tc>
          <w:tcPr>
            <w:tcW w:w="3248" w:type="dxa"/>
          </w:tcPr>
          <w:p w14:paraId="090C2DB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Mean level of knowledge (on a scale from 1 to 10) concerning:</w:t>
            </w:r>
          </w:p>
        </w:tc>
        <w:tc>
          <w:tcPr>
            <w:tcW w:w="5808" w:type="dxa"/>
            <w:gridSpan w:val="4"/>
          </w:tcPr>
          <w:p w14:paraId="334350FA" w14:textId="77777777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03B11" w:rsidRPr="00B03B11" w14:paraId="1AC2FDAF" w14:textId="77777777" w:rsidTr="00F53D32">
        <w:trPr>
          <w:trHeight w:val="90"/>
        </w:trPr>
        <w:tc>
          <w:tcPr>
            <w:tcW w:w="3248" w:type="dxa"/>
          </w:tcPr>
          <w:p w14:paraId="1317E90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COVID-19 pandemic ± SD</w:t>
            </w:r>
          </w:p>
        </w:tc>
        <w:tc>
          <w:tcPr>
            <w:tcW w:w="1549" w:type="dxa"/>
          </w:tcPr>
          <w:p w14:paraId="175338F7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6.05±1.73</w:t>
            </w:r>
          </w:p>
        </w:tc>
        <w:tc>
          <w:tcPr>
            <w:tcW w:w="1567" w:type="dxa"/>
          </w:tcPr>
          <w:p w14:paraId="6EBD0E8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5.92±1.71</w:t>
            </w:r>
          </w:p>
        </w:tc>
        <w:tc>
          <w:tcPr>
            <w:tcW w:w="1560" w:type="dxa"/>
          </w:tcPr>
          <w:p w14:paraId="65E3571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6.07±1.73</w:t>
            </w:r>
          </w:p>
        </w:tc>
        <w:tc>
          <w:tcPr>
            <w:tcW w:w="1132" w:type="dxa"/>
          </w:tcPr>
          <w:p w14:paraId="5D90E58B" w14:textId="5ACA4709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0.565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**</w:t>
            </w:r>
          </w:p>
        </w:tc>
      </w:tr>
      <w:tr w:rsidR="00B03B11" w:rsidRPr="00B03B11" w14:paraId="541BFFF6" w14:textId="77777777" w:rsidTr="00F53D32">
        <w:trPr>
          <w:trHeight w:val="306"/>
        </w:trPr>
        <w:tc>
          <w:tcPr>
            <w:tcW w:w="3248" w:type="dxa"/>
          </w:tcPr>
          <w:p w14:paraId="458AE38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Treatment of patients diagnosed with COVID-19 ± SD</w:t>
            </w:r>
          </w:p>
        </w:tc>
        <w:tc>
          <w:tcPr>
            <w:tcW w:w="1549" w:type="dxa"/>
          </w:tcPr>
          <w:p w14:paraId="7C47EB1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4.4±2.14</w:t>
            </w:r>
          </w:p>
        </w:tc>
        <w:tc>
          <w:tcPr>
            <w:tcW w:w="1567" w:type="dxa"/>
          </w:tcPr>
          <w:p w14:paraId="6E13AA6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4.71±2.24</w:t>
            </w:r>
          </w:p>
        </w:tc>
        <w:tc>
          <w:tcPr>
            <w:tcW w:w="1560" w:type="dxa"/>
          </w:tcPr>
          <w:p w14:paraId="037CF66E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4.34±2.12</w:t>
            </w:r>
          </w:p>
        </w:tc>
        <w:tc>
          <w:tcPr>
            <w:tcW w:w="1132" w:type="dxa"/>
          </w:tcPr>
          <w:p w14:paraId="6C0698AC" w14:textId="1D141D35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0.247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**</w:t>
            </w:r>
          </w:p>
        </w:tc>
      </w:tr>
      <w:tr w:rsidR="00B03B11" w:rsidRPr="00B03B11" w14:paraId="5F4EAA0F" w14:textId="77777777" w:rsidTr="00F53D32">
        <w:trPr>
          <w:trHeight w:val="28"/>
        </w:trPr>
        <w:tc>
          <w:tcPr>
            <w:tcW w:w="3248" w:type="dxa"/>
          </w:tcPr>
          <w:p w14:paraId="5137556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Preparation for surgery on a patient with suspected / confirmed COVID-19 and provision of appropriate PPE during the procedure ± SD</w:t>
            </w:r>
          </w:p>
        </w:tc>
        <w:tc>
          <w:tcPr>
            <w:tcW w:w="1549" w:type="dxa"/>
          </w:tcPr>
          <w:p w14:paraId="52D47D34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5.54±2.5</w:t>
            </w:r>
          </w:p>
        </w:tc>
        <w:tc>
          <w:tcPr>
            <w:tcW w:w="1567" w:type="dxa"/>
          </w:tcPr>
          <w:p w14:paraId="3CD4087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6.62±2.35</w:t>
            </w:r>
          </w:p>
        </w:tc>
        <w:tc>
          <w:tcPr>
            <w:tcW w:w="1560" w:type="dxa"/>
          </w:tcPr>
          <w:p w14:paraId="2D5659A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5.33±2.48</w:t>
            </w:r>
          </w:p>
        </w:tc>
        <w:tc>
          <w:tcPr>
            <w:tcW w:w="1132" w:type="dxa"/>
          </w:tcPr>
          <w:p w14:paraId="64BA6F5A" w14:textId="27B1342D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**</w:t>
            </w:r>
          </w:p>
        </w:tc>
      </w:tr>
      <w:tr w:rsidR="00B03B11" w:rsidRPr="00B03B11" w14:paraId="662AC4B1" w14:textId="77777777" w:rsidTr="00F53D32">
        <w:trPr>
          <w:trHeight w:val="376"/>
        </w:trPr>
        <w:tc>
          <w:tcPr>
            <w:tcW w:w="3248" w:type="dxa"/>
          </w:tcPr>
          <w:p w14:paraId="67DEDD8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level (on a scale from 1 to 10) of preparedness in my institution in terms of: </w:t>
            </w:r>
          </w:p>
        </w:tc>
        <w:tc>
          <w:tcPr>
            <w:tcW w:w="5808" w:type="dxa"/>
            <w:gridSpan w:val="4"/>
          </w:tcPr>
          <w:p w14:paraId="6BE5B3AC" w14:textId="77777777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03B11" w:rsidRPr="00B03B11" w14:paraId="203C4ECF" w14:textId="77777777" w:rsidTr="00F53D32">
        <w:trPr>
          <w:trHeight w:val="28"/>
        </w:trPr>
        <w:tc>
          <w:tcPr>
            <w:tcW w:w="3248" w:type="dxa"/>
          </w:tcPr>
          <w:p w14:paraId="11C8BA3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Theoretical training of the staff ± SD</w:t>
            </w:r>
          </w:p>
        </w:tc>
        <w:tc>
          <w:tcPr>
            <w:tcW w:w="1549" w:type="dxa"/>
          </w:tcPr>
          <w:p w14:paraId="5C9C390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3.59±2.47</w:t>
            </w:r>
          </w:p>
        </w:tc>
        <w:tc>
          <w:tcPr>
            <w:tcW w:w="1567" w:type="dxa"/>
          </w:tcPr>
          <w:p w14:paraId="7045919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4.77±2.26</w:t>
            </w:r>
          </w:p>
        </w:tc>
        <w:tc>
          <w:tcPr>
            <w:tcW w:w="1560" w:type="dxa"/>
          </w:tcPr>
          <w:p w14:paraId="37EF674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3.36±2.46</w:t>
            </w:r>
          </w:p>
        </w:tc>
        <w:tc>
          <w:tcPr>
            <w:tcW w:w="1132" w:type="dxa"/>
          </w:tcPr>
          <w:p w14:paraId="765B1B89" w14:textId="542B657C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**</w:t>
            </w:r>
          </w:p>
        </w:tc>
      </w:tr>
      <w:tr w:rsidR="00B03B11" w:rsidRPr="00B03B11" w14:paraId="0AFED54E" w14:textId="77777777" w:rsidTr="00F53D32">
        <w:trPr>
          <w:trHeight w:val="28"/>
        </w:trPr>
        <w:tc>
          <w:tcPr>
            <w:tcW w:w="3248" w:type="dxa"/>
          </w:tcPr>
          <w:p w14:paraId="44A80E6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Equipping staff with appropriate PPE ± SD</w:t>
            </w:r>
          </w:p>
        </w:tc>
        <w:tc>
          <w:tcPr>
            <w:tcW w:w="1549" w:type="dxa"/>
          </w:tcPr>
          <w:p w14:paraId="7E3C550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3.42±2.42</w:t>
            </w:r>
          </w:p>
        </w:tc>
        <w:tc>
          <w:tcPr>
            <w:tcW w:w="1567" w:type="dxa"/>
          </w:tcPr>
          <w:p w14:paraId="6B972424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5.21±2.66</w:t>
            </w:r>
          </w:p>
        </w:tc>
        <w:tc>
          <w:tcPr>
            <w:tcW w:w="1560" w:type="dxa"/>
          </w:tcPr>
          <w:p w14:paraId="20526C3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3.07±2.21</w:t>
            </w:r>
          </w:p>
        </w:tc>
        <w:tc>
          <w:tcPr>
            <w:tcW w:w="1132" w:type="dxa"/>
          </w:tcPr>
          <w:p w14:paraId="150F6769" w14:textId="1FE1164C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**</w:t>
            </w:r>
          </w:p>
        </w:tc>
      </w:tr>
      <w:tr w:rsidR="00B03B11" w:rsidRPr="00B03B11" w14:paraId="7CC9E735" w14:textId="77777777" w:rsidTr="00F53D32">
        <w:trPr>
          <w:trHeight w:val="28"/>
        </w:trPr>
        <w:tc>
          <w:tcPr>
            <w:tcW w:w="3248" w:type="dxa"/>
          </w:tcPr>
          <w:p w14:paraId="6D49C09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Style w:val="tlid-translation"/>
                <w:rFonts w:ascii="Times New Roman" w:hAnsi="Times New Roman" w:cs="Times New Roman"/>
                <w:color w:val="000000" w:themeColor="text1"/>
                <w:lang w:val="en-US"/>
              </w:rPr>
              <w:t>Adapting the operating theater to safely perform procedures in patients with suspected / confirmed COVID-19</w:t>
            </w: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SD</w:t>
            </w:r>
          </w:p>
        </w:tc>
        <w:tc>
          <w:tcPr>
            <w:tcW w:w="1549" w:type="dxa"/>
          </w:tcPr>
          <w:p w14:paraId="416F387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3.47±2.58</w:t>
            </w:r>
          </w:p>
        </w:tc>
        <w:tc>
          <w:tcPr>
            <w:tcW w:w="1567" w:type="dxa"/>
          </w:tcPr>
          <w:p w14:paraId="62D67A7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5.85±2.57</w:t>
            </w:r>
          </w:p>
        </w:tc>
        <w:tc>
          <w:tcPr>
            <w:tcW w:w="1560" w:type="dxa"/>
          </w:tcPr>
          <w:p w14:paraId="5924C80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3.02±2.32</w:t>
            </w:r>
          </w:p>
        </w:tc>
        <w:tc>
          <w:tcPr>
            <w:tcW w:w="1132" w:type="dxa"/>
          </w:tcPr>
          <w:p w14:paraId="731B63A0" w14:textId="192129B1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**</w:t>
            </w:r>
          </w:p>
        </w:tc>
      </w:tr>
      <w:tr w:rsidR="00B03B11" w:rsidRPr="00B03B11" w14:paraId="3B775D0E" w14:textId="77777777" w:rsidTr="00F53D32">
        <w:trPr>
          <w:trHeight w:val="28"/>
        </w:trPr>
        <w:tc>
          <w:tcPr>
            <w:tcW w:w="3248" w:type="dxa"/>
          </w:tcPr>
          <w:p w14:paraId="68B7E6A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My institution introduced changes in the protocol of conduct in the operating theater:</w:t>
            </w:r>
          </w:p>
          <w:p w14:paraId="721834A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5A926BD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Yes, n (%)</w:t>
            </w:r>
          </w:p>
          <w:p w14:paraId="653FF780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No, n (%)</w:t>
            </w:r>
          </w:p>
          <w:p w14:paraId="6206D758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I do not know, n (%)</w:t>
            </w:r>
          </w:p>
        </w:tc>
        <w:tc>
          <w:tcPr>
            <w:tcW w:w="1549" w:type="dxa"/>
          </w:tcPr>
          <w:p w14:paraId="3B802FB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FB497F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E37AA71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892694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95 (29.41%)</w:t>
            </w:r>
          </w:p>
          <w:p w14:paraId="73DC789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171 (52.94%)</w:t>
            </w:r>
          </w:p>
          <w:p w14:paraId="6C0A34F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57 (17.65%)</w:t>
            </w:r>
          </w:p>
        </w:tc>
        <w:tc>
          <w:tcPr>
            <w:tcW w:w="1567" w:type="dxa"/>
          </w:tcPr>
          <w:p w14:paraId="5E9F6702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43FB23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AA580F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A513D0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31 (59.62%)</w:t>
            </w:r>
          </w:p>
          <w:p w14:paraId="199FF3D7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12 (23.08%)</w:t>
            </w:r>
          </w:p>
          <w:p w14:paraId="285A49F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9 (17.31%)</w:t>
            </w:r>
          </w:p>
        </w:tc>
        <w:tc>
          <w:tcPr>
            <w:tcW w:w="1560" w:type="dxa"/>
          </w:tcPr>
          <w:p w14:paraId="2AD42774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7FA52C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9455FC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578087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64 (23.62%)</w:t>
            </w:r>
          </w:p>
          <w:p w14:paraId="68E9BFC1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159 (58.67%)</w:t>
            </w:r>
          </w:p>
          <w:p w14:paraId="6A6E38F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57 (21.03%)</w:t>
            </w:r>
          </w:p>
        </w:tc>
        <w:tc>
          <w:tcPr>
            <w:tcW w:w="1132" w:type="dxa"/>
          </w:tcPr>
          <w:p w14:paraId="218D0EA4" w14:textId="28493B1A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B03B11" w:rsidRPr="00B03B11" w14:paraId="457D2293" w14:textId="77777777" w:rsidTr="00F53D32">
        <w:trPr>
          <w:trHeight w:val="28"/>
        </w:trPr>
        <w:tc>
          <w:tcPr>
            <w:tcW w:w="3248" w:type="dxa"/>
          </w:tcPr>
          <w:p w14:paraId="6D39B3C1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My institution introduced changes in the perioperative care protocol:</w:t>
            </w:r>
          </w:p>
          <w:p w14:paraId="59B1F2DD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Yes, n (%)</w:t>
            </w:r>
          </w:p>
          <w:p w14:paraId="1ABEFCF3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No, n (%)</w:t>
            </w:r>
          </w:p>
          <w:p w14:paraId="2BFAC900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I do not know, n (%)</w:t>
            </w:r>
          </w:p>
        </w:tc>
        <w:tc>
          <w:tcPr>
            <w:tcW w:w="1549" w:type="dxa"/>
          </w:tcPr>
          <w:p w14:paraId="4EFDCCD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9A8CED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C12F8E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EE45D3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66 (20.43%)</w:t>
            </w:r>
          </w:p>
          <w:p w14:paraId="79D8B48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193 (59.75%)</w:t>
            </w:r>
          </w:p>
          <w:p w14:paraId="0992D66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64 (19.81%)</w:t>
            </w:r>
          </w:p>
        </w:tc>
        <w:tc>
          <w:tcPr>
            <w:tcW w:w="1567" w:type="dxa"/>
          </w:tcPr>
          <w:p w14:paraId="6137A67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EF967B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10D8EF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03229E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21 (40.38%)</w:t>
            </w:r>
          </w:p>
          <w:p w14:paraId="4F7ED8D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14 (26.92%)</w:t>
            </w:r>
          </w:p>
          <w:p w14:paraId="50517A0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17 (32.69%)</w:t>
            </w:r>
          </w:p>
        </w:tc>
        <w:tc>
          <w:tcPr>
            <w:tcW w:w="1560" w:type="dxa"/>
          </w:tcPr>
          <w:p w14:paraId="60C4760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BEFD50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ACD9257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B73F10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45 (16.61%)</w:t>
            </w:r>
          </w:p>
          <w:p w14:paraId="59F2F9F4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179 (66.05%)</w:t>
            </w:r>
          </w:p>
          <w:p w14:paraId="596BE014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64 (23.62%)</w:t>
            </w:r>
          </w:p>
        </w:tc>
        <w:tc>
          <w:tcPr>
            <w:tcW w:w="1132" w:type="dxa"/>
          </w:tcPr>
          <w:p w14:paraId="1A804253" w14:textId="1C6D1915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B03B11" w:rsidRPr="00B03B11" w14:paraId="2B6B0FFC" w14:textId="77777777" w:rsidTr="00F53D32">
        <w:trPr>
          <w:trHeight w:val="28"/>
        </w:trPr>
        <w:tc>
          <w:tcPr>
            <w:tcW w:w="3248" w:type="dxa"/>
          </w:tcPr>
          <w:p w14:paraId="6CA4329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My institution introduced changes in the protocol of conduct on the surgical ward:</w:t>
            </w:r>
          </w:p>
          <w:p w14:paraId="7236FA11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Yes, n (%)</w:t>
            </w:r>
          </w:p>
          <w:p w14:paraId="42244534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No, n (%) </w:t>
            </w:r>
          </w:p>
          <w:p w14:paraId="047FAC71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I do not know, n (%)</w:t>
            </w:r>
          </w:p>
        </w:tc>
        <w:tc>
          <w:tcPr>
            <w:tcW w:w="1549" w:type="dxa"/>
          </w:tcPr>
          <w:p w14:paraId="310728A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AAF0141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6D0071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5AD979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236 (73.07%)</w:t>
            </w:r>
          </w:p>
          <w:p w14:paraId="3F9E1EB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80 (24.77%)</w:t>
            </w:r>
          </w:p>
          <w:p w14:paraId="300DA45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7 (2.17%)</w:t>
            </w:r>
          </w:p>
        </w:tc>
        <w:tc>
          <w:tcPr>
            <w:tcW w:w="1567" w:type="dxa"/>
          </w:tcPr>
          <w:p w14:paraId="1667084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9B5881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4330E0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5AE38C7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48 (92.31%)</w:t>
            </w:r>
          </w:p>
          <w:p w14:paraId="07C4E50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4 (7.69%)</w:t>
            </w:r>
          </w:p>
          <w:p w14:paraId="279373B2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 </w:t>
            </w:r>
          </w:p>
        </w:tc>
        <w:tc>
          <w:tcPr>
            <w:tcW w:w="1560" w:type="dxa"/>
          </w:tcPr>
          <w:p w14:paraId="5ECA3CF1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F90DC1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3593A53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11F4A4F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188 (69.37%)</w:t>
            </w:r>
          </w:p>
          <w:p w14:paraId="38728F7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76 (28.04%)</w:t>
            </w:r>
          </w:p>
          <w:p w14:paraId="1DF6AF1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7 (2.58%)</w:t>
            </w:r>
          </w:p>
        </w:tc>
        <w:tc>
          <w:tcPr>
            <w:tcW w:w="1132" w:type="dxa"/>
          </w:tcPr>
          <w:p w14:paraId="1BA887B6" w14:textId="2067FCCB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0.002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B03B11" w:rsidRPr="00B03B11" w14:paraId="4672FE9D" w14:textId="77777777" w:rsidTr="00F53D32">
        <w:trPr>
          <w:trHeight w:val="222"/>
        </w:trPr>
        <w:tc>
          <w:tcPr>
            <w:tcW w:w="3248" w:type="dxa"/>
          </w:tcPr>
          <w:p w14:paraId="4550F93C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I presume being infected with SARS-CoV-2 during my work:</w:t>
            </w:r>
          </w:p>
          <w:p w14:paraId="4E763F99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Yes, n (%)</w:t>
            </w:r>
          </w:p>
          <w:p w14:paraId="2972B164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  <w:bookmarkStart w:id="0" w:name="_GoBack"/>
            <w:bookmarkEnd w:id="0"/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n (%) </w:t>
            </w:r>
          </w:p>
          <w:p w14:paraId="300C16E1" w14:textId="77777777" w:rsidR="008E536C" w:rsidRPr="00B03B11" w:rsidRDefault="008E536C" w:rsidP="00C551EC">
            <w:pPr>
              <w:ind w:left="7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I do not know, n (%)</w:t>
            </w:r>
          </w:p>
        </w:tc>
        <w:tc>
          <w:tcPr>
            <w:tcW w:w="1549" w:type="dxa"/>
          </w:tcPr>
          <w:p w14:paraId="5AD68F8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44C129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571223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201 (62.23%)</w:t>
            </w:r>
          </w:p>
          <w:p w14:paraId="0039594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21 (6.5%)</w:t>
            </w:r>
          </w:p>
          <w:p w14:paraId="33233B28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99 (30.65%)</w:t>
            </w:r>
          </w:p>
        </w:tc>
        <w:tc>
          <w:tcPr>
            <w:tcW w:w="1567" w:type="dxa"/>
          </w:tcPr>
          <w:p w14:paraId="69A14E1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C3E9BEE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8F0DACB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27 (51.92%)</w:t>
            </w:r>
          </w:p>
          <w:p w14:paraId="0B0675CA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5 (9.62%)</w:t>
            </w:r>
          </w:p>
          <w:p w14:paraId="11E18A45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18 (34.62%)</w:t>
            </w:r>
          </w:p>
        </w:tc>
        <w:tc>
          <w:tcPr>
            <w:tcW w:w="1560" w:type="dxa"/>
          </w:tcPr>
          <w:p w14:paraId="14824246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4353CA9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965194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174 (64.21%)</w:t>
            </w:r>
          </w:p>
          <w:p w14:paraId="66888D1D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16 (5.9%)</w:t>
            </w:r>
          </w:p>
          <w:p w14:paraId="1F9A9230" w14:textId="77777777" w:rsidR="008E536C" w:rsidRPr="00B03B11" w:rsidRDefault="008E536C" w:rsidP="00C551E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81 (29.89%)</w:t>
            </w:r>
          </w:p>
        </w:tc>
        <w:tc>
          <w:tcPr>
            <w:tcW w:w="1132" w:type="dxa"/>
          </w:tcPr>
          <w:p w14:paraId="07E7108F" w14:textId="5059BA22" w:rsidR="008E536C" w:rsidRPr="00B03B11" w:rsidRDefault="008E536C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0.317</w:t>
            </w:r>
            <w:r w:rsidR="00F53D32" w:rsidRPr="00B03B11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</w:tbl>
    <w:p w14:paraId="20A243BF" w14:textId="43209EA6" w:rsidR="00F53D32" w:rsidRPr="00B03B11" w:rsidRDefault="00F53D32" w:rsidP="00F53D32">
      <w:pPr>
        <w:pStyle w:val="NormalnyWeb"/>
        <w:spacing w:after="0" w:line="480" w:lineRule="auto"/>
        <w:rPr>
          <w:color w:val="000000" w:themeColor="text1"/>
          <w:lang w:val="en-US"/>
        </w:rPr>
      </w:pPr>
      <w:r w:rsidRPr="00B03B11">
        <w:rPr>
          <w:color w:val="000000" w:themeColor="text1"/>
          <w:lang w:val="en-US"/>
        </w:rPr>
        <w:t>*χ</w:t>
      </w:r>
      <w:r w:rsidRPr="00B03B11">
        <w:rPr>
          <w:color w:val="000000" w:themeColor="text1"/>
          <w:vertAlign w:val="superscript"/>
          <w:lang w:val="en-US"/>
        </w:rPr>
        <w:t>2</w:t>
      </w:r>
      <w:r w:rsidRPr="00B03B11">
        <w:rPr>
          <w:color w:val="000000" w:themeColor="text1"/>
          <w:lang w:val="en-US"/>
        </w:rPr>
        <w:t xml:space="preserve"> – test; ** Student’s t-test</w:t>
      </w:r>
    </w:p>
    <w:p w14:paraId="1D4681A5" w14:textId="3B595728" w:rsidR="00F53D32" w:rsidRPr="00B03B11" w:rsidRDefault="00F53D32" w:rsidP="00F53D32">
      <w:pPr>
        <w:pStyle w:val="NormalnyWeb"/>
        <w:spacing w:after="0" w:line="480" w:lineRule="auto"/>
        <w:rPr>
          <w:color w:val="000000" w:themeColor="text1"/>
          <w:lang w:val="en-US"/>
        </w:rPr>
      </w:pPr>
    </w:p>
    <w:p w14:paraId="449E9D82" w14:textId="77777777" w:rsidR="00B70DCB" w:rsidRPr="00B03B11" w:rsidRDefault="00B70DCB">
      <w:pPr>
        <w:rPr>
          <w:color w:val="000000" w:themeColor="text1"/>
        </w:rPr>
      </w:pPr>
    </w:p>
    <w:sectPr w:rsidR="00B70DCB" w:rsidRPr="00B03B11" w:rsidSect="00397E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6C"/>
    <w:rsid w:val="00001AB8"/>
    <w:rsid w:val="0000373F"/>
    <w:rsid w:val="00007DE0"/>
    <w:rsid w:val="000321E2"/>
    <w:rsid w:val="00041882"/>
    <w:rsid w:val="00041C5D"/>
    <w:rsid w:val="0005235D"/>
    <w:rsid w:val="000530DC"/>
    <w:rsid w:val="00072B45"/>
    <w:rsid w:val="000849F0"/>
    <w:rsid w:val="00091099"/>
    <w:rsid w:val="00093080"/>
    <w:rsid w:val="00096B53"/>
    <w:rsid w:val="00096F57"/>
    <w:rsid w:val="000C3C93"/>
    <w:rsid w:val="000D4183"/>
    <w:rsid w:val="000F6F8D"/>
    <w:rsid w:val="00116C67"/>
    <w:rsid w:val="00163B25"/>
    <w:rsid w:val="00164A23"/>
    <w:rsid w:val="00180902"/>
    <w:rsid w:val="00197F49"/>
    <w:rsid w:val="001A3141"/>
    <w:rsid w:val="001D02FC"/>
    <w:rsid w:val="001D3CF6"/>
    <w:rsid w:val="001F3A6D"/>
    <w:rsid w:val="00210D91"/>
    <w:rsid w:val="0021652B"/>
    <w:rsid w:val="0022075D"/>
    <w:rsid w:val="00224703"/>
    <w:rsid w:val="00231695"/>
    <w:rsid w:val="00234F8C"/>
    <w:rsid w:val="00236C0C"/>
    <w:rsid w:val="00240F56"/>
    <w:rsid w:val="0024234D"/>
    <w:rsid w:val="00255B2E"/>
    <w:rsid w:val="0026666B"/>
    <w:rsid w:val="002708A0"/>
    <w:rsid w:val="00280938"/>
    <w:rsid w:val="00285580"/>
    <w:rsid w:val="002937A5"/>
    <w:rsid w:val="0029637C"/>
    <w:rsid w:val="002A0EC3"/>
    <w:rsid w:val="002C53B5"/>
    <w:rsid w:val="002D5386"/>
    <w:rsid w:val="002E5114"/>
    <w:rsid w:val="002F6E0D"/>
    <w:rsid w:val="00371EB6"/>
    <w:rsid w:val="0039183D"/>
    <w:rsid w:val="00397E65"/>
    <w:rsid w:val="003A7051"/>
    <w:rsid w:val="003B6C84"/>
    <w:rsid w:val="003D5DB7"/>
    <w:rsid w:val="003D6D34"/>
    <w:rsid w:val="003F47BF"/>
    <w:rsid w:val="00400E3D"/>
    <w:rsid w:val="00407E3F"/>
    <w:rsid w:val="004219BC"/>
    <w:rsid w:val="0042704D"/>
    <w:rsid w:val="004328AC"/>
    <w:rsid w:val="00434520"/>
    <w:rsid w:val="004450DA"/>
    <w:rsid w:val="00456222"/>
    <w:rsid w:val="00457EF4"/>
    <w:rsid w:val="0046189E"/>
    <w:rsid w:val="00462CA4"/>
    <w:rsid w:val="00463919"/>
    <w:rsid w:val="00470E91"/>
    <w:rsid w:val="004852F2"/>
    <w:rsid w:val="004930E1"/>
    <w:rsid w:val="00497ACE"/>
    <w:rsid w:val="004B216A"/>
    <w:rsid w:val="004B410E"/>
    <w:rsid w:val="004B6DE2"/>
    <w:rsid w:val="004C1757"/>
    <w:rsid w:val="004C6D96"/>
    <w:rsid w:val="004D2FA2"/>
    <w:rsid w:val="00503B18"/>
    <w:rsid w:val="00532274"/>
    <w:rsid w:val="00535AF8"/>
    <w:rsid w:val="00563AF6"/>
    <w:rsid w:val="00577CF1"/>
    <w:rsid w:val="005A6B40"/>
    <w:rsid w:val="005B16DD"/>
    <w:rsid w:val="005B3CF0"/>
    <w:rsid w:val="005B6836"/>
    <w:rsid w:val="005C4D41"/>
    <w:rsid w:val="005C593E"/>
    <w:rsid w:val="005E243A"/>
    <w:rsid w:val="005E2AE5"/>
    <w:rsid w:val="006120DB"/>
    <w:rsid w:val="00623E98"/>
    <w:rsid w:val="006322F9"/>
    <w:rsid w:val="00694A0E"/>
    <w:rsid w:val="006950DD"/>
    <w:rsid w:val="006B6FDC"/>
    <w:rsid w:val="006D5AD4"/>
    <w:rsid w:val="006E2D23"/>
    <w:rsid w:val="00712801"/>
    <w:rsid w:val="00715068"/>
    <w:rsid w:val="00723447"/>
    <w:rsid w:val="007259EF"/>
    <w:rsid w:val="00725D67"/>
    <w:rsid w:val="00735A6C"/>
    <w:rsid w:val="00763784"/>
    <w:rsid w:val="0076477C"/>
    <w:rsid w:val="00772FA4"/>
    <w:rsid w:val="007870BD"/>
    <w:rsid w:val="00792A0A"/>
    <w:rsid w:val="007C0EAC"/>
    <w:rsid w:val="007C640F"/>
    <w:rsid w:val="007F1D3C"/>
    <w:rsid w:val="00823645"/>
    <w:rsid w:val="00873C12"/>
    <w:rsid w:val="008B38FF"/>
    <w:rsid w:val="008D5FB9"/>
    <w:rsid w:val="008D6FC6"/>
    <w:rsid w:val="008E42BE"/>
    <w:rsid w:val="008E536C"/>
    <w:rsid w:val="008E5A74"/>
    <w:rsid w:val="008F3FDD"/>
    <w:rsid w:val="0090294F"/>
    <w:rsid w:val="0093151F"/>
    <w:rsid w:val="00946E08"/>
    <w:rsid w:val="00951016"/>
    <w:rsid w:val="00953F66"/>
    <w:rsid w:val="0096441B"/>
    <w:rsid w:val="00965D7D"/>
    <w:rsid w:val="00991DDD"/>
    <w:rsid w:val="009956F0"/>
    <w:rsid w:val="00995ED1"/>
    <w:rsid w:val="00996626"/>
    <w:rsid w:val="009F25A4"/>
    <w:rsid w:val="009F2DF7"/>
    <w:rsid w:val="00A3503C"/>
    <w:rsid w:val="00A71220"/>
    <w:rsid w:val="00A822D2"/>
    <w:rsid w:val="00A902CA"/>
    <w:rsid w:val="00A9497C"/>
    <w:rsid w:val="00AA4AD6"/>
    <w:rsid w:val="00AA4F57"/>
    <w:rsid w:val="00AA670D"/>
    <w:rsid w:val="00AC1308"/>
    <w:rsid w:val="00AC33FE"/>
    <w:rsid w:val="00AE574F"/>
    <w:rsid w:val="00AF0CA8"/>
    <w:rsid w:val="00AF238B"/>
    <w:rsid w:val="00B03B11"/>
    <w:rsid w:val="00B11AF5"/>
    <w:rsid w:val="00B11E67"/>
    <w:rsid w:val="00B34414"/>
    <w:rsid w:val="00B36B5A"/>
    <w:rsid w:val="00B45576"/>
    <w:rsid w:val="00B63E65"/>
    <w:rsid w:val="00B64BB6"/>
    <w:rsid w:val="00B67814"/>
    <w:rsid w:val="00B70DCB"/>
    <w:rsid w:val="00B7578B"/>
    <w:rsid w:val="00B92BD4"/>
    <w:rsid w:val="00B937FD"/>
    <w:rsid w:val="00BE6AB6"/>
    <w:rsid w:val="00C02454"/>
    <w:rsid w:val="00C046C8"/>
    <w:rsid w:val="00C07FEC"/>
    <w:rsid w:val="00C1120C"/>
    <w:rsid w:val="00C13478"/>
    <w:rsid w:val="00C16AE4"/>
    <w:rsid w:val="00C266AD"/>
    <w:rsid w:val="00C377CD"/>
    <w:rsid w:val="00C51082"/>
    <w:rsid w:val="00C54EB0"/>
    <w:rsid w:val="00C74D85"/>
    <w:rsid w:val="00C81B10"/>
    <w:rsid w:val="00CA4161"/>
    <w:rsid w:val="00CE3B5C"/>
    <w:rsid w:val="00D00E62"/>
    <w:rsid w:val="00D04E69"/>
    <w:rsid w:val="00D07B86"/>
    <w:rsid w:val="00D118D6"/>
    <w:rsid w:val="00D20668"/>
    <w:rsid w:val="00D27331"/>
    <w:rsid w:val="00D32B99"/>
    <w:rsid w:val="00D34A1C"/>
    <w:rsid w:val="00D44DF5"/>
    <w:rsid w:val="00D52AA0"/>
    <w:rsid w:val="00D66D22"/>
    <w:rsid w:val="00DA0EF0"/>
    <w:rsid w:val="00DB687D"/>
    <w:rsid w:val="00DC5958"/>
    <w:rsid w:val="00DD57F4"/>
    <w:rsid w:val="00DE41C5"/>
    <w:rsid w:val="00DF2098"/>
    <w:rsid w:val="00E05E06"/>
    <w:rsid w:val="00E21FF9"/>
    <w:rsid w:val="00E33BCA"/>
    <w:rsid w:val="00E34EF3"/>
    <w:rsid w:val="00E37789"/>
    <w:rsid w:val="00E55BCE"/>
    <w:rsid w:val="00E56591"/>
    <w:rsid w:val="00E73303"/>
    <w:rsid w:val="00E7549E"/>
    <w:rsid w:val="00E82CE0"/>
    <w:rsid w:val="00E872B8"/>
    <w:rsid w:val="00EA3A54"/>
    <w:rsid w:val="00EA3D52"/>
    <w:rsid w:val="00EA7B94"/>
    <w:rsid w:val="00ED3232"/>
    <w:rsid w:val="00EE2C0E"/>
    <w:rsid w:val="00EF5C7F"/>
    <w:rsid w:val="00EF6638"/>
    <w:rsid w:val="00F17FFC"/>
    <w:rsid w:val="00F20382"/>
    <w:rsid w:val="00F21A23"/>
    <w:rsid w:val="00F22803"/>
    <w:rsid w:val="00F40BA8"/>
    <w:rsid w:val="00F47B7C"/>
    <w:rsid w:val="00F53D32"/>
    <w:rsid w:val="00FA60C9"/>
    <w:rsid w:val="00FE0916"/>
    <w:rsid w:val="00FE7550"/>
    <w:rsid w:val="00FF03DC"/>
    <w:rsid w:val="00FF3EFA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432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omylnaczcionkaakapitu"/>
    <w:rsid w:val="008E536C"/>
  </w:style>
  <w:style w:type="paragraph" w:styleId="NormalnyWeb">
    <w:name w:val="Normal (Web)"/>
    <w:basedOn w:val="Normalny"/>
    <w:uiPriority w:val="99"/>
    <w:unhideWhenUsed/>
    <w:rsid w:val="00F53D32"/>
    <w:pPr>
      <w:spacing w:before="100" w:beforeAutospacing="1" w:after="142" w:line="288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2052</Characters>
  <Application>Microsoft Macintosh Word</Application>
  <DocSecurity>0</DocSecurity>
  <Lines>17</Lines>
  <Paragraphs>4</Paragraphs>
  <ScaleCrop>false</ScaleCrop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Stefura</dc:creator>
  <cp:keywords/>
  <dc:description/>
  <cp:lastModifiedBy>Tomasz Stefura</cp:lastModifiedBy>
  <cp:revision>5</cp:revision>
  <dcterms:created xsi:type="dcterms:W3CDTF">2020-05-21T21:41:00Z</dcterms:created>
  <dcterms:modified xsi:type="dcterms:W3CDTF">2020-06-04T11:39:00Z</dcterms:modified>
</cp:coreProperties>
</file>