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CE998" w14:textId="07A07629" w:rsidR="008B1EFF" w:rsidRDefault="0086442E" w:rsidP="0086442E">
      <w:pPr>
        <w:jc w:val="center"/>
        <w:rPr>
          <w:rStyle w:val="Strong"/>
          <w:u w:val="single"/>
        </w:rPr>
      </w:pPr>
      <w:r w:rsidRPr="0086442E">
        <w:rPr>
          <w:rStyle w:val="Strong"/>
          <w:u w:val="single"/>
        </w:rPr>
        <w:t>Supplemental Digital Content (SDC)</w:t>
      </w:r>
    </w:p>
    <w:p w14:paraId="31E1A97C" w14:textId="6940CBCC" w:rsidR="00235614" w:rsidRPr="00103D4C" w:rsidRDefault="00235614" w:rsidP="0086442E">
      <w:pPr>
        <w:jc w:val="center"/>
        <w:rPr>
          <w:rStyle w:val="Strong"/>
        </w:rPr>
      </w:pPr>
      <w:r w:rsidRPr="00103D4C">
        <w:rPr>
          <w:rStyle w:val="Strong"/>
        </w:rPr>
        <w:t>Supplementary Tables and Figures</w:t>
      </w:r>
    </w:p>
    <w:p w14:paraId="75D747A5" w14:textId="5EE46C6A" w:rsidR="00235614" w:rsidRDefault="00235614" w:rsidP="0086442E">
      <w:pPr>
        <w:jc w:val="center"/>
        <w:rPr>
          <w:rStyle w:val="Strong"/>
          <w:u w:val="single"/>
        </w:rPr>
      </w:pPr>
    </w:p>
    <w:p w14:paraId="660D8982" w14:textId="109CBD68" w:rsidR="008D1FA9" w:rsidRPr="00FE7505" w:rsidRDefault="008D1FA9" w:rsidP="008D1FA9">
      <w:pPr>
        <w:spacing w:after="0" w:line="480" w:lineRule="auto"/>
        <w:jc w:val="both"/>
        <w:rPr>
          <w:rFonts w:ascii="Times New Roman" w:eastAsia="Calibri" w:hAnsi="Times New Roman" w:cs="Times New Roman"/>
          <w:sz w:val="24"/>
          <w:szCs w:val="24"/>
        </w:rPr>
      </w:pPr>
      <w:r w:rsidRPr="00FE7505">
        <w:rPr>
          <w:rFonts w:ascii="Times New Roman" w:eastAsia="Calibri" w:hAnsi="Times New Roman" w:cs="Times New Roman"/>
          <w:sz w:val="24"/>
          <w:szCs w:val="24"/>
        </w:rPr>
        <w:t>T</w:t>
      </w:r>
      <w:r>
        <w:rPr>
          <w:rFonts w:ascii="Times New Roman" w:eastAsia="Calibri" w:hAnsi="Times New Roman" w:cs="Times New Roman"/>
          <w:sz w:val="24"/>
          <w:szCs w:val="24"/>
        </w:rPr>
        <w:t>ABLE</w:t>
      </w:r>
      <w:r w:rsidRPr="00FE7505">
        <w:rPr>
          <w:rFonts w:ascii="Times New Roman" w:eastAsia="Calibri" w:hAnsi="Times New Roman" w:cs="Times New Roman"/>
          <w:sz w:val="24"/>
          <w:szCs w:val="24"/>
        </w:rPr>
        <w:t xml:space="preserve"> </w:t>
      </w:r>
      <w:r w:rsidR="00103D4C">
        <w:rPr>
          <w:rFonts w:ascii="Times New Roman" w:eastAsia="Calibri" w:hAnsi="Times New Roman" w:cs="Times New Roman"/>
          <w:sz w:val="24"/>
          <w:szCs w:val="24"/>
        </w:rPr>
        <w:t>S1</w:t>
      </w:r>
      <w:r w:rsidRPr="00FE7505">
        <w:rPr>
          <w:rFonts w:ascii="Times New Roman" w:eastAsia="Calibri" w:hAnsi="Times New Roman" w:cs="Times New Roman"/>
          <w:sz w:val="24"/>
          <w:szCs w:val="24"/>
        </w:rPr>
        <w:t>. Ketone Supplement Ingredients</w:t>
      </w:r>
    </w:p>
    <w:tbl>
      <w:tblPr>
        <w:tblStyle w:val="ListTable6Colorful"/>
        <w:tblW w:w="7200" w:type="dxa"/>
        <w:tblLook w:val="04A0" w:firstRow="1" w:lastRow="0" w:firstColumn="1" w:lastColumn="0" w:noHBand="0" w:noVBand="1"/>
      </w:tblPr>
      <w:tblGrid>
        <w:gridCol w:w="3699"/>
        <w:gridCol w:w="1701"/>
        <w:gridCol w:w="1800"/>
      </w:tblGrid>
      <w:tr w:rsidR="008D1FA9" w:rsidRPr="00FE7505" w14:paraId="70091CB7" w14:textId="77777777" w:rsidTr="00BD7EA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9" w:type="dxa"/>
            <w:tcBorders>
              <w:bottom w:val="single" w:sz="4" w:space="0" w:color="auto"/>
            </w:tcBorders>
            <w:shd w:val="clear" w:color="auto" w:fill="auto"/>
            <w:hideMark/>
          </w:tcPr>
          <w:p w14:paraId="30613A23" w14:textId="77777777" w:rsidR="008D1FA9" w:rsidRPr="00FE7505" w:rsidRDefault="008D1FA9" w:rsidP="00BD7EA1">
            <w:pPr>
              <w:spacing w:line="480" w:lineRule="auto"/>
              <w:jc w:val="center"/>
              <w:rPr>
                <w:rFonts w:ascii="Times New Roman" w:eastAsia="Times New Roman" w:hAnsi="Times New Roman" w:cs="Times New Roman"/>
                <w:color w:val="000000"/>
                <w:sz w:val="20"/>
                <w:szCs w:val="20"/>
              </w:rPr>
            </w:pPr>
          </w:p>
        </w:tc>
        <w:tc>
          <w:tcPr>
            <w:tcW w:w="1701" w:type="dxa"/>
            <w:tcBorders>
              <w:bottom w:val="single" w:sz="4" w:space="0" w:color="auto"/>
            </w:tcBorders>
            <w:shd w:val="clear" w:color="auto" w:fill="auto"/>
            <w:noWrap/>
            <w:hideMark/>
          </w:tcPr>
          <w:p w14:paraId="1D001880" w14:textId="77777777" w:rsidR="008D1FA9" w:rsidRPr="00FE7505" w:rsidRDefault="008D1FA9" w:rsidP="00BD7EA1">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KS1 (22.1 g)</w:t>
            </w:r>
          </w:p>
        </w:tc>
        <w:tc>
          <w:tcPr>
            <w:tcW w:w="1800" w:type="dxa"/>
            <w:tcBorders>
              <w:bottom w:val="single" w:sz="4" w:space="0" w:color="auto"/>
            </w:tcBorders>
            <w:shd w:val="clear" w:color="auto" w:fill="auto"/>
            <w:noWrap/>
            <w:hideMark/>
          </w:tcPr>
          <w:p w14:paraId="27B89A6D" w14:textId="77777777" w:rsidR="008D1FA9" w:rsidRPr="00FE7505" w:rsidRDefault="008D1FA9" w:rsidP="00BD7EA1">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KS2 (44.2 g)</w:t>
            </w:r>
          </w:p>
        </w:tc>
      </w:tr>
      <w:tr w:rsidR="008D1FA9" w:rsidRPr="00FE7505" w14:paraId="76EE14C7" w14:textId="77777777" w:rsidTr="00BD7E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9" w:type="dxa"/>
            <w:tcBorders>
              <w:top w:val="single" w:sz="4" w:space="0" w:color="auto"/>
            </w:tcBorders>
            <w:shd w:val="clear" w:color="auto" w:fill="auto"/>
            <w:noWrap/>
            <w:hideMark/>
          </w:tcPr>
          <w:p w14:paraId="289F7F82" w14:textId="77777777" w:rsidR="008D1FA9" w:rsidRPr="00FE7505" w:rsidRDefault="008D1FA9" w:rsidP="00BD7EA1">
            <w:pPr>
              <w:spacing w:line="480" w:lineRule="auto"/>
              <w:rPr>
                <w:rFonts w:ascii="Times New Roman" w:eastAsia="Times New Roman" w:hAnsi="Times New Roman" w:cs="Times New Roman"/>
                <w:color w:val="000000"/>
                <w:sz w:val="20"/>
                <w:szCs w:val="20"/>
              </w:rPr>
            </w:pPr>
            <w:bookmarkStart w:id="0" w:name="_Hlk38251581"/>
            <w:r w:rsidRPr="00FE7505">
              <w:rPr>
                <w:rFonts w:ascii="Times New Roman" w:eastAsia="Times New Roman" w:hAnsi="Times New Roman" w:cs="Times New Roman"/>
                <w:color w:val="000000"/>
                <w:sz w:val="20"/>
                <w:szCs w:val="20"/>
              </w:rPr>
              <w:t>Total Calories (Kcal)</w:t>
            </w:r>
          </w:p>
        </w:tc>
        <w:tc>
          <w:tcPr>
            <w:tcW w:w="1701" w:type="dxa"/>
            <w:tcBorders>
              <w:top w:val="single" w:sz="4" w:space="0" w:color="auto"/>
            </w:tcBorders>
            <w:shd w:val="clear" w:color="auto" w:fill="auto"/>
            <w:noWrap/>
            <w:hideMark/>
          </w:tcPr>
          <w:p w14:paraId="09EB6EC7" w14:textId="77777777" w:rsidR="008D1FA9" w:rsidRPr="00FE7505" w:rsidRDefault="008D1FA9" w:rsidP="00BD7EA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110</w:t>
            </w:r>
          </w:p>
        </w:tc>
        <w:tc>
          <w:tcPr>
            <w:tcW w:w="1800" w:type="dxa"/>
            <w:tcBorders>
              <w:top w:val="single" w:sz="4" w:space="0" w:color="auto"/>
            </w:tcBorders>
            <w:shd w:val="clear" w:color="auto" w:fill="auto"/>
            <w:noWrap/>
            <w:hideMark/>
          </w:tcPr>
          <w:p w14:paraId="280585E3" w14:textId="77777777" w:rsidR="008D1FA9" w:rsidRPr="00FE7505" w:rsidRDefault="008D1FA9" w:rsidP="00BD7EA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220</w:t>
            </w:r>
          </w:p>
        </w:tc>
      </w:tr>
      <w:tr w:rsidR="008D1FA9" w:rsidRPr="00FE7505" w14:paraId="44277EC1" w14:textId="77777777" w:rsidTr="00BD7EA1">
        <w:trPr>
          <w:trHeight w:val="300"/>
        </w:trPr>
        <w:tc>
          <w:tcPr>
            <w:cnfStyle w:val="001000000000" w:firstRow="0" w:lastRow="0" w:firstColumn="1" w:lastColumn="0" w:oddVBand="0" w:evenVBand="0" w:oddHBand="0" w:evenHBand="0" w:firstRowFirstColumn="0" w:firstRowLastColumn="0" w:lastRowFirstColumn="0" w:lastRowLastColumn="0"/>
            <w:tcW w:w="3699" w:type="dxa"/>
            <w:shd w:val="clear" w:color="auto" w:fill="auto"/>
            <w:noWrap/>
            <w:hideMark/>
          </w:tcPr>
          <w:p w14:paraId="26A002CA" w14:textId="77777777" w:rsidR="008D1FA9" w:rsidRPr="00FE7505" w:rsidRDefault="008D1FA9" w:rsidP="00BD7EA1">
            <w:pPr>
              <w:spacing w:line="480" w:lineRule="auto"/>
              <w:rPr>
                <w:rFonts w:ascii="Times New Roman" w:eastAsia="Times New Roman" w:hAnsi="Times New Roman" w:cs="Times New Roman"/>
                <w:color w:val="000000"/>
                <w:sz w:val="20"/>
                <w:szCs w:val="20"/>
              </w:rPr>
            </w:pPr>
            <w:r w:rsidRPr="00FE7505">
              <w:rPr>
                <w:rFonts w:ascii="Times New Roman" w:eastAsia="Times New Roman" w:hAnsi="Times New Roman" w:cs="Times New Roman"/>
                <w:i/>
                <w:iCs/>
                <w:color w:val="000000"/>
                <w:sz w:val="20"/>
                <w:szCs w:val="20"/>
              </w:rPr>
              <w:t>R</w:t>
            </w:r>
            <w:r w:rsidRPr="00FE7505">
              <w:rPr>
                <w:rFonts w:ascii="Times New Roman" w:eastAsia="Times New Roman" w:hAnsi="Times New Roman" w:cs="Times New Roman"/>
                <w:color w:val="000000"/>
                <w:sz w:val="20"/>
                <w:szCs w:val="20"/>
              </w:rPr>
              <w:t>-Beta Hydroxybutyrate (</w:t>
            </w:r>
            <w:r w:rsidRPr="00FE7505">
              <w:rPr>
                <w:rFonts w:ascii="Times New Roman" w:eastAsia="Times New Roman" w:hAnsi="Times New Roman" w:cs="Times New Roman"/>
                <w:i/>
                <w:iCs/>
                <w:color w:val="000000"/>
                <w:sz w:val="20"/>
                <w:szCs w:val="20"/>
              </w:rPr>
              <w:t>R</w:t>
            </w:r>
            <w:r w:rsidRPr="00FE7505">
              <w:rPr>
                <w:rFonts w:ascii="Times New Roman" w:eastAsia="Times New Roman" w:hAnsi="Times New Roman" w:cs="Times New Roman"/>
                <w:color w:val="000000"/>
                <w:sz w:val="20"/>
                <w:szCs w:val="20"/>
              </w:rPr>
              <w:t>-βHB) (g)</w:t>
            </w:r>
          </w:p>
        </w:tc>
        <w:tc>
          <w:tcPr>
            <w:tcW w:w="1701" w:type="dxa"/>
            <w:shd w:val="clear" w:color="auto" w:fill="auto"/>
            <w:noWrap/>
            <w:hideMark/>
          </w:tcPr>
          <w:p w14:paraId="6397D9D2" w14:textId="72BAE279" w:rsidR="008D1FA9" w:rsidRPr="00A03301" w:rsidRDefault="008D1FA9" w:rsidP="00BD7EA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rPr>
            </w:pPr>
            <w:r w:rsidRPr="00A03301">
              <w:rPr>
                <w:rFonts w:ascii="Times New Roman" w:eastAsia="Times New Roman" w:hAnsi="Times New Roman" w:cs="Times New Roman"/>
                <w:i/>
                <w:iCs/>
                <w:color w:val="000000"/>
                <w:sz w:val="20"/>
                <w:szCs w:val="20"/>
              </w:rPr>
              <w:t>3.5</w:t>
            </w:r>
          </w:p>
        </w:tc>
        <w:tc>
          <w:tcPr>
            <w:tcW w:w="1800" w:type="dxa"/>
            <w:shd w:val="clear" w:color="auto" w:fill="auto"/>
            <w:noWrap/>
            <w:hideMark/>
          </w:tcPr>
          <w:p w14:paraId="538C3058" w14:textId="068F1FC4" w:rsidR="008D1FA9" w:rsidRPr="00A03301" w:rsidRDefault="008D1FA9" w:rsidP="00BD7EA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rPr>
            </w:pPr>
            <w:r w:rsidRPr="00A03301">
              <w:rPr>
                <w:rFonts w:ascii="Times New Roman" w:eastAsia="Times New Roman" w:hAnsi="Times New Roman" w:cs="Times New Roman"/>
                <w:i/>
                <w:iCs/>
                <w:color w:val="000000"/>
                <w:sz w:val="20"/>
                <w:szCs w:val="20"/>
              </w:rPr>
              <w:t>7</w:t>
            </w:r>
          </w:p>
        </w:tc>
      </w:tr>
      <w:tr w:rsidR="008D1FA9" w:rsidRPr="00FE7505" w14:paraId="6568900C" w14:textId="77777777" w:rsidTr="00BD7E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9" w:type="dxa"/>
            <w:shd w:val="clear" w:color="auto" w:fill="auto"/>
            <w:noWrap/>
          </w:tcPr>
          <w:p w14:paraId="3A368356" w14:textId="77777777" w:rsidR="008D1FA9" w:rsidRPr="00FE7505" w:rsidRDefault="008D1FA9" w:rsidP="00BD7EA1">
            <w:pPr>
              <w:spacing w:line="480" w:lineRule="auto"/>
              <w:rPr>
                <w:rFonts w:ascii="Times New Roman" w:eastAsia="Times New Roman" w:hAnsi="Times New Roman" w:cs="Times New Roman"/>
                <w:color w:val="000000"/>
                <w:sz w:val="20"/>
                <w:szCs w:val="20"/>
              </w:rPr>
            </w:pPr>
            <w:r w:rsidRPr="00FE7505">
              <w:rPr>
                <w:rFonts w:ascii="Times New Roman" w:eastAsia="Times New Roman" w:hAnsi="Times New Roman" w:cs="Times New Roman"/>
                <w:i/>
                <w:iCs/>
                <w:color w:val="000000"/>
                <w:sz w:val="20"/>
                <w:szCs w:val="20"/>
              </w:rPr>
              <w:t>S</w:t>
            </w:r>
            <w:r w:rsidRPr="00FE7505">
              <w:rPr>
                <w:rFonts w:ascii="Times New Roman" w:eastAsia="Times New Roman" w:hAnsi="Times New Roman" w:cs="Times New Roman"/>
                <w:color w:val="000000"/>
                <w:sz w:val="20"/>
                <w:szCs w:val="20"/>
              </w:rPr>
              <w:t>-Beta Hydroxybutyrate (</w:t>
            </w:r>
            <w:r w:rsidRPr="00FE7505">
              <w:rPr>
                <w:rFonts w:ascii="Times New Roman" w:eastAsia="Times New Roman" w:hAnsi="Times New Roman" w:cs="Times New Roman"/>
                <w:i/>
                <w:iCs/>
                <w:color w:val="000000"/>
                <w:sz w:val="20"/>
                <w:szCs w:val="20"/>
              </w:rPr>
              <w:t>S-</w:t>
            </w:r>
            <w:r w:rsidRPr="00FE7505">
              <w:rPr>
                <w:rFonts w:ascii="Times New Roman" w:eastAsia="Times New Roman" w:hAnsi="Times New Roman" w:cs="Times New Roman"/>
                <w:color w:val="000000"/>
                <w:sz w:val="20"/>
                <w:szCs w:val="20"/>
              </w:rPr>
              <w:t>βHB) (g)</w:t>
            </w:r>
          </w:p>
        </w:tc>
        <w:tc>
          <w:tcPr>
            <w:tcW w:w="1701" w:type="dxa"/>
            <w:shd w:val="clear" w:color="auto" w:fill="auto"/>
            <w:noWrap/>
          </w:tcPr>
          <w:p w14:paraId="5859502F" w14:textId="3BC25F1F" w:rsidR="008D1FA9" w:rsidRPr="00A03301" w:rsidRDefault="008D1FA9" w:rsidP="00BD7EA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0"/>
                <w:szCs w:val="20"/>
              </w:rPr>
            </w:pPr>
            <w:r w:rsidRPr="00A03301">
              <w:rPr>
                <w:rFonts w:ascii="Times New Roman" w:eastAsia="Times New Roman" w:hAnsi="Times New Roman" w:cs="Times New Roman"/>
                <w:i/>
                <w:iCs/>
                <w:color w:val="000000"/>
                <w:sz w:val="20"/>
                <w:szCs w:val="20"/>
              </w:rPr>
              <w:t>3.5</w:t>
            </w:r>
          </w:p>
        </w:tc>
        <w:tc>
          <w:tcPr>
            <w:tcW w:w="1800" w:type="dxa"/>
            <w:shd w:val="clear" w:color="auto" w:fill="auto"/>
            <w:noWrap/>
          </w:tcPr>
          <w:p w14:paraId="75660206" w14:textId="2AC7F597" w:rsidR="008D1FA9" w:rsidRPr="00A03301" w:rsidRDefault="008D1FA9" w:rsidP="00BD7EA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0"/>
                <w:szCs w:val="20"/>
              </w:rPr>
            </w:pPr>
            <w:r w:rsidRPr="00A03301">
              <w:rPr>
                <w:rFonts w:ascii="Times New Roman" w:eastAsia="Times New Roman" w:hAnsi="Times New Roman" w:cs="Times New Roman"/>
                <w:i/>
                <w:iCs/>
                <w:color w:val="000000"/>
                <w:sz w:val="20"/>
                <w:szCs w:val="20"/>
              </w:rPr>
              <w:t>7</w:t>
            </w:r>
          </w:p>
        </w:tc>
      </w:tr>
      <w:tr w:rsidR="008D1FA9" w:rsidRPr="00FE7505" w14:paraId="4EDB9677" w14:textId="77777777" w:rsidTr="00BD7EA1">
        <w:trPr>
          <w:trHeight w:val="300"/>
        </w:trPr>
        <w:tc>
          <w:tcPr>
            <w:cnfStyle w:val="001000000000" w:firstRow="0" w:lastRow="0" w:firstColumn="1" w:lastColumn="0" w:oddVBand="0" w:evenVBand="0" w:oddHBand="0" w:evenHBand="0" w:firstRowFirstColumn="0" w:firstRowLastColumn="0" w:lastRowFirstColumn="0" w:lastRowLastColumn="0"/>
            <w:tcW w:w="3699" w:type="dxa"/>
            <w:shd w:val="clear" w:color="auto" w:fill="auto"/>
            <w:noWrap/>
            <w:hideMark/>
          </w:tcPr>
          <w:p w14:paraId="776AFD8A" w14:textId="77777777" w:rsidR="008D1FA9" w:rsidRPr="00FE7505" w:rsidRDefault="008D1FA9" w:rsidP="00BD7EA1">
            <w:pPr>
              <w:spacing w:line="480" w:lineRule="auto"/>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Medium-Chain Triglycerides (MCT; g)</w:t>
            </w:r>
          </w:p>
        </w:tc>
        <w:tc>
          <w:tcPr>
            <w:tcW w:w="1701" w:type="dxa"/>
            <w:shd w:val="clear" w:color="auto" w:fill="auto"/>
            <w:noWrap/>
            <w:hideMark/>
          </w:tcPr>
          <w:p w14:paraId="5E8D8786" w14:textId="77777777" w:rsidR="008D1FA9" w:rsidRPr="00FE7505" w:rsidRDefault="008D1FA9" w:rsidP="00BD7EA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7</w:t>
            </w:r>
          </w:p>
        </w:tc>
        <w:tc>
          <w:tcPr>
            <w:tcW w:w="1800" w:type="dxa"/>
            <w:shd w:val="clear" w:color="auto" w:fill="auto"/>
            <w:noWrap/>
            <w:hideMark/>
          </w:tcPr>
          <w:p w14:paraId="76950B33" w14:textId="77777777" w:rsidR="008D1FA9" w:rsidRPr="00FE7505" w:rsidRDefault="008D1FA9" w:rsidP="00BD7EA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14</w:t>
            </w:r>
          </w:p>
        </w:tc>
      </w:tr>
      <w:bookmarkEnd w:id="0"/>
      <w:tr w:rsidR="008D1FA9" w:rsidRPr="00FE7505" w14:paraId="2EC8EF89" w14:textId="77777777" w:rsidTr="00BD7E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9" w:type="dxa"/>
            <w:shd w:val="clear" w:color="auto" w:fill="auto"/>
            <w:noWrap/>
            <w:hideMark/>
          </w:tcPr>
          <w:p w14:paraId="592845A5" w14:textId="77777777" w:rsidR="008D1FA9" w:rsidRPr="00FE7505" w:rsidRDefault="008D1FA9" w:rsidP="00BD7EA1">
            <w:pPr>
              <w:spacing w:line="480" w:lineRule="auto"/>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Sodium (g)</w:t>
            </w:r>
          </w:p>
        </w:tc>
        <w:tc>
          <w:tcPr>
            <w:tcW w:w="1701" w:type="dxa"/>
            <w:shd w:val="clear" w:color="auto" w:fill="auto"/>
            <w:noWrap/>
            <w:hideMark/>
          </w:tcPr>
          <w:p w14:paraId="7904B2CA" w14:textId="77777777" w:rsidR="008D1FA9" w:rsidRPr="00FE7505" w:rsidRDefault="008D1FA9" w:rsidP="00BD7EA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1.42</w:t>
            </w:r>
          </w:p>
        </w:tc>
        <w:tc>
          <w:tcPr>
            <w:tcW w:w="1800" w:type="dxa"/>
            <w:shd w:val="clear" w:color="auto" w:fill="auto"/>
            <w:noWrap/>
            <w:hideMark/>
          </w:tcPr>
          <w:p w14:paraId="444BE625" w14:textId="77777777" w:rsidR="008D1FA9" w:rsidRPr="00FE7505" w:rsidRDefault="008D1FA9" w:rsidP="00BD7EA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2.84</w:t>
            </w:r>
          </w:p>
        </w:tc>
      </w:tr>
      <w:tr w:rsidR="008D1FA9" w:rsidRPr="00FE7505" w14:paraId="2DDDB3E7" w14:textId="77777777" w:rsidTr="00BD7EA1">
        <w:trPr>
          <w:trHeight w:val="300"/>
        </w:trPr>
        <w:tc>
          <w:tcPr>
            <w:cnfStyle w:val="001000000000" w:firstRow="0" w:lastRow="0" w:firstColumn="1" w:lastColumn="0" w:oddVBand="0" w:evenVBand="0" w:oddHBand="0" w:evenHBand="0" w:firstRowFirstColumn="0" w:firstRowLastColumn="0" w:lastRowFirstColumn="0" w:lastRowLastColumn="0"/>
            <w:tcW w:w="3699" w:type="dxa"/>
            <w:shd w:val="clear" w:color="auto" w:fill="auto"/>
            <w:noWrap/>
            <w:hideMark/>
          </w:tcPr>
          <w:p w14:paraId="6D9A294B" w14:textId="77777777" w:rsidR="008D1FA9" w:rsidRPr="00FE7505" w:rsidRDefault="008D1FA9" w:rsidP="00BD7EA1">
            <w:pPr>
              <w:spacing w:line="480" w:lineRule="auto"/>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Potassium (mg)</w:t>
            </w:r>
          </w:p>
        </w:tc>
        <w:tc>
          <w:tcPr>
            <w:tcW w:w="1701" w:type="dxa"/>
            <w:shd w:val="clear" w:color="auto" w:fill="auto"/>
            <w:noWrap/>
            <w:hideMark/>
          </w:tcPr>
          <w:p w14:paraId="4E2F09DF" w14:textId="77777777" w:rsidR="008D1FA9" w:rsidRPr="00FE7505" w:rsidRDefault="008D1FA9" w:rsidP="00BD7EA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50</w:t>
            </w:r>
          </w:p>
        </w:tc>
        <w:tc>
          <w:tcPr>
            <w:tcW w:w="1800" w:type="dxa"/>
            <w:shd w:val="clear" w:color="auto" w:fill="auto"/>
            <w:noWrap/>
            <w:hideMark/>
          </w:tcPr>
          <w:p w14:paraId="7D9A91F1" w14:textId="77777777" w:rsidR="008D1FA9" w:rsidRPr="00FE7505" w:rsidRDefault="008D1FA9" w:rsidP="00BD7EA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100</w:t>
            </w:r>
          </w:p>
        </w:tc>
      </w:tr>
      <w:tr w:rsidR="008D1FA9" w:rsidRPr="00FE7505" w14:paraId="40928620" w14:textId="77777777" w:rsidTr="00BD7E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9" w:type="dxa"/>
            <w:shd w:val="clear" w:color="auto" w:fill="auto"/>
            <w:noWrap/>
            <w:hideMark/>
          </w:tcPr>
          <w:p w14:paraId="2D4B6761" w14:textId="77777777" w:rsidR="008D1FA9" w:rsidRPr="00FE7505" w:rsidRDefault="008D1FA9" w:rsidP="00BD7EA1">
            <w:pPr>
              <w:spacing w:line="480" w:lineRule="auto"/>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Total Carbohydrates (g)</w:t>
            </w:r>
          </w:p>
        </w:tc>
        <w:tc>
          <w:tcPr>
            <w:tcW w:w="1701" w:type="dxa"/>
            <w:shd w:val="clear" w:color="auto" w:fill="auto"/>
            <w:noWrap/>
            <w:hideMark/>
          </w:tcPr>
          <w:p w14:paraId="40C9D280" w14:textId="77777777" w:rsidR="008D1FA9" w:rsidRPr="00FE7505" w:rsidRDefault="008D1FA9" w:rsidP="00BD7EA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3</w:t>
            </w:r>
          </w:p>
        </w:tc>
        <w:tc>
          <w:tcPr>
            <w:tcW w:w="1800" w:type="dxa"/>
            <w:shd w:val="clear" w:color="auto" w:fill="auto"/>
            <w:noWrap/>
            <w:hideMark/>
          </w:tcPr>
          <w:p w14:paraId="199D3F4F" w14:textId="77777777" w:rsidR="008D1FA9" w:rsidRPr="00FE7505" w:rsidRDefault="008D1FA9" w:rsidP="00BD7EA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6</w:t>
            </w:r>
          </w:p>
        </w:tc>
      </w:tr>
      <w:tr w:rsidR="008D1FA9" w:rsidRPr="00FE7505" w14:paraId="5524B150" w14:textId="77777777" w:rsidTr="00BD7EA1">
        <w:trPr>
          <w:trHeight w:val="300"/>
        </w:trPr>
        <w:tc>
          <w:tcPr>
            <w:cnfStyle w:val="001000000000" w:firstRow="0" w:lastRow="0" w:firstColumn="1" w:lastColumn="0" w:oddVBand="0" w:evenVBand="0" w:oddHBand="0" w:evenHBand="0" w:firstRowFirstColumn="0" w:firstRowLastColumn="0" w:lastRowFirstColumn="0" w:lastRowLastColumn="0"/>
            <w:tcW w:w="3699" w:type="dxa"/>
            <w:shd w:val="clear" w:color="auto" w:fill="auto"/>
            <w:noWrap/>
            <w:hideMark/>
          </w:tcPr>
          <w:p w14:paraId="50305DF4" w14:textId="77777777" w:rsidR="008D1FA9" w:rsidRPr="00FE7505" w:rsidRDefault="008D1FA9" w:rsidP="00BD7EA1">
            <w:pPr>
              <w:spacing w:line="480" w:lineRule="auto"/>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Sugars (g)</w:t>
            </w:r>
          </w:p>
        </w:tc>
        <w:tc>
          <w:tcPr>
            <w:tcW w:w="1701" w:type="dxa"/>
            <w:shd w:val="clear" w:color="auto" w:fill="auto"/>
            <w:noWrap/>
            <w:hideMark/>
          </w:tcPr>
          <w:p w14:paraId="6A913BCB" w14:textId="77777777" w:rsidR="008D1FA9" w:rsidRPr="00FE7505" w:rsidRDefault="008D1FA9" w:rsidP="00BD7EA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2</w:t>
            </w:r>
          </w:p>
        </w:tc>
        <w:tc>
          <w:tcPr>
            <w:tcW w:w="1800" w:type="dxa"/>
            <w:shd w:val="clear" w:color="auto" w:fill="auto"/>
            <w:noWrap/>
            <w:hideMark/>
          </w:tcPr>
          <w:p w14:paraId="60AFD900" w14:textId="77777777" w:rsidR="008D1FA9" w:rsidRPr="00FE7505" w:rsidRDefault="008D1FA9" w:rsidP="00BD7EA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4</w:t>
            </w:r>
          </w:p>
        </w:tc>
      </w:tr>
      <w:tr w:rsidR="008D1FA9" w:rsidRPr="00FE7505" w14:paraId="2EC11025" w14:textId="77777777" w:rsidTr="00BD7E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9" w:type="dxa"/>
            <w:shd w:val="clear" w:color="auto" w:fill="auto"/>
            <w:noWrap/>
            <w:hideMark/>
          </w:tcPr>
          <w:p w14:paraId="7BB31B82" w14:textId="77777777" w:rsidR="008D1FA9" w:rsidRPr="00FE7505" w:rsidRDefault="008D1FA9" w:rsidP="00BD7EA1">
            <w:pPr>
              <w:spacing w:line="480" w:lineRule="auto"/>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Protein (g)</w:t>
            </w:r>
          </w:p>
        </w:tc>
        <w:tc>
          <w:tcPr>
            <w:tcW w:w="1701" w:type="dxa"/>
            <w:shd w:val="clear" w:color="auto" w:fill="auto"/>
            <w:noWrap/>
            <w:hideMark/>
          </w:tcPr>
          <w:p w14:paraId="21333514" w14:textId="77777777" w:rsidR="008D1FA9" w:rsidRPr="00FE7505" w:rsidRDefault="008D1FA9" w:rsidP="00BD7EA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1</w:t>
            </w:r>
          </w:p>
        </w:tc>
        <w:tc>
          <w:tcPr>
            <w:tcW w:w="1800" w:type="dxa"/>
            <w:shd w:val="clear" w:color="auto" w:fill="auto"/>
            <w:noWrap/>
            <w:hideMark/>
          </w:tcPr>
          <w:p w14:paraId="4487F4A4" w14:textId="77777777" w:rsidR="008D1FA9" w:rsidRPr="00FE7505" w:rsidRDefault="008D1FA9" w:rsidP="00BD7EA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2</w:t>
            </w:r>
          </w:p>
        </w:tc>
      </w:tr>
      <w:tr w:rsidR="008D1FA9" w:rsidRPr="00FE7505" w14:paraId="742746C7" w14:textId="77777777" w:rsidTr="00BD7EA1">
        <w:trPr>
          <w:trHeight w:val="300"/>
        </w:trPr>
        <w:tc>
          <w:tcPr>
            <w:cnfStyle w:val="001000000000" w:firstRow="0" w:lastRow="0" w:firstColumn="1" w:lastColumn="0" w:oddVBand="0" w:evenVBand="0" w:oddHBand="0" w:evenHBand="0" w:firstRowFirstColumn="0" w:firstRowLastColumn="0" w:lastRowFirstColumn="0" w:lastRowLastColumn="0"/>
            <w:tcW w:w="3699" w:type="dxa"/>
            <w:shd w:val="clear" w:color="auto" w:fill="auto"/>
            <w:noWrap/>
            <w:hideMark/>
          </w:tcPr>
          <w:p w14:paraId="3F9529BE" w14:textId="77777777" w:rsidR="008D1FA9" w:rsidRPr="00FE7505" w:rsidRDefault="008D1FA9" w:rsidP="00BD7EA1">
            <w:pPr>
              <w:spacing w:line="480" w:lineRule="auto"/>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Calcium (mg)</w:t>
            </w:r>
          </w:p>
        </w:tc>
        <w:tc>
          <w:tcPr>
            <w:tcW w:w="1701" w:type="dxa"/>
            <w:shd w:val="clear" w:color="auto" w:fill="auto"/>
            <w:noWrap/>
            <w:hideMark/>
          </w:tcPr>
          <w:p w14:paraId="586F30BE" w14:textId="77777777" w:rsidR="008D1FA9" w:rsidRPr="00FE7505" w:rsidRDefault="008D1FA9" w:rsidP="00BD7EA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440</w:t>
            </w:r>
          </w:p>
        </w:tc>
        <w:tc>
          <w:tcPr>
            <w:tcW w:w="1800" w:type="dxa"/>
            <w:shd w:val="clear" w:color="auto" w:fill="auto"/>
            <w:noWrap/>
            <w:hideMark/>
          </w:tcPr>
          <w:p w14:paraId="3CADD73E" w14:textId="77777777" w:rsidR="008D1FA9" w:rsidRPr="00FE7505" w:rsidRDefault="008D1FA9" w:rsidP="00BD7EA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880</w:t>
            </w:r>
          </w:p>
        </w:tc>
      </w:tr>
    </w:tbl>
    <w:p w14:paraId="21D337A8" w14:textId="270759B4" w:rsidR="008D1FA9" w:rsidRDefault="008658F5" w:rsidP="008D1FA9">
      <w:pPr>
        <w:spacing w:after="0" w:line="480" w:lineRule="auto"/>
        <w:jc w:val="both"/>
        <w:rPr>
          <w:rFonts w:ascii="Times New Roman" w:eastAsia="Calibri" w:hAnsi="Times New Roman" w:cs="Times New Roman"/>
          <w:sz w:val="20"/>
          <w:szCs w:val="20"/>
        </w:rPr>
      </w:pPr>
      <w:r w:rsidRPr="008658F5">
        <w:rPr>
          <w:rFonts w:ascii="Times New Roman" w:eastAsia="Calibri" w:hAnsi="Times New Roman" w:cs="Times New Roman"/>
          <w:sz w:val="20"/>
          <w:szCs w:val="20"/>
        </w:rPr>
        <w:t xml:space="preserve">Beta </w:t>
      </w:r>
      <w:r>
        <w:rPr>
          <w:rFonts w:ascii="Times New Roman" w:eastAsia="Calibri" w:hAnsi="Times New Roman" w:cs="Times New Roman"/>
          <w:sz w:val="20"/>
          <w:szCs w:val="20"/>
        </w:rPr>
        <w:t>h</w:t>
      </w:r>
      <w:r w:rsidRPr="008658F5">
        <w:rPr>
          <w:rFonts w:ascii="Times New Roman" w:eastAsia="Calibri" w:hAnsi="Times New Roman" w:cs="Times New Roman"/>
          <w:sz w:val="20"/>
          <w:szCs w:val="20"/>
        </w:rPr>
        <w:t xml:space="preserve">ydroxybutyrate </w:t>
      </w:r>
      <w:r>
        <w:rPr>
          <w:rFonts w:ascii="Times New Roman" w:eastAsia="Calibri" w:hAnsi="Times New Roman" w:cs="Times New Roman"/>
          <w:sz w:val="20"/>
          <w:szCs w:val="20"/>
        </w:rPr>
        <w:t>s</w:t>
      </w:r>
      <w:r w:rsidRPr="008658F5">
        <w:rPr>
          <w:rFonts w:ascii="Times New Roman" w:eastAsia="Calibri" w:hAnsi="Times New Roman" w:cs="Times New Roman"/>
          <w:sz w:val="20"/>
          <w:szCs w:val="20"/>
        </w:rPr>
        <w:t xml:space="preserve">alts and </w:t>
      </w:r>
      <w:r>
        <w:rPr>
          <w:rFonts w:ascii="Times New Roman" w:eastAsia="Calibri" w:hAnsi="Times New Roman" w:cs="Times New Roman"/>
          <w:sz w:val="20"/>
          <w:szCs w:val="20"/>
        </w:rPr>
        <w:t>m</w:t>
      </w:r>
      <w:r w:rsidRPr="008658F5">
        <w:rPr>
          <w:rFonts w:ascii="Times New Roman" w:eastAsia="Calibri" w:hAnsi="Times New Roman" w:cs="Times New Roman"/>
          <w:sz w:val="20"/>
          <w:szCs w:val="20"/>
        </w:rPr>
        <w:t xml:space="preserve">edium </w:t>
      </w:r>
      <w:r>
        <w:rPr>
          <w:rFonts w:ascii="Times New Roman" w:eastAsia="Calibri" w:hAnsi="Times New Roman" w:cs="Times New Roman"/>
          <w:sz w:val="20"/>
          <w:szCs w:val="20"/>
        </w:rPr>
        <w:t>c</w:t>
      </w:r>
      <w:r w:rsidRPr="008658F5">
        <w:rPr>
          <w:rFonts w:ascii="Times New Roman" w:eastAsia="Calibri" w:hAnsi="Times New Roman" w:cs="Times New Roman"/>
          <w:sz w:val="20"/>
          <w:szCs w:val="20"/>
        </w:rPr>
        <w:t xml:space="preserve">hain </w:t>
      </w:r>
      <w:r>
        <w:rPr>
          <w:rFonts w:ascii="Times New Roman" w:eastAsia="Calibri" w:hAnsi="Times New Roman" w:cs="Times New Roman"/>
          <w:sz w:val="20"/>
          <w:szCs w:val="20"/>
        </w:rPr>
        <w:t>t</w:t>
      </w:r>
      <w:r w:rsidRPr="008658F5">
        <w:rPr>
          <w:rFonts w:ascii="Times New Roman" w:eastAsia="Calibri" w:hAnsi="Times New Roman" w:cs="Times New Roman"/>
          <w:sz w:val="20"/>
          <w:szCs w:val="20"/>
        </w:rPr>
        <w:t xml:space="preserve">riglycerides </w:t>
      </w:r>
      <w:r>
        <w:rPr>
          <w:rFonts w:ascii="Times New Roman" w:eastAsia="Calibri" w:hAnsi="Times New Roman" w:cs="Times New Roman"/>
          <w:sz w:val="20"/>
          <w:szCs w:val="20"/>
        </w:rPr>
        <w:t xml:space="preserve">supplement compositions. </w:t>
      </w:r>
      <w:r w:rsidR="008D1FA9" w:rsidRPr="00FE7505">
        <w:rPr>
          <w:rFonts w:ascii="Times New Roman" w:eastAsia="Calibri" w:hAnsi="Times New Roman" w:cs="Times New Roman"/>
          <w:sz w:val="20"/>
          <w:szCs w:val="20"/>
        </w:rPr>
        <w:t xml:space="preserve">Data are reported values based on product labeling and calculations. Calories, Kcal; R-Beta Hydroxybutyrate, R-βHB; S-Beta Hydroxybutyrate, S-βHB; Medium-Chain Triglycerides, MCT; KS1, βHB-salts and MCTs 1x dose; KS2, βHB-salts and MCTs 2x dose. </w:t>
      </w:r>
      <w:r w:rsidR="0014606C" w:rsidRPr="0014606C">
        <w:rPr>
          <w:rFonts w:ascii="Times New Roman" w:eastAsia="Calibri" w:hAnsi="Times New Roman" w:cs="Times New Roman"/>
          <w:i/>
          <w:iCs/>
          <w:sz w:val="20"/>
          <w:szCs w:val="20"/>
        </w:rPr>
        <w:t>Italicized</w:t>
      </w:r>
      <w:r w:rsidR="008D1FA9" w:rsidRPr="00FE7505">
        <w:rPr>
          <w:rFonts w:ascii="Times New Roman" w:eastAsia="Calibri" w:hAnsi="Times New Roman" w:cs="Times New Roman"/>
          <w:sz w:val="20"/>
          <w:szCs w:val="20"/>
        </w:rPr>
        <w:t xml:space="preserve"> = estimated grams of Beta Hydroxybutyrate (βHB) from 1) calculation of the molecular equivalence of the mineral load to (βHB), 2) calculation of the difference between total and product weight and non-βHB weight, and 3) 50:50 racemic </w:t>
      </w:r>
      <w:r w:rsidR="008D1FA9" w:rsidRPr="00FE7505">
        <w:rPr>
          <w:rFonts w:ascii="Times New Roman" w:eastAsia="Calibri" w:hAnsi="Times New Roman" w:cs="Times New Roman"/>
          <w:i/>
          <w:iCs/>
          <w:sz w:val="20"/>
          <w:szCs w:val="20"/>
        </w:rPr>
        <w:t>R-</w:t>
      </w:r>
      <w:r w:rsidR="008D1FA9" w:rsidRPr="00FE7505">
        <w:rPr>
          <w:rFonts w:ascii="Times New Roman" w:eastAsia="Calibri" w:hAnsi="Times New Roman" w:cs="Times New Roman"/>
          <w:sz w:val="20"/>
          <w:szCs w:val="20"/>
        </w:rPr>
        <w:t>βHB:</w:t>
      </w:r>
      <w:r w:rsidR="008D1FA9" w:rsidRPr="00FE7505">
        <w:rPr>
          <w:rFonts w:ascii="Times New Roman" w:eastAsia="Calibri" w:hAnsi="Times New Roman" w:cs="Times New Roman"/>
          <w:i/>
          <w:iCs/>
          <w:sz w:val="20"/>
          <w:szCs w:val="20"/>
        </w:rPr>
        <w:t>S-</w:t>
      </w:r>
      <w:r w:rsidR="008D1FA9" w:rsidRPr="00FE7505">
        <w:rPr>
          <w:rFonts w:ascii="Times New Roman" w:eastAsia="Calibri" w:hAnsi="Times New Roman" w:cs="Times New Roman"/>
          <w:sz w:val="20"/>
          <w:szCs w:val="20"/>
        </w:rPr>
        <w:t xml:space="preserve">βHB composition.  </w:t>
      </w:r>
      <w:r w:rsidR="008D1FA9">
        <w:rPr>
          <w:rFonts w:ascii="Times New Roman" w:eastAsia="Calibri" w:hAnsi="Times New Roman" w:cs="Times New Roman"/>
          <w:sz w:val="20"/>
          <w:szCs w:val="20"/>
        </w:rPr>
        <w:t xml:space="preserve"> </w:t>
      </w:r>
    </w:p>
    <w:p w14:paraId="3F0AE925" w14:textId="77777777" w:rsidR="008D1FA9" w:rsidRDefault="008D1FA9" w:rsidP="008D1FA9">
      <w:pPr>
        <w:spacing w:after="0" w:line="480" w:lineRule="auto"/>
        <w:jc w:val="both"/>
        <w:rPr>
          <w:rFonts w:ascii="Times New Roman" w:eastAsia="Calibri" w:hAnsi="Times New Roman" w:cs="Times New Roman"/>
          <w:sz w:val="20"/>
          <w:szCs w:val="20"/>
        </w:rPr>
      </w:pPr>
    </w:p>
    <w:p w14:paraId="0E1BEEFE" w14:textId="2B56619F" w:rsidR="008D1FA9" w:rsidRPr="00FE7505" w:rsidRDefault="008D1FA9" w:rsidP="008D1FA9">
      <w:pPr>
        <w:spacing w:line="480" w:lineRule="auto"/>
        <w:jc w:val="both"/>
        <w:rPr>
          <w:rFonts w:ascii="Times New Roman" w:eastAsia="Calibri" w:hAnsi="Times New Roman" w:cs="Times New Roman"/>
          <w:sz w:val="24"/>
          <w:szCs w:val="24"/>
        </w:rPr>
      </w:pPr>
      <w:r w:rsidRPr="00FE7505">
        <w:rPr>
          <w:rFonts w:ascii="Times New Roman" w:eastAsia="Calibri" w:hAnsi="Times New Roman" w:cs="Times New Roman"/>
          <w:sz w:val="24"/>
          <w:szCs w:val="24"/>
        </w:rPr>
        <w:lastRenderedPageBreak/>
        <w:t>T</w:t>
      </w:r>
      <w:r>
        <w:rPr>
          <w:rFonts w:ascii="Times New Roman" w:eastAsia="Calibri" w:hAnsi="Times New Roman" w:cs="Times New Roman"/>
          <w:sz w:val="24"/>
          <w:szCs w:val="24"/>
        </w:rPr>
        <w:t>ABLE</w:t>
      </w:r>
      <w:r w:rsidRPr="00FE7505">
        <w:rPr>
          <w:rFonts w:ascii="Times New Roman" w:eastAsia="Calibri" w:hAnsi="Times New Roman" w:cs="Times New Roman"/>
          <w:sz w:val="24"/>
          <w:szCs w:val="24"/>
        </w:rPr>
        <w:t xml:space="preserve"> </w:t>
      </w:r>
      <w:r w:rsidR="00103D4C">
        <w:rPr>
          <w:rFonts w:ascii="Times New Roman" w:eastAsia="Calibri" w:hAnsi="Times New Roman" w:cs="Times New Roman"/>
          <w:sz w:val="24"/>
          <w:szCs w:val="24"/>
        </w:rPr>
        <w:t>S2</w:t>
      </w:r>
      <w:r w:rsidRPr="00FE7505">
        <w:rPr>
          <w:rFonts w:ascii="Times New Roman" w:eastAsia="Calibri" w:hAnsi="Times New Roman" w:cs="Times New Roman"/>
          <w:sz w:val="24"/>
          <w:szCs w:val="24"/>
        </w:rPr>
        <w:t>. Nutrient intake</w:t>
      </w:r>
    </w:p>
    <w:tbl>
      <w:tblPr>
        <w:tblStyle w:val="ListTable6Colorful"/>
        <w:tblW w:w="0" w:type="auto"/>
        <w:tblLook w:val="04A0" w:firstRow="1" w:lastRow="0" w:firstColumn="1" w:lastColumn="0" w:noHBand="0" w:noVBand="1"/>
      </w:tblPr>
      <w:tblGrid>
        <w:gridCol w:w="2316"/>
        <w:gridCol w:w="1426"/>
        <w:gridCol w:w="1426"/>
        <w:gridCol w:w="1526"/>
        <w:gridCol w:w="1426"/>
        <w:gridCol w:w="905"/>
      </w:tblGrid>
      <w:tr w:rsidR="008D1FA9" w:rsidRPr="00FE7505" w14:paraId="2E8862E2" w14:textId="77777777" w:rsidTr="00BD7EA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0AC3554" w14:textId="77777777" w:rsidR="008D1FA9" w:rsidRPr="00FE7505" w:rsidRDefault="008D1FA9" w:rsidP="00BD7EA1">
            <w:pPr>
              <w:spacing w:line="480" w:lineRule="auto"/>
              <w:jc w:val="center"/>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Diet</w:t>
            </w:r>
          </w:p>
        </w:tc>
        <w:tc>
          <w:tcPr>
            <w:tcW w:w="0" w:type="auto"/>
            <w:shd w:val="clear" w:color="auto" w:fill="auto"/>
            <w:noWrap/>
            <w:hideMark/>
          </w:tcPr>
          <w:p w14:paraId="4986B40D" w14:textId="77777777" w:rsidR="008D1FA9" w:rsidRPr="00FE7505" w:rsidRDefault="008D1FA9" w:rsidP="00BD7EA1">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Pre-Trial</w:t>
            </w:r>
          </w:p>
        </w:tc>
        <w:tc>
          <w:tcPr>
            <w:tcW w:w="0" w:type="auto"/>
            <w:shd w:val="clear" w:color="auto" w:fill="auto"/>
            <w:noWrap/>
            <w:hideMark/>
          </w:tcPr>
          <w:p w14:paraId="4FB63D13" w14:textId="77777777" w:rsidR="008D1FA9" w:rsidRPr="00FE7505" w:rsidRDefault="008D1FA9" w:rsidP="00BD7EA1">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Week 1</w:t>
            </w:r>
          </w:p>
        </w:tc>
        <w:tc>
          <w:tcPr>
            <w:tcW w:w="0" w:type="auto"/>
            <w:shd w:val="clear" w:color="auto" w:fill="auto"/>
            <w:noWrap/>
            <w:hideMark/>
          </w:tcPr>
          <w:p w14:paraId="1D51E064" w14:textId="77777777" w:rsidR="008D1FA9" w:rsidRPr="00FE7505" w:rsidRDefault="008D1FA9" w:rsidP="00BD7EA1">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Week 2</w:t>
            </w:r>
          </w:p>
        </w:tc>
        <w:tc>
          <w:tcPr>
            <w:tcW w:w="0" w:type="auto"/>
            <w:shd w:val="clear" w:color="auto" w:fill="auto"/>
            <w:noWrap/>
            <w:hideMark/>
          </w:tcPr>
          <w:p w14:paraId="691A11AD" w14:textId="77777777" w:rsidR="008D1FA9" w:rsidRPr="00FE7505" w:rsidRDefault="008D1FA9" w:rsidP="00BD7EA1">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Week 3</w:t>
            </w:r>
          </w:p>
        </w:tc>
        <w:tc>
          <w:tcPr>
            <w:tcW w:w="0" w:type="auto"/>
            <w:shd w:val="clear" w:color="auto" w:fill="auto"/>
            <w:noWrap/>
            <w:hideMark/>
          </w:tcPr>
          <w:p w14:paraId="28250047" w14:textId="77777777" w:rsidR="008D1FA9" w:rsidRPr="00FE7505" w:rsidRDefault="008D1FA9" w:rsidP="00BD7EA1">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P-Value</w:t>
            </w:r>
          </w:p>
        </w:tc>
      </w:tr>
      <w:tr w:rsidR="008D1FA9" w:rsidRPr="00FE7505" w14:paraId="3C9B07CD" w14:textId="77777777" w:rsidTr="00BD7E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41464FB1" w14:textId="77777777" w:rsidR="008D1FA9" w:rsidRPr="00FE7505" w:rsidRDefault="008D1FA9" w:rsidP="00BD7EA1">
            <w:pPr>
              <w:spacing w:line="480" w:lineRule="auto"/>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Calories (Kcals)</w:t>
            </w:r>
          </w:p>
        </w:tc>
        <w:tc>
          <w:tcPr>
            <w:tcW w:w="0" w:type="auto"/>
            <w:shd w:val="clear" w:color="auto" w:fill="auto"/>
            <w:noWrap/>
            <w:hideMark/>
          </w:tcPr>
          <w:p w14:paraId="416C201A" w14:textId="77777777" w:rsidR="008D1FA9" w:rsidRPr="00FE7505" w:rsidRDefault="008D1FA9" w:rsidP="00BD7EA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 xml:space="preserve">3068.1 </w:t>
            </w:r>
            <w:bookmarkStart w:id="1" w:name="_Hlk34210683"/>
            <w:r w:rsidRPr="00FE7505">
              <w:rPr>
                <w:rFonts w:ascii="Times New Roman" w:eastAsia="Times New Roman" w:hAnsi="Times New Roman" w:cs="Times New Roman"/>
                <w:color w:val="000000"/>
                <w:sz w:val="20"/>
                <w:szCs w:val="20"/>
              </w:rPr>
              <w:t>±</w:t>
            </w:r>
            <w:bookmarkEnd w:id="1"/>
            <w:r w:rsidRPr="00FE7505">
              <w:rPr>
                <w:rFonts w:ascii="Times New Roman" w:eastAsia="Times New Roman" w:hAnsi="Times New Roman" w:cs="Times New Roman"/>
                <w:color w:val="000000"/>
                <w:sz w:val="20"/>
                <w:szCs w:val="20"/>
              </w:rPr>
              <w:t xml:space="preserve"> 764.7</w:t>
            </w:r>
          </w:p>
        </w:tc>
        <w:tc>
          <w:tcPr>
            <w:tcW w:w="0" w:type="auto"/>
            <w:shd w:val="clear" w:color="auto" w:fill="auto"/>
            <w:noWrap/>
            <w:hideMark/>
          </w:tcPr>
          <w:p w14:paraId="6C186760" w14:textId="77777777" w:rsidR="008D1FA9" w:rsidRPr="00FE7505" w:rsidRDefault="008D1FA9" w:rsidP="00BD7EA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3049.0 ± 876.0</w:t>
            </w:r>
          </w:p>
        </w:tc>
        <w:tc>
          <w:tcPr>
            <w:tcW w:w="0" w:type="auto"/>
            <w:shd w:val="clear" w:color="auto" w:fill="auto"/>
            <w:noWrap/>
            <w:hideMark/>
          </w:tcPr>
          <w:p w14:paraId="7F42B738" w14:textId="77777777" w:rsidR="008D1FA9" w:rsidRPr="00FE7505" w:rsidRDefault="008D1FA9" w:rsidP="00BD7EA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3161.7 ± 1057.1</w:t>
            </w:r>
          </w:p>
        </w:tc>
        <w:tc>
          <w:tcPr>
            <w:tcW w:w="0" w:type="auto"/>
            <w:shd w:val="clear" w:color="auto" w:fill="auto"/>
            <w:noWrap/>
            <w:hideMark/>
          </w:tcPr>
          <w:p w14:paraId="3D7BEE88" w14:textId="77777777" w:rsidR="008D1FA9" w:rsidRPr="00FE7505" w:rsidRDefault="008D1FA9" w:rsidP="00BD7EA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2693.2 ± 888.2</w:t>
            </w:r>
          </w:p>
        </w:tc>
        <w:tc>
          <w:tcPr>
            <w:tcW w:w="0" w:type="auto"/>
            <w:shd w:val="clear" w:color="auto" w:fill="auto"/>
            <w:noWrap/>
            <w:hideMark/>
          </w:tcPr>
          <w:p w14:paraId="567AB5BD" w14:textId="77777777" w:rsidR="008D1FA9" w:rsidRPr="00FE7505" w:rsidRDefault="008D1FA9" w:rsidP="00BD7EA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0.252</w:t>
            </w:r>
          </w:p>
        </w:tc>
      </w:tr>
      <w:tr w:rsidR="008D1FA9" w:rsidRPr="00FE7505" w14:paraId="4C7120DC" w14:textId="77777777" w:rsidTr="00BD7EA1">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22870BC8" w14:textId="77777777" w:rsidR="008D1FA9" w:rsidRPr="00FE7505" w:rsidRDefault="008D1FA9" w:rsidP="00BD7EA1">
            <w:pPr>
              <w:spacing w:line="480" w:lineRule="auto"/>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Carbohydrate (g)</w:t>
            </w:r>
          </w:p>
        </w:tc>
        <w:tc>
          <w:tcPr>
            <w:tcW w:w="0" w:type="auto"/>
            <w:shd w:val="clear" w:color="auto" w:fill="auto"/>
            <w:noWrap/>
            <w:hideMark/>
          </w:tcPr>
          <w:p w14:paraId="31DBB5FF" w14:textId="77777777" w:rsidR="008D1FA9" w:rsidRPr="00FE7505" w:rsidRDefault="008D1FA9" w:rsidP="00BD7EA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349.6 ± 123.4</w:t>
            </w:r>
          </w:p>
        </w:tc>
        <w:tc>
          <w:tcPr>
            <w:tcW w:w="0" w:type="auto"/>
            <w:shd w:val="clear" w:color="auto" w:fill="auto"/>
            <w:noWrap/>
            <w:hideMark/>
          </w:tcPr>
          <w:p w14:paraId="54E1D645" w14:textId="77777777" w:rsidR="008D1FA9" w:rsidRPr="00FE7505" w:rsidRDefault="008D1FA9" w:rsidP="00BD7EA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371.9 ± 138.2</w:t>
            </w:r>
          </w:p>
        </w:tc>
        <w:tc>
          <w:tcPr>
            <w:tcW w:w="0" w:type="auto"/>
            <w:shd w:val="clear" w:color="auto" w:fill="auto"/>
            <w:noWrap/>
            <w:hideMark/>
          </w:tcPr>
          <w:p w14:paraId="76E5FEB6" w14:textId="77777777" w:rsidR="008D1FA9" w:rsidRPr="00FE7505" w:rsidRDefault="008D1FA9" w:rsidP="00BD7EA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376.5 ± 162.1</w:t>
            </w:r>
          </w:p>
        </w:tc>
        <w:tc>
          <w:tcPr>
            <w:tcW w:w="0" w:type="auto"/>
            <w:shd w:val="clear" w:color="auto" w:fill="auto"/>
            <w:noWrap/>
            <w:hideMark/>
          </w:tcPr>
          <w:p w14:paraId="706990AA" w14:textId="77777777" w:rsidR="008D1FA9" w:rsidRPr="00FE7505" w:rsidRDefault="008D1FA9" w:rsidP="00BD7EA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310.6 ± 137.9</w:t>
            </w:r>
          </w:p>
        </w:tc>
        <w:tc>
          <w:tcPr>
            <w:tcW w:w="0" w:type="auto"/>
            <w:shd w:val="clear" w:color="auto" w:fill="auto"/>
            <w:noWrap/>
            <w:hideMark/>
          </w:tcPr>
          <w:p w14:paraId="1CDFB00A" w14:textId="77777777" w:rsidR="008D1FA9" w:rsidRPr="00FE7505" w:rsidRDefault="008D1FA9" w:rsidP="00BD7EA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0.177</w:t>
            </w:r>
          </w:p>
        </w:tc>
      </w:tr>
      <w:tr w:rsidR="008D1FA9" w:rsidRPr="00FE7505" w14:paraId="47376F02" w14:textId="77777777" w:rsidTr="00BD7E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2B067EBA" w14:textId="77777777" w:rsidR="008D1FA9" w:rsidRPr="00FE7505" w:rsidRDefault="008D1FA9" w:rsidP="00BD7EA1">
            <w:pPr>
              <w:spacing w:line="480" w:lineRule="auto"/>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Protein (g)</w:t>
            </w:r>
          </w:p>
        </w:tc>
        <w:tc>
          <w:tcPr>
            <w:tcW w:w="0" w:type="auto"/>
            <w:shd w:val="clear" w:color="auto" w:fill="auto"/>
            <w:noWrap/>
            <w:hideMark/>
          </w:tcPr>
          <w:p w14:paraId="33386124" w14:textId="77777777" w:rsidR="008D1FA9" w:rsidRPr="00FE7505" w:rsidRDefault="008D1FA9" w:rsidP="00BD7EA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123.5 ± 33.7</w:t>
            </w:r>
          </w:p>
        </w:tc>
        <w:tc>
          <w:tcPr>
            <w:tcW w:w="0" w:type="auto"/>
            <w:shd w:val="clear" w:color="auto" w:fill="auto"/>
            <w:noWrap/>
            <w:hideMark/>
          </w:tcPr>
          <w:p w14:paraId="14F36511" w14:textId="77777777" w:rsidR="008D1FA9" w:rsidRPr="00FE7505" w:rsidRDefault="008D1FA9" w:rsidP="00BD7EA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119.1 ± 47.3</w:t>
            </w:r>
          </w:p>
        </w:tc>
        <w:tc>
          <w:tcPr>
            <w:tcW w:w="0" w:type="auto"/>
            <w:shd w:val="clear" w:color="auto" w:fill="auto"/>
            <w:noWrap/>
            <w:hideMark/>
          </w:tcPr>
          <w:p w14:paraId="5878FF7C" w14:textId="77777777" w:rsidR="008D1FA9" w:rsidRPr="00FE7505" w:rsidRDefault="008D1FA9" w:rsidP="00BD7EA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123.9 ± 37.4</w:t>
            </w:r>
          </w:p>
        </w:tc>
        <w:tc>
          <w:tcPr>
            <w:tcW w:w="0" w:type="auto"/>
            <w:shd w:val="clear" w:color="auto" w:fill="auto"/>
            <w:noWrap/>
            <w:hideMark/>
          </w:tcPr>
          <w:p w14:paraId="34EE2EBC" w14:textId="77777777" w:rsidR="008D1FA9" w:rsidRPr="00FE7505" w:rsidRDefault="008D1FA9" w:rsidP="00BD7EA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110.5 ± 42.7</w:t>
            </w:r>
          </w:p>
        </w:tc>
        <w:tc>
          <w:tcPr>
            <w:tcW w:w="0" w:type="auto"/>
            <w:shd w:val="clear" w:color="auto" w:fill="auto"/>
            <w:noWrap/>
            <w:hideMark/>
          </w:tcPr>
          <w:p w14:paraId="3083B159" w14:textId="77777777" w:rsidR="008D1FA9" w:rsidRPr="00FE7505" w:rsidRDefault="008D1FA9" w:rsidP="00BD7EA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0.544</w:t>
            </w:r>
          </w:p>
        </w:tc>
      </w:tr>
      <w:tr w:rsidR="008D1FA9" w:rsidRPr="00FE7505" w14:paraId="088B5B8D" w14:textId="77777777" w:rsidTr="00BD7EA1">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34AA8B1A" w14:textId="77777777" w:rsidR="008D1FA9" w:rsidRPr="00FE7505" w:rsidRDefault="008D1FA9" w:rsidP="00BD7EA1">
            <w:pPr>
              <w:spacing w:line="480" w:lineRule="auto"/>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Fat (g)</w:t>
            </w:r>
          </w:p>
        </w:tc>
        <w:tc>
          <w:tcPr>
            <w:tcW w:w="0" w:type="auto"/>
            <w:shd w:val="clear" w:color="auto" w:fill="auto"/>
            <w:noWrap/>
            <w:hideMark/>
          </w:tcPr>
          <w:p w14:paraId="0DA72317" w14:textId="77777777" w:rsidR="008D1FA9" w:rsidRPr="00FE7505" w:rsidRDefault="008D1FA9" w:rsidP="00BD7EA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125.9 ± 35.1</w:t>
            </w:r>
          </w:p>
        </w:tc>
        <w:tc>
          <w:tcPr>
            <w:tcW w:w="0" w:type="auto"/>
            <w:shd w:val="clear" w:color="auto" w:fill="auto"/>
            <w:noWrap/>
            <w:hideMark/>
          </w:tcPr>
          <w:p w14:paraId="5FF9D723" w14:textId="77777777" w:rsidR="008D1FA9" w:rsidRPr="00FE7505" w:rsidRDefault="008D1FA9" w:rsidP="00BD7EA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118.4 ± 28.3</w:t>
            </w:r>
          </w:p>
        </w:tc>
        <w:tc>
          <w:tcPr>
            <w:tcW w:w="0" w:type="auto"/>
            <w:shd w:val="clear" w:color="auto" w:fill="auto"/>
            <w:noWrap/>
            <w:hideMark/>
          </w:tcPr>
          <w:p w14:paraId="0EBF32E2" w14:textId="77777777" w:rsidR="008D1FA9" w:rsidRPr="00FE7505" w:rsidRDefault="008D1FA9" w:rsidP="00BD7EA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122.8 ± 50.8</w:t>
            </w:r>
          </w:p>
        </w:tc>
        <w:tc>
          <w:tcPr>
            <w:tcW w:w="0" w:type="auto"/>
            <w:shd w:val="clear" w:color="auto" w:fill="auto"/>
            <w:noWrap/>
            <w:hideMark/>
          </w:tcPr>
          <w:p w14:paraId="580FC16C" w14:textId="77777777" w:rsidR="008D1FA9" w:rsidRPr="00FE7505" w:rsidRDefault="008D1FA9" w:rsidP="00BD7EA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108.2 ± 36.2</w:t>
            </w:r>
          </w:p>
        </w:tc>
        <w:tc>
          <w:tcPr>
            <w:tcW w:w="0" w:type="auto"/>
            <w:shd w:val="clear" w:color="auto" w:fill="auto"/>
            <w:noWrap/>
            <w:hideMark/>
          </w:tcPr>
          <w:p w14:paraId="6F7C2459" w14:textId="77777777" w:rsidR="008D1FA9" w:rsidRPr="00FE7505" w:rsidRDefault="008D1FA9" w:rsidP="00BD7EA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0.583</w:t>
            </w:r>
          </w:p>
        </w:tc>
      </w:tr>
      <w:tr w:rsidR="008D1FA9" w:rsidRPr="00FE7505" w14:paraId="2657818D" w14:textId="77777777" w:rsidTr="00BD7E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543F561" w14:textId="77777777" w:rsidR="008D1FA9" w:rsidRPr="00FE7505" w:rsidRDefault="008D1FA9" w:rsidP="00BD7EA1">
            <w:pPr>
              <w:spacing w:line="480" w:lineRule="auto"/>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Carbohydrate (%)</w:t>
            </w:r>
          </w:p>
        </w:tc>
        <w:tc>
          <w:tcPr>
            <w:tcW w:w="0" w:type="auto"/>
            <w:shd w:val="clear" w:color="auto" w:fill="auto"/>
            <w:noWrap/>
            <w:hideMark/>
          </w:tcPr>
          <w:p w14:paraId="7B297D2D" w14:textId="77777777" w:rsidR="008D1FA9" w:rsidRPr="00FE7505" w:rsidRDefault="008D1FA9" w:rsidP="00BD7EA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44.7 ± 7.2</w:t>
            </w:r>
          </w:p>
        </w:tc>
        <w:tc>
          <w:tcPr>
            <w:tcW w:w="0" w:type="auto"/>
            <w:shd w:val="clear" w:color="auto" w:fill="auto"/>
            <w:noWrap/>
            <w:hideMark/>
          </w:tcPr>
          <w:p w14:paraId="01B4199E" w14:textId="77777777" w:rsidR="008D1FA9" w:rsidRPr="00FE7505" w:rsidRDefault="008D1FA9" w:rsidP="00BD7EA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48.1 ± 6.5</w:t>
            </w:r>
          </w:p>
        </w:tc>
        <w:tc>
          <w:tcPr>
            <w:tcW w:w="0" w:type="auto"/>
            <w:shd w:val="clear" w:color="auto" w:fill="auto"/>
            <w:noWrap/>
            <w:hideMark/>
          </w:tcPr>
          <w:p w14:paraId="75477605" w14:textId="77777777" w:rsidR="008D1FA9" w:rsidRPr="00FE7505" w:rsidRDefault="008D1FA9" w:rsidP="00BD7EA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47.3 ± 8.4</w:t>
            </w:r>
          </w:p>
        </w:tc>
        <w:tc>
          <w:tcPr>
            <w:tcW w:w="0" w:type="auto"/>
            <w:shd w:val="clear" w:color="auto" w:fill="auto"/>
            <w:noWrap/>
            <w:hideMark/>
          </w:tcPr>
          <w:p w14:paraId="5187A3CA" w14:textId="77777777" w:rsidR="008D1FA9" w:rsidRPr="00FE7505" w:rsidRDefault="008D1FA9" w:rsidP="00BD7EA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45.9 ± 7.2</w:t>
            </w:r>
          </w:p>
        </w:tc>
        <w:tc>
          <w:tcPr>
            <w:tcW w:w="0" w:type="auto"/>
            <w:shd w:val="clear" w:color="auto" w:fill="auto"/>
            <w:noWrap/>
            <w:hideMark/>
          </w:tcPr>
          <w:p w14:paraId="5BA3649B" w14:textId="77777777" w:rsidR="008D1FA9" w:rsidRPr="00FE7505" w:rsidRDefault="008D1FA9" w:rsidP="00BD7EA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0.430</w:t>
            </w:r>
          </w:p>
        </w:tc>
      </w:tr>
      <w:tr w:rsidR="008D1FA9" w:rsidRPr="00FE7505" w14:paraId="0A4DBFA9" w14:textId="77777777" w:rsidTr="00BD7EA1">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0611BFA4" w14:textId="77777777" w:rsidR="008D1FA9" w:rsidRPr="00FE7505" w:rsidRDefault="008D1FA9" w:rsidP="00BD7EA1">
            <w:pPr>
              <w:spacing w:line="480" w:lineRule="auto"/>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Protein (%)</w:t>
            </w:r>
          </w:p>
        </w:tc>
        <w:tc>
          <w:tcPr>
            <w:tcW w:w="0" w:type="auto"/>
            <w:shd w:val="clear" w:color="auto" w:fill="auto"/>
            <w:noWrap/>
            <w:hideMark/>
          </w:tcPr>
          <w:p w14:paraId="71F199A4" w14:textId="77777777" w:rsidR="008D1FA9" w:rsidRPr="00FE7505" w:rsidRDefault="008D1FA9" w:rsidP="00BD7EA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16.4 ± 2.5</w:t>
            </w:r>
          </w:p>
        </w:tc>
        <w:tc>
          <w:tcPr>
            <w:tcW w:w="0" w:type="auto"/>
            <w:shd w:val="clear" w:color="auto" w:fill="auto"/>
            <w:noWrap/>
            <w:hideMark/>
          </w:tcPr>
          <w:p w14:paraId="5CA02914" w14:textId="77777777" w:rsidR="008D1FA9" w:rsidRPr="00FE7505" w:rsidRDefault="008D1FA9" w:rsidP="00BD7EA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15.9 ± 3.9</w:t>
            </w:r>
          </w:p>
        </w:tc>
        <w:tc>
          <w:tcPr>
            <w:tcW w:w="0" w:type="auto"/>
            <w:shd w:val="clear" w:color="auto" w:fill="auto"/>
            <w:noWrap/>
            <w:hideMark/>
          </w:tcPr>
          <w:p w14:paraId="0754D1E4" w14:textId="77777777" w:rsidR="008D1FA9" w:rsidRPr="00FE7505" w:rsidRDefault="008D1FA9" w:rsidP="00BD7EA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16.7 ± 3.7</w:t>
            </w:r>
          </w:p>
        </w:tc>
        <w:tc>
          <w:tcPr>
            <w:tcW w:w="0" w:type="auto"/>
            <w:shd w:val="clear" w:color="auto" w:fill="auto"/>
            <w:noWrap/>
            <w:hideMark/>
          </w:tcPr>
          <w:p w14:paraId="5C04C156" w14:textId="77777777" w:rsidR="008D1FA9" w:rsidRPr="00FE7505" w:rsidRDefault="008D1FA9" w:rsidP="00BD7EA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16.7 ± 2.5</w:t>
            </w:r>
          </w:p>
        </w:tc>
        <w:tc>
          <w:tcPr>
            <w:tcW w:w="0" w:type="auto"/>
            <w:shd w:val="clear" w:color="auto" w:fill="auto"/>
            <w:noWrap/>
            <w:hideMark/>
          </w:tcPr>
          <w:p w14:paraId="3D79F235" w14:textId="77777777" w:rsidR="008D1FA9" w:rsidRPr="00FE7505" w:rsidRDefault="008D1FA9" w:rsidP="00BD7EA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0.886</w:t>
            </w:r>
          </w:p>
        </w:tc>
      </w:tr>
      <w:tr w:rsidR="008D1FA9" w:rsidRPr="00FE7505" w14:paraId="68D4AE88" w14:textId="77777777" w:rsidTr="00BD7E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3BE7927" w14:textId="77777777" w:rsidR="008D1FA9" w:rsidRPr="00FE7505" w:rsidRDefault="008D1FA9" w:rsidP="00BD7EA1">
            <w:pPr>
              <w:spacing w:line="480" w:lineRule="auto"/>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Fat (%)</w:t>
            </w:r>
          </w:p>
        </w:tc>
        <w:tc>
          <w:tcPr>
            <w:tcW w:w="0" w:type="auto"/>
            <w:shd w:val="clear" w:color="auto" w:fill="auto"/>
            <w:noWrap/>
            <w:hideMark/>
          </w:tcPr>
          <w:p w14:paraId="1D3AC74E" w14:textId="77777777" w:rsidR="008D1FA9" w:rsidRPr="00FE7505" w:rsidRDefault="008D1FA9" w:rsidP="00BD7EA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38.1 ± 7.4</w:t>
            </w:r>
          </w:p>
        </w:tc>
        <w:tc>
          <w:tcPr>
            <w:tcW w:w="0" w:type="auto"/>
            <w:shd w:val="clear" w:color="auto" w:fill="auto"/>
            <w:noWrap/>
            <w:hideMark/>
          </w:tcPr>
          <w:p w14:paraId="72FCB1A8" w14:textId="77777777" w:rsidR="008D1FA9" w:rsidRPr="00FE7505" w:rsidRDefault="008D1FA9" w:rsidP="00BD7EA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36.1 ± 5.0</w:t>
            </w:r>
          </w:p>
        </w:tc>
        <w:tc>
          <w:tcPr>
            <w:tcW w:w="0" w:type="auto"/>
            <w:shd w:val="clear" w:color="auto" w:fill="auto"/>
            <w:noWrap/>
            <w:hideMark/>
          </w:tcPr>
          <w:p w14:paraId="63386E51" w14:textId="77777777" w:rsidR="008D1FA9" w:rsidRPr="00FE7505" w:rsidRDefault="008D1FA9" w:rsidP="00BD7EA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36.0 ± 6.9</w:t>
            </w:r>
          </w:p>
        </w:tc>
        <w:tc>
          <w:tcPr>
            <w:tcW w:w="0" w:type="auto"/>
            <w:shd w:val="clear" w:color="auto" w:fill="auto"/>
            <w:noWrap/>
            <w:hideMark/>
          </w:tcPr>
          <w:p w14:paraId="06ED1609" w14:textId="77777777" w:rsidR="008D1FA9" w:rsidRPr="00FE7505" w:rsidRDefault="008D1FA9" w:rsidP="00BD7EA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37.4 ± 7.5</w:t>
            </w:r>
          </w:p>
        </w:tc>
        <w:tc>
          <w:tcPr>
            <w:tcW w:w="0" w:type="auto"/>
            <w:shd w:val="clear" w:color="auto" w:fill="auto"/>
            <w:noWrap/>
            <w:hideMark/>
          </w:tcPr>
          <w:p w14:paraId="50730D5E" w14:textId="77777777" w:rsidR="008D1FA9" w:rsidRPr="00FE7505" w:rsidRDefault="008D1FA9" w:rsidP="00BD7EA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0.636</w:t>
            </w:r>
          </w:p>
        </w:tc>
      </w:tr>
      <w:tr w:rsidR="008D1FA9" w:rsidRPr="00FE7505" w14:paraId="49901978" w14:textId="77777777" w:rsidTr="00BD7EA1">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42387A03" w14:textId="77777777" w:rsidR="008D1FA9" w:rsidRPr="00FE7505" w:rsidRDefault="008D1FA9" w:rsidP="00BD7EA1">
            <w:pPr>
              <w:spacing w:line="480" w:lineRule="auto"/>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Cholesterol (mg)</w:t>
            </w:r>
          </w:p>
        </w:tc>
        <w:tc>
          <w:tcPr>
            <w:tcW w:w="0" w:type="auto"/>
            <w:shd w:val="clear" w:color="auto" w:fill="auto"/>
            <w:noWrap/>
            <w:hideMark/>
          </w:tcPr>
          <w:p w14:paraId="0BADA06E" w14:textId="77777777" w:rsidR="008D1FA9" w:rsidRPr="00FE7505" w:rsidRDefault="008D1FA9" w:rsidP="00BD7EA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429.7 ± 258.2</w:t>
            </w:r>
          </w:p>
        </w:tc>
        <w:tc>
          <w:tcPr>
            <w:tcW w:w="0" w:type="auto"/>
            <w:shd w:val="clear" w:color="auto" w:fill="auto"/>
            <w:noWrap/>
            <w:hideMark/>
          </w:tcPr>
          <w:p w14:paraId="1EF05F8C" w14:textId="77777777" w:rsidR="008D1FA9" w:rsidRPr="00FE7505" w:rsidRDefault="008D1FA9" w:rsidP="00BD7EA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355.5 ± 169.2</w:t>
            </w:r>
          </w:p>
        </w:tc>
        <w:tc>
          <w:tcPr>
            <w:tcW w:w="0" w:type="auto"/>
            <w:shd w:val="clear" w:color="auto" w:fill="auto"/>
            <w:noWrap/>
            <w:hideMark/>
          </w:tcPr>
          <w:p w14:paraId="068E518F" w14:textId="77777777" w:rsidR="008D1FA9" w:rsidRPr="00FE7505" w:rsidRDefault="008D1FA9" w:rsidP="00BD7EA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391.4 ± 232.8</w:t>
            </w:r>
          </w:p>
        </w:tc>
        <w:tc>
          <w:tcPr>
            <w:tcW w:w="0" w:type="auto"/>
            <w:shd w:val="clear" w:color="auto" w:fill="auto"/>
            <w:noWrap/>
            <w:hideMark/>
          </w:tcPr>
          <w:p w14:paraId="1CDB8A4E" w14:textId="77777777" w:rsidR="008D1FA9" w:rsidRPr="00FE7505" w:rsidRDefault="008D1FA9" w:rsidP="00BD7EA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389.9 ± 199.8</w:t>
            </w:r>
          </w:p>
        </w:tc>
        <w:tc>
          <w:tcPr>
            <w:tcW w:w="0" w:type="auto"/>
            <w:shd w:val="clear" w:color="auto" w:fill="auto"/>
            <w:noWrap/>
            <w:hideMark/>
          </w:tcPr>
          <w:p w14:paraId="2D55A462" w14:textId="77777777" w:rsidR="008D1FA9" w:rsidRPr="00FE7505" w:rsidRDefault="008D1FA9" w:rsidP="00BD7EA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0.431</w:t>
            </w:r>
          </w:p>
        </w:tc>
      </w:tr>
      <w:tr w:rsidR="008D1FA9" w:rsidRPr="00FE7505" w14:paraId="2319A9C1" w14:textId="77777777" w:rsidTr="00BD7E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382DF094" w14:textId="77777777" w:rsidR="008D1FA9" w:rsidRPr="00FE7505" w:rsidRDefault="008D1FA9" w:rsidP="00BD7EA1">
            <w:pPr>
              <w:spacing w:line="480" w:lineRule="auto"/>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Saturated fat (g)</w:t>
            </w:r>
          </w:p>
        </w:tc>
        <w:tc>
          <w:tcPr>
            <w:tcW w:w="0" w:type="auto"/>
            <w:shd w:val="clear" w:color="auto" w:fill="auto"/>
            <w:noWrap/>
            <w:hideMark/>
          </w:tcPr>
          <w:p w14:paraId="55732B64" w14:textId="77777777" w:rsidR="008D1FA9" w:rsidRPr="00FE7505" w:rsidRDefault="008D1FA9" w:rsidP="00BD7EA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42.6 ± 14.4</w:t>
            </w:r>
          </w:p>
        </w:tc>
        <w:tc>
          <w:tcPr>
            <w:tcW w:w="0" w:type="auto"/>
            <w:shd w:val="clear" w:color="auto" w:fill="auto"/>
            <w:noWrap/>
            <w:hideMark/>
          </w:tcPr>
          <w:p w14:paraId="3E547C10" w14:textId="77777777" w:rsidR="008D1FA9" w:rsidRPr="00FE7505" w:rsidRDefault="008D1FA9" w:rsidP="00BD7EA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36.8 ± 11.1</w:t>
            </w:r>
          </w:p>
        </w:tc>
        <w:tc>
          <w:tcPr>
            <w:tcW w:w="0" w:type="auto"/>
            <w:shd w:val="clear" w:color="auto" w:fill="auto"/>
            <w:noWrap/>
            <w:hideMark/>
          </w:tcPr>
          <w:p w14:paraId="4A283865" w14:textId="77777777" w:rsidR="008D1FA9" w:rsidRPr="00FE7505" w:rsidRDefault="008D1FA9" w:rsidP="00BD7EA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40.0 ± 17.0</w:t>
            </w:r>
          </w:p>
        </w:tc>
        <w:tc>
          <w:tcPr>
            <w:tcW w:w="0" w:type="auto"/>
            <w:shd w:val="clear" w:color="auto" w:fill="auto"/>
            <w:noWrap/>
            <w:hideMark/>
          </w:tcPr>
          <w:p w14:paraId="04085895" w14:textId="77777777" w:rsidR="008D1FA9" w:rsidRPr="00FE7505" w:rsidRDefault="008D1FA9" w:rsidP="00BD7EA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35.4 ± 11.8</w:t>
            </w:r>
          </w:p>
        </w:tc>
        <w:tc>
          <w:tcPr>
            <w:tcW w:w="0" w:type="auto"/>
            <w:shd w:val="clear" w:color="auto" w:fill="auto"/>
            <w:noWrap/>
            <w:hideMark/>
          </w:tcPr>
          <w:p w14:paraId="4F3AF018" w14:textId="77777777" w:rsidR="008D1FA9" w:rsidRPr="00FE7505" w:rsidRDefault="008D1FA9" w:rsidP="00BD7EA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0.483</w:t>
            </w:r>
          </w:p>
        </w:tc>
      </w:tr>
      <w:tr w:rsidR="008D1FA9" w:rsidRPr="00FE7505" w14:paraId="66DBE6A5" w14:textId="77777777" w:rsidTr="00BD7EA1">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2A920D35" w14:textId="77777777" w:rsidR="008D1FA9" w:rsidRPr="00FE7505" w:rsidRDefault="008D1FA9" w:rsidP="00BD7EA1">
            <w:pPr>
              <w:spacing w:line="480" w:lineRule="auto"/>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Monounsaturated fat (g)</w:t>
            </w:r>
          </w:p>
        </w:tc>
        <w:tc>
          <w:tcPr>
            <w:tcW w:w="0" w:type="auto"/>
            <w:shd w:val="clear" w:color="auto" w:fill="auto"/>
            <w:noWrap/>
            <w:hideMark/>
          </w:tcPr>
          <w:p w14:paraId="401177A8" w14:textId="77777777" w:rsidR="008D1FA9" w:rsidRPr="00FE7505" w:rsidRDefault="008D1FA9" w:rsidP="00BD7EA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32.8 ± 10.4</w:t>
            </w:r>
          </w:p>
        </w:tc>
        <w:tc>
          <w:tcPr>
            <w:tcW w:w="0" w:type="auto"/>
            <w:shd w:val="clear" w:color="auto" w:fill="auto"/>
            <w:noWrap/>
            <w:hideMark/>
          </w:tcPr>
          <w:p w14:paraId="792833DB" w14:textId="77777777" w:rsidR="008D1FA9" w:rsidRPr="00FE7505" w:rsidRDefault="008D1FA9" w:rsidP="00BD7EA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30.8 ± 8.6</w:t>
            </w:r>
          </w:p>
        </w:tc>
        <w:tc>
          <w:tcPr>
            <w:tcW w:w="0" w:type="auto"/>
            <w:shd w:val="clear" w:color="auto" w:fill="auto"/>
            <w:noWrap/>
            <w:hideMark/>
          </w:tcPr>
          <w:p w14:paraId="165A51DF" w14:textId="77777777" w:rsidR="008D1FA9" w:rsidRPr="00FE7505" w:rsidRDefault="008D1FA9" w:rsidP="00BD7EA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32.2 ± 16.5</w:t>
            </w:r>
          </w:p>
        </w:tc>
        <w:tc>
          <w:tcPr>
            <w:tcW w:w="0" w:type="auto"/>
            <w:shd w:val="clear" w:color="auto" w:fill="auto"/>
            <w:noWrap/>
            <w:hideMark/>
          </w:tcPr>
          <w:p w14:paraId="22038E7D" w14:textId="77777777" w:rsidR="008D1FA9" w:rsidRPr="00FE7505" w:rsidRDefault="008D1FA9" w:rsidP="00BD7EA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27.3 ± 13.6</w:t>
            </w:r>
          </w:p>
        </w:tc>
        <w:tc>
          <w:tcPr>
            <w:tcW w:w="0" w:type="auto"/>
            <w:shd w:val="clear" w:color="auto" w:fill="auto"/>
            <w:noWrap/>
            <w:hideMark/>
          </w:tcPr>
          <w:p w14:paraId="7D7E06E8" w14:textId="77777777" w:rsidR="008D1FA9" w:rsidRPr="00FE7505" w:rsidRDefault="008D1FA9" w:rsidP="00BD7EA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0.613</w:t>
            </w:r>
          </w:p>
        </w:tc>
      </w:tr>
      <w:tr w:rsidR="008D1FA9" w:rsidRPr="00FE7505" w14:paraId="6B375BE1" w14:textId="77777777" w:rsidTr="00BD7E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1D2C253B" w14:textId="77777777" w:rsidR="008D1FA9" w:rsidRPr="00FE7505" w:rsidRDefault="008D1FA9" w:rsidP="00BD7EA1">
            <w:pPr>
              <w:spacing w:line="480" w:lineRule="auto"/>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Polyunsaturated fat (g)</w:t>
            </w:r>
          </w:p>
        </w:tc>
        <w:tc>
          <w:tcPr>
            <w:tcW w:w="0" w:type="auto"/>
            <w:shd w:val="clear" w:color="auto" w:fill="auto"/>
            <w:noWrap/>
            <w:hideMark/>
          </w:tcPr>
          <w:p w14:paraId="419D0161" w14:textId="77777777" w:rsidR="008D1FA9" w:rsidRPr="00FE7505" w:rsidRDefault="008D1FA9" w:rsidP="00BD7EA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18.5 ± 6.4</w:t>
            </w:r>
          </w:p>
        </w:tc>
        <w:tc>
          <w:tcPr>
            <w:tcW w:w="0" w:type="auto"/>
            <w:shd w:val="clear" w:color="auto" w:fill="auto"/>
            <w:noWrap/>
            <w:hideMark/>
          </w:tcPr>
          <w:p w14:paraId="3F4AC1E0" w14:textId="77777777" w:rsidR="008D1FA9" w:rsidRPr="00FE7505" w:rsidRDefault="008D1FA9" w:rsidP="00BD7EA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19.4 ± 7.7</w:t>
            </w:r>
          </w:p>
        </w:tc>
        <w:tc>
          <w:tcPr>
            <w:tcW w:w="0" w:type="auto"/>
            <w:shd w:val="clear" w:color="auto" w:fill="auto"/>
            <w:noWrap/>
            <w:hideMark/>
          </w:tcPr>
          <w:p w14:paraId="31FC8DD6" w14:textId="77777777" w:rsidR="008D1FA9" w:rsidRPr="00FE7505" w:rsidRDefault="008D1FA9" w:rsidP="00BD7EA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18.8 ± 8.9</w:t>
            </w:r>
          </w:p>
        </w:tc>
        <w:tc>
          <w:tcPr>
            <w:tcW w:w="0" w:type="auto"/>
            <w:shd w:val="clear" w:color="auto" w:fill="auto"/>
            <w:noWrap/>
            <w:hideMark/>
          </w:tcPr>
          <w:p w14:paraId="40DA0DF4" w14:textId="77777777" w:rsidR="008D1FA9" w:rsidRPr="00FE7505" w:rsidRDefault="008D1FA9" w:rsidP="00BD7EA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17.5 ± 12.3</w:t>
            </w:r>
          </w:p>
        </w:tc>
        <w:tc>
          <w:tcPr>
            <w:tcW w:w="0" w:type="auto"/>
            <w:shd w:val="clear" w:color="auto" w:fill="auto"/>
            <w:noWrap/>
            <w:hideMark/>
          </w:tcPr>
          <w:p w14:paraId="085620DC" w14:textId="77777777" w:rsidR="008D1FA9" w:rsidRPr="00FE7505" w:rsidRDefault="008D1FA9" w:rsidP="00BD7EA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0.910</w:t>
            </w:r>
          </w:p>
        </w:tc>
      </w:tr>
      <w:tr w:rsidR="008D1FA9" w:rsidRPr="00FE7505" w14:paraId="5102F7AB" w14:textId="77777777" w:rsidTr="00BD7EA1">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45CCBD46" w14:textId="77777777" w:rsidR="008D1FA9" w:rsidRPr="00FE7505" w:rsidRDefault="008D1FA9" w:rsidP="00BD7EA1">
            <w:pPr>
              <w:spacing w:line="480" w:lineRule="auto"/>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Sugar (g)</w:t>
            </w:r>
          </w:p>
        </w:tc>
        <w:tc>
          <w:tcPr>
            <w:tcW w:w="0" w:type="auto"/>
            <w:shd w:val="clear" w:color="auto" w:fill="auto"/>
            <w:noWrap/>
            <w:hideMark/>
          </w:tcPr>
          <w:p w14:paraId="5A860E0E" w14:textId="77777777" w:rsidR="008D1FA9" w:rsidRPr="00FE7505" w:rsidRDefault="008D1FA9" w:rsidP="00BD7EA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119.3 ± 59.2</w:t>
            </w:r>
          </w:p>
        </w:tc>
        <w:tc>
          <w:tcPr>
            <w:tcW w:w="0" w:type="auto"/>
            <w:shd w:val="clear" w:color="auto" w:fill="auto"/>
            <w:noWrap/>
            <w:hideMark/>
          </w:tcPr>
          <w:p w14:paraId="63D610F1" w14:textId="77777777" w:rsidR="008D1FA9" w:rsidRPr="00FE7505" w:rsidRDefault="008D1FA9" w:rsidP="00BD7EA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137.2 ± 88.3</w:t>
            </w:r>
          </w:p>
        </w:tc>
        <w:tc>
          <w:tcPr>
            <w:tcW w:w="0" w:type="auto"/>
            <w:shd w:val="clear" w:color="auto" w:fill="auto"/>
            <w:noWrap/>
            <w:hideMark/>
          </w:tcPr>
          <w:p w14:paraId="2654CFEF" w14:textId="77777777" w:rsidR="008D1FA9" w:rsidRPr="00FE7505" w:rsidRDefault="008D1FA9" w:rsidP="00BD7EA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128.9 ± 72.7</w:t>
            </w:r>
          </w:p>
        </w:tc>
        <w:tc>
          <w:tcPr>
            <w:tcW w:w="0" w:type="auto"/>
            <w:shd w:val="clear" w:color="auto" w:fill="auto"/>
            <w:noWrap/>
            <w:hideMark/>
          </w:tcPr>
          <w:p w14:paraId="1EB9CA42" w14:textId="77777777" w:rsidR="008D1FA9" w:rsidRPr="00FE7505" w:rsidRDefault="008D1FA9" w:rsidP="00BD7EA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119.8 ± 66.0</w:t>
            </w:r>
          </w:p>
        </w:tc>
        <w:tc>
          <w:tcPr>
            <w:tcW w:w="0" w:type="auto"/>
            <w:shd w:val="clear" w:color="auto" w:fill="auto"/>
            <w:noWrap/>
            <w:hideMark/>
          </w:tcPr>
          <w:p w14:paraId="589115ED" w14:textId="77777777" w:rsidR="008D1FA9" w:rsidRPr="00FE7505" w:rsidRDefault="008D1FA9" w:rsidP="00BD7EA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FE7505">
              <w:rPr>
                <w:rFonts w:ascii="Times New Roman" w:eastAsia="Times New Roman" w:hAnsi="Times New Roman" w:cs="Times New Roman"/>
                <w:color w:val="000000"/>
                <w:sz w:val="20"/>
                <w:szCs w:val="20"/>
              </w:rPr>
              <w:t>0.686</w:t>
            </w:r>
          </w:p>
        </w:tc>
      </w:tr>
    </w:tbl>
    <w:p w14:paraId="79E43B67" w14:textId="16E03791" w:rsidR="008D1FA9" w:rsidRPr="00FE7505" w:rsidRDefault="008D1FA9" w:rsidP="008D1FA9">
      <w:pPr>
        <w:spacing w:line="480" w:lineRule="auto"/>
        <w:rPr>
          <w:rFonts w:ascii="Times New Roman" w:eastAsia="Calibri" w:hAnsi="Times New Roman" w:cs="Times New Roman"/>
          <w:b/>
          <w:bCs/>
          <w:sz w:val="20"/>
          <w:szCs w:val="20"/>
        </w:rPr>
      </w:pPr>
      <w:r w:rsidRPr="00FE7505">
        <w:rPr>
          <w:rFonts w:ascii="Times New Roman" w:eastAsia="Calibri" w:hAnsi="Times New Roman" w:cs="Times New Roman"/>
          <w:sz w:val="20"/>
          <w:szCs w:val="20"/>
        </w:rPr>
        <w:t xml:space="preserve">Participants adhered to a Standard American Diet </w:t>
      </w:r>
      <w:r w:rsidRPr="00FE7505">
        <w:rPr>
          <w:rFonts w:ascii="Times New Roman" w:eastAsia="Calibri" w:hAnsi="Times New Roman" w:cs="Times New Roman"/>
          <w:sz w:val="20"/>
          <w:szCs w:val="20"/>
        </w:rPr>
        <w:fldChar w:fldCharType="begin">
          <w:fldData xml:space="preserve">PEVuZE5vdGU+PENpdGU+PEF1dGhvcj5TaGFuPC9BdXRob3I+PFllYXI+MjAxOTwvWWVhcj48UmVj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</w:fldData>
        </w:fldChar>
      </w:r>
      <w:r w:rsidRPr="00FE7505">
        <w:rPr>
          <w:rFonts w:ascii="Times New Roman" w:eastAsia="Calibri" w:hAnsi="Times New Roman" w:cs="Times New Roman"/>
          <w:sz w:val="20"/>
          <w:szCs w:val="20"/>
        </w:rPr>
        <w:instrText xml:space="preserve"> ADDIN EN.CITE </w:instrText>
      </w:r>
      <w:r w:rsidRPr="00FE7505">
        <w:rPr>
          <w:rFonts w:ascii="Times New Roman" w:eastAsia="Calibri" w:hAnsi="Times New Roman" w:cs="Times New Roman"/>
          <w:sz w:val="20"/>
          <w:szCs w:val="20"/>
        </w:rPr>
        <w:fldChar w:fldCharType="begin">
          <w:fldData xml:space="preserve">PEVuZE5vdGU+PENpdGU+PEF1dGhvcj5TaGFuPC9BdXRob3I+PFllYXI+MjAxOTwvWWVhcj48UmVj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</w:fldData>
        </w:fldChar>
      </w:r>
      <w:r w:rsidRPr="00FE7505">
        <w:rPr>
          <w:rFonts w:ascii="Times New Roman" w:eastAsia="Calibri" w:hAnsi="Times New Roman" w:cs="Times New Roman"/>
          <w:sz w:val="20"/>
          <w:szCs w:val="20"/>
        </w:rPr>
        <w:instrText xml:space="preserve"> ADDIN EN.CITE.DATA </w:instrText>
      </w:r>
      <w:r w:rsidRPr="00FE7505">
        <w:rPr>
          <w:rFonts w:ascii="Times New Roman" w:eastAsia="Calibri" w:hAnsi="Times New Roman" w:cs="Times New Roman"/>
          <w:sz w:val="20"/>
          <w:szCs w:val="20"/>
        </w:rPr>
      </w:r>
      <w:r w:rsidRPr="00FE7505">
        <w:rPr>
          <w:rFonts w:ascii="Times New Roman" w:eastAsia="Calibri" w:hAnsi="Times New Roman" w:cs="Times New Roman"/>
          <w:sz w:val="20"/>
          <w:szCs w:val="20"/>
        </w:rPr>
        <w:fldChar w:fldCharType="end"/>
      </w:r>
      <w:r w:rsidRPr="00FE7505">
        <w:rPr>
          <w:rFonts w:ascii="Times New Roman" w:eastAsia="Calibri" w:hAnsi="Times New Roman" w:cs="Times New Roman"/>
          <w:sz w:val="20"/>
          <w:szCs w:val="20"/>
        </w:rPr>
      </w:r>
      <w:r w:rsidRPr="00FE7505">
        <w:rPr>
          <w:rFonts w:ascii="Times New Roman" w:eastAsia="Calibri" w:hAnsi="Times New Roman" w:cs="Times New Roman"/>
          <w:sz w:val="20"/>
          <w:szCs w:val="20"/>
        </w:rPr>
        <w:fldChar w:fldCharType="separate"/>
      </w:r>
      <w:r w:rsidRPr="00FE7505">
        <w:rPr>
          <w:rFonts w:ascii="Times New Roman" w:eastAsia="Calibri" w:hAnsi="Times New Roman" w:cs="Times New Roman"/>
          <w:noProof/>
          <w:sz w:val="20"/>
          <w:szCs w:val="20"/>
        </w:rPr>
        <w:t>[26]</w:t>
      </w:r>
      <w:r w:rsidRPr="00FE7505">
        <w:rPr>
          <w:rFonts w:ascii="Times New Roman" w:eastAsia="Calibri" w:hAnsi="Times New Roman" w:cs="Times New Roman"/>
          <w:sz w:val="20"/>
          <w:szCs w:val="20"/>
        </w:rPr>
        <w:fldChar w:fldCharType="end"/>
      </w:r>
      <w:r w:rsidRPr="00FE7505">
        <w:rPr>
          <w:rFonts w:ascii="Times New Roman" w:eastAsia="Calibri" w:hAnsi="Times New Roman" w:cs="Times New Roman"/>
          <w:sz w:val="20"/>
          <w:szCs w:val="20"/>
        </w:rPr>
        <w:t xml:space="preserve"> </w:t>
      </w:r>
      <w:r w:rsidR="008658F5">
        <w:rPr>
          <w:rFonts w:ascii="Times New Roman" w:eastAsia="Calibri" w:hAnsi="Times New Roman" w:cs="Times New Roman"/>
          <w:sz w:val="20"/>
          <w:szCs w:val="20"/>
        </w:rPr>
        <w:t xml:space="preserve"> nutrient intake </w:t>
      </w:r>
      <w:r w:rsidRPr="00FE7505">
        <w:rPr>
          <w:rFonts w:ascii="Times New Roman" w:eastAsia="Calibri" w:hAnsi="Times New Roman" w:cs="Times New Roman"/>
          <w:sz w:val="20"/>
          <w:szCs w:val="20"/>
        </w:rPr>
        <w:t>through the intervention timeline (</w:t>
      </w:r>
      <w:r w:rsidRPr="00FE7505">
        <w:rPr>
          <w:rFonts w:ascii="Times New Roman" w:eastAsia="Calibri" w:hAnsi="Times New Roman" w:cs="Times New Roman"/>
          <w:i/>
          <w:iCs/>
          <w:sz w:val="20"/>
          <w:szCs w:val="20"/>
        </w:rPr>
        <w:t xml:space="preserve">n </w:t>
      </w:r>
      <w:r w:rsidRPr="00FE7505">
        <w:rPr>
          <w:rFonts w:ascii="Times New Roman" w:eastAsia="Calibri" w:hAnsi="Times New Roman" w:cs="Times New Roman"/>
          <w:sz w:val="20"/>
          <w:szCs w:val="20"/>
        </w:rPr>
        <w:t xml:space="preserve">= 13). Values are </w:t>
      </w:r>
      <w:r w:rsidRPr="00FE7505">
        <w:rPr>
          <w:rFonts w:ascii="Times New Roman" w:hAnsi="Times New Roman" w:cs="Times New Roman"/>
          <w:sz w:val="20"/>
          <w:szCs w:val="20"/>
        </w:rPr>
        <w:t xml:space="preserve">Mean ± SD. </w:t>
      </w:r>
      <w:r w:rsidRPr="00FE7505">
        <w:rPr>
          <w:rFonts w:ascii="Times New Roman" w:eastAsia="Calibri" w:hAnsi="Times New Roman" w:cs="Times New Roman"/>
          <w:sz w:val="20"/>
          <w:szCs w:val="20"/>
        </w:rPr>
        <w:t xml:space="preserve"> </w:t>
      </w:r>
      <w:r w:rsidRPr="00FE7505">
        <w:rPr>
          <w:rFonts w:ascii="Times New Roman" w:eastAsia="Calibri" w:hAnsi="Times New Roman" w:cs="Times New Roman"/>
          <w:b/>
          <w:bCs/>
          <w:sz w:val="20"/>
          <w:szCs w:val="20"/>
        </w:rPr>
        <w:t xml:space="preserve">   </w:t>
      </w:r>
    </w:p>
    <w:p w14:paraId="43C7C7EB" w14:textId="77777777" w:rsidR="008D1FA9" w:rsidRPr="00FE7505" w:rsidRDefault="008D1FA9" w:rsidP="008D1FA9">
      <w:pPr>
        <w:spacing w:line="48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p>
    <w:p w14:paraId="624D529E" w14:textId="77777777" w:rsidR="008D1FA9" w:rsidRPr="00FE7505" w:rsidRDefault="008D1FA9" w:rsidP="008D1FA9">
      <w:pPr>
        <w:spacing w:after="0" w:line="480" w:lineRule="auto"/>
        <w:jc w:val="both"/>
        <w:rPr>
          <w:rFonts w:ascii="Times New Roman" w:eastAsia="Calibri" w:hAnsi="Times New Roman" w:cs="Times New Roman"/>
          <w:sz w:val="20"/>
          <w:szCs w:val="20"/>
        </w:rPr>
      </w:pPr>
    </w:p>
    <w:p w14:paraId="4B6765D8" w14:textId="77777777" w:rsidR="008D1FA9" w:rsidRPr="00FE7505" w:rsidRDefault="008D1FA9" w:rsidP="008D1FA9">
      <w:pPr>
        <w:spacing w:line="480" w:lineRule="auto"/>
        <w:jc w:val="both"/>
        <w:rPr>
          <w:rFonts w:ascii="Times New Roman" w:hAnsi="Times New Roman" w:cs="Times New Roman"/>
          <w:sz w:val="20"/>
          <w:szCs w:val="20"/>
        </w:rPr>
      </w:pPr>
    </w:p>
    <w:p w14:paraId="58BADF44" w14:textId="147A9206" w:rsidR="008D1FA9" w:rsidRPr="00B2485F" w:rsidRDefault="008D1FA9" w:rsidP="008D1FA9">
      <w:pPr>
        <w:spacing w:after="0" w:line="480" w:lineRule="auto"/>
        <w:jc w:val="both"/>
        <w:rPr>
          <w:rFonts w:ascii="Times New Roman" w:hAnsi="Times New Roman" w:cs="Times New Roman"/>
          <w:sz w:val="24"/>
          <w:szCs w:val="24"/>
        </w:rPr>
      </w:pPr>
      <w:r w:rsidRPr="00FE7505">
        <w:rPr>
          <w:rFonts w:ascii="Times New Roman" w:hAnsi="Times New Roman" w:cs="Times New Roman"/>
          <w:sz w:val="24"/>
          <w:szCs w:val="24"/>
        </w:rPr>
        <w:lastRenderedPageBreak/>
        <w:t>T</w:t>
      </w:r>
      <w:r>
        <w:rPr>
          <w:rFonts w:ascii="Times New Roman" w:hAnsi="Times New Roman" w:cs="Times New Roman"/>
          <w:sz w:val="24"/>
          <w:szCs w:val="24"/>
        </w:rPr>
        <w:t xml:space="preserve">ABLE </w:t>
      </w:r>
      <w:r w:rsidR="00103D4C">
        <w:rPr>
          <w:rFonts w:ascii="Times New Roman" w:hAnsi="Times New Roman" w:cs="Times New Roman"/>
          <w:sz w:val="24"/>
          <w:szCs w:val="24"/>
        </w:rPr>
        <w:t>S3</w:t>
      </w:r>
      <w:r w:rsidRPr="00FE7505">
        <w:rPr>
          <w:rFonts w:ascii="Times New Roman" w:hAnsi="Times New Roman" w:cs="Times New Roman"/>
          <w:sz w:val="24"/>
          <w:szCs w:val="24"/>
        </w:rPr>
        <w:t>. Blood Metabolites</w:t>
      </w:r>
      <w:r>
        <w:rPr>
          <w:rFonts w:ascii="Times New Roman" w:hAnsi="Times New Roman" w:cs="Times New Roman"/>
          <w:sz w:val="24"/>
          <w:szCs w:val="24"/>
        </w:rPr>
        <w:t xml:space="preserve"> </w:t>
      </w:r>
    </w:p>
    <w:tbl>
      <w:tblPr>
        <w:tblStyle w:val="PlainTable2"/>
        <w:tblW w:w="13140" w:type="dxa"/>
        <w:tblLayout w:type="fixed"/>
        <w:tblLook w:val="04A0" w:firstRow="1" w:lastRow="0" w:firstColumn="1" w:lastColumn="0" w:noHBand="0" w:noVBand="1"/>
      </w:tblPr>
      <w:tblGrid>
        <w:gridCol w:w="1260"/>
        <w:gridCol w:w="900"/>
        <w:gridCol w:w="1260"/>
        <w:gridCol w:w="1440"/>
        <w:gridCol w:w="1260"/>
        <w:gridCol w:w="1170"/>
        <w:gridCol w:w="990"/>
        <w:gridCol w:w="990"/>
        <w:gridCol w:w="990"/>
        <w:gridCol w:w="990"/>
        <w:gridCol w:w="1890"/>
      </w:tblGrid>
      <w:tr w:rsidR="00480425" w:rsidRPr="00097712" w14:paraId="02E6F1AF" w14:textId="77777777" w:rsidTr="00AE5F6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0" w:type="dxa"/>
            <w:tcBorders>
              <w:bottom w:val="nil"/>
            </w:tcBorders>
            <w:noWrap/>
            <w:hideMark/>
          </w:tcPr>
          <w:p w14:paraId="14141EB4" w14:textId="77777777" w:rsidR="008D1FA9" w:rsidRPr="00097712" w:rsidRDefault="008D1FA9" w:rsidP="00BD7EA1">
            <w:pPr>
              <w:rPr>
                <w:rFonts w:ascii="Times New Roman" w:hAnsi="Times New Roman" w:cs="Times New Roman"/>
                <w:sz w:val="16"/>
                <w:szCs w:val="16"/>
              </w:rPr>
            </w:pPr>
          </w:p>
        </w:tc>
        <w:tc>
          <w:tcPr>
            <w:tcW w:w="6030" w:type="dxa"/>
            <w:gridSpan w:val="5"/>
            <w:noWrap/>
            <w:hideMark/>
          </w:tcPr>
          <w:p w14:paraId="62EAA18D" w14:textId="77777777" w:rsidR="008D1FA9" w:rsidRPr="00972CDB" w:rsidRDefault="008D1FA9" w:rsidP="00BD7EA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72CDB">
              <w:rPr>
                <w:rFonts w:ascii="Times New Roman" w:hAnsi="Times New Roman" w:cs="Times New Roman"/>
                <w:sz w:val="16"/>
                <w:szCs w:val="16"/>
              </w:rPr>
              <w:t>Time</w:t>
            </w:r>
          </w:p>
        </w:tc>
        <w:tc>
          <w:tcPr>
            <w:tcW w:w="3960" w:type="dxa"/>
            <w:gridSpan w:val="4"/>
          </w:tcPr>
          <w:p w14:paraId="5E4486F9" w14:textId="12992881" w:rsidR="008D1FA9" w:rsidRPr="00972CDB" w:rsidRDefault="008D1FA9" w:rsidP="00BD7EA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72CDB">
              <w:rPr>
                <w:rFonts w:ascii="Times New Roman" w:hAnsi="Times New Roman" w:cs="Times New Roman"/>
                <w:sz w:val="16"/>
                <w:szCs w:val="16"/>
              </w:rPr>
              <w:t xml:space="preserve">Differences </w:t>
            </w:r>
            <w:r w:rsidR="00546CBE">
              <w:rPr>
                <w:rFonts w:ascii="Times New Roman" w:hAnsi="Times New Roman" w:cs="Times New Roman"/>
                <w:sz w:val="16"/>
                <w:szCs w:val="16"/>
              </w:rPr>
              <w:t>from baseline</w:t>
            </w:r>
          </w:p>
        </w:tc>
        <w:tc>
          <w:tcPr>
            <w:tcW w:w="1890" w:type="dxa"/>
            <w:vMerge w:val="restart"/>
            <w:noWrap/>
            <w:vAlign w:val="center"/>
            <w:hideMark/>
          </w:tcPr>
          <w:p w14:paraId="05FAD5C1" w14:textId="77777777" w:rsidR="008D1FA9" w:rsidRPr="008C13D4" w:rsidRDefault="008D1FA9" w:rsidP="00BD7EA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C13D4">
              <w:rPr>
                <w:rFonts w:ascii="Times New Roman" w:hAnsi="Times New Roman" w:cs="Times New Roman"/>
                <w:i/>
                <w:iCs/>
                <w:sz w:val="16"/>
                <w:szCs w:val="16"/>
              </w:rPr>
              <w:t>P</w:t>
            </w:r>
            <w:r w:rsidRPr="008C13D4">
              <w:rPr>
                <w:rFonts w:ascii="Times New Roman" w:hAnsi="Times New Roman" w:cs="Times New Roman"/>
                <w:sz w:val="16"/>
                <w:szCs w:val="16"/>
              </w:rPr>
              <w:t>-Value</w:t>
            </w:r>
          </w:p>
        </w:tc>
      </w:tr>
      <w:tr w:rsidR="00480425" w:rsidRPr="00097712" w14:paraId="35902E5B" w14:textId="77777777" w:rsidTr="00AE5F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0" w:type="dxa"/>
            <w:tcBorders>
              <w:top w:val="nil"/>
            </w:tcBorders>
            <w:noWrap/>
            <w:hideMark/>
          </w:tcPr>
          <w:p w14:paraId="70D26C43" w14:textId="77777777" w:rsidR="008D1FA9" w:rsidRPr="00097712" w:rsidRDefault="008D1FA9" w:rsidP="00BD7EA1">
            <w:pPr>
              <w:rPr>
                <w:rFonts w:ascii="Times New Roman" w:hAnsi="Times New Roman" w:cs="Times New Roman"/>
                <w:sz w:val="16"/>
                <w:szCs w:val="16"/>
              </w:rPr>
            </w:pPr>
          </w:p>
        </w:tc>
        <w:tc>
          <w:tcPr>
            <w:tcW w:w="900" w:type="dxa"/>
            <w:noWrap/>
            <w:hideMark/>
          </w:tcPr>
          <w:p w14:paraId="53902E31" w14:textId="77777777" w:rsidR="008D1FA9" w:rsidRPr="00613BC7" w:rsidRDefault="008D1FA9" w:rsidP="00BD7E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613BC7">
              <w:rPr>
                <w:rFonts w:ascii="Times New Roman" w:hAnsi="Times New Roman" w:cs="Times New Roman"/>
                <w:b/>
                <w:bCs/>
                <w:sz w:val="16"/>
                <w:szCs w:val="16"/>
              </w:rPr>
              <w:t>Baseline</w:t>
            </w:r>
          </w:p>
        </w:tc>
        <w:tc>
          <w:tcPr>
            <w:tcW w:w="1260" w:type="dxa"/>
            <w:noWrap/>
            <w:hideMark/>
          </w:tcPr>
          <w:p w14:paraId="5D48F546" w14:textId="77777777" w:rsidR="008D1FA9" w:rsidRPr="00613BC7" w:rsidRDefault="008D1FA9" w:rsidP="00BD7E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613BC7">
              <w:rPr>
                <w:rFonts w:ascii="Times New Roman" w:hAnsi="Times New Roman" w:cs="Times New Roman"/>
                <w:b/>
                <w:bCs/>
                <w:sz w:val="16"/>
                <w:szCs w:val="16"/>
              </w:rPr>
              <w:t>30 min</w:t>
            </w:r>
          </w:p>
        </w:tc>
        <w:tc>
          <w:tcPr>
            <w:tcW w:w="1440" w:type="dxa"/>
            <w:noWrap/>
            <w:hideMark/>
          </w:tcPr>
          <w:p w14:paraId="52F678B6" w14:textId="77777777" w:rsidR="008D1FA9" w:rsidRPr="00613BC7" w:rsidRDefault="008D1FA9" w:rsidP="00BD7E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613BC7">
              <w:rPr>
                <w:rFonts w:ascii="Times New Roman" w:hAnsi="Times New Roman" w:cs="Times New Roman"/>
                <w:b/>
                <w:bCs/>
                <w:sz w:val="16"/>
                <w:szCs w:val="16"/>
              </w:rPr>
              <w:t>60 min</w:t>
            </w:r>
          </w:p>
        </w:tc>
        <w:tc>
          <w:tcPr>
            <w:tcW w:w="1260" w:type="dxa"/>
            <w:noWrap/>
            <w:hideMark/>
          </w:tcPr>
          <w:p w14:paraId="5481C8BD" w14:textId="77777777" w:rsidR="008D1FA9" w:rsidRPr="00613BC7" w:rsidRDefault="008D1FA9" w:rsidP="00BD7E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613BC7">
              <w:rPr>
                <w:rFonts w:ascii="Times New Roman" w:hAnsi="Times New Roman" w:cs="Times New Roman"/>
                <w:b/>
                <w:bCs/>
                <w:sz w:val="16"/>
                <w:szCs w:val="16"/>
              </w:rPr>
              <w:t>+0 min</w:t>
            </w:r>
          </w:p>
        </w:tc>
        <w:tc>
          <w:tcPr>
            <w:tcW w:w="1170" w:type="dxa"/>
            <w:noWrap/>
            <w:hideMark/>
          </w:tcPr>
          <w:p w14:paraId="11FEE6B6" w14:textId="420CC7EE" w:rsidR="008D1FA9" w:rsidRPr="00613BC7" w:rsidRDefault="00BC494E" w:rsidP="00BD7E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Pr>
                <w:rFonts w:ascii="Times New Roman" w:hAnsi="Times New Roman" w:cs="Times New Roman"/>
                <w:b/>
                <w:bCs/>
                <w:sz w:val="16"/>
                <w:szCs w:val="16"/>
              </w:rPr>
              <w:t>+</w:t>
            </w:r>
            <w:r w:rsidR="008D1FA9" w:rsidRPr="00613BC7">
              <w:rPr>
                <w:rFonts w:ascii="Times New Roman" w:hAnsi="Times New Roman" w:cs="Times New Roman"/>
                <w:b/>
                <w:bCs/>
                <w:sz w:val="16"/>
                <w:szCs w:val="16"/>
              </w:rPr>
              <w:t>15 min</w:t>
            </w:r>
          </w:p>
        </w:tc>
        <w:tc>
          <w:tcPr>
            <w:tcW w:w="990" w:type="dxa"/>
          </w:tcPr>
          <w:p w14:paraId="7AE584BE" w14:textId="555A33C0" w:rsidR="008D1FA9" w:rsidRPr="00613BC7" w:rsidRDefault="008D1FA9" w:rsidP="00BD7E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613BC7">
              <w:rPr>
                <w:rFonts w:ascii="Times New Roman" w:hAnsi="Times New Roman" w:cs="Times New Roman"/>
                <w:b/>
                <w:bCs/>
                <w:sz w:val="16"/>
                <w:szCs w:val="16"/>
              </w:rPr>
              <w:t>30 min</w:t>
            </w:r>
          </w:p>
        </w:tc>
        <w:tc>
          <w:tcPr>
            <w:tcW w:w="990" w:type="dxa"/>
          </w:tcPr>
          <w:p w14:paraId="522268CE" w14:textId="008029E4" w:rsidR="008D1FA9" w:rsidRPr="00613BC7" w:rsidRDefault="008D1FA9" w:rsidP="00BD7E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613BC7">
              <w:rPr>
                <w:rFonts w:ascii="Times New Roman" w:hAnsi="Times New Roman" w:cs="Times New Roman"/>
                <w:b/>
                <w:bCs/>
                <w:sz w:val="16"/>
                <w:szCs w:val="16"/>
              </w:rPr>
              <w:t>60 min</w:t>
            </w:r>
          </w:p>
        </w:tc>
        <w:tc>
          <w:tcPr>
            <w:tcW w:w="990" w:type="dxa"/>
          </w:tcPr>
          <w:p w14:paraId="0D1B8360" w14:textId="4FD3BAD6" w:rsidR="008D1FA9" w:rsidRPr="00613BC7" w:rsidRDefault="008D1FA9" w:rsidP="00BD7E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613BC7">
              <w:rPr>
                <w:rFonts w:ascii="Times New Roman" w:hAnsi="Times New Roman" w:cs="Times New Roman"/>
                <w:b/>
                <w:bCs/>
                <w:sz w:val="16"/>
                <w:szCs w:val="16"/>
              </w:rPr>
              <w:t>+0 min</w:t>
            </w:r>
          </w:p>
        </w:tc>
        <w:tc>
          <w:tcPr>
            <w:tcW w:w="990" w:type="dxa"/>
            <w:noWrap/>
            <w:hideMark/>
          </w:tcPr>
          <w:p w14:paraId="738BB9DC" w14:textId="7F5ECF99" w:rsidR="008D1FA9" w:rsidRPr="00613BC7" w:rsidRDefault="00BC494E" w:rsidP="00BD7E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Pr>
                <w:rFonts w:ascii="Times New Roman" w:hAnsi="Times New Roman" w:cs="Times New Roman"/>
                <w:b/>
                <w:bCs/>
                <w:sz w:val="16"/>
                <w:szCs w:val="16"/>
              </w:rPr>
              <w:t>+</w:t>
            </w:r>
            <w:r w:rsidR="008D1FA9" w:rsidRPr="00613BC7">
              <w:rPr>
                <w:rFonts w:ascii="Times New Roman" w:hAnsi="Times New Roman" w:cs="Times New Roman"/>
                <w:b/>
                <w:bCs/>
                <w:sz w:val="16"/>
                <w:szCs w:val="16"/>
              </w:rPr>
              <w:t>15 min</w:t>
            </w:r>
          </w:p>
        </w:tc>
        <w:tc>
          <w:tcPr>
            <w:tcW w:w="1890" w:type="dxa"/>
            <w:vMerge/>
            <w:noWrap/>
            <w:hideMark/>
          </w:tcPr>
          <w:p w14:paraId="526631C5" w14:textId="77777777" w:rsidR="008D1FA9" w:rsidRPr="00613BC7" w:rsidRDefault="008D1FA9" w:rsidP="00BD7E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p>
        </w:tc>
      </w:tr>
      <w:tr w:rsidR="00480425" w:rsidRPr="00787A91" w14:paraId="42AF0154" w14:textId="77777777" w:rsidTr="00AE5F67">
        <w:trPr>
          <w:trHeight w:val="300"/>
        </w:trPr>
        <w:tc>
          <w:tcPr>
            <w:cnfStyle w:val="001000000000" w:firstRow="0" w:lastRow="0" w:firstColumn="1" w:lastColumn="0" w:oddVBand="0" w:evenVBand="0" w:oddHBand="0" w:evenHBand="0" w:firstRowFirstColumn="0" w:firstRowLastColumn="0" w:lastRowFirstColumn="0" w:lastRowLastColumn="0"/>
            <w:tcW w:w="1260" w:type="dxa"/>
            <w:tcBorders>
              <w:bottom w:val="nil"/>
            </w:tcBorders>
            <w:noWrap/>
            <w:hideMark/>
          </w:tcPr>
          <w:p w14:paraId="774F2016" w14:textId="77777777" w:rsidR="008D1FA9" w:rsidRPr="00787A91" w:rsidRDefault="008D1FA9" w:rsidP="00BD7EA1">
            <w:pPr>
              <w:rPr>
                <w:rFonts w:ascii="Times New Roman" w:hAnsi="Times New Roman" w:cs="Times New Roman"/>
                <w:sz w:val="14"/>
                <w:szCs w:val="14"/>
              </w:rPr>
            </w:pPr>
            <w:r w:rsidRPr="00787A91">
              <w:rPr>
                <w:rFonts w:ascii="Times New Roman" w:hAnsi="Times New Roman" w:cs="Times New Roman"/>
                <w:sz w:val="14"/>
                <w:szCs w:val="14"/>
              </w:rPr>
              <w:t xml:space="preserve">Blood </w:t>
            </w:r>
            <w:r w:rsidRPr="00787A91">
              <w:rPr>
                <w:rFonts w:ascii="Times New Roman" w:hAnsi="Times New Roman" w:cs="Times New Roman"/>
                <w:i/>
                <w:iCs/>
                <w:sz w:val="14"/>
                <w:szCs w:val="14"/>
              </w:rPr>
              <w:t>R</w:t>
            </w:r>
            <w:r w:rsidRPr="00787A91">
              <w:rPr>
                <w:rFonts w:ascii="Times New Roman" w:hAnsi="Times New Roman" w:cs="Times New Roman"/>
                <w:sz w:val="14"/>
                <w:szCs w:val="14"/>
              </w:rPr>
              <w:t>-β-hydroxybutyrate (mmol/L)</w:t>
            </w:r>
          </w:p>
        </w:tc>
        <w:tc>
          <w:tcPr>
            <w:tcW w:w="900" w:type="dxa"/>
            <w:tcBorders>
              <w:bottom w:val="nil"/>
            </w:tcBorders>
            <w:noWrap/>
            <w:hideMark/>
          </w:tcPr>
          <w:p w14:paraId="318EF3B0" w14:textId="77777777" w:rsidR="008D1FA9" w:rsidRPr="00787A91" w:rsidRDefault="008D1FA9" w:rsidP="00BD7E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p>
        </w:tc>
        <w:tc>
          <w:tcPr>
            <w:tcW w:w="1260" w:type="dxa"/>
            <w:tcBorders>
              <w:bottom w:val="nil"/>
            </w:tcBorders>
            <w:noWrap/>
            <w:hideMark/>
          </w:tcPr>
          <w:p w14:paraId="54277EFA" w14:textId="77777777" w:rsidR="008D1FA9" w:rsidRPr="00787A91" w:rsidRDefault="008D1FA9" w:rsidP="00BD7E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p>
        </w:tc>
        <w:tc>
          <w:tcPr>
            <w:tcW w:w="1440" w:type="dxa"/>
            <w:tcBorders>
              <w:bottom w:val="nil"/>
            </w:tcBorders>
            <w:noWrap/>
            <w:hideMark/>
          </w:tcPr>
          <w:p w14:paraId="0A3F2712" w14:textId="77777777" w:rsidR="008D1FA9" w:rsidRPr="00787A91" w:rsidRDefault="008D1FA9" w:rsidP="00BD7E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p>
        </w:tc>
        <w:tc>
          <w:tcPr>
            <w:tcW w:w="1260" w:type="dxa"/>
            <w:tcBorders>
              <w:bottom w:val="nil"/>
            </w:tcBorders>
            <w:noWrap/>
            <w:hideMark/>
          </w:tcPr>
          <w:p w14:paraId="33CAA6BF" w14:textId="77777777" w:rsidR="008D1FA9" w:rsidRPr="00787A91" w:rsidRDefault="008D1FA9" w:rsidP="00BD7E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p>
        </w:tc>
        <w:tc>
          <w:tcPr>
            <w:tcW w:w="1170" w:type="dxa"/>
            <w:tcBorders>
              <w:bottom w:val="nil"/>
            </w:tcBorders>
            <w:noWrap/>
            <w:hideMark/>
          </w:tcPr>
          <w:p w14:paraId="006BB2A0" w14:textId="77777777" w:rsidR="008D1FA9" w:rsidRPr="00787A91" w:rsidRDefault="008D1FA9" w:rsidP="00BD7E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p>
        </w:tc>
        <w:tc>
          <w:tcPr>
            <w:tcW w:w="990" w:type="dxa"/>
            <w:tcBorders>
              <w:bottom w:val="nil"/>
            </w:tcBorders>
          </w:tcPr>
          <w:p w14:paraId="3EB0514F" w14:textId="77777777" w:rsidR="008D1FA9" w:rsidRPr="00787A91" w:rsidRDefault="008D1FA9" w:rsidP="00BD7E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p>
        </w:tc>
        <w:tc>
          <w:tcPr>
            <w:tcW w:w="990" w:type="dxa"/>
            <w:tcBorders>
              <w:bottom w:val="nil"/>
            </w:tcBorders>
          </w:tcPr>
          <w:p w14:paraId="0D2C0B7C" w14:textId="77777777" w:rsidR="008D1FA9" w:rsidRPr="00787A91" w:rsidRDefault="008D1FA9" w:rsidP="00BD7E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p>
        </w:tc>
        <w:tc>
          <w:tcPr>
            <w:tcW w:w="990" w:type="dxa"/>
            <w:tcBorders>
              <w:bottom w:val="nil"/>
            </w:tcBorders>
          </w:tcPr>
          <w:p w14:paraId="6DC1536F" w14:textId="77777777" w:rsidR="008D1FA9" w:rsidRPr="00787A91" w:rsidRDefault="008D1FA9" w:rsidP="00BD7E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p>
        </w:tc>
        <w:tc>
          <w:tcPr>
            <w:tcW w:w="990" w:type="dxa"/>
            <w:tcBorders>
              <w:bottom w:val="nil"/>
            </w:tcBorders>
            <w:noWrap/>
            <w:hideMark/>
          </w:tcPr>
          <w:p w14:paraId="2CAABCCA" w14:textId="77777777" w:rsidR="008D1FA9" w:rsidRPr="00787A91" w:rsidRDefault="008D1FA9" w:rsidP="00BD7E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p>
        </w:tc>
        <w:tc>
          <w:tcPr>
            <w:tcW w:w="1890" w:type="dxa"/>
            <w:tcBorders>
              <w:bottom w:val="nil"/>
            </w:tcBorders>
            <w:noWrap/>
            <w:hideMark/>
          </w:tcPr>
          <w:p w14:paraId="2D1967C7" w14:textId="77777777" w:rsidR="008D1FA9" w:rsidRPr="00787A91" w:rsidRDefault="008D1FA9" w:rsidP="00BD7E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p>
        </w:tc>
      </w:tr>
      <w:tr w:rsidR="00480425" w:rsidRPr="00787A91" w14:paraId="13F5F6A6" w14:textId="77777777" w:rsidTr="00AE5F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0" w:type="dxa"/>
            <w:tcBorders>
              <w:top w:val="nil"/>
              <w:bottom w:val="nil"/>
            </w:tcBorders>
            <w:noWrap/>
            <w:hideMark/>
          </w:tcPr>
          <w:p w14:paraId="4ED2CAA8" w14:textId="77777777" w:rsidR="008D1FA9" w:rsidRPr="00787A91" w:rsidRDefault="008D1FA9" w:rsidP="00BD7EA1">
            <w:pPr>
              <w:rPr>
                <w:rFonts w:ascii="Times New Roman" w:hAnsi="Times New Roman" w:cs="Times New Roman"/>
                <w:b w:val="0"/>
                <w:bCs w:val="0"/>
                <w:sz w:val="14"/>
                <w:szCs w:val="14"/>
              </w:rPr>
            </w:pPr>
            <w:r w:rsidRPr="00787A91">
              <w:rPr>
                <w:rFonts w:ascii="Times New Roman" w:hAnsi="Times New Roman" w:cs="Times New Roman"/>
                <w:b w:val="0"/>
                <w:bCs w:val="0"/>
                <w:sz w:val="14"/>
                <w:szCs w:val="14"/>
              </w:rPr>
              <w:t>KS1</w:t>
            </w:r>
          </w:p>
        </w:tc>
        <w:tc>
          <w:tcPr>
            <w:tcW w:w="900" w:type="dxa"/>
            <w:tcBorders>
              <w:top w:val="nil"/>
              <w:bottom w:val="nil"/>
            </w:tcBorders>
            <w:noWrap/>
            <w:hideMark/>
          </w:tcPr>
          <w:p w14:paraId="07B57264" w14:textId="77777777" w:rsidR="008D1FA9" w:rsidRPr="00787A91" w:rsidRDefault="008D1FA9" w:rsidP="00BD7E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787A91">
              <w:rPr>
                <w:rFonts w:ascii="Times New Roman" w:hAnsi="Times New Roman" w:cs="Times New Roman"/>
                <w:sz w:val="14"/>
                <w:szCs w:val="14"/>
              </w:rPr>
              <w:t>0.14 ± 0.07</w:t>
            </w:r>
          </w:p>
        </w:tc>
        <w:tc>
          <w:tcPr>
            <w:tcW w:w="1260" w:type="dxa"/>
            <w:tcBorders>
              <w:top w:val="nil"/>
              <w:bottom w:val="nil"/>
            </w:tcBorders>
            <w:noWrap/>
            <w:hideMark/>
          </w:tcPr>
          <w:p w14:paraId="56F21442" w14:textId="0EE96DFD" w:rsidR="008D1FA9" w:rsidRPr="00787A91" w:rsidRDefault="008D1FA9" w:rsidP="00BD7E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787A91">
              <w:rPr>
                <w:rFonts w:ascii="Times New Roman" w:hAnsi="Times New Roman" w:cs="Times New Roman"/>
                <w:sz w:val="14"/>
                <w:szCs w:val="14"/>
              </w:rPr>
              <w:t>0.43 ± 0.</w:t>
            </w:r>
            <w:bookmarkStart w:id="2" w:name="_Hlk42619120"/>
            <w:r w:rsidRPr="00787A91">
              <w:rPr>
                <w:rFonts w:ascii="Times New Roman" w:hAnsi="Times New Roman" w:cs="Times New Roman"/>
                <w:sz w:val="14"/>
                <w:szCs w:val="14"/>
              </w:rPr>
              <w:t>2</w:t>
            </w:r>
            <w:r w:rsidR="00D46255" w:rsidRPr="00787A91">
              <w:rPr>
                <w:rFonts w:ascii="Times New Roman" w:hAnsi="Times New Roman" w:cs="Times New Roman"/>
                <w:sz w:val="14"/>
                <w:szCs w:val="14"/>
                <w:vertAlign w:val="superscript"/>
              </w:rPr>
              <w:t>a</w:t>
            </w:r>
            <w:r w:rsidR="00676444" w:rsidRPr="00787A91">
              <w:rPr>
                <w:rFonts w:ascii="Times New Roman" w:hAnsi="Times New Roman" w:cs="Times New Roman"/>
                <w:sz w:val="14"/>
                <w:szCs w:val="14"/>
                <w:vertAlign w:val="superscript"/>
              </w:rPr>
              <w:t xml:space="preserve">aa, </w:t>
            </w:r>
            <w:r w:rsidR="00F33355" w:rsidRPr="00787A91">
              <w:rPr>
                <w:rFonts w:ascii="Times New Roman" w:hAnsi="Times New Roman" w:cs="Times New Roman"/>
                <w:sz w:val="14"/>
                <w:szCs w:val="14"/>
                <w:vertAlign w:val="superscript"/>
              </w:rPr>
              <w:t xml:space="preserve">d, </w:t>
            </w:r>
            <w:r w:rsidR="003F3495" w:rsidRPr="00787A91">
              <w:rPr>
                <w:rFonts w:ascii="Times New Roman" w:hAnsi="Times New Roman" w:cs="Times New Roman"/>
                <w:sz w:val="14"/>
                <w:szCs w:val="14"/>
                <w:vertAlign w:val="superscript"/>
              </w:rPr>
              <w:t xml:space="preserve">e, </w:t>
            </w:r>
            <w:r w:rsidR="00A23AC8" w:rsidRPr="00787A91">
              <w:rPr>
                <w:rFonts w:ascii="Times New Roman" w:hAnsi="Times New Roman" w:cs="Times New Roman"/>
                <w:sz w:val="14"/>
                <w:szCs w:val="14"/>
                <w:vertAlign w:val="superscript"/>
              </w:rPr>
              <w:t>*</w:t>
            </w:r>
            <w:r w:rsidR="00DD0F2C" w:rsidRPr="00787A91">
              <w:rPr>
                <w:rFonts w:ascii="Times New Roman" w:hAnsi="Times New Roman" w:cs="Times New Roman"/>
                <w:sz w:val="14"/>
                <w:szCs w:val="14"/>
                <w:vertAlign w:val="superscript"/>
              </w:rPr>
              <w:t>*</w:t>
            </w:r>
            <w:bookmarkEnd w:id="2"/>
            <w:r w:rsidRPr="00787A91">
              <w:rPr>
                <w:rFonts w:ascii="Times New Roman" w:hAnsi="Times New Roman" w:cs="Times New Roman"/>
                <w:sz w:val="14"/>
                <w:szCs w:val="14"/>
              </w:rPr>
              <w:t xml:space="preserve"> </w:t>
            </w:r>
          </w:p>
        </w:tc>
        <w:tc>
          <w:tcPr>
            <w:tcW w:w="1440" w:type="dxa"/>
            <w:tcBorders>
              <w:top w:val="nil"/>
              <w:bottom w:val="nil"/>
            </w:tcBorders>
            <w:noWrap/>
            <w:hideMark/>
          </w:tcPr>
          <w:p w14:paraId="20000F15" w14:textId="04F16D24" w:rsidR="008D1FA9" w:rsidRPr="00787A91" w:rsidRDefault="008D1FA9" w:rsidP="00BD7E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787A91">
              <w:rPr>
                <w:rFonts w:ascii="Times New Roman" w:hAnsi="Times New Roman" w:cs="Times New Roman"/>
                <w:sz w:val="14"/>
                <w:szCs w:val="14"/>
              </w:rPr>
              <w:t xml:space="preserve"> 0.60 ± 0.2</w:t>
            </w:r>
            <w:r w:rsidR="00D46255" w:rsidRPr="00787A91">
              <w:rPr>
                <w:rFonts w:ascii="Times New Roman" w:hAnsi="Times New Roman" w:cs="Times New Roman"/>
                <w:sz w:val="14"/>
                <w:szCs w:val="14"/>
                <w:vertAlign w:val="superscript"/>
              </w:rPr>
              <w:t>a</w:t>
            </w:r>
            <w:r w:rsidR="00676444" w:rsidRPr="00787A91">
              <w:rPr>
                <w:rFonts w:ascii="Times New Roman" w:hAnsi="Times New Roman" w:cs="Times New Roman"/>
                <w:sz w:val="14"/>
                <w:szCs w:val="14"/>
                <w:vertAlign w:val="superscript"/>
              </w:rPr>
              <w:t xml:space="preserve">aa, </w:t>
            </w:r>
            <w:proofErr w:type="spellStart"/>
            <w:r w:rsidR="00C33614" w:rsidRPr="00787A91">
              <w:rPr>
                <w:rFonts w:ascii="Times New Roman" w:hAnsi="Times New Roman" w:cs="Times New Roman"/>
                <w:sz w:val="14"/>
                <w:szCs w:val="14"/>
                <w:vertAlign w:val="superscript"/>
              </w:rPr>
              <w:t>ddd</w:t>
            </w:r>
            <w:proofErr w:type="spellEnd"/>
            <w:r w:rsidR="00C33614" w:rsidRPr="00787A91">
              <w:rPr>
                <w:rFonts w:ascii="Times New Roman" w:hAnsi="Times New Roman" w:cs="Times New Roman"/>
                <w:sz w:val="14"/>
                <w:szCs w:val="14"/>
                <w:vertAlign w:val="superscript"/>
              </w:rPr>
              <w:t xml:space="preserve">, </w:t>
            </w:r>
            <w:proofErr w:type="spellStart"/>
            <w:r w:rsidR="00BC1A8F" w:rsidRPr="00787A91">
              <w:rPr>
                <w:rFonts w:ascii="Times New Roman" w:hAnsi="Times New Roman" w:cs="Times New Roman"/>
                <w:sz w:val="14"/>
                <w:szCs w:val="14"/>
                <w:vertAlign w:val="superscript"/>
              </w:rPr>
              <w:t>eee</w:t>
            </w:r>
            <w:proofErr w:type="spellEnd"/>
            <w:r w:rsidR="00BC1A8F" w:rsidRPr="00787A91">
              <w:rPr>
                <w:rFonts w:ascii="Times New Roman" w:hAnsi="Times New Roman" w:cs="Times New Roman"/>
                <w:sz w:val="14"/>
                <w:szCs w:val="14"/>
                <w:vertAlign w:val="superscript"/>
              </w:rPr>
              <w:t xml:space="preserve">, </w:t>
            </w:r>
            <w:r w:rsidR="00F04142" w:rsidRPr="00787A91">
              <w:rPr>
                <w:rFonts w:ascii="Times New Roman" w:hAnsi="Times New Roman" w:cs="Times New Roman"/>
                <w:sz w:val="14"/>
                <w:szCs w:val="14"/>
                <w:vertAlign w:val="superscript"/>
              </w:rPr>
              <w:t>**</w:t>
            </w:r>
          </w:p>
        </w:tc>
        <w:tc>
          <w:tcPr>
            <w:tcW w:w="1260" w:type="dxa"/>
            <w:tcBorders>
              <w:top w:val="nil"/>
              <w:bottom w:val="nil"/>
            </w:tcBorders>
            <w:noWrap/>
            <w:hideMark/>
          </w:tcPr>
          <w:p w14:paraId="3D4F49B5" w14:textId="03A70A56" w:rsidR="008D1FA9" w:rsidRPr="00787A91" w:rsidRDefault="008D1FA9" w:rsidP="00BD7E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787A91">
              <w:rPr>
                <w:rFonts w:ascii="Times New Roman" w:hAnsi="Times New Roman" w:cs="Times New Roman"/>
                <w:sz w:val="14"/>
                <w:szCs w:val="14"/>
              </w:rPr>
              <w:t>0.31 ± 0.1</w:t>
            </w:r>
            <w:r w:rsidR="00D46255" w:rsidRPr="00787A91">
              <w:rPr>
                <w:rFonts w:ascii="Times New Roman" w:hAnsi="Times New Roman" w:cs="Times New Roman"/>
                <w:sz w:val="14"/>
                <w:szCs w:val="14"/>
                <w:vertAlign w:val="superscript"/>
              </w:rPr>
              <w:t>a</w:t>
            </w:r>
            <w:r w:rsidR="00676444" w:rsidRPr="00787A91">
              <w:rPr>
                <w:rFonts w:ascii="Times New Roman" w:hAnsi="Times New Roman" w:cs="Times New Roman"/>
                <w:sz w:val="14"/>
                <w:szCs w:val="14"/>
                <w:vertAlign w:val="superscript"/>
              </w:rPr>
              <w:t>aa</w:t>
            </w:r>
            <w:r w:rsidR="008E6B06" w:rsidRPr="00787A91">
              <w:rPr>
                <w:rFonts w:ascii="Times New Roman" w:hAnsi="Times New Roman" w:cs="Times New Roman"/>
                <w:sz w:val="14"/>
                <w:szCs w:val="14"/>
                <w:vertAlign w:val="superscript"/>
              </w:rPr>
              <w:t xml:space="preserve">, </w:t>
            </w:r>
            <w:r w:rsidR="00BD4862" w:rsidRPr="00787A91">
              <w:rPr>
                <w:rFonts w:ascii="Times New Roman" w:hAnsi="Times New Roman" w:cs="Times New Roman"/>
                <w:sz w:val="14"/>
                <w:szCs w:val="14"/>
                <w:vertAlign w:val="superscript"/>
              </w:rPr>
              <w:t>**</w:t>
            </w:r>
          </w:p>
        </w:tc>
        <w:tc>
          <w:tcPr>
            <w:tcW w:w="1170" w:type="dxa"/>
            <w:tcBorders>
              <w:top w:val="nil"/>
              <w:bottom w:val="nil"/>
            </w:tcBorders>
            <w:noWrap/>
            <w:hideMark/>
          </w:tcPr>
          <w:p w14:paraId="25CB7D9F" w14:textId="4F5932F5" w:rsidR="008D1FA9" w:rsidRPr="00787A91" w:rsidRDefault="008D1FA9" w:rsidP="00BD7E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787A91">
              <w:rPr>
                <w:rFonts w:ascii="Times New Roman" w:hAnsi="Times New Roman" w:cs="Times New Roman"/>
                <w:sz w:val="14"/>
                <w:szCs w:val="14"/>
              </w:rPr>
              <w:t>0.28 ± 0.1</w:t>
            </w:r>
            <w:r w:rsidR="008E6B06" w:rsidRPr="00787A91">
              <w:rPr>
                <w:rFonts w:ascii="Times New Roman" w:hAnsi="Times New Roman" w:cs="Times New Roman"/>
                <w:sz w:val="14"/>
                <w:szCs w:val="14"/>
                <w:vertAlign w:val="superscript"/>
              </w:rPr>
              <w:t>a</w:t>
            </w:r>
            <w:r w:rsidR="00676444" w:rsidRPr="00787A91">
              <w:rPr>
                <w:rFonts w:ascii="Times New Roman" w:hAnsi="Times New Roman" w:cs="Times New Roman"/>
                <w:sz w:val="14"/>
                <w:szCs w:val="14"/>
                <w:vertAlign w:val="superscript"/>
              </w:rPr>
              <w:t>aa</w:t>
            </w:r>
            <w:r w:rsidR="008E6B06" w:rsidRPr="00787A91">
              <w:rPr>
                <w:rFonts w:ascii="Times New Roman" w:hAnsi="Times New Roman" w:cs="Times New Roman"/>
                <w:sz w:val="14"/>
                <w:szCs w:val="14"/>
                <w:vertAlign w:val="superscript"/>
              </w:rPr>
              <w:t xml:space="preserve">, </w:t>
            </w:r>
            <w:r w:rsidR="00DC60AB" w:rsidRPr="00787A91">
              <w:rPr>
                <w:rFonts w:ascii="Times New Roman" w:hAnsi="Times New Roman" w:cs="Times New Roman"/>
                <w:sz w:val="14"/>
                <w:szCs w:val="14"/>
                <w:vertAlign w:val="superscript"/>
              </w:rPr>
              <w:t>**</w:t>
            </w:r>
          </w:p>
        </w:tc>
        <w:tc>
          <w:tcPr>
            <w:tcW w:w="990" w:type="dxa"/>
            <w:tcBorders>
              <w:top w:val="nil"/>
              <w:bottom w:val="nil"/>
            </w:tcBorders>
          </w:tcPr>
          <w:p w14:paraId="0A9F0093" w14:textId="28EA3447" w:rsidR="008D1FA9" w:rsidRPr="00787A91" w:rsidRDefault="008D1FA9" w:rsidP="008A12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787A91">
              <w:rPr>
                <w:rFonts w:ascii="Times New Roman" w:hAnsi="Times New Roman" w:cs="Times New Roman"/>
                <w:sz w:val="14"/>
                <w:szCs w:val="14"/>
              </w:rPr>
              <w:t>0.29</w:t>
            </w:r>
            <w:r w:rsidR="00DF2D0B" w:rsidRPr="00787A91">
              <w:rPr>
                <w:rFonts w:ascii="Times New Roman" w:hAnsi="Times New Roman" w:cs="Times New Roman"/>
                <w:sz w:val="14"/>
                <w:szCs w:val="14"/>
              </w:rPr>
              <w:t xml:space="preserve"> ± 0.14</w:t>
            </w:r>
          </w:p>
        </w:tc>
        <w:tc>
          <w:tcPr>
            <w:tcW w:w="990" w:type="dxa"/>
            <w:tcBorders>
              <w:top w:val="nil"/>
              <w:bottom w:val="nil"/>
            </w:tcBorders>
          </w:tcPr>
          <w:p w14:paraId="10E5C9A4" w14:textId="5B42326D" w:rsidR="008D1FA9" w:rsidRPr="00787A91" w:rsidRDefault="008D1FA9" w:rsidP="008A12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787A91">
              <w:rPr>
                <w:rFonts w:ascii="Times New Roman" w:hAnsi="Times New Roman" w:cs="Times New Roman"/>
                <w:sz w:val="14"/>
                <w:szCs w:val="14"/>
              </w:rPr>
              <w:t>0.</w:t>
            </w:r>
            <w:r w:rsidR="0052225D" w:rsidRPr="00787A91">
              <w:rPr>
                <w:rFonts w:ascii="Times New Roman" w:hAnsi="Times New Roman" w:cs="Times New Roman"/>
                <w:sz w:val="14"/>
                <w:szCs w:val="14"/>
              </w:rPr>
              <w:t>46</w:t>
            </w:r>
            <w:r w:rsidR="008A700E" w:rsidRPr="00787A91">
              <w:rPr>
                <w:rFonts w:ascii="Times New Roman" w:hAnsi="Times New Roman" w:cs="Times New Roman"/>
                <w:sz w:val="14"/>
                <w:szCs w:val="14"/>
              </w:rPr>
              <w:t xml:space="preserve"> ±</w:t>
            </w:r>
            <w:r w:rsidR="00AE52CD" w:rsidRPr="00787A91">
              <w:rPr>
                <w:rFonts w:ascii="Times New Roman" w:hAnsi="Times New Roman" w:cs="Times New Roman"/>
                <w:sz w:val="14"/>
                <w:szCs w:val="14"/>
              </w:rPr>
              <w:t xml:space="preserve"> 0.14</w:t>
            </w:r>
          </w:p>
        </w:tc>
        <w:tc>
          <w:tcPr>
            <w:tcW w:w="990" w:type="dxa"/>
            <w:tcBorders>
              <w:top w:val="nil"/>
              <w:bottom w:val="nil"/>
            </w:tcBorders>
          </w:tcPr>
          <w:p w14:paraId="5A7561EE" w14:textId="7F6863A0" w:rsidR="008D1FA9" w:rsidRPr="00787A91" w:rsidRDefault="00746D94" w:rsidP="008A12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787A91">
              <w:rPr>
                <w:rFonts w:ascii="Times New Roman" w:hAnsi="Times New Roman" w:cs="Times New Roman"/>
                <w:sz w:val="14"/>
                <w:szCs w:val="14"/>
              </w:rPr>
              <w:t>0.17</w:t>
            </w:r>
            <w:r w:rsidR="008A700E" w:rsidRPr="00787A91">
              <w:rPr>
                <w:rFonts w:ascii="Times New Roman" w:hAnsi="Times New Roman" w:cs="Times New Roman"/>
                <w:sz w:val="14"/>
                <w:szCs w:val="14"/>
              </w:rPr>
              <w:t xml:space="preserve"> ±</w:t>
            </w:r>
            <w:r w:rsidR="00AE52CD" w:rsidRPr="00787A91">
              <w:rPr>
                <w:rFonts w:ascii="Times New Roman" w:hAnsi="Times New Roman" w:cs="Times New Roman"/>
                <w:sz w:val="14"/>
                <w:szCs w:val="14"/>
              </w:rPr>
              <w:t xml:space="preserve"> 0.08</w:t>
            </w:r>
          </w:p>
        </w:tc>
        <w:tc>
          <w:tcPr>
            <w:tcW w:w="990" w:type="dxa"/>
            <w:tcBorders>
              <w:top w:val="nil"/>
              <w:bottom w:val="nil"/>
            </w:tcBorders>
            <w:noWrap/>
            <w:hideMark/>
          </w:tcPr>
          <w:p w14:paraId="643AE0FE" w14:textId="5A5EE1E8" w:rsidR="008D1FA9" w:rsidRPr="00787A91" w:rsidRDefault="008A700E" w:rsidP="008A12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787A91">
              <w:rPr>
                <w:rFonts w:ascii="Times New Roman" w:hAnsi="Times New Roman" w:cs="Times New Roman"/>
                <w:sz w:val="14"/>
                <w:szCs w:val="14"/>
              </w:rPr>
              <w:t>0.15 ±</w:t>
            </w:r>
            <w:r w:rsidR="00802A17" w:rsidRPr="00787A91">
              <w:rPr>
                <w:rFonts w:ascii="Times New Roman" w:hAnsi="Times New Roman" w:cs="Times New Roman"/>
                <w:sz w:val="14"/>
                <w:szCs w:val="14"/>
              </w:rPr>
              <w:t xml:space="preserve"> 0.09</w:t>
            </w:r>
          </w:p>
        </w:tc>
        <w:tc>
          <w:tcPr>
            <w:tcW w:w="1890" w:type="dxa"/>
            <w:vMerge w:val="restart"/>
            <w:tcBorders>
              <w:top w:val="nil"/>
            </w:tcBorders>
            <w:noWrap/>
            <w:hideMark/>
          </w:tcPr>
          <w:p w14:paraId="41D661F1" w14:textId="77777777" w:rsidR="008D1FA9" w:rsidRPr="00787A91" w:rsidRDefault="008D1FA9" w:rsidP="00215B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787A91">
              <w:rPr>
                <w:rFonts w:ascii="Times New Roman" w:hAnsi="Times New Roman" w:cs="Times New Roman"/>
                <w:sz w:val="14"/>
                <w:szCs w:val="14"/>
              </w:rPr>
              <w:t xml:space="preserve">Time, </w:t>
            </w:r>
            <w:r w:rsidRPr="00787A91">
              <w:rPr>
                <w:rFonts w:ascii="Times New Roman" w:hAnsi="Times New Roman" w:cs="Times New Roman"/>
                <w:i/>
                <w:iCs/>
                <w:sz w:val="14"/>
                <w:szCs w:val="14"/>
              </w:rPr>
              <w:t>P</w:t>
            </w:r>
            <w:r w:rsidRPr="00787A91">
              <w:rPr>
                <w:rFonts w:ascii="Times New Roman" w:hAnsi="Times New Roman" w:cs="Times New Roman"/>
                <w:sz w:val="14"/>
                <w:szCs w:val="14"/>
              </w:rPr>
              <w:t xml:space="preserve"> &lt;0.001</w:t>
            </w:r>
          </w:p>
          <w:p w14:paraId="58782315" w14:textId="77777777" w:rsidR="008D1FA9" w:rsidRPr="00787A91" w:rsidRDefault="008D1FA9" w:rsidP="00215B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787A91">
              <w:rPr>
                <w:rFonts w:ascii="Times New Roman" w:hAnsi="Times New Roman" w:cs="Times New Roman"/>
                <w:sz w:val="14"/>
                <w:szCs w:val="14"/>
              </w:rPr>
              <w:t xml:space="preserve">Condition, </w:t>
            </w:r>
            <w:r w:rsidRPr="00787A91">
              <w:rPr>
                <w:rFonts w:ascii="Times New Roman" w:hAnsi="Times New Roman" w:cs="Times New Roman"/>
                <w:i/>
                <w:iCs/>
                <w:sz w:val="14"/>
                <w:szCs w:val="14"/>
              </w:rPr>
              <w:t>P</w:t>
            </w:r>
            <w:r w:rsidRPr="00787A91">
              <w:rPr>
                <w:rFonts w:ascii="Times New Roman" w:hAnsi="Times New Roman" w:cs="Times New Roman"/>
                <w:sz w:val="14"/>
                <w:szCs w:val="14"/>
              </w:rPr>
              <w:t xml:space="preserve"> &lt;0.001</w:t>
            </w:r>
          </w:p>
          <w:p w14:paraId="13E6AFE1" w14:textId="77777777" w:rsidR="008D1FA9" w:rsidRPr="00787A91" w:rsidRDefault="008D1FA9" w:rsidP="00215B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787A91">
              <w:rPr>
                <w:rFonts w:ascii="Times New Roman" w:hAnsi="Times New Roman" w:cs="Times New Roman"/>
                <w:sz w:val="14"/>
                <w:szCs w:val="14"/>
              </w:rPr>
              <w:t xml:space="preserve">Interaction, </w:t>
            </w:r>
            <w:r w:rsidRPr="00787A91">
              <w:rPr>
                <w:rFonts w:ascii="Times New Roman" w:hAnsi="Times New Roman" w:cs="Times New Roman"/>
                <w:i/>
                <w:iCs/>
                <w:sz w:val="14"/>
                <w:szCs w:val="14"/>
              </w:rPr>
              <w:t>P</w:t>
            </w:r>
            <w:r w:rsidRPr="00787A91">
              <w:rPr>
                <w:rFonts w:ascii="Times New Roman" w:hAnsi="Times New Roman" w:cs="Times New Roman"/>
                <w:sz w:val="14"/>
                <w:szCs w:val="14"/>
              </w:rPr>
              <w:t xml:space="preserve"> &lt;0.001</w:t>
            </w:r>
          </w:p>
        </w:tc>
      </w:tr>
      <w:tr w:rsidR="00480425" w:rsidRPr="00787A91" w14:paraId="58D2D0D9" w14:textId="77777777" w:rsidTr="00AE5F67">
        <w:trPr>
          <w:trHeight w:val="300"/>
        </w:trPr>
        <w:tc>
          <w:tcPr>
            <w:cnfStyle w:val="001000000000" w:firstRow="0" w:lastRow="0" w:firstColumn="1" w:lastColumn="0" w:oddVBand="0" w:evenVBand="0" w:oddHBand="0" w:evenHBand="0" w:firstRowFirstColumn="0" w:firstRowLastColumn="0" w:lastRowFirstColumn="0" w:lastRowLastColumn="0"/>
            <w:tcW w:w="1260" w:type="dxa"/>
            <w:tcBorders>
              <w:top w:val="nil"/>
              <w:bottom w:val="nil"/>
            </w:tcBorders>
            <w:noWrap/>
            <w:hideMark/>
          </w:tcPr>
          <w:p w14:paraId="5E0402B6" w14:textId="77777777" w:rsidR="008D1FA9" w:rsidRPr="00787A91" w:rsidRDefault="008D1FA9" w:rsidP="00BD7EA1">
            <w:pPr>
              <w:rPr>
                <w:rFonts w:ascii="Times New Roman" w:hAnsi="Times New Roman" w:cs="Times New Roman"/>
                <w:b w:val="0"/>
                <w:bCs w:val="0"/>
                <w:sz w:val="14"/>
                <w:szCs w:val="14"/>
              </w:rPr>
            </w:pPr>
            <w:r w:rsidRPr="00787A91">
              <w:rPr>
                <w:rFonts w:ascii="Times New Roman" w:hAnsi="Times New Roman" w:cs="Times New Roman"/>
                <w:b w:val="0"/>
                <w:bCs w:val="0"/>
                <w:sz w:val="14"/>
                <w:szCs w:val="14"/>
              </w:rPr>
              <w:t>KS2</w:t>
            </w:r>
          </w:p>
        </w:tc>
        <w:tc>
          <w:tcPr>
            <w:tcW w:w="900" w:type="dxa"/>
            <w:tcBorders>
              <w:top w:val="nil"/>
              <w:bottom w:val="nil"/>
            </w:tcBorders>
            <w:noWrap/>
            <w:hideMark/>
          </w:tcPr>
          <w:p w14:paraId="5AE8FA19" w14:textId="77777777" w:rsidR="008D1FA9" w:rsidRPr="00787A91" w:rsidRDefault="008D1FA9" w:rsidP="00BD7E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787A91">
              <w:rPr>
                <w:rFonts w:ascii="Times New Roman" w:hAnsi="Times New Roman" w:cs="Times New Roman"/>
                <w:sz w:val="14"/>
                <w:szCs w:val="14"/>
              </w:rPr>
              <w:t>0.12 ± 0.04</w:t>
            </w:r>
          </w:p>
        </w:tc>
        <w:tc>
          <w:tcPr>
            <w:tcW w:w="1260" w:type="dxa"/>
            <w:tcBorders>
              <w:top w:val="nil"/>
              <w:bottom w:val="nil"/>
            </w:tcBorders>
            <w:noWrap/>
            <w:hideMark/>
          </w:tcPr>
          <w:p w14:paraId="36CF8632" w14:textId="56538F43" w:rsidR="008D1FA9" w:rsidRPr="00787A91" w:rsidRDefault="008D1FA9" w:rsidP="00BD7E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787A91">
              <w:rPr>
                <w:rFonts w:ascii="Times New Roman" w:hAnsi="Times New Roman" w:cs="Times New Roman"/>
                <w:sz w:val="14"/>
                <w:szCs w:val="14"/>
              </w:rPr>
              <w:t>0.53 ± 0.</w:t>
            </w:r>
            <w:bookmarkStart w:id="3" w:name="_Hlk42619148"/>
            <w:r w:rsidRPr="00787A91">
              <w:rPr>
                <w:rFonts w:ascii="Times New Roman" w:hAnsi="Times New Roman" w:cs="Times New Roman"/>
                <w:sz w:val="14"/>
                <w:szCs w:val="14"/>
              </w:rPr>
              <w:t>2</w:t>
            </w:r>
            <w:r w:rsidR="008E6B06" w:rsidRPr="00787A91">
              <w:rPr>
                <w:rFonts w:ascii="Times New Roman" w:hAnsi="Times New Roman" w:cs="Times New Roman"/>
                <w:sz w:val="14"/>
                <w:szCs w:val="14"/>
                <w:vertAlign w:val="superscript"/>
              </w:rPr>
              <w:t>a</w:t>
            </w:r>
            <w:r w:rsidR="0008303A" w:rsidRPr="00787A91">
              <w:rPr>
                <w:rFonts w:ascii="Times New Roman" w:hAnsi="Times New Roman" w:cs="Times New Roman"/>
                <w:sz w:val="14"/>
                <w:szCs w:val="14"/>
                <w:vertAlign w:val="superscript"/>
              </w:rPr>
              <w:t>aa</w:t>
            </w:r>
            <w:r w:rsidR="008E6B06" w:rsidRPr="00787A91">
              <w:rPr>
                <w:rFonts w:ascii="Times New Roman" w:hAnsi="Times New Roman" w:cs="Times New Roman"/>
                <w:sz w:val="14"/>
                <w:szCs w:val="14"/>
                <w:vertAlign w:val="superscript"/>
              </w:rPr>
              <w:t xml:space="preserve">, </w:t>
            </w:r>
            <w:r w:rsidR="00DB78C4" w:rsidRPr="00787A91">
              <w:rPr>
                <w:rFonts w:ascii="Times New Roman" w:hAnsi="Times New Roman" w:cs="Times New Roman"/>
                <w:sz w:val="14"/>
                <w:szCs w:val="14"/>
                <w:vertAlign w:val="superscript"/>
              </w:rPr>
              <w:t>**,</w:t>
            </w:r>
            <w:r w:rsidR="00B373D8" w:rsidRPr="00787A91">
              <w:rPr>
                <w:rFonts w:ascii="Times New Roman" w:hAnsi="Times New Roman" w:cs="Times New Roman"/>
                <w:sz w:val="14"/>
                <w:szCs w:val="14"/>
                <w:vertAlign w:val="superscript"/>
              </w:rPr>
              <w:t xml:space="preserve"> </w:t>
            </w:r>
            <w:r w:rsidR="00D36BAB" w:rsidRPr="00787A91">
              <w:rPr>
                <w:rFonts w:ascii="Times New Roman" w:hAnsi="Times New Roman" w:cs="Times New Roman"/>
                <w:sz w:val="14"/>
                <w:szCs w:val="14"/>
                <w:vertAlign w:val="superscript"/>
              </w:rPr>
              <w:t>‡</w:t>
            </w:r>
            <w:bookmarkEnd w:id="3"/>
          </w:p>
        </w:tc>
        <w:tc>
          <w:tcPr>
            <w:tcW w:w="1440" w:type="dxa"/>
            <w:tcBorders>
              <w:top w:val="nil"/>
              <w:bottom w:val="nil"/>
            </w:tcBorders>
            <w:noWrap/>
            <w:hideMark/>
          </w:tcPr>
          <w:p w14:paraId="525C0255" w14:textId="2FA7C2B7" w:rsidR="008D1FA9" w:rsidRPr="00787A91" w:rsidRDefault="008D1FA9" w:rsidP="00BD7E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787A91">
              <w:rPr>
                <w:rFonts w:ascii="Times New Roman" w:hAnsi="Times New Roman" w:cs="Times New Roman"/>
                <w:sz w:val="14"/>
                <w:szCs w:val="14"/>
              </w:rPr>
              <w:t>0.73 ± 0.2</w:t>
            </w:r>
            <w:r w:rsidR="008E6B06" w:rsidRPr="00787A91">
              <w:rPr>
                <w:rFonts w:ascii="Times New Roman" w:hAnsi="Times New Roman" w:cs="Times New Roman"/>
                <w:sz w:val="14"/>
                <w:szCs w:val="14"/>
                <w:vertAlign w:val="superscript"/>
              </w:rPr>
              <w:t>a</w:t>
            </w:r>
            <w:r w:rsidR="0008303A" w:rsidRPr="00787A91">
              <w:rPr>
                <w:rFonts w:ascii="Times New Roman" w:hAnsi="Times New Roman" w:cs="Times New Roman"/>
                <w:sz w:val="14"/>
                <w:szCs w:val="14"/>
                <w:vertAlign w:val="superscript"/>
              </w:rPr>
              <w:t>aa</w:t>
            </w:r>
            <w:r w:rsidR="008E6B06" w:rsidRPr="00787A91">
              <w:rPr>
                <w:rFonts w:ascii="Times New Roman" w:hAnsi="Times New Roman" w:cs="Times New Roman"/>
                <w:sz w:val="14"/>
                <w:szCs w:val="14"/>
                <w:vertAlign w:val="superscript"/>
              </w:rPr>
              <w:t xml:space="preserve">, </w:t>
            </w:r>
            <w:r w:rsidR="00BA45D2" w:rsidRPr="00787A91">
              <w:rPr>
                <w:rFonts w:ascii="Times New Roman" w:hAnsi="Times New Roman" w:cs="Times New Roman"/>
                <w:sz w:val="14"/>
                <w:szCs w:val="14"/>
                <w:vertAlign w:val="superscript"/>
              </w:rPr>
              <w:t xml:space="preserve">b, </w:t>
            </w:r>
            <w:r w:rsidR="00FC294D" w:rsidRPr="00787A91">
              <w:rPr>
                <w:rFonts w:ascii="Times New Roman" w:hAnsi="Times New Roman" w:cs="Times New Roman"/>
                <w:sz w:val="14"/>
                <w:szCs w:val="14"/>
                <w:vertAlign w:val="superscript"/>
              </w:rPr>
              <w:t>**</w:t>
            </w:r>
          </w:p>
        </w:tc>
        <w:tc>
          <w:tcPr>
            <w:tcW w:w="1260" w:type="dxa"/>
            <w:tcBorders>
              <w:top w:val="nil"/>
              <w:bottom w:val="nil"/>
            </w:tcBorders>
            <w:noWrap/>
            <w:hideMark/>
          </w:tcPr>
          <w:p w14:paraId="2ED24C60" w14:textId="335B5A8E" w:rsidR="008D1FA9" w:rsidRPr="00787A91" w:rsidRDefault="008D1FA9" w:rsidP="00BD7E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787A91">
              <w:rPr>
                <w:rFonts w:ascii="Times New Roman" w:hAnsi="Times New Roman" w:cs="Times New Roman"/>
                <w:sz w:val="14"/>
                <w:szCs w:val="14"/>
              </w:rPr>
              <w:t>0.68 ± 0.3</w:t>
            </w:r>
            <w:r w:rsidR="008E6B06" w:rsidRPr="00787A91">
              <w:rPr>
                <w:rFonts w:ascii="Times New Roman" w:hAnsi="Times New Roman" w:cs="Times New Roman"/>
                <w:sz w:val="14"/>
                <w:szCs w:val="14"/>
                <w:vertAlign w:val="superscript"/>
              </w:rPr>
              <w:t>a</w:t>
            </w:r>
            <w:r w:rsidR="0008303A" w:rsidRPr="00787A91">
              <w:rPr>
                <w:rFonts w:ascii="Times New Roman" w:hAnsi="Times New Roman" w:cs="Times New Roman"/>
                <w:sz w:val="14"/>
                <w:szCs w:val="14"/>
                <w:vertAlign w:val="superscript"/>
              </w:rPr>
              <w:t>aa</w:t>
            </w:r>
            <w:r w:rsidR="008E6B06" w:rsidRPr="00787A91">
              <w:rPr>
                <w:rFonts w:ascii="Times New Roman" w:hAnsi="Times New Roman" w:cs="Times New Roman"/>
                <w:sz w:val="14"/>
                <w:szCs w:val="14"/>
                <w:vertAlign w:val="superscript"/>
              </w:rPr>
              <w:t xml:space="preserve">, </w:t>
            </w:r>
            <w:r w:rsidR="00AB51AE" w:rsidRPr="00787A91">
              <w:rPr>
                <w:rFonts w:ascii="Times New Roman" w:hAnsi="Times New Roman" w:cs="Times New Roman"/>
                <w:sz w:val="14"/>
                <w:szCs w:val="14"/>
                <w:vertAlign w:val="superscript"/>
              </w:rPr>
              <w:t xml:space="preserve">e, </w:t>
            </w:r>
            <w:r w:rsidR="006449BE" w:rsidRPr="00787A91">
              <w:rPr>
                <w:rFonts w:ascii="Times New Roman" w:hAnsi="Times New Roman" w:cs="Times New Roman"/>
                <w:sz w:val="14"/>
                <w:szCs w:val="14"/>
                <w:vertAlign w:val="superscript"/>
              </w:rPr>
              <w:t>**</w:t>
            </w:r>
            <w:r w:rsidR="007271F8" w:rsidRPr="00787A91">
              <w:rPr>
                <w:rFonts w:ascii="Times New Roman" w:hAnsi="Times New Roman" w:cs="Times New Roman"/>
                <w:sz w:val="14"/>
                <w:szCs w:val="14"/>
                <w:vertAlign w:val="superscript"/>
              </w:rPr>
              <w:t>, ‡</w:t>
            </w:r>
          </w:p>
        </w:tc>
        <w:tc>
          <w:tcPr>
            <w:tcW w:w="1170" w:type="dxa"/>
            <w:tcBorders>
              <w:top w:val="nil"/>
              <w:bottom w:val="nil"/>
            </w:tcBorders>
            <w:noWrap/>
            <w:hideMark/>
          </w:tcPr>
          <w:p w14:paraId="54C8BC04" w14:textId="3A0AE02E" w:rsidR="008D1FA9" w:rsidRPr="00787A91" w:rsidRDefault="008D1FA9" w:rsidP="00BD7E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787A91">
              <w:rPr>
                <w:rFonts w:ascii="Times New Roman" w:hAnsi="Times New Roman" w:cs="Times New Roman"/>
                <w:sz w:val="14"/>
                <w:szCs w:val="14"/>
              </w:rPr>
              <w:t>0.59 ± 0.3</w:t>
            </w:r>
            <w:r w:rsidR="008E6B06" w:rsidRPr="00787A91">
              <w:rPr>
                <w:rFonts w:ascii="Times New Roman" w:hAnsi="Times New Roman" w:cs="Times New Roman"/>
                <w:sz w:val="14"/>
                <w:szCs w:val="14"/>
                <w:vertAlign w:val="superscript"/>
              </w:rPr>
              <w:t>a</w:t>
            </w:r>
            <w:r w:rsidR="0008303A" w:rsidRPr="00787A91">
              <w:rPr>
                <w:rFonts w:ascii="Times New Roman" w:hAnsi="Times New Roman" w:cs="Times New Roman"/>
                <w:sz w:val="14"/>
                <w:szCs w:val="14"/>
                <w:vertAlign w:val="superscript"/>
              </w:rPr>
              <w:t>aa</w:t>
            </w:r>
            <w:r w:rsidR="008E6B06" w:rsidRPr="00787A91">
              <w:rPr>
                <w:rFonts w:ascii="Times New Roman" w:hAnsi="Times New Roman" w:cs="Times New Roman"/>
                <w:sz w:val="14"/>
                <w:szCs w:val="14"/>
                <w:vertAlign w:val="superscript"/>
              </w:rPr>
              <w:t xml:space="preserve">, </w:t>
            </w:r>
            <w:r w:rsidR="008E55AE" w:rsidRPr="00787A91">
              <w:rPr>
                <w:rFonts w:ascii="Times New Roman" w:hAnsi="Times New Roman" w:cs="Times New Roman"/>
                <w:sz w:val="14"/>
                <w:szCs w:val="14"/>
                <w:vertAlign w:val="superscript"/>
              </w:rPr>
              <w:t xml:space="preserve">**, </w:t>
            </w:r>
            <w:bookmarkStart w:id="4" w:name="_Hlk42622009"/>
            <w:r w:rsidR="008E55AE" w:rsidRPr="00787A91">
              <w:rPr>
                <w:rFonts w:ascii="Times New Roman" w:hAnsi="Times New Roman" w:cs="Times New Roman"/>
                <w:sz w:val="14"/>
                <w:szCs w:val="14"/>
                <w:vertAlign w:val="superscript"/>
              </w:rPr>
              <w:t>‡</w:t>
            </w:r>
            <w:bookmarkEnd w:id="4"/>
            <w:r w:rsidR="008E55AE" w:rsidRPr="00787A91">
              <w:rPr>
                <w:rFonts w:ascii="Times New Roman" w:hAnsi="Times New Roman" w:cs="Times New Roman"/>
                <w:sz w:val="14"/>
                <w:szCs w:val="14"/>
                <w:vertAlign w:val="superscript"/>
              </w:rPr>
              <w:t xml:space="preserve"> </w:t>
            </w:r>
          </w:p>
        </w:tc>
        <w:tc>
          <w:tcPr>
            <w:tcW w:w="990" w:type="dxa"/>
            <w:tcBorders>
              <w:top w:val="nil"/>
              <w:bottom w:val="nil"/>
            </w:tcBorders>
          </w:tcPr>
          <w:p w14:paraId="33E1C7AF" w14:textId="2C02CB9E" w:rsidR="008D1FA9" w:rsidRPr="00787A91" w:rsidRDefault="008D1FA9" w:rsidP="008A12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787A91">
              <w:rPr>
                <w:rFonts w:ascii="Times New Roman" w:hAnsi="Times New Roman" w:cs="Times New Roman"/>
                <w:sz w:val="14"/>
                <w:szCs w:val="14"/>
              </w:rPr>
              <w:t>0.41</w:t>
            </w:r>
            <w:r w:rsidR="00AC141C" w:rsidRPr="00787A91">
              <w:rPr>
                <w:rFonts w:ascii="Times New Roman" w:hAnsi="Times New Roman" w:cs="Times New Roman"/>
                <w:sz w:val="14"/>
                <w:szCs w:val="14"/>
              </w:rPr>
              <w:t xml:space="preserve"> </w:t>
            </w:r>
            <w:r w:rsidR="00540353" w:rsidRPr="00787A91">
              <w:rPr>
                <w:rFonts w:ascii="Times New Roman" w:hAnsi="Times New Roman" w:cs="Times New Roman"/>
                <w:sz w:val="14"/>
                <w:szCs w:val="14"/>
              </w:rPr>
              <w:t>±</w:t>
            </w:r>
            <w:r w:rsidR="00AC141C" w:rsidRPr="00787A91">
              <w:rPr>
                <w:rFonts w:ascii="Times New Roman" w:hAnsi="Times New Roman" w:cs="Times New Roman"/>
                <w:sz w:val="14"/>
                <w:szCs w:val="14"/>
              </w:rPr>
              <w:t xml:space="preserve"> 0.17</w:t>
            </w:r>
          </w:p>
        </w:tc>
        <w:tc>
          <w:tcPr>
            <w:tcW w:w="990" w:type="dxa"/>
            <w:tcBorders>
              <w:top w:val="nil"/>
              <w:bottom w:val="nil"/>
            </w:tcBorders>
          </w:tcPr>
          <w:p w14:paraId="77B6636E" w14:textId="74E8B5AD" w:rsidR="008D1FA9" w:rsidRPr="00787A91" w:rsidRDefault="008D1FA9" w:rsidP="008A12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787A91">
              <w:rPr>
                <w:rFonts w:ascii="Times New Roman" w:hAnsi="Times New Roman" w:cs="Times New Roman"/>
                <w:sz w:val="14"/>
                <w:szCs w:val="14"/>
              </w:rPr>
              <w:t>0.</w:t>
            </w:r>
            <w:r w:rsidR="002B6A80" w:rsidRPr="00787A91">
              <w:rPr>
                <w:rFonts w:ascii="Times New Roman" w:hAnsi="Times New Roman" w:cs="Times New Roman"/>
                <w:sz w:val="14"/>
                <w:szCs w:val="14"/>
              </w:rPr>
              <w:t>61</w:t>
            </w:r>
            <w:r w:rsidR="00AC141C" w:rsidRPr="00787A91">
              <w:rPr>
                <w:rFonts w:ascii="Times New Roman" w:hAnsi="Times New Roman" w:cs="Times New Roman"/>
                <w:sz w:val="14"/>
                <w:szCs w:val="14"/>
              </w:rPr>
              <w:t xml:space="preserve"> </w:t>
            </w:r>
            <w:r w:rsidR="00540353" w:rsidRPr="00787A91">
              <w:rPr>
                <w:rFonts w:ascii="Times New Roman" w:hAnsi="Times New Roman" w:cs="Times New Roman"/>
                <w:sz w:val="14"/>
                <w:szCs w:val="14"/>
              </w:rPr>
              <w:t>±</w:t>
            </w:r>
            <w:r w:rsidR="00AC141C" w:rsidRPr="00787A91">
              <w:rPr>
                <w:rFonts w:ascii="Times New Roman" w:hAnsi="Times New Roman" w:cs="Times New Roman"/>
                <w:sz w:val="14"/>
                <w:szCs w:val="14"/>
              </w:rPr>
              <w:t xml:space="preserve"> 0.21</w:t>
            </w:r>
          </w:p>
        </w:tc>
        <w:tc>
          <w:tcPr>
            <w:tcW w:w="990" w:type="dxa"/>
            <w:tcBorders>
              <w:top w:val="nil"/>
              <w:bottom w:val="nil"/>
            </w:tcBorders>
          </w:tcPr>
          <w:p w14:paraId="2B117184" w14:textId="61A41DD0" w:rsidR="008D1FA9" w:rsidRPr="00787A91" w:rsidRDefault="00540353" w:rsidP="008A12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787A91">
              <w:rPr>
                <w:rFonts w:ascii="Times New Roman" w:hAnsi="Times New Roman" w:cs="Times New Roman"/>
                <w:sz w:val="14"/>
                <w:szCs w:val="14"/>
              </w:rPr>
              <w:t>0.56</w:t>
            </w:r>
            <w:r w:rsidR="00AC141C" w:rsidRPr="00787A91">
              <w:rPr>
                <w:rFonts w:ascii="Times New Roman" w:hAnsi="Times New Roman" w:cs="Times New Roman"/>
                <w:sz w:val="14"/>
                <w:szCs w:val="14"/>
              </w:rPr>
              <w:t xml:space="preserve"> </w:t>
            </w:r>
            <w:r w:rsidRPr="00787A91">
              <w:rPr>
                <w:rFonts w:ascii="Times New Roman" w:hAnsi="Times New Roman" w:cs="Times New Roman"/>
                <w:sz w:val="14"/>
                <w:szCs w:val="14"/>
              </w:rPr>
              <w:t>±</w:t>
            </w:r>
            <w:r w:rsidR="00AC141C" w:rsidRPr="00787A91">
              <w:rPr>
                <w:rFonts w:ascii="Times New Roman" w:hAnsi="Times New Roman" w:cs="Times New Roman"/>
                <w:sz w:val="14"/>
                <w:szCs w:val="14"/>
              </w:rPr>
              <w:t xml:space="preserve"> 0.32</w:t>
            </w:r>
          </w:p>
        </w:tc>
        <w:tc>
          <w:tcPr>
            <w:tcW w:w="990" w:type="dxa"/>
            <w:tcBorders>
              <w:top w:val="nil"/>
              <w:bottom w:val="nil"/>
            </w:tcBorders>
            <w:noWrap/>
            <w:hideMark/>
          </w:tcPr>
          <w:p w14:paraId="573CA6D9" w14:textId="797AB2D2" w:rsidR="008D1FA9" w:rsidRPr="00787A91" w:rsidRDefault="00540353" w:rsidP="008A12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787A91">
              <w:rPr>
                <w:rFonts w:ascii="Times New Roman" w:hAnsi="Times New Roman" w:cs="Times New Roman"/>
                <w:sz w:val="14"/>
                <w:szCs w:val="14"/>
              </w:rPr>
              <w:t>0.48</w:t>
            </w:r>
            <w:r w:rsidR="00AC141C" w:rsidRPr="00787A91">
              <w:rPr>
                <w:rFonts w:ascii="Times New Roman" w:hAnsi="Times New Roman" w:cs="Times New Roman"/>
                <w:sz w:val="14"/>
                <w:szCs w:val="14"/>
              </w:rPr>
              <w:t xml:space="preserve"> </w:t>
            </w:r>
            <w:r w:rsidRPr="00787A91">
              <w:rPr>
                <w:rFonts w:ascii="Times New Roman" w:hAnsi="Times New Roman" w:cs="Times New Roman"/>
                <w:sz w:val="14"/>
                <w:szCs w:val="14"/>
              </w:rPr>
              <w:t>±</w:t>
            </w:r>
            <w:r w:rsidR="00AC141C" w:rsidRPr="00787A91">
              <w:rPr>
                <w:rFonts w:ascii="Times New Roman" w:hAnsi="Times New Roman" w:cs="Times New Roman"/>
                <w:sz w:val="14"/>
                <w:szCs w:val="14"/>
              </w:rPr>
              <w:t xml:space="preserve"> 0.31</w:t>
            </w:r>
          </w:p>
        </w:tc>
        <w:tc>
          <w:tcPr>
            <w:tcW w:w="1890" w:type="dxa"/>
            <w:vMerge/>
            <w:noWrap/>
            <w:hideMark/>
          </w:tcPr>
          <w:p w14:paraId="4CD9C120" w14:textId="77777777" w:rsidR="008D1FA9" w:rsidRPr="00787A91" w:rsidRDefault="008D1FA9" w:rsidP="00BD7E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p>
        </w:tc>
      </w:tr>
      <w:tr w:rsidR="00480425" w:rsidRPr="00787A91" w14:paraId="06D2C4C5" w14:textId="77777777" w:rsidTr="00AE5F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0" w:type="dxa"/>
            <w:tcBorders>
              <w:top w:val="nil"/>
            </w:tcBorders>
            <w:noWrap/>
            <w:hideMark/>
          </w:tcPr>
          <w:p w14:paraId="2AA30813" w14:textId="77777777" w:rsidR="008D1FA9" w:rsidRPr="00787A91" w:rsidRDefault="008D1FA9" w:rsidP="00BD7EA1">
            <w:pPr>
              <w:rPr>
                <w:rFonts w:ascii="Times New Roman" w:hAnsi="Times New Roman" w:cs="Times New Roman"/>
                <w:b w:val="0"/>
                <w:bCs w:val="0"/>
                <w:sz w:val="14"/>
                <w:szCs w:val="14"/>
              </w:rPr>
            </w:pPr>
            <w:r w:rsidRPr="00787A91">
              <w:rPr>
                <w:rFonts w:ascii="Times New Roman" w:hAnsi="Times New Roman" w:cs="Times New Roman"/>
                <w:b w:val="0"/>
                <w:bCs w:val="0"/>
                <w:sz w:val="14"/>
                <w:szCs w:val="14"/>
              </w:rPr>
              <w:t>PLA</w:t>
            </w:r>
          </w:p>
        </w:tc>
        <w:tc>
          <w:tcPr>
            <w:tcW w:w="900" w:type="dxa"/>
            <w:tcBorders>
              <w:top w:val="nil"/>
            </w:tcBorders>
            <w:noWrap/>
            <w:hideMark/>
          </w:tcPr>
          <w:p w14:paraId="4B798250" w14:textId="77777777" w:rsidR="008D1FA9" w:rsidRPr="00787A91" w:rsidRDefault="008D1FA9" w:rsidP="00BD7E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787A91">
              <w:rPr>
                <w:rFonts w:ascii="Times New Roman" w:hAnsi="Times New Roman" w:cs="Times New Roman"/>
                <w:sz w:val="14"/>
                <w:szCs w:val="14"/>
              </w:rPr>
              <w:t>0.12 ± 0.04</w:t>
            </w:r>
          </w:p>
        </w:tc>
        <w:tc>
          <w:tcPr>
            <w:tcW w:w="1260" w:type="dxa"/>
            <w:tcBorders>
              <w:top w:val="nil"/>
            </w:tcBorders>
            <w:noWrap/>
            <w:hideMark/>
          </w:tcPr>
          <w:p w14:paraId="0F8926DC" w14:textId="091AB78F" w:rsidR="008D1FA9" w:rsidRPr="00787A91" w:rsidRDefault="008D1FA9" w:rsidP="00BD7E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787A91">
              <w:rPr>
                <w:rFonts w:ascii="Times New Roman" w:hAnsi="Times New Roman" w:cs="Times New Roman"/>
                <w:sz w:val="14"/>
                <w:szCs w:val="14"/>
              </w:rPr>
              <w:t>0.14 ± 0.05</w:t>
            </w:r>
          </w:p>
        </w:tc>
        <w:tc>
          <w:tcPr>
            <w:tcW w:w="1440" w:type="dxa"/>
            <w:tcBorders>
              <w:top w:val="nil"/>
            </w:tcBorders>
            <w:noWrap/>
            <w:hideMark/>
          </w:tcPr>
          <w:p w14:paraId="1BA479B3" w14:textId="7FB39F95" w:rsidR="008D1FA9" w:rsidRPr="00787A91" w:rsidRDefault="008D1FA9" w:rsidP="00BD7E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787A91">
              <w:rPr>
                <w:rFonts w:ascii="Times New Roman" w:hAnsi="Times New Roman" w:cs="Times New Roman"/>
                <w:sz w:val="14"/>
                <w:szCs w:val="14"/>
              </w:rPr>
              <w:t>0.12 ± 0.04</w:t>
            </w:r>
          </w:p>
        </w:tc>
        <w:tc>
          <w:tcPr>
            <w:tcW w:w="1260" w:type="dxa"/>
            <w:tcBorders>
              <w:top w:val="nil"/>
            </w:tcBorders>
            <w:noWrap/>
            <w:hideMark/>
          </w:tcPr>
          <w:p w14:paraId="0FDD8F36" w14:textId="77777777" w:rsidR="008D1FA9" w:rsidRPr="00787A91" w:rsidRDefault="008D1FA9" w:rsidP="00BD7E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787A91">
              <w:rPr>
                <w:rFonts w:ascii="Times New Roman" w:hAnsi="Times New Roman" w:cs="Times New Roman"/>
                <w:sz w:val="14"/>
                <w:szCs w:val="14"/>
              </w:rPr>
              <w:t>0.15 ± 0.07</w:t>
            </w:r>
          </w:p>
        </w:tc>
        <w:tc>
          <w:tcPr>
            <w:tcW w:w="1170" w:type="dxa"/>
            <w:tcBorders>
              <w:top w:val="nil"/>
            </w:tcBorders>
            <w:noWrap/>
            <w:hideMark/>
          </w:tcPr>
          <w:p w14:paraId="41CBD386" w14:textId="77777777" w:rsidR="008D1FA9" w:rsidRPr="00787A91" w:rsidRDefault="008D1FA9" w:rsidP="00BD7E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787A91">
              <w:rPr>
                <w:rFonts w:ascii="Times New Roman" w:hAnsi="Times New Roman" w:cs="Times New Roman"/>
                <w:sz w:val="14"/>
                <w:szCs w:val="14"/>
              </w:rPr>
              <w:t>0.15 ± 0.07</w:t>
            </w:r>
          </w:p>
        </w:tc>
        <w:tc>
          <w:tcPr>
            <w:tcW w:w="990" w:type="dxa"/>
            <w:tcBorders>
              <w:top w:val="nil"/>
            </w:tcBorders>
          </w:tcPr>
          <w:p w14:paraId="437E8B67" w14:textId="6F320122" w:rsidR="008D1FA9" w:rsidRPr="00787A91" w:rsidRDefault="008D1FA9" w:rsidP="008A12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787A91">
              <w:rPr>
                <w:rFonts w:ascii="Times New Roman" w:hAnsi="Times New Roman" w:cs="Times New Roman"/>
                <w:sz w:val="14"/>
                <w:szCs w:val="14"/>
              </w:rPr>
              <w:t>0.02</w:t>
            </w:r>
            <w:r w:rsidR="00B87903" w:rsidRPr="00787A91">
              <w:rPr>
                <w:rFonts w:ascii="Times New Roman" w:hAnsi="Times New Roman" w:cs="Times New Roman"/>
                <w:sz w:val="14"/>
                <w:szCs w:val="14"/>
              </w:rPr>
              <w:t xml:space="preserve"> </w:t>
            </w:r>
            <w:r w:rsidR="00DA32E8" w:rsidRPr="00787A91">
              <w:rPr>
                <w:rFonts w:ascii="Times New Roman" w:hAnsi="Times New Roman" w:cs="Times New Roman"/>
                <w:sz w:val="14"/>
                <w:szCs w:val="14"/>
              </w:rPr>
              <w:t>±</w:t>
            </w:r>
            <w:r w:rsidR="00B87903" w:rsidRPr="00787A91">
              <w:rPr>
                <w:rFonts w:ascii="Times New Roman" w:hAnsi="Times New Roman" w:cs="Times New Roman"/>
                <w:sz w:val="14"/>
                <w:szCs w:val="14"/>
              </w:rPr>
              <w:t xml:space="preserve"> 0.06</w:t>
            </w:r>
          </w:p>
        </w:tc>
        <w:tc>
          <w:tcPr>
            <w:tcW w:w="990" w:type="dxa"/>
            <w:tcBorders>
              <w:top w:val="nil"/>
            </w:tcBorders>
          </w:tcPr>
          <w:p w14:paraId="68B6D272" w14:textId="162F624A" w:rsidR="008D1FA9" w:rsidRPr="00787A91" w:rsidRDefault="00106470" w:rsidP="008A12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787A91">
              <w:rPr>
                <w:rFonts w:ascii="Times New Roman" w:hAnsi="Times New Roman" w:cs="Times New Roman"/>
                <w:sz w:val="14"/>
                <w:szCs w:val="14"/>
              </w:rPr>
              <w:t>0.0</w:t>
            </w:r>
            <w:r w:rsidR="00DA32E8" w:rsidRPr="00787A91">
              <w:rPr>
                <w:rFonts w:ascii="Times New Roman" w:hAnsi="Times New Roman" w:cs="Times New Roman"/>
                <w:sz w:val="14"/>
                <w:szCs w:val="14"/>
              </w:rPr>
              <w:t>1</w:t>
            </w:r>
            <w:r w:rsidR="00B87903" w:rsidRPr="00787A91">
              <w:rPr>
                <w:rFonts w:ascii="Times New Roman" w:hAnsi="Times New Roman" w:cs="Times New Roman"/>
                <w:sz w:val="14"/>
                <w:szCs w:val="14"/>
              </w:rPr>
              <w:t xml:space="preserve"> </w:t>
            </w:r>
            <w:r w:rsidR="00DA32E8" w:rsidRPr="00787A91">
              <w:rPr>
                <w:rFonts w:ascii="Times New Roman" w:hAnsi="Times New Roman" w:cs="Times New Roman"/>
                <w:sz w:val="14"/>
                <w:szCs w:val="14"/>
              </w:rPr>
              <w:t>±</w:t>
            </w:r>
            <w:r w:rsidR="00B87903" w:rsidRPr="00787A91">
              <w:rPr>
                <w:rFonts w:ascii="Times New Roman" w:hAnsi="Times New Roman" w:cs="Times New Roman"/>
                <w:sz w:val="14"/>
                <w:szCs w:val="14"/>
              </w:rPr>
              <w:t xml:space="preserve"> 0.03</w:t>
            </w:r>
          </w:p>
        </w:tc>
        <w:tc>
          <w:tcPr>
            <w:tcW w:w="990" w:type="dxa"/>
            <w:tcBorders>
              <w:top w:val="nil"/>
            </w:tcBorders>
          </w:tcPr>
          <w:p w14:paraId="48B44C0F" w14:textId="7F546E93" w:rsidR="008D1FA9" w:rsidRPr="00787A91" w:rsidRDefault="008D1FA9" w:rsidP="008A12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787A91">
              <w:rPr>
                <w:rFonts w:ascii="Times New Roman" w:hAnsi="Times New Roman" w:cs="Times New Roman"/>
                <w:sz w:val="14"/>
                <w:szCs w:val="14"/>
              </w:rPr>
              <w:t>0.0</w:t>
            </w:r>
            <w:r w:rsidR="00DA32E8" w:rsidRPr="00787A91">
              <w:rPr>
                <w:rFonts w:ascii="Times New Roman" w:hAnsi="Times New Roman" w:cs="Times New Roman"/>
                <w:sz w:val="14"/>
                <w:szCs w:val="14"/>
              </w:rPr>
              <w:t>4</w:t>
            </w:r>
            <w:r w:rsidR="00B87903" w:rsidRPr="00787A91">
              <w:rPr>
                <w:rFonts w:ascii="Times New Roman" w:hAnsi="Times New Roman" w:cs="Times New Roman"/>
                <w:sz w:val="14"/>
                <w:szCs w:val="14"/>
              </w:rPr>
              <w:t xml:space="preserve"> </w:t>
            </w:r>
            <w:r w:rsidR="00DA32E8" w:rsidRPr="00787A91">
              <w:rPr>
                <w:rFonts w:ascii="Times New Roman" w:hAnsi="Times New Roman" w:cs="Times New Roman"/>
                <w:sz w:val="14"/>
                <w:szCs w:val="14"/>
              </w:rPr>
              <w:t>±</w:t>
            </w:r>
            <w:r w:rsidR="00B87903" w:rsidRPr="00787A91">
              <w:rPr>
                <w:rFonts w:ascii="Times New Roman" w:hAnsi="Times New Roman" w:cs="Times New Roman"/>
                <w:sz w:val="14"/>
                <w:szCs w:val="14"/>
              </w:rPr>
              <w:t xml:space="preserve"> 0.08</w:t>
            </w:r>
          </w:p>
        </w:tc>
        <w:tc>
          <w:tcPr>
            <w:tcW w:w="990" w:type="dxa"/>
            <w:tcBorders>
              <w:top w:val="nil"/>
            </w:tcBorders>
            <w:noWrap/>
            <w:hideMark/>
          </w:tcPr>
          <w:p w14:paraId="47D6C3D3" w14:textId="07DE5249" w:rsidR="008D1FA9" w:rsidRPr="00787A91" w:rsidRDefault="008D1FA9" w:rsidP="008A12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787A91">
              <w:rPr>
                <w:rFonts w:ascii="Times New Roman" w:hAnsi="Times New Roman" w:cs="Times New Roman"/>
                <w:sz w:val="14"/>
                <w:szCs w:val="14"/>
              </w:rPr>
              <w:t>0</w:t>
            </w:r>
            <w:r w:rsidR="00DA32E8" w:rsidRPr="00787A91">
              <w:rPr>
                <w:rFonts w:ascii="Times New Roman" w:hAnsi="Times New Roman" w:cs="Times New Roman"/>
                <w:sz w:val="14"/>
                <w:szCs w:val="14"/>
              </w:rPr>
              <w:t>.03</w:t>
            </w:r>
            <w:r w:rsidR="00B87903" w:rsidRPr="00787A91">
              <w:rPr>
                <w:rFonts w:ascii="Times New Roman" w:hAnsi="Times New Roman" w:cs="Times New Roman"/>
                <w:sz w:val="14"/>
                <w:szCs w:val="14"/>
              </w:rPr>
              <w:t xml:space="preserve"> </w:t>
            </w:r>
            <w:r w:rsidR="00DA32E8" w:rsidRPr="00787A91">
              <w:rPr>
                <w:rFonts w:ascii="Times New Roman" w:hAnsi="Times New Roman" w:cs="Times New Roman"/>
                <w:sz w:val="14"/>
                <w:szCs w:val="14"/>
              </w:rPr>
              <w:t>±</w:t>
            </w:r>
            <w:r w:rsidR="00B87903" w:rsidRPr="00787A91">
              <w:rPr>
                <w:rFonts w:ascii="Times New Roman" w:hAnsi="Times New Roman" w:cs="Times New Roman"/>
                <w:sz w:val="14"/>
                <w:szCs w:val="14"/>
              </w:rPr>
              <w:t xml:space="preserve"> 0.06</w:t>
            </w:r>
          </w:p>
        </w:tc>
        <w:tc>
          <w:tcPr>
            <w:tcW w:w="1890" w:type="dxa"/>
            <w:vMerge/>
            <w:noWrap/>
            <w:hideMark/>
          </w:tcPr>
          <w:p w14:paraId="15235078" w14:textId="77777777" w:rsidR="008D1FA9" w:rsidRPr="00787A91" w:rsidRDefault="008D1FA9" w:rsidP="00BD7E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p>
        </w:tc>
      </w:tr>
      <w:tr w:rsidR="00480425" w:rsidRPr="00787A91" w14:paraId="5C22C0A1" w14:textId="77777777" w:rsidTr="00AE5F67">
        <w:trPr>
          <w:trHeight w:val="300"/>
        </w:trPr>
        <w:tc>
          <w:tcPr>
            <w:cnfStyle w:val="001000000000" w:firstRow="0" w:lastRow="0" w:firstColumn="1" w:lastColumn="0" w:oddVBand="0" w:evenVBand="0" w:oddHBand="0" w:evenHBand="0" w:firstRowFirstColumn="0" w:firstRowLastColumn="0" w:lastRowFirstColumn="0" w:lastRowLastColumn="0"/>
            <w:tcW w:w="1260" w:type="dxa"/>
            <w:tcBorders>
              <w:bottom w:val="nil"/>
            </w:tcBorders>
            <w:noWrap/>
            <w:hideMark/>
          </w:tcPr>
          <w:p w14:paraId="5ED35D61" w14:textId="77777777" w:rsidR="008D1FA9" w:rsidRPr="00787A91" w:rsidRDefault="008D1FA9" w:rsidP="00BD7EA1">
            <w:pPr>
              <w:rPr>
                <w:rFonts w:ascii="Times New Roman" w:hAnsi="Times New Roman" w:cs="Times New Roman"/>
                <w:sz w:val="14"/>
                <w:szCs w:val="14"/>
              </w:rPr>
            </w:pPr>
            <w:r w:rsidRPr="00787A91">
              <w:rPr>
                <w:rFonts w:ascii="Times New Roman" w:hAnsi="Times New Roman" w:cs="Times New Roman"/>
                <w:sz w:val="14"/>
                <w:szCs w:val="14"/>
              </w:rPr>
              <w:t>Blood Glucose (mg/dl)</w:t>
            </w:r>
          </w:p>
        </w:tc>
        <w:tc>
          <w:tcPr>
            <w:tcW w:w="900" w:type="dxa"/>
            <w:tcBorders>
              <w:bottom w:val="nil"/>
            </w:tcBorders>
            <w:noWrap/>
            <w:hideMark/>
          </w:tcPr>
          <w:p w14:paraId="6DB24BB2" w14:textId="77777777" w:rsidR="008D1FA9" w:rsidRPr="00787A91" w:rsidRDefault="008D1FA9" w:rsidP="00BD7E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p>
        </w:tc>
        <w:tc>
          <w:tcPr>
            <w:tcW w:w="1260" w:type="dxa"/>
            <w:tcBorders>
              <w:bottom w:val="nil"/>
            </w:tcBorders>
            <w:noWrap/>
            <w:hideMark/>
          </w:tcPr>
          <w:p w14:paraId="6C0ED65C" w14:textId="77777777" w:rsidR="008D1FA9" w:rsidRPr="00787A91" w:rsidRDefault="008D1FA9" w:rsidP="00BD7E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p>
        </w:tc>
        <w:tc>
          <w:tcPr>
            <w:tcW w:w="1440" w:type="dxa"/>
            <w:tcBorders>
              <w:bottom w:val="nil"/>
            </w:tcBorders>
            <w:noWrap/>
            <w:hideMark/>
          </w:tcPr>
          <w:p w14:paraId="10427A71" w14:textId="77777777" w:rsidR="008D1FA9" w:rsidRPr="00787A91" w:rsidRDefault="008D1FA9" w:rsidP="00BD7E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p>
        </w:tc>
        <w:tc>
          <w:tcPr>
            <w:tcW w:w="1260" w:type="dxa"/>
            <w:tcBorders>
              <w:bottom w:val="nil"/>
            </w:tcBorders>
            <w:noWrap/>
            <w:hideMark/>
          </w:tcPr>
          <w:p w14:paraId="615FEDA2" w14:textId="77777777" w:rsidR="008D1FA9" w:rsidRPr="00787A91" w:rsidRDefault="008D1FA9" w:rsidP="00BD7E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p>
        </w:tc>
        <w:tc>
          <w:tcPr>
            <w:tcW w:w="1170" w:type="dxa"/>
            <w:tcBorders>
              <w:bottom w:val="nil"/>
            </w:tcBorders>
            <w:noWrap/>
            <w:hideMark/>
          </w:tcPr>
          <w:p w14:paraId="382C3C9D" w14:textId="77777777" w:rsidR="008D1FA9" w:rsidRPr="00787A91" w:rsidRDefault="008D1FA9" w:rsidP="00BD7E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p>
        </w:tc>
        <w:tc>
          <w:tcPr>
            <w:tcW w:w="990" w:type="dxa"/>
            <w:tcBorders>
              <w:bottom w:val="nil"/>
            </w:tcBorders>
          </w:tcPr>
          <w:p w14:paraId="141E27EF" w14:textId="77777777" w:rsidR="008D1FA9" w:rsidRPr="00787A91" w:rsidRDefault="008D1FA9" w:rsidP="00BD7E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p>
        </w:tc>
        <w:tc>
          <w:tcPr>
            <w:tcW w:w="990" w:type="dxa"/>
            <w:tcBorders>
              <w:bottom w:val="nil"/>
            </w:tcBorders>
          </w:tcPr>
          <w:p w14:paraId="63EEA795" w14:textId="77777777" w:rsidR="008D1FA9" w:rsidRPr="00787A91" w:rsidRDefault="008D1FA9" w:rsidP="00BD7E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p>
        </w:tc>
        <w:tc>
          <w:tcPr>
            <w:tcW w:w="990" w:type="dxa"/>
            <w:tcBorders>
              <w:bottom w:val="nil"/>
            </w:tcBorders>
          </w:tcPr>
          <w:p w14:paraId="559FDBF7" w14:textId="77777777" w:rsidR="008D1FA9" w:rsidRPr="00787A91" w:rsidRDefault="008D1FA9" w:rsidP="00BD7E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p>
        </w:tc>
        <w:tc>
          <w:tcPr>
            <w:tcW w:w="990" w:type="dxa"/>
            <w:tcBorders>
              <w:bottom w:val="nil"/>
            </w:tcBorders>
            <w:noWrap/>
            <w:hideMark/>
          </w:tcPr>
          <w:p w14:paraId="70C66E97" w14:textId="77777777" w:rsidR="008D1FA9" w:rsidRPr="00787A91" w:rsidRDefault="008D1FA9" w:rsidP="00BD7E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p>
        </w:tc>
        <w:tc>
          <w:tcPr>
            <w:tcW w:w="1890" w:type="dxa"/>
            <w:tcBorders>
              <w:bottom w:val="nil"/>
            </w:tcBorders>
            <w:noWrap/>
            <w:hideMark/>
          </w:tcPr>
          <w:p w14:paraId="078D8B39" w14:textId="77777777" w:rsidR="008D1FA9" w:rsidRPr="00787A91" w:rsidRDefault="008D1FA9" w:rsidP="00BD7E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p>
        </w:tc>
      </w:tr>
      <w:tr w:rsidR="00480425" w:rsidRPr="00787A91" w14:paraId="556BA295" w14:textId="77777777" w:rsidTr="00AE5F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0" w:type="dxa"/>
            <w:tcBorders>
              <w:top w:val="nil"/>
              <w:bottom w:val="nil"/>
            </w:tcBorders>
            <w:noWrap/>
            <w:hideMark/>
          </w:tcPr>
          <w:p w14:paraId="3C44BFCC" w14:textId="77777777" w:rsidR="008D1FA9" w:rsidRPr="00787A91" w:rsidRDefault="008D1FA9" w:rsidP="00BD7EA1">
            <w:pPr>
              <w:rPr>
                <w:rFonts w:ascii="Times New Roman" w:hAnsi="Times New Roman" w:cs="Times New Roman"/>
                <w:b w:val="0"/>
                <w:bCs w:val="0"/>
                <w:sz w:val="14"/>
                <w:szCs w:val="14"/>
              </w:rPr>
            </w:pPr>
            <w:r w:rsidRPr="00787A91">
              <w:rPr>
                <w:rFonts w:ascii="Times New Roman" w:hAnsi="Times New Roman" w:cs="Times New Roman"/>
                <w:b w:val="0"/>
                <w:bCs w:val="0"/>
                <w:sz w:val="14"/>
                <w:szCs w:val="14"/>
              </w:rPr>
              <w:t>KS1</w:t>
            </w:r>
          </w:p>
        </w:tc>
        <w:tc>
          <w:tcPr>
            <w:tcW w:w="900" w:type="dxa"/>
            <w:tcBorders>
              <w:top w:val="nil"/>
              <w:bottom w:val="nil"/>
            </w:tcBorders>
            <w:noWrap/>
            <w:hideMark/>
          </w:tcPr>
          <w:p w14:paraId="347ED0BF" w14:textId="77777777" w:rsidR="008D1FA9" w:rsidRPr="00787A91" w:rsidRDefault="008D1FA9" w:rsidP="00BD7E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787A91">
              <w:rPr>
                <w:rFonts w:ascii="Times New Roman" w:hAnsi="Times New Roman" w:cs="Times New Roman"/>
                <w:sz w:val="14"/>
                <w:szCs w:val="14"/>
              </w:rPr>
              <w:t>90.8 ± 8.6</w:t>
            </w:r>
          </w:p>
        </w:tc>
        <w:tc>
          <w:tcPr>
            <w:tcW w:w="1260" w:type="dxa"/>
            <w:tcBorders>
              <w:top w:val="nil"/>
              <w:bottom w:val="nil"/>
            </w:tcBorders>
            <w:noWrap/>
            <w:hideMark/>
          </w:tcPr>
          <w:p w14:paraId="001B0ED9" w14:textId="55512D6B" w:rsidR="008D1FA9" w:rsidRPr="00787A91" w:rsidRDefault="008D1FA9" w:rsidP="00BD7E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787A91">
              <w:rPr>
                <w:rFonts w:ascii="Times New Roman" w:hAnsi="Times New Roman" w:cs="Times New Roman"/>
                <w:sz w:val="14"/>
                <w:szCs w:val="14"/>
              </w:rPr>
              <w:t>105.5 ± 15.0</w:t>
            </w:r>
            <w:r w:rsidR="008E6B06" w:rsidRPr="00787A91">
              <w:rPr>
                <w:rFonts w:ascii="Times New Roman" w:hAnsi="Times New Roman" w:cs="Times New Roman"/>
                <w:sz w:val="14"/>
                <w:szCs w:val="14"/>
                <w:vertAlign w:val="superscript"/>
              </w:rPr>
              <w:t>a</w:t>
            </w:r>
          </w:p>
        </w:tc>
        <w:tc>
          <w:tcPr>
            <w:tcW w:w="1440" w:type="dxa"/>
            <w:tcBorders>
              <w:top w:val="nil"/>
              <w:bottom w:val="nil"/>
            </w:tcBorders>
            <w:noWrap/>
            <w:hideMark/>
          </w:tcPr>
          <w:p w14:paraId="29155E0B" w14:textId="77777777" w:rsidR="008D1FA9" w:rsidRPr="00787A91" w:rsidRDefault="008D1FA9" w:rsidP="00BD7E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787A91">
              <w:rPr>
                <w:rFonts w:ascii="Times New Roman" w:hAnsi="Times New Roman" w:cs="Times New Roman"/>
                <w:sz w:val="14"/>
                <w:szCs w:val="14"/>
              </w:rPr>
              <w:t>97.7 ± 10.9</w:t>
            </w:r>
          </w:p>
        </w:tc>
        <w:tc>
          <w:tcPr>
            <w:tcW w:w="1260" w:type="dxa"/>
            <w:tcBorders>
              <w:top w:val="nil"/>
              <w:bottom w:val="nil"/>
            </w:tcBorders>
            <w:noWrap/>
            <w:hideMark/>
          </w:tcPr>
          <w:p w14:paraId="33C5A337" w14:textId="1BAFB024" w:rsidR="008D1FA9" w:rsidRPr="00787A91" w:rsidRDefault="008D1FA9" w:rsidP="00BD7E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787A91">
              <w:rPr>
                <w:rFonts w:ascii="Times New Roman" w:hAnsi="Times New Roman" w:cs="Times New Roman"/>
                <w:sz w:val="14"/>
                <w:szCs w:val="14"/>
              </w:rPr>
              <w:t>132.2 ± 38.1</w:t>
            </w:r>
            <w:r w:rsidR="008E6B06" w:rsidRPr="00787A91">
              <w:rPr>
                <w:rFonts w:ascii="Times New Roman" w:hAnsi="Times New Roman" w:cs="Times New Roman"/>
                <w:sz w:val="14"/>
                <w:szCs w:val="14"/>
                <w:vertAlign w:val="superscript"/>
              </w:rPr>
              <w:t xml:space="preserve">a, </w:t>
            </w:r>
            <w:r w:rsidR="00504484" w:rsidRPr="00787A91">
              <w:rPr>
                <w:rFonts w:ascii="Times New Roman" w:hAnsi="Times New Roman" w:cs="Times New Roman"/>
                <w:sz w:val="14"/>
                <w:szCs w:val="14"/>
                <w:vertAlign w:val="superscript"/>
              </w:rPr>
              <w:t xml:space="preserve">c, </w:t>
            </w:r>
            <w:r w:rsidR="00600271" w:rsidRPr="00787A91">
              <w:rPr>
                <w:rFonts w:ascii="Times New Roman" w:hAnsi="Times New Roman" w:cs="Times New Roman"/>
                <w:sz w:val="14"/>
                <w:szCs w:val="14"/>
                <w:vertAlign w:val="superscript"/>
              </w:rPr>
              <w:t>e</w:t>
            </w:r>
            <w:r w:rsidRPr="00787A91">
              <w:rPr>
                <w:rFonts w:ascii="Times New Roman" w:hAnsi="Times New Roman" w:cs="Times New Roman"/>
                <w:sz w:val="14"/>
                <w:szCs w:val="14"/>
              </w:rPr>
              <w:t xml:space="preserve"> </w:t>
            </w:r>
          </w:p>
        </w:tc>
        <w:tc>
          <w:tcPr>
            <w:tcW w:w="1170" w:type="dxa"/>
            <w:tcBorders>
              <w:top w:val="nil"/>
              <w:bottom w:val="nil"/>
            </w:tcBorders>
            <w:noWrap/>
            <w:hideMark/>
          </w:tcPr>
          <w:p w14:paraId="40134754" w14:textId="48D9B55E" w:rsidR="008D1FA9" w:rsidRPr="00787A91" w:rsidRDefault="008D1FA9" w:rsidP="00BD7E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787A91">
              <w:rPr>
                <w:rFonts w:ascii="Times New Roman" w:hAnsi="Times New Roman" w:cs="Times New Roman"/>
                <w:sz w:val="14"/>
                <w:szCs w:val="14"/>
              </w:rPr>
              <w:t>118.5 ± 32.5</w:t>
            </w:r>
            <w:r w:rsidR="008E6B06" w:rsidRPr="00787A91">
              <w:rPr>
                <w:rFonts w:ascii="Times New Roman" w:hAnsi="Times New Roman" w:cs="Times New Roman"/>
                <w:sz w:val="14"/>
                <w:szCs w:val="14"/>
                <w:vertAlign w:val="superscript"/>
              </w:rPr>
              <w:t>a</w:t>
            </w:r>
          </w:p>
        </w:tc>
        <w:tc>
          <w:tcPr>
            <w:tcW w:w="990" w:type="dxa"/>
            <w:tcBorders>
              <w:top w:val="nil"/>
              <w:bottom w:val="nil"/>
            </w:tcBorders>
          </w:tcPr>
          <w:p w14:paraId="3EA42CE5" w14:textId="4D86CC77" w:rsidR="008D1FA9" w:rsidRPr="00787A91" w:rsidRDefault="008D1FA9" w:rsidP="00BD7E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787A91">
              <w:rPr>
                <w:rFonts w:ascii="Times New Roman" w:hAnsi="Times New Roman" w:cs="Times New Roman"/>
                <w:sz w:val="14"/>
                <w:szCs w:val="14"/>
              </w:rPr>
              <w:t>14.7</w:t>
            </w:r>
            <w:r w:rsidR="007D3EE2" w:rsidRPr="00787A91">
              <w:rPr>
                <w:rFonts w:ascii="Times New Roman" w:hAnsi="Times New Roman" w:cs="Times New Roman"/>
                <w:sz w:val="14"/>
                <w:szCs w:val="14"/>
              </w:rPr>
              <w:t xml:space="preserve"> ±</w:t>
            </w:r>
            <w:r w:rsidR="00CA5A46" w:rsidRPr="00787A91">
              <w:rPr>
                <w:rFonts w:ascii="Times New Roman" w:hAnsi="Times New Roman" w:cs="Times New Roman"/>
                <w:sz w:val="14"/>
                <w:szCs w:val="14"/>
              </w:rPr>
              <w:t>15.9</w:t>
            </w:r>
          </w:p>
        </w:tc>
        <w:tc>
          <w:tcPr>
            <w:tcW w:w="990" w:type="dxa"/>
            <w:tcBorders>
              <w:top w:val="nil"/>
              <w:bottom w:val="nil"/>
            </w:tcBorders>
          </w:tcPr>
          <w:p w14:paraId="3B5B1CB1" w14:textId="12B7A62E" w:rsidR="008D1FA9" w:rsidRPr="00787A91" w:rsidRDefault="006B43EF" w:rsidP="0048042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787A91">
              <w:rPr>
                <w:rFonts w:ascii="Times New Roman" w:hAnsi="Times New Roman" w:cs="Times New Roman"/>
                <w:sz w:val="14"/>
                <w:szCs w:val="14"/>
              </w:rPr>
              <w:t>6.9</w:t>
            </w:r>
            <w:r w:rsidR="007D3EE2" w:rsidRPr="00787A91">
              <w:rPr>
                <w:rFonts w:ascii="Times New Roman" w:hAnsi="Times New Roman" w:cs="Times New Roman"/>
                <w:sz w:val="14"/>
                <w:szCs w:val="14"/>
              </w:rPr>
              <w:t xml:space="preserve"> ± </w:t>
            </w:r>
            <w:r w:rsidR="00CA5A46" w:rsidRPr="00787A91">
              <w:rPr>
                <w:rFonts w:ascii="Times New Roman" w:hAnsi="Times New Roman" w:cs="Times New Roman"/>
                <w:sz w:val="14"/>
                <w:szCs w:val="14"/>
              </w:rPr>
              <w:t>13.5</w:t>
            </w:r>
          </w:p>
        </w:tc>
        <w:tc>
          <w:tcPr>
            <w:tcW w:w="990" w:type="dxa"/>
            <w:tcBorders>
              <w:top w:val="nil"/>
              <w:bottom w:val="nil"/>
            </w:tcBorders>
          </w:tcPr>
          <w:p w14:paraId="3168816D" w14:textId="5BFA15C3" w:rsidR="008D1FA9" w:rsidRPr="00787A91" w:rsidRDefault="006B43EF" w:rsidP="00BD7E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787A91">
              <w:rPr>
                <w:rFonts w:ascii="Times New Roman" w:hAnsi="Times New Roman" w:cs="Times New Roman"/>
                <w:sz w:val="14"/>
                <w:szCs w:val="14"/>
              </w:rPr>
              <w:t>41</w:t>
            </w:r>
            <w:r w:rsidR="007D3EE2" w:rsidRPr="00787A91">
              <w:rPr>
                <w:rFonts w:ascii="Times New Roman" w:hAnsi="Times New Roman" w:cs="Times New Roman"/>
                <w:sz w:val="14"/>
                <w:szCs w:val="14"/>
              </w:rPr>
              <w:t>.5 ±</w:t>
            </w:r>
            <w:r w:rsidR="00CA5A46" w:rsidRPr="00787A91">
              <w:rPr>
                <w:rFonts w:ascii="Times New Roman" w:hAnsi="Times New Roman" w:cs="Times New Roman"/>
                <w:sz w:val="14"/>
                <w:szCs w:val="14"/>
              </w:rPr>
              <w:t xml:space="preserve"> 40.5</w:t>
            </w:r>
          </w:p>
        </w:tc>
        <w:tc>
          <w:tcPr>
            <w:tcW w:w="990" w:type="dxa"/>
            <w:tcBorders>
              <w:top w:val="nil"/>
              <w:bottom w:val="nil"/>
            </w:tcBorders>
            <w:noWrap/>
            <w:hideMark/>
          </w:tcPr>
          <w:p w14:paraId="113A053F" w14:textId="2A012B20" w:rsidR="008D1FA9" w:rsidRPr="00787A91" w:rsidRDefault="007D3EE2" w:rsidP="00BD7E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787A91">
              <w:rPr>
                <w:rFonts w:ascii="Times New Roman" w:hAnsi="Times New Roman" w:cs="Times New Roman"/>
                <w:sz w:val="14"/>
                <w:szCs w:val="14"/>
              </w:rPr>
              <w:t>27.8 ±</w:t>
            </w:r>
            <w:r w:rsidR="00CA5A46" w:rsidRPr="00787A91">
              <w:rPr>
                <w:rFonts w:ascii="Times New Roman" w:hAnsi="Times New Roman" w:cs="Times New Roman"/>
                <w:sz w:val="14"/>
                <w:szCs w:val="14"/>
              </w:rPr>
              <w:t xml:space="preserve"> 33.4</w:t>
            </w:r>
          </w:p>
        </w:tc>
        <w:tc>
          <w:tcPr>
            <w:tcW w:w="1890" w:type="dxa"/>
            <w:vMerge w:val="restart"/>
            <w:tcBorders>
              <w:top w:val="nil"/>
            </w:tcBorders>
            <w:noWrap/>
            <w:hideMark/>
          </w:tcPr>
          <w:p w14:paraId="79E802C5" w14:textId="77777777" w:rsidR="008D1FA9" w:rsidRPr="00787A91" w:rsidRDefault="008D1FA9" w:rsidP="00BD7E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787A91">
              <w:rPr>
                <w:rFonts w:ascii="Times New Roman" w:hAnsi="Times New Roman" w:cs="Times New Roman"/>
                <w:sz w:val="14"/>
                <w:szCs w:val="14"/>
              </w:rPr>
              <w:t xml:space="preserve">Time, </w:t>
            </w:r>
            <w:r w:rsidRPr="00787A91">
              <w:rPr>
                <w:rFonts w:ascii="Times New Roman" w:hAnsi="Times New Roman" w:cs="Times New Roman"/>
                <w:i/>
                <w:iCs/>
                <w:sz w:val="14"/>
                <w:szCs w:val="14"/>
              </w:rPr>
              <w:t>P</w:t>
            </w:r>
            <w:r w:rsidRPr="00787A91">
              <w:rPr>
                <w:rFonts w:ascii="Times New Roman" w:hAnsi="Times New Roman" w:cs="Times New Roman"/>
                <w:sz w:val="14"/>
                <w:szCs w:val="14"/>
              </w:rPr>
              <w:t xml:space="preserve"> &lt;0.001</w:t>
            </w:r>
          </w:p>
          <w:p w14:paraId="54BF4B4F" w14:textId="77777777" w:rsidR="008D1FA9" w:rsidRPr="00787A91" w:rsidRDefault="008D1FA9" w:rsidP="00BD7E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787A91">
              <w:rPr>
                <w:rFonts w:ascii="Times New Roman" w:hAnsi="Times New Roman" w:cs="Times New Roman"/>
                <w:sz w:val="14"/>
                <w:szCs w:val="14"/>
              </w:rPr>
              <w:t xml:space="preserve">Condition, </w:t>
            </w:r>
            <w:r w:rsidRPr="00787A91">
              <w:rPr>
                <w:rFonts w:ascii="Times New Roman" w:hAnsi="Times New Roman" w:cs="Times New Roman"/>
                <w:i/>
                <w:iCs/>
                <w:sz w:val="14"/>
                <w:szCs w:val="14"/>
              </w:rPr>
              <w:t>P</w:t>
            </w:r>
            <w:r w:rsidRPr="00787A91">
              <w:rPr>
                <w:rFonts w:ascii="Times New Roman" w:hAnsi="Times New Roman" w:cs="Times New Roman"/>
                <w:sz w:val="14"/>
                <w:szCs w:val="14"/>
              </w:rPr>
              <w:t xml:space="preserve"> = 0.830</w:t>
            </w:r>
          </w:p>
          <w:p w14:paraId="49B8E666" w14:textId="77777777" w:rsidR="008D1FA9" w:rsidRPr="00787A91" w:rsidRDefault="008D1FA9" w:rsidP="00BD7E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787A91">
              <w:rPr>
                <w:rFonts w:ascii="Times New Roman" w:hAnsi="Times New Roman" w:cs="Times New Roman"/>
                <w:sz w:val="14"/>
                <w:szCs w:val="14"/>
              </w:rPr>
              <w:t xml:space="preserve">Interaction, </w:t>
            </w:r>
            <w:r w:rsidRPr="00787A91">
              <w:rPr>
                <w:rFonts w:ascii="Times New Roman" w:hAnsi="Times New Roman" w:cs="Times New Roman"/>
                <w:i/>
                <w:iCs/>
                <w:sz w:val="14"/>
                <w:szCs w:val="14"/>
              </w:rPr>
              <w:t>P</w:t>
            </w:r>
            <w:r w:rsidRPr="00787A91">
              <w:rPr>
                <w:rFonts w:ascii="Times New Roman" w:hAnsi="Times New Roman" w:cs="Times New Roman"/>
                <w:sz w:val="14"/>
                <w:szCs w:val="14"/>
              </w:rPr>
              <w:t xml:space="preserve"> = 0.355</w:t>
            </w:r>
          </w:p>
        </w:tc>
      </w:tr>
      <w:tr w:rsidR="00480425" w:rsidRPr="00787A91" w14:paraId="5A1C216C" w14:textId="77777777" w:rsidTr="00AE5F67">
        <w:trPr>
          <w:trHeight w:val="300"/>
        </w:trPr>
        <w:tc>
          <w:tcPr>
            <w:cnfStyle w:val="001000000000" w:firstRow="0" w:lastRow="0" w:firstColumn="1" w:lastColumn="0" w:oddVBand="0" w:evenVBand="0" w:oddHBand="0" w:evenHBand="0" w:firstRowFirstColumn="0" w:firstRowLastColumn="0" w:lastRowFirstColumn="0" w:lastRowLastColumn="0"/>
            <w:tcW w:w="1260" w:type="dxa"/>
            <w:tcBorders>
              <w:top w:val="nil"/>
              <w:bottom w:val="nil"/>
            </w:tcBorders>
            <w:noWrap/>
            <w:hideMark/>
          </w:tcPr>
          <w:p w14:paraId="1D490B91" w14:textId="77777777" w:rsidR="008D1FA9" w:rsidRPr="00787A91" w:rsidRDefault="008D1FA9" w:rsidP="00BD7EA1">
            <w:pPr>
              <w:rPr>
                <w:rFonts w:ascii="Times New Roman" w:hAnsi="Times New Roman" w:cs="Times New Roman"/>
                <w:b w:val="0"/>
                <w:bCs w:val="0"/>
                <w:sz w:val="14"/>
                <w:szCs w:val="14"/>
              </w:rPr>
            </w:pPr>
            <w:r w:rsidRPr="00787A91">
              <w:rPr>
                <w:rFonts w:ascii="Times New Roman" w:hAnsi="Times New Roman" w:cs="Times New Roman"/>
                <w:b w:val="0"/>
                <w:bCs w:val="0"/>
                <w:sz w:val="14"/>
                <w:szCs w:val="14"/>
              </w:rPr>
              <w:t>KS2</w:t>
            </w:r>
          </w:p>
        </w:tc>
        <w:tc>
          <w:tcPr>
            <w:tcW w:w="900" w:type="dxa"/>
            <w:tcBorders>
              <w:top w:val="nil"/>
              <w:bottom w:val="nil"/>
            </w:tcBorders>
            <w:noWrap/>
            <w:hideMark/>
          </w:tcPr>
          <w:p w14:paraId="164D8090" w14:textId="77777777" w:rsidR="008D1FA9" w:rsidRPr="00787A91" w:rsidRDefault="008D1FA9" w:rsidP="00BD7E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787A91">
              <w:rPr>
                <w:rFonts w:ascii="Times New Roman" w:hAnsi="Times New Roman" w:cs="Times New Roman"/>
                <w:sz w:val="14"/>
                <w:szCs w:val="14"/>
              </w:rPr>
              <w:t>97.1 ± 13.0</w:t>
            </w:r>
          </w:p>
        </w:tc>
        <w:tc>
          <w:tcPr>
            <w:tcW w:w="1260" w:type="dxa"/>
            <w:tcBorders>
              <w:top w:val="nil"/>
              <w:bottom w:val="nil"/>
            </w:tcBorders>
            <w:noWrap/>
            <w:hideMark/>
          </w:tcPr>
          <w:p w14:paraId="3649C158" w14:textId="3F1B2D4A" w:rsidR="008D1FA9" w:rsidRPr="00787A91" w:rsidRDefault="008D1FA9" w:rsidP="00BD7E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787A91">
              <w:rPr>
                <w:rFonts w:ascii="Times New Roman" w:hAnsi="Times New Roman" w:cs="Times New Roman"/>
                <w:sz w:val="14"/>
                <w:szCs w:val="14"/>
              </w:rPr>
              <w:t>111.9 ± 19.3</w:t>
            </w:r>
            <w:r w:rsidR="008E6B06" w:rsidRPr="00787A91">
              <w:rPr>
                <w:rFonts w:ascii="Times New Roman" w:hAnsi="Times New Roman" w:cs="Times New Roman"/>
                <w:sz w:val="14"/>
                <w:szCs w:val="14"/>
                <w:vertAlign w:val="superscript"/>
              </w:rPr>
              <w:t>a</w:t>
            </w:r>
            <w:r w:rsidR="00422583" w:rsidRPr="00787A91">
              <w:rPr>
                <w:rFonts w:ascii="Times New Roman" w:hAnsi="Times New Roman" w:cs="Times New Roman"/>
                <w:sz w:val="14"/>
                <w:szCs w:val="14"/>
                <w:vertAlign w:val="superscript"/>
              </w:rPr>
              <w:t>, c</w:t>
            </w:r>
          </w:p>
        </w:tc>
        <w:tc>
          <w:tcPr>
            <w:tcW w:w="1440" w:type="dxa"/>
            <w:tcBorders>
              <w:top w:val="nil"/>
              <w:bottom w:val="nil"/>
            </w:tcBorders>
            <w:noWrap/>
            <w:hideMark/>
          </w:tcPr>
          <w:p w14:paraId="468B2D2D" w14:textId="65B879D0" w:rsidR="008D1FA9" w:rsidRPr="00787A91" w:rsidRDefault="008D1FA9" w:rsidP="00BD7E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787A91">
              <w:rPr>
                <w:rFonts w:ascii="Times New Roman" w:hAnsi="Times New Roman" w:cs="Times New Roman"/>
                <w:sz w:val="14"/>
                <w:szCs w:val="14"/>
              </w:rPr>
              <w:t>104.9 ± 13.0</w:t>
            </w:r>
            <w:r w:rsidR="008E6B06" w:rsidRPr="00787A91">
              <w:rPr>
                <w:rFonts w:ascii="Times New Roman" w:hAnsi="Times New Roman" w:cs="Times New Roman"/>
                <w:sz w:val="14"/>
                <w:szCs w:val="14"/>
                <w:vertAlign w:val="superscript"/>
              </w:rPr>
              <w:t>a</w:t>
            </w:r>
          </w:p>
        </w:tc>
        <w:tc>
          <w:tcPr>
            <w:tcW w:w="1260" w:type="dxa"/>
            <w:tcBorders>
              <w:top w:val="nil"/>
              <w:bottom w:val="nil"/>
            </w:tcBorders>
            <w:noWrap/>
            <w:hideMark/>
          </w:tcPr>
          <w:p w14:paraId="6450F9E0" w14:textId="5806A802" w:rsidR="008D1FA9" w:rsidRPr="00787A91" w:rsidRDefault="008D1FA9" w:rsidP="00BD7E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787A91">
              <w:rPr>
                <w:rFonts w:ascii="Times New Roman" w:hAnsi="Times New Roman" w:cs="Times New Roman"/>
                <w:sz w:val="14"/>
                <w:szCs w:val="14"/>
              </w:rPr>
              <w:t>127.3 ± 27.1</w:t>
            </w:r>
            <w:r w:rsidR="008E6B06" w:rsidRPr="00787A91">
              <w:rPr>
                <w:rFonts w:ascii="Times New Roman" w:hAnsi="Times New Roman" w:cs="Times New Roman"/>
                <w:sz w:val="14"/>
                <w:szCs w:val="14"/>
                <w:vertAlign w:val="superscript"/>
              </w:rPr>
              <w:t xml:space="preserve">a, </w:t>
            </w:r>
            <w:r w:rsidR="00B318A0" w:rsidRPr="00787A91">
              <w:rPr>
                <w:rFonts w:ascii="Times New Roman" w:hAnsi="Times New Roman" w:cs="Times New Roman"/>
                <w:sz w:val="14"/>
                <w:szCs w:val="14"/>
                <w:vertAlign w:val="superscript"/>
              </w:rPr>
              <w:t xml:space="preserve">c, </w:t>
            </w:r>
            <w:r w:rsidR="00D54CB3" w:rsidRPr="00787A91">
              <w:rPr>
                <w:rFonts w:ascii="Times New Roman" w:hAnsi="Times New Roman" w:cs="Times New Roman"/>
                <w:sz w:val="14"/>
                <w:szCs w:val="14"/>
                <w:vertAlign w:val="superscript"/>
              </w:rPr>
              <w:t>e</w:t>
            </w:r>
          </w:p>
        </w:tc>
        <w:tc>
          <w:tcPr>
            <w:tcW w:w="1170" w:type="dxa"/>
            <w:tcBorders>
              <w:top w:val="nil"/>
              <w:bottom w:val="nil"/>
            </w:tcBorders>
            <w:noWrap/>
            <w:hideMark/>
          </w:tcPr>
          <w:p w14:paraId="118F011C" w14:textId="77777777" w:rsidR="008D1FA9" w:rsidRPr="00787A91" w:rsidRDefault="008D1FA9" w:rsidP="00BD7E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787A91">
              <w:rPr>
                <w:rFonts w:ascii="Times New Roman" w:hAnsi="Times New Roman" w:cs="Times New Roman"/>
                <w:sz w:val="14"/>
                <w:szCs w:val="14"/>
              </w:rPr>
              <w:t>113.3 ± 27.9</w:t>
            </w:r>
          </w:p>
        </w:tc>
        <w:tc>
          <w:tcPr>
            <w:tcW w:w="990" w:type="dxa"/>
            <w:tcBorders>
              <w:top w:val="nil"/>
              <w:bottom w:val="nil"/>
            </w:tcBorders>
          </w:tcPr>
          <w:p w14:paraId="362A56E1" w14:textId="2E5AFF0F" w:rsidR="008D1FA9" w:rsidRPr="00787A91" w:rsidRDefault="00A9048E" w:rsidP="00BD7E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787A91">
              <w:rPr>
                <w:rFonts w:ascii="Times New Roman" w:hAnsi="Times New Roman" w:cs="Times New Roman"/>
                <w:sz w:val="14"/>
                <w:szCs w:val="14"/>
              </w:rPr>
              <w:t>14</w:t>
            </w:r>
            <w:r w:rsidR="000C7859" w:rsidRPr="00787A91">
              <w:rPr>
                <w:rFonts w:ascii="Times New Roman" w:hAnsi="Times New Roman" w:cs="Times New Roman"/>
                <w:sz w:val="14"/>
                <w:szCs w:val="14"/>
              </w:rPr>
              <w:t>.8</w:t>
            </w:r>
            <w:r w:rsidR="00FB254A" w:rsidRPr="00787A91">
              <w:rPr>
                <w:rFonts w:ascii="Times New Roman" w:hAnsi="Times New Roman" w:cs="Times New Roman"/>
                <w:sz w:val="14"/>
                <w:szCs w:val="14"/>
              </w:rPr>
              <w:t xml:space="preserve"> ± 17.0</w:t>
            </w:r>
          </w:p>
        </w:tc>
        <w:tc>
          <w:tcPr>
            <w:tcW w:w="990" w:type="dxa"/>
            <w:tcBorders>
              <w:top w:val="nil"/>
              <w:bottom w:val="nil"/>
            </w:tcBorders>
          </w:tcPr>
          <w:p w14:paraId="1153C910" w14:textId="7B0C5CC8" w:rsidR="008D1FA9" w:rsidRPr="00787A91" w:rsidRDefault="008D1FA9" w:rsidP="0048042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787A91">
              <w:rPr>
                <w:rFonts w:ascii="Times New Roman" w:hAnsi="Times New Roman" w:cs="Times New Roman"/>
                <w:sz w:val="14"/>
                <w:szCs w:val="14"/>
              </w:rPr>
              <w:t>7</w:t>
            </w:r>
            <w:r w:rsidR="000C7859" w:rsidRPr="00787A91">
              <w:rPr>
                <w:rFonts w:ascii="Times New Roman" w:hAnsi="Times New Roman" w:cs="Times New Roman"/>
                <w:sz w:val="14"/>
                <w:szCs w:val="14"/>
              </w:rPr>
              <w:t>.8</w:t>
            </w:r>
            <w:r w:rsidR="00FB254A" w:rsidRPr="00787A91">
              <w:rPr>
                <w:rFonts w:ascii="Times New Roman" w:hAnsi="Times New Roman" w:cs="Times New Roman"/>
                <w:sz w:val="14"/>
                <w:szCs w:val="14"/>
              </w:rPr>
              <w:t xml:space="preserve"> ± 9.2</w:t>
            </w:r>
          </w:p>
        </w:tc>
        <w:tc>
          <w:tcPr>
            <w:tcW w:w="990" w:type="dxa"/>
            <w:tcBorders>
              <w:top w:val="nil"/>
              <w:bottom w:val="nil"/>
            </w:tcBorders>
          </w:tcPr>
          <w:p w14:paraId="56551DB0" w14:textId="6EBB87CC" w:rsidR="008D1FA9" w:rsidRPr="00787A91" w:rsidRDefault="000C7859" w:rsidP="00BD7E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787A91">
              <w:rPr>
                <w:rFonts w:ascii="Times New Roman" w:hAnsi="Times New Roman" w:cs="Times New Roman"/>
                <w:sz w:val="14"/>
                <w:szCs w:val="14"/>
              </w:rPr>
              <w:t>30.2</w:t>
            </w:r>
            <w:r w:rsidR="00FB254A" w:rsidRPr="00787A91">
              <w:rPr>
                <w:rFonts w:ascii="Times New Roman" w:hAnsi="Times New Roman" w:cs="Times New Roman"/>
                <w:sz w:val="14"/>
                <w:szCs w:val="14"/>
              </w:rPr>
              <w:t xml:space="preserve"> ± 29.9</w:t>
            </w:r>
          </w:p>
        </w:tc>
        <w:tc>
          <w:tcPr>
            <w:tcW w:w="990" w:type="dxa"/>
            <w:tcBorders>
              <w:top w:val="nil"/>
              <w:bottom w:val="nil"/>
            </w:tcBorders>
            <w:noWrap/>
            <w:hideMark/>
          </w:tcPr>
          <w:p w14:paraId="1A60CF98" w14:textId="578E2F85" w:rsidR="008D1FA9" w:rsidRPr="00787A91" w:rsidRDefault="000C7859" w:rsidP="00BD7E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787A91">
              <w:rPr>
                <w:rFonts w:ascii="Times New Roman" w:hAnsi="Times New Roman" w:cs="Times New Roman"/>
                <w:sz w:val="14"/>
                <w:szCs w:val="14"/>
              </w:rPr>
              <w:t>16.2</w:t>
            </w:r>
            <w:r w:rsidR="00FB254A" w:rsidRPr="00787A91">
              <w:rPr>
                <w:rFonts w:ascii="Times New Roman" w:hAnsi="Times New Roman" w:cs="Times New Roman"/>
                <w:sz w:val="14"/>
                <w:szCs w:val="14"/>
              </w:rPr>
              <w:t xml:space="preserve"> ± 26.9</w:t>
            </w:r>
          </w:p>
        </w:tc>
        <w:tc>
          <w:tcPr>
            <w:tcW w:w="1890" w:type="dxa"/>
            <w:vMerge/>
            <w:noWrap/>
            <w:hideMark/>
          </w:tcPr>
          <w:p w14:paraId="0F08A7DA" w14:textId="77777777" w:rsidR="008D1FA9" w:rsidRPr="00787A91" w:rsidRDefault="008D1FA9" w:rsidP="00BD7E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p>
        </w:tc>
      </w:tr>
      <w:tr w:rsidR="00480425" w:rsidRPr="00787A91" w14:paraId="4B01A4BE" w14:textId="77777777" w:rsidTr="00AE5F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0" w:type="dxa"/>
            <w:tcBorders>
              <w:top w:val="nil"/>
            </w:tcBorders>
            <w:noWrap/>
            <w:hideMark/>
          </w:tcPr>
          <w:p w14:paraId="043B142A" w14:textId="77777777" w:rsidR="008D1FA9" w:rsidRPr="00787A91" w:rsidRDefault="008D1FA9" w:rsidP="00BD7EA1">
            <w:pPr>
              <w:rPr>
                <w:rFonts w:ascii="Times New Roman" w:hAnsi="Times New Roman" w:cs="Times New Roman"/>
                <w:b w:val="0"/>
                <w:bCs w:val="0"/>
                <w:sz w:val="14"/>
                <w:szCs w:val="14"/>
              </w:rPr>
            </w:pPr>
            <w:r w:rsidRPr="00787A91">
              <w:rPr>
                <w:rFonts w:ascii="Times New Roman" w:hAnsi="Times New Roman" w:cs="Times New Roman"/>
                <w:b w:val="0"/>
                <w:bCs w:val="0"/>
                <w:sz w:val="14"/>
                <w:szCs w:val="14"/>
              </w:rPr>
              <w:t>PLA</w:t>
            </w:r>
          </w:p>
        </w:tc>
        <w:tc>
          <w:tcPr>
            <w:tcW w:w="900" w:type="dxa"/>
            <w:tcBorders>
              <w:top w:val="nil"/>
            </w:tcBorders>
            <w:noWrap/>
            <w:hideMark/>
          </w:tcPr>
          <w:p w14:paraId="69814042" w14:textId="77777777" w:rsidR="008D1FA9" w:rsidRPr="00787A91" w:rsidRDefault="008D1FA9" w:rsidP="00BD7E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787A91">
              <w:rPr>
                <w:rFonts w:ascii="Times New Roman" w:hAnsi="Times New Roman" w:cs="Times New Roman"/>
                <w:sz w:val="14"/>
                <w:szCs w:val="14"/>
              </w:rPr>
              <w:t>93.9 ± 10.7</w:t>
            </w:r>
          </w:p>
        </w:tc>
        <w:tc>
          <w:tcPr>
            <w:tcW w:w="1260" w:type="dxa"/>
            <w:tcBorders>
              <w:top w:val="nil"/>
            </w:tcBorders>
            <w:noWrap/>
            <w:hideMark/>
          </w:tcPr>
          <w:p w14:paraId="1E8B1C3D" w14:textId="77777777" w:rsidR="008D1FA9" w:rsidRPr="00787A91" w:rsidRDefault="008D1FA9" w:rsidP="00BD7E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787A91">
              <w:rPr>
                <w:rFonts w:ascii="Times New Roman" w:hAnsi="Times New Roman" w:cs="Times New Roman"/>
                <w:sz w:val="14"/>
                <w:szCs w:val="14"/>
              </w:rPr>
              <w:t>102.3 ± 14.1</w:t>
            </w:r>
          </w:p>
        </w:tc>
        <w:tc>
          <w:tcPr>
            <w:tcW w:w="1440" w:type="dxa"/>
            <w:tcBorders>
              <w:top w:val="nil"/>
            </w:tcBorders>
            <w:noWrap/>
            <w:hideMark/>
          </w:tcPr>
          <w:p w14:paraId="59C71817" w14:textId="77777777" w:rsidR="008D1FA9" w:rsidRPr="00787A91" w:rsidRDefault="008D1FA9" w:rsidP="00BD7E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787A91">
              <w:rPr>
                <w:rFonts w:ascii="Times New Roman" w:hAnsi="Times New Roman" w:cs="Times New Roman"/>
                <w:sz w:val="14"/>
                <w:szCs w:val="14"/>
              </w:rPr>
              <w:t>100.5 ± 18.7</w:t>
            </w:r>
          </w:p>
        </w:tc>
        <w:tc>
          <w:tcPr>
            <w:tcW w:w="1260" w:type="dxa"/>
            <w:tcBorders>
              <w:top w:val="nil"/>
            </w:tcBorders>
            <w:noWrap/>
            <w:hideMark/>
          </w:tcPr>
          <w:p w14:paraId="45F41295" w14:textId="23BA6DA7" w:rsidR="008D1FA9" w:rsidRPr="00787A91" w:rsidRDefault="008D1FA9" w:rsidP="00BD7E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787A91">
              <w:rPr>
                <w:rFonts w:ascii="Times New Roman" w:hAnsi="Times New Roman" w:cs="Times New Roman"/>
                <w:sz w:val="14"/>
                <w:szCs w:val="14"/>
              </w:rPr>
              <w:t>132.9 ± 41.9</w:t>
            </w:r>
            <w:r w:rsidR="008E6B06" w:rsidRPr="00787A91">
              <w:rPr>
                <w:rFonts w:ascii="Times New Roman" w:hAnsi="Times New Roman" w:cs="Times New Roman"/>
                <w:sz w:val="14"/>
                <w:szCs w:val="14"/>
                <w:vertAlign w:val="superscript"/>
              </w:rPr>
              <w:t xml:space="preserve">a, </w:t>
            </w:r>
            <w:r w:rsidR="00094F92" w:rsidRPr="00787A91">
              <w:rPr>
                <w:rFonts w:ascii="Times New Roman" w:hAnsi="Times New Roman" w:cs="Times New Roman"/>
                <w:sz w:val="14"/>
                <w:szCs w:val="14"/>
                <w:vertAlign w:val="superscript"/>
              </w:rPr>
              <w:t xml:space="preserve">b, </w:t>
            </w:r>
            <w:r w:rsidR="00105B71" w:rsidRPr="00787A91">
              <w:rPr>
                <w:rFonts w:ascii="Times New Roman" w:hAnsi="Times New Roman" w:cs="Times New Roman"/>
                <w:sz w:val="14"/>
                <w:szCs w:val="14"/>
                <w:vertAlign w:val="superscript"/>
              </w:rPr>
              <w:t xml:space="preserve">c, </w:t>
            </w:r>
            <w:r w:rsidR="00AB64E9" w:rsidRPr="00787A91">
              <w:rPr>
                <w:rFonts w:ascii="Times New Roman" w:hAnsi="Times New Roman" w:cs="Times New Roman"/>
                <w:sz w:val="14"/>
                <w:szCs w:val="14"/>
                <w:vertAlign w:val="superscript"/>
              </w:rPr>
              <w:t>e</w:t>
            </w:r>
            <w:r w:rsidRPr="00787A91">
              <w:rPr>
                <w:rFonts w:ascii="Times New Roman" w:hAnsi="Times New Roman" w:cs="Times New Roman"/>
                <w:sz w:val="14"/>
                <w:szCs w:val="14"/>
              </w:rPr>
              <w:t xml:space="preserve"> </w:t>
            </w:r>
          </w:p>
        </w:tc>
        <w:tc>
          <w:tcPr>
            <w:tcW w:w="1170" w:type="dxa"/>
            <w:tcBorders>
              <w:top w:val="nil"/>
            </w:tcBorders>
            <w:noWrap/>
            <w:hideMark/>
          </w:tcPr>
          <w:p w14:paraId="3F79AB01" w14:textId="2875D14A" w:rsidR="008D1FA9" w:rsidRPr="00787A91" w:rsidRDefault="008D1FA9" w:rsidP="00BD7E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787A91">
              <w:rPr>
                <w:rFonts w:ascii="Times New Roman" w:hAnsi="Times New Roman" w:cs="Times New Roman"/>
                <w:sz w:val="14"/>
                <w:szCs w:val="14"/>
              </w:rPr>
              <w:t>122.5 ± 37.7</w:t>
            </w:r>
            <w:r w:rsidR="008E6B06" w:rsidRPr="00787A91">
              <w:rPr>
                <w:rFonts w:ascii="Times New Roman" w:hAnsi="Times New Roman" w:cs="Times New Roman"/>
                <w:sz w:val="14"/>
                <w:szCs w:val="14"/>
                <w:vertAlign w:val="superscript"/>
              </w:rPr>
              <w:t>a</w:t>
            </w:r>
          </w:p>
        </w:tc>
        <w:tc>
          <w:tcPr>
            <w:tcW w:w="990" w:type="dxa"/>
            <w:tcBorders>
              <w:top w:val="nil"/>
            </w:tcBorders>
          </w:tcPr>
          <w:p w14:paraId="39A22D24" w14:textId="3D69F93F" w:rsidR="008D1FA9" w:rsidRPr="00787A91" w:rsidRDefault="008D1FA9" w:rsidP="0048042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787A91">
              <w:rPr>
                <w:rFonts w:ascii="Times New Roman" w:hAnsi="Times New Roman" w:cs="Times New Roman"/>
                <w:sz w:val="14"/>
                <w:szCs w:val="14"/>
              </w:rPr>
              <w:t>8.4</w:t>
            </w:r>
            <w:r w:rsidR="00120C25" w:rsidRPr="00787A91">
              <w:rPr>
                <w:rFonts w:ascii="Times New Roman" w:hAnsi="Times New Roman" w:cs="Times New Roman"/>
                <w:sz w:val="14"/>
                <w:szCs w:val="14"/>
              </w:rPr>
              <w:t xml:space="preserve"> ±</w:t>
            </w:r>
            <w:r w:rsidR="00403FFD" w:rsidRPr="00787A91">
              <w:rPr>
                <w:rFonts w:ascii="Times New Roman" w:hAnsi="Times New Roman" w:cs="Times New Roman"/>
                <w:sz w:val="14"/>
                <w:szCs w:val="14"/>
              </w:rPr>
              <w:t xml:space="preserve"> 15.4</w:t>
            </w:r>
          </w:p>
        </w:tc>
        <w:tc>
          <w:tcPr>
            <w:tcW w:w="990" w:type="dxa"/>
            <w:tcBorders>
              <w:top w:val="nil"/>
            </w:tcBorders>
          </w:tcPr>
          <w:p w14:paraId="1DAA8783" w14:textId="1EDB7DFF" w:rsidR="008D1FA9" w:rsidRPr="00787A91" w:rsidRDefault="00120C25" w:rsidP="0048042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787A91">
              <w:rPr>
                <w:rFonts w:ascii="Times New Roman" w:hAnsi="Times New Roman" w:cs="Times New Roman"/>
                <w:sz w:val="14"/>
                <w:szCs w:val="14"/>
              </w:rPr>
              <w:t>6.5 ±</w:t>
            </w:r>
            <w:r w:rsidR="00403FFD" w:rsidRPr="00787A91">
              <w:rPr>
                <w:rFonts w:ascii="Times New Roman" w:hAnsi="Times New Roman" w:cs="Times New Roman"/>
                <w:sz w:val="14"/>
                <w:szCs w:val="14"/>
              </w:rPr>
              <w:t xml:space="preserve"> 16.7</w:t>
            </w:r>
          </w:p>
        </w:tc>
        <w:tc>
          <w:tcPr>
            <w:tcW w:w="990" w:type="dxa"/>
            <w:tcBorders>
              <w:top w:val="nil"/>
            </w:tcBorders>
          </w:tcPr>
          <w:p w14:paraId="321D605E" w14:textId="7A227C49" w:rsidR="008D1FA9" w:rsidRPr="00787A91" w:rsidRDefault="008D1FA9" w:rsidP="00BD7E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787A91">
              <w:rPr>
                <w:rFonts w:ascii="Times New Roman" w:hAnsi="Times New Roman" w:cs="Times New Roman"/>
                <w:sz w:val="14"/>
                <w:szCs w:val="14"/>
              </w:rPr>
              <w:t>3</w:t>
            </w:r>
            <w:r w:rsidR="00120C25" w:rsidRPr="00787A91">
              <w:rPr>
                <w:rFonts w:ascii="Times New Roman" w:hAnsi="Times New Roman" w:cs="Times New Roman"/>
                <w:sz w:val="14"/>
                <w:szCs w:val="14"/>
              </w:rPr>
              <w:t>9.0 ±</w:t>
            </w:r>
            <w:r w:rsidR="00403FFD" w:rsidRPr="00787A91">
              <w:rPr>
                <w:rFonts w:ascii="Times New Roman" w:hAnsi="Times New Roman" w:cs="Times New Roman"/>
                <w:sz w:val="14"/>
                <w:szCs w:val="14"/>
              </w:rPr>
              <w:t xml:space="preserve"> 43.9</w:t>
            </w:r>
          </w:p>
        </w:tc>
        <w:tc>
          <w:tcPr>
            <w:tcW w:w="990" w:type="dxa"/>
            <w:tcBorders>
              <w:top w:val="nil"/>
            </w:tcBorders>
            <w:noWrap/>
            <w:hideMark/>
          </w:tcPr>
          <w:p w14:paraId="2C06BD55" w14:textId="355C8F06" w:rsidR="008D1FA9" w:rsidRPr="00787A91" w:rsidRDefault="00120C25" w:rsidP="00BD7E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787A91">
              <w:rPr>
                <w:rFonts w:ascii="Times New Roman" w:hAnsi="Times New Roman" w:cs="Times New Roman"/>
                <w:sz w:val="14"/>
                <w:szCs w:val="14"/>
              </w:rPr>
              <w:t>28.5 ±</w:t>
            </w:r>
            <w:r w:rsidR="00403FFD" w:rsidRPr="00787A91">
              <w:rPr>
                <w:rFonts w:ascii="Times New Roman" w:hAnsi="Times New Roman" w:cs="Times New Roman"/>
                <w:sz w:val="14"/>
                <w:szCs w:val="14"/>
              </w:rPr>
              <w:t xml:space="preserve"> 38.9 </w:t>
            </w:r>
          </w:p>
        </w:tc>
        <w:tc>
          <w:tcPr>
            <w:tcW w:w="1890" w:type="dxa"/>
            <w:vMerge/>
            <w:noWrap/>
            <w:hideMark/>
          </w:tcPr>
          <w:p w14:paraId="199A2EC9" w14:textId="77777777" w:rsidR="008D1FA9" w:rsidRPr="00787A91" w:rsidRDefault="008D1FA9" w:rsidP="00BD7E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p>
        </w:tc>
      </w:tr>
      <w:tr w:rsidR="00480425" w:rsidRPr="00787A91" w14:paraId="5261BB98" w14:textId="77777777" w:rsidTr="00AE5F67">
        <w:trPr>
          <w:trHeight w:val="300"/>
        </w:trPr>
        <w:tc>
          <w:tcPr>
            <w:cnfStyle w:val="001000000000" w:firstRow="0" w:lastRow="0" w:firstColumn="1" w:lastColumn="0" w:oddVBand="0" w:evenVBand="0" w:oddHBand="0" w:evenHBand="0" w:firstRowFirstColumn="0" w:firstRowLastColumn="0" w:lastRowFirstColumn="0" w:lastRowLastColumn="0"/>
            <w:tcW w:w="1260" w:type="dxa"/>
            <w:tcBorders>
              <w:bottom w:val="nil"/>
            </w:tcBorders>
            <w:noWrap/>
            <w:hideMark/>
          </w:tcPr>
          <w:p w14:paraId="1919F10E" w14:textId="77777777" w:rsidR="008D1FA9" w:rsidRPr="00787A91" w:rsidRDefault="008D1FA9" w:rsidP="00BD7EA1">
            <w:pPr>
              <w:rPr>
                <w:rFonts w:ascii="Times New Roman" w:hAnsi="Times New Roman" w:cs="Times New Roman"/>
                <w:sz w:val="14"/>
                <w:szCs w:val="14"/>
              </w:rPr>
            </w:pPr>
            <w:r w:rsidRPr="00787A91">
              <w:rPr>
                <w:rFonts w:ascii="Times New Roman" w:hAnsi="Times New Roman" w:cs="Times New Roman"/>
                <w:sz w:val="14"/>
                <w:szCs w:val="14"/>
              </w:rPr>
              <w:t>Blood Lactate (mmol/L)</w:t>
            </w:r>
          </w:p>
        </w:tc>
        <w:tc>
          <w:tcPr>
            <w:tcW w:w="900" w:type="dxa"/>
            <w:tcBorders>
              <w:bottom w:val="nil"/>
            </w:tcBorders>
            <w:noWrap/>
            <w:hideMark/>
          </w:tcPr>
          <w:p w14:paraId="13416C5F" w14:textId="77777777" w:rsidR="008D1FA9" w:rsidRPr="00787A91" w:rsidRDefault="008D1FA9" w:rsidP="00BD7E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p>
        </w:tc>
        <w:tc>
          <w:tcPr>
            <w:tcW w:w="1260" w:type="dxa"/>
            <w:tcBorders>
              <w:bottom w:val="nil"/>
            </w:tcBorders>
            <w:noWrap/>
            <w:hideMark/>
          </w:tcPr>
          <w:p w14:paraId="4FE73A86" w14:textId="77777777" w:rsidR="008D1FA9" w:rsidRPr="00787A91" w:rsidRDefault="008D1FA9" w:rsidP="00BD7E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p>
        </w:tc>
        <w:tc>
          <w:tcPr>
            <w:tcW w:w="1440" w:type="dxa"/>
            <w:tcBorders>
              <w:bottom w:val="nil"/>
            </w:tcBorders>
            <w:noWrap/>
            <w:hideMark/>
          </w:tcPr>
          <w:p w14:paraId="74BD017D" w14:textId="77777777" w:rsidR="008D1FA9" w:rsidRPr="00787A91" w:rsidRDefault="008D1FA9" w:rsidP="00BD7E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p>
        </w:tc>
        <w:tc>
          <w:tcPr>
            <w:tcW w:w="1260" w:type="dxa"/>
            <w:tcBorders>
              <w:bottom w:val="nil"/>
            </w:tcBorders>
            <w:noWrap/>
            <w:hideMark/>
          </w:tcPr>
          <w:p w14:paraId="11EF1E4F" w14:textId="77777777" w:rsidR="008D1FA9" w:rsidRPr="00787A91" w:rsidRDefault="008D1FA9" w:rsidP="00BD7E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p>
        </w:tc>
        <w:tc>
          <w:tcPr>
            <w:tcW w:w="1170" w:type="dxa"/>
            <w:tcBorders>
              <w:bottom w:val="nil"/>
            </w:tcBorders>
            <w:noWrap/>
            <w:hideMark/>
          </w:tcPr>
          <w:p w14:paraId="1D6A86F5" w14:textId="77777777" w:rsidR="008D1FA9" w:rsidRPr="00787A91" w:rsidRDefault="008D1FA9" w:rsidP="00BD7E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787A91">
              <w:rPr>
                <w:rFonts w:ascii="Times New Roman" w:hAnsi="Times New Roman" w:cs="Times New Roman"/>
                <w:sz w:val="14"/>
                <w:szCs w:val="14"/>
              </w:rPr>
              <w:t xml:space="preserve"> </w:t>
            </w:r>
          </w:p>
        </w:tc>
        <w:tc>
          <w:tcPr>
            <w:tcW w:w="990" w:type="dxa"/>
            <w:tcBorders>
              <w:bottom w:val="nil"/>
            </w:tcBorders>
          </w:tcPr>
          <w:p w14:paraId="1AC818B5" w14:textId="77777777" w:rsidR="008D1FA9" w:rsidRPr="00787A91" w:rsidRDefault="008D1FA9" w:rsidP="00BD7E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p>
        </w:tc>
        <w:tc>
          <w:tcPr>
            <w:tcW w:w="990" w:type="dxa"/>
            <w:tcBorders>
              <w:bottom w:val="nil"/>
            </w:tcBorders>
          </w:tcPr>
          <w:p w14:paraId="096897F9" w14:textId="77777777" w:rsidR="008D1FA9" w:rsidRPr="00787A91" w:rsidRDefault="008D1FA9" w:rsidP="00BD7E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p>
        </w:tc>
        <w:tc>
          <w:tcPr>
            <w:tcW w:w="990" w:type="dxa"/>
            <w:tcBorders>
              <w:bottom w:val="nil"/>
            </w:tcBorders>
          </w:tcPr>
          <w:p w14:paraId="0C9AD220" w14:textId="77777777" w:rsidR="008D1FA9" w:rsidRPr="00787A91" w:rsidRDefault="008D1FA9" w:rsidP="00BD7E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p>
        </w:tc>
        <w:tc>
          <w:tcPr>
            <w:tcW w:w="990" w:type="dxa"/>
            <w:tcBorders>
              <w:bottom w:val="nil"/>
            </w:tcBorders>
            <w:noWrap/>
            <w:hideMark/>
          </w:tcPr>
          <w:p w14:paraId="2A7BBE9D" w14:textId="77777777" w:rsidR="008D1FA9" w:rsidRPr="00787A91" w:rsidRDefault="008D1FA9" w:rsidP="00BD7E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p>
        </w:tc>
        <w:tc>
          <w:tcPr>
            <w:tcW w:w="1890" w:type="dxa"/>
            <w:tcBorders>
              <w:bottom w:val="nil"/>
            </w:tcBorders>
            <w:noWrap/>
            <w:hideMark/>
          </w:tcPr>
          <w:p w14:paraId="684C4E38" w14:textId="77777777" w:rsidR="008D1FA9" w:rsidRPr="00787A91" w:rsidRDefault="008D1FA9" w:rsidP="00BD7E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p>
        </w:tc>
      </w:tr>
      <w:tr w:rsidR="00480425" w:rsidRPr="00787A91" w14:paraId="024005AE" w14:textId="77777777" w:rsidTr="00AE5F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0" w:type="dxa"/>
            <w:tcBorders>
              <w:top w:val="nil"/>
              <w:bottom w:val="nil"/>
            </w:tcBorders>
            <w:noWrap/>
            <w:hideMark/>
          </w:tcPr>
          <w:p w14:paraId="0A669CB9" w14:textId="77777777" w:rsidR="008D1FA9" w:rsidRPr="00787A91" w:rsidRDefault="008D1FA9" w:rsidP="00BD7EA1">
            <w:pPr>
              <w:rPr>
                <w:rFonts w:ascii="Times New Roman" w:hAnsi="Times New Roman" w:cs="Times New Roman"/>
                <w:b w:val="0"/>
                <w:bCs w:val="0"/>
                <w:sz w:val="14"/>
                <w:szCs w:val="14"/>
              </w:rPr>
            </w:pPr>
            <w:r w:rsidRPr="00787A91">
              <w:rPr>
                <w:rFonts w:ascii="Times New Roman" w:hAnsi="Times New Roman" w:cs="Times New Roman"/>
                <w:b w:val="0"/>
                <w:bCs w:val="0"/>
                <w:sz w:val="14"/>
                <w:szCs w:val="14"/>
              </w:rPr>
              <w:t>KS1</w:t>
            </w:r>
          </w:p>
        </w:tc>
        <w:tc>
          <w:tcPr>
            <w:tcW w:w="900" w:type="dxa"/>
            <w:tcBorders>
              <w:top w:val="nil"/>
              <w:bottom w:val="nil"/>
            </w:tcBorders>
            <w:noWrap/>
            <w:hideMark/>
          </w:tcPr>
          <w:p w14:paraId="1D972B44" w14:textId="77777777" w:rsidR="008D1FA9" w:rsidRPr="00787A91" w:rsidRDefault="008D1FA9" w:rsidP="00BD7E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787A91">
              <w:rPr>
                <w:rFonts w:ascii="Times New Roman" w:hAnsi="Times New Roman" w:cs="Times New Roman"/>
                <w:sz w:val="14"/>
                <w:szCs w:val="14"/>
              </w:rPr>
              <w:t>1.7 ± 1.3</w:t>
            </w:r>
          </w:p>
        </w:tc>
        <w:tc>
          <w:tcPr>
            <w:tcW w:w="1260" w:type="dxa"/>
            <w:tcBorders>
              <w:top w:val="nil"/>
              <w:bottom w:val="nil"/>
            </w:tcBorders>
            <w:noWrap/>
            <w:hideMark/>
          </w:tcPr>
          <w:p w14:paraId="4B63A32C" w14:textId="77777777" w:rsidR="008D1FA9" w:rsidRPr="00787A91" w:rsidRDefault="008D1FA9" w:rsidP="00BD7E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787A91">
              <w:rPr>
                <w:rFonts w:ascii="Times New Roman" w:hAnsi="Times New Roman" w:cs="Times New Roman"/>
                <w:sz w:val="14"/>
                <w:szCs w:val="14"/>
              </w:rPr>
              <w:t>-</w:t>
            </w:r>
          </w:p>
        </w:tc>
        <w:tc>
          <w:tcPr>
            <w:tcW w:w="1440" w:type="dxa"/>
            <w:tcBorders>
              <w:top w:val="nil"/>
              <w:bottom w:val="nil"/>
            </w:tcBorders>
            <w:noWrap/>
            <w:hideMark/>
          </w:tcPr>
          <w:p w14:paraId="4877B629" w14:textId="77777777" w:rsidR="008D1FA9" w:rsidRPr="00787A91" w:rsidRDefault="008D1FA9" w:rsidP="00BD7E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787A91">
              <w:rPr>
                <w:rFonts w:ascii="Times New Roman" w:hAnsi="Times New Roman" w:cs="Times New Roman"/>
                <w:sz w:val="14"/>
                <w:szCs w:val="14"/>
              </w:rPr>
              <w:t xml:space="preserve"> 1.2 ± 0.5</w:t>
            </w:r>
          </w:p>
        </w:tc>
        <w:tc>
          <w:tcPr>
            <w:tcW w:w="1260" w:type="dxa"/>
            <w:tcBorders>
              <w:top w:val="nil"/>
              <w:bottom w:val="nil"/>
            </w:tcBorders>
            <w:noWrap/>
            <w:hideMark/>
          </w:tcPr>
          <w:p w14:paraId="3394214E" w14:textId="7FFA6785" w:rsidR="008D1FA9" w:rsidRPr="00787A91" w:rsidRDefault="008D1FA9" w:rsidP="00BD7E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787A91">
              <w:rPr>
                <w:rFonts w:ascii="Times New Roman" w:hAnsi="Times New Roman" w:cs="Times New Roman"/>
                <w:sz w:val="14"/>
                <w:szCs w:val="14"/>
              </w:rPr>
              <w:t xml:space="preserve"> 7.2 ± 2.5</w:t>
            </w:r>
            <w:r w:rsidR="008E6B06" w:rsidRPr="00787A91">
              <w:rPr>
                <w:rFonts w:ascii="Times New Roman" w:hAnsi="Times New Roman" w:cs="Times New Roman"/>
                <w:sz w:val="14"/>
                <w:szCs w:val="14"/>
                <w:vertAlign w:val="superscript"/>
              </w:rPr>
              <w:t>a</w:t>
            </w:r>
            <w:r w:rsidR="007C3C06" w:rsidRPr="00787A91">
              <w:rPr>
                <w:rFonts w:ascii="Times New Roman" w:hAnsi="Times New Roman" w:cs="Times New Roman"/>
                <w:sz w:val="14"/>
                <w:szCs w:val="14"/>
                <w:vertAlign w:val="superscript"/>
              </w:rPr>
              <w:t>aa</w:t>
            </w:r>
            <w:r w:rsidR="008E6B06" w:rsidRPr="00787A91">
              <w:rPr>
                <w:rFonts w:ascii="Times New Roman" w:hAnsi="Times New Roman" w:cs="Times New Roman"/>
                <w:sz w:val="14"/>
                <w:szCs w:val="14"/>
                <w:vertAlign w:val="superscript"/>
              </w:rPr>
              <w:t xml:space="preserve">, </w:t>
            </w:r>
            <w:r w:rsidR="00385723" w:rsidRPr="00787A91">
              <w:rPr>
                <w:rFonts w:ascii="Times New Roman" w:hAnsi="Times New Roman" w:cs="Times New Roman"/>
                <w:sz w:val="14"/>
                <w:szCs w:val="14"/>
                <w:vertAlign w:val="superscript"/>
              </w:rPr>
              <w:t xml:space="preserve">ccc, </w:t>
            </w:r>
            <w:r w:rsidR="00B86D4F" w:rsidRPr="00787A91">
              <w:rPr>
                <w:rFonts w:ascii="Times New Roman" w:hAnsi="Times New Roman" w:cs="Times New Roman"/>
                <w:sz w:val="14"/>
                <w:szCs w:val="14"/>
                <w:vertAlign w:val="superscript"/>
              </w:rPr>
              <w:t>*</w:t>
            </w:r>
          </w:p>
        </w:tc>
        <w:tc>
          <w:tcPr>
            <w:tcW w:w="1170" w:type="dxa"/>
            <w:tcBorders>
              <w:top w:val="nil"/>
              <w:bottom w:val="nil"/>
            </w:tcBorders>
            <w:noWrap/>
            <w:hideMark/>
          </w:tcPr>
          <w:p w14:paraId="54CE8214" w14:textId="77777777" w:rsidR="008D1FA9" w:rsidRPr="00787A91" w:rsidRDefault="008D1FA9" w:rsidP="00BD7E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787A91">
              <w:rPr>
                <w:rFonts w:ascii="Times New Roman" w:hAnsi="Times New Roman" w:cs="Times New Roman"/>
                <w:sz w:val="14"/>
                <w:szCs w:val="14"/>
              </w:rPr>
              <w:t>-</w:t>
            </w:r>
          </w:p>
        </w:tc>
        <w:tc>
          <w:tcPr>
            <w:tcW w:w="990" w:type="dxa"/>
            <w:tcBorders>
              <w:top w:val="nil"/>
              <w:bottom w:val="nil"/>
            </w:tcBorders>
          </w:tcPr>
          <w:p w14:paraId="116123D1" w14:textId="77777777" w:rsidR="008D1FA9" w:rsidRPr="00787A91" w:rsidRDefault="008D1FA9" w:rsidP="00BD7E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787A91">
              <w:rPr>
                <w:rFonts w:ascii="Times New Roman" w:hAnsi="Times New Roman" w:cs="Times New Roman"/>
                <w:sz w:val="14"/>
                <w:szCs w:val="14"/>
              </w:rPr>
              <w:t>-</w:t>
            </w:r>
          </w:p>
        </w:tc>
        <w:tc>
          <w:tcPr>
            <w:tcW w:w="990" w:type="dxa"/>
            <w:tcBorders>
              <w:top w:val="nil"/>
              <w:bottom w:val="nil"/>
            </w:tcBorders>
          </w:tcPr>
          <w:p w14:paraId="56A7C7A4" w14:textId="3F1CAD16" w:rsidR="008D1FA9" w:rsidRPr="00787A91" w:rsidRDefault="00EF649C" w:rsidP="00BD7E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787A91">
              <w:rPr>
                <w:rFonts w:ascii="Times New Roman" w:hAnsi="Times New Roman" w:cs="Times New Roman"/>
                <w:sz w:val="14"/>
                <w:szCs w:val="14"/>
              </w:rPr>
              <w:t>-0.53</w:t>
            </w:r>
            <w:r w:rsidR="00AC686D" w:rsidRPr="00787A91">
              <w:rPr>
                <w:rFonts w:ascii="Times New Roman" w:hAnsi="Times New Roman" w:cs="Times New Roman"/>
                <w:sz w:val="14"/>
                <w:szCs w:val="14"/>
              </w:rPr>
              <w:t xml:space="preserve"> ± 1.3 </w:t>
            </w:r>
          </w:p>
        </w:tc>
        <w:tc>
          <w:tcPr>
            <w:tcW w:w="990" w:type="dxa"/>
            <w:tcBorders>
              <w:top w:val="nil"/>
              <w:bottom w:val="nil"/>
            </w:tcBorders>
          </w:tcPr>
          <w:p w14:paraId="7DA2B9B0" w14:textId="77777777" w:rsidR="008D1FA9" w:rsidRPr="00787A91" w:rsidRDefault="008D1FA9" w:rsidP="00BD7E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787A91">
              <w:rPr>
                <w:rFonts w:ascii="Times New Roman" w:hAnsi="Times New Roman" w:cs="Times New Roman"/>
                <w:sz w:val="14"/>
                <w:szCs w:val="14"/>
              </w:rPr>
              <w:t>-</w:t>
            </w:r>
          </w:p>
        </w:tc>
        <w:tc>
          <w:tcPr>
            <w:tcW w:w="990" w:type="dxa"/>
            <w:tcBorders>
              <w:top w:val="nil"/>
              <w:bottom w:val="nil"/>
            </w:tcBorders>
            <w:noWrap/>
            <w:hideMark/>
          </w:tcPr>
          <w:p w14:paraId="66BA9058" w14:textId="133A723A" w:rsidR="008D1FA9" w:rsidRPr="00787A91" w:rsidRDefault="00D91ECE" w:rsidP="00BD7E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787A91">
              <w:rPr>
                <w:rFonts w:ascii="Times New Roman" w:hAnsi="Times New Roman" w:cs="Times New Roman"/>
                <w:sz w:val="14"/>
                <w:szCs w:val="14"/>
              </w:rPr>
              <w:t>5.</w:t>
            </w:r>
            <w:r w:rsidR="00614CCA" w:rsidRPr="00787A91">
              <w:rPr>
                <w:rFonts w:ascii="Times New Roman" w:hAnsi="Times New Roman" w:cs="Times New Roman"/>
                <w:sz w:val="14"/>
                <w:szCs w:val="14"/>
              </w:rPr>
              <w:t>5</w:t>
            </w:r>
            <w:r w:rsidRPr="00787A91">
              <w:rPr>
                <w:rFonts w:ascii="Times New Roman" w:hAnsi="Times New Roman" w:cs="Times New Roman"/>
                <w:sz w:val="14"/>
                <w:szCs w:val="14"/>
              </w:rPr>
              <w:t xml:space="preserve"> ±</w:t>
            </w:r>
            <w:r w:rsidR="005A3F2C" w:rsidRPr="00787A91">
              <w:rPr>
                <w:rFonts w:ascii="Times New Roman" w:hAnsi="Times New Roman" w:cs="Times New Roman"/>
                <w:sz w:val="14"/>
                <w:szCs w:val="14"/>
              </w:rPr>
              <w:t xml:space="preserve"> 2.3</w:t>
            </w:r>
          </w:p>
        </w:tc>
        <w:tc>
          <w:tcPr>
            <w:tcW w:w="1890" w:type="dxa"/>
            <w:vMerge w:val="restart"/>
            <w:tcBorders>
              <w:top w:val="nil"/>
            </w:tcBorders>
            <w:noWrap/>
            <w:hideMark/>
          </w:tcPr>
          <w:p w14:paraId="1E40601B" w14:textId="77777777" w:rsidR="008D1FA9" w:rsidRPr="00787A91" w:rsidRDefault="008D1FA9" w:rsidP="00BD7E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787A91">
              <w:rPr>
                <w:rFonts w:ascii="Times New Roman" w:hAnsi="Times New Roman" w:cs="Times New Roman"/>
                <w:sz w:val="14"/>
                <w:szCs w:val="14"/>
              </w:rPr>
              <w:t xml:space="preserve">Time, </w:t>
            </w:r>
            <w:r w:rsidRPr="00787A91">
              <w:rPr>
                <w:rFonts w:ascii="Times New Roman" w:hAnsi="Times New Roman" w:cs="Times New Roman"/>
                <w:i/>
                <w:iCs/>
                <w:sz w:val="14"/>
                <w:szCs w:val="14"/>
              </w:rPr>
              <w:t>P</w:t>
            </w:r>
            <w:r w:rsidRPr="00787A91">
              <w:rPr>
                <w:rFonts w:ascii="Times New Roman" w:hAnsi="Times New Roman" w:cs="Times New Roman"/>
                <w:sz w:val="14"/>
                <w:szCs w:val="14"/>
              </w:rPr>
              <w:t xml:space="preserve"> &lt;0.001</w:t>
            </w:r>
          </w:p>
          <w:p w14:paraId="26B3A102" w14:textId="77777777" w:rsidR="008D1FA9" w:rsidRPr="00787A91" w:rsidRDefault="008D1FA9" w:rsidP="00BD7E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787A91">
              <w:rPr>
                <w:rFonts w:ascii="Times New Roman" w:hAnsi="Times New Roman" w:cs="Times New Roman"/>
                <w:sz w:val="14"/>
                <w:szCs w:val="14"/>
              </w:rPr>
              <w:t xml:space="preserve">Condition, </w:t>
            </w:r>
            <w:r w:rsidRPr="00787A91">
              <w:rPr>
                <w:rFonts w:ascii="Times New Roman" w:hAnsi="Times New Roman" w:cs="Times New Roman"/>
                <w:i/>
                <w:iCs/>
                <w:sz w:val="14"/>
                <w:szCs w:val="14"/>
              </w:rPr>
              <w:t>P</w:t>
            </w:r>
            <w:r w:rsidRPr="00787A91">
              <w:rPr>
                <w:rFonts w:ascii="Times New Roman" w:hAnsi="Times New Roman" w:cs="Times New Roman"/>
                <w:sz w:val="14"/>
                <w:szCs w:val="14"/>
              </w:rPr>
              <w:t xml:space="preserve"> = 0.223</w:t>
            </w:r>
          </w:p>
          <w:p w14:paraId="5434A237" w14:textId="77777777" w:rsidR="008D1FA9" w:rsidRPr="00787A91" w:rsidRDefault="008D1FA9" w:rsidP="00BD7E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787A91">
              <w:rPr>
                <w:rFonts w:ascii="Times New Roman" w:hAnsi="Times New Roman" w:cs="Times New Roman"/>
                <w:sz w:val="14"/>
                <w:szCs w:val="14"/>
              </w:rPr>
              <w:t xml:space="preserve">Interaction, </w:t>
            </w:r>
            <w:r w:rsidRPr="00787A91">
              <w:rPr>
                <w:rFonts w:ascii="Times New Roman" w:hAnsi="Times New Roman" w:cs="Times New Roman"/>
                <w:i/>
                <w:iCs/>
                <w:sz w:val="14"/>
                <w:szCs w:val="14"/>
              </w:rPr>
              <w:t>P</w:t>
            </w:r>
            <w:r w:rsidRPr="00787A91">
              <w:rPr>
                <w:rFonts w:ascii="Times New Roman" w:hAnsi="Times New Roman" w:cs="Times New Roman"/>
                <w:sz w:val="14"/>
                <w:szCs w:val="14"/>
              </w:rPr>
              <w:t xml:space="preserve"> = 0.020</w:t>
            </w:r>
          </w:p>
        </w:tc>
      </w:tr>
      <w:tr w:rsidR="00480425" w:rsidRPr="00787A91" w14:paraId="0FB25387" w14:textId="77777777" w:rsidTr="00AE5F67">
        <w:trPr>
          <w:trHeight w:val="300"/>
        </w:trPr>
        <w:tc>
          <w:tcPr>
            <w:cnfStyle w:val="001000000000" w:firstRow="0" w:lastRow="0" w:firstColumn="1" w:lastColumn="0" w:oddVBand="0" w:evenVBand="0" w:oddHBand="0" w:evenHBand="0" w:firstRowFirstColumn="0" w:firstRowLastColumn="0" w:lastRowFirstColumn="0" w:lastRowLastColumn="0"/>
            <w:tcW w:w="1260" w:type="dxa"/>
            <w:tcBorders>
              <w:top w:val="nil"/>
              <w:bottom w:val="nil"/>
            </w:tcBorders>
            <w:noWrap/>
            <w:hideMark/>
          </w:tcPr>
          <w:p w14:paraId="6D2694B0" w14:textId="77777777" w:rsidR="008D1FA9" w:rsidRPr="00787A91" w:rsidRDefault="008D1FA9" w:rsidP="00BD7EA1">
            <w:pPr>
              <w:rPr>
                <w:rFonts w:ascii="Times New Roman" w:hAnsi="Times New Roman" w:cs="Times New Roman"/>
                <w:b w:val="0"/>
                <w:bCs w:val="0"/>
                <w:sz w:val="14"/>
                <w:szCs w:val="14"/>
              </w:rPr>
            </w:pPr>
            <w:r w:rsidRPr="00787A91">
              <w:rPr>
                <w:rFonts w:ascii="Times New Roman" w:hAnsi="Times New Roman" w:cs="Times New Roman"/>
                <w:b w:val="0"/>
                <w:bCs w:val="0"/>
                <w:sz w:val="14"/>
                <w:szCs w:val="14"/>
              </w:rPr>
              <w:t>KS2</w:t>
            </w:r>
          </w:p>
        </w:tc>
        <w:tc>
          <w:tcPr>
            <w:tcW w:w="900" w:type="dxa"/>
            <w:tcBorders>
              <w:top w:val="nil"/>
              <w:bottom w:val="nil"/>
            </w:tcBorders>
            <w:noWrap/>
            <w:hideMark/>
          </w:tcPr>
          <w:p w14:paraId="7C2311C8" w14:textId="77777777" w:rsidR="008D1FA9" w:rsidRPr="00787A91" w:rsidRDefault="008D1FA9" w:rsidP="00BD7E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787A91">
              <w:rPr>
                <w:rFonts w:ascii="Times New Roman" w:hAnsi="Times New Roman" w:cs="Times New Roman"/>
                <w:sz w:val="14"/>
                <w:szCs w:val="14"/>
              </w:rPr>
              <w:t>1.4 ± 0.9</w:t>
            </w:r>
          </w:p>
        </w:tc>
        <w:tc>
          <w:tcPr>
            <w:tcW w:w="1260" w:type="dxa"/>
            <w:tcBorders>
              <w:top w:val="nil"/>
              <w:bottom w:val="nil"/>
            </w:tcBorders>
            <w:noWrap/>
            <w:hideMark/>
          </w:tcPr>
          <w:p w14:paraId="686E2183" w14:textId="77777777" w:rsidR="008D1FA9" w:rsidRPr="00787A91" w:rsidRDefault="008D1FA9" w:rsidP="00BD7E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787A91">
              <w:rPr>
                <w:rFonts w:ascii="Times New Roman" w:hAnsi="Times New Roman" w:cs="Times New Roman"/>
                <w:sz w:val="14"/>
                <w:szCs w:val="14"/>
              </w:rPr>
              <w:t>-</w:t>
            </w:r>
          </w:p>
        </w:tc>
        <w:tc>
          <w:tcPr>
            <w:tcW w:w="1440" w:type="dxa"/>
            <w:tcBorders>
              <w:top w:val="nil"/>
              <w:bottom w:val="nil"/>
            </w:tcBorders>
            <w:noWrap/>
            <w:hideMark/>
          </w:tcPr>
          <w:p w14:paraId="6408822B" w14:textId="77777777" w:rsidR="008D1FA9" w:rsidRPr="00787A91" w:rsidRDefault="008D1FA9" w:rsidP="00BD7E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787A91">
              <w:rPr>
                <w:rFonts w:ascii="Times New Roman" w:hAnsi="Times New Roman" w:cs="Times New Roman"/>
                <w:sz w:val="14"/>
                <w:szCs w:val="14"/>
              </w:rPr>
              <w:t>1.5 ± 0.5</w:t>
            </w:r>
          </w:p>
        </w:tc>
        <w:tc>
          <w:tcPr>
            <w:tcW w:w="1260" w:type="dxa"/>
            <w:tcBorders>
              <w:top w:val="nil"/>
              <w:bottom w:val="nil"/>
            </w:tcBorders>
            <w:noWrap/>
            <w:hideMark/>
          </w:tcPr>
          <w:p w14:paraId="357694D2" w14:textId="39733A07" w:rsidR="008D1FA9" w:rsidRPr="00787A91" w:rsidRDefault="008D1FA9" w:rsidP="00BD7E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787A91">
              <w:rPr>
                <w:rFonts w:ascii="Times New Roman" w:hAnsi="Times New Roman" w:cs="Times New Roman"/>
                <w:sz w:val="14"/>
                <w:szCs w:val="14"/>
              </w:rPr>
              <w:t>7.1 ± 2.5</w:t>
            </w:r>
            <w:r w:rsidR="008E6B06" w:rsidRPr="00787A91">
              <w:rPr>
                <w:rFonts w:ascii="Times New Roman" w:hAnsi="Times New Roman" w:cs="Times New Roman"/>
                <w:sz w:val="14"/>
                <w:szCs w:val="14"/>
                <w:vertAlign w:val="superscript"/>
              </w:rPr>
              <w:t>a</w:t>
            </w:r>
            <w:r w:rsidR="00EC5363" w:rsidRPr="00787A91">
              <w:rPr>
                <w:rFonts w:ascii="Times New Roman" w:hAnsi="Times New Roman" w:cs="Times New Roman"/>
                <w:sz w:val="14"/>
                <w:szCs w:val="14"/>
                <w:vertAlign w:val="superscript"/>
              </w:rPr>
              <w:t>aa</w:t>
            </w:r>
            <w:r w:rsidR="008E6B06" w:rsidRPr="00787A91">
              <w:rPr>
                <w:rFonts w:ascii="Times New Roman" w:hAnsi="Times New Roman" w:cs="Times New Roman"/>
                <w:sz w:val="14"/>
                <w:szCs w:val="14"/>
                <w:vertAlign w:val="superscript"/>
              </w:rPr>
              <w:t xml:space="preserve">, </w:t>
            </w:r>
            <w:r w:rsidR="00EC5363" w:rsidRPr="00787A91">
              <w:rPr>
                <w:rFonts w:ascii="Times New Roman" w:hAnsi="Times New Roman" w:cs="Times New Roman"/>
                <w:sz w:val="14"/>
                <w:szCs w:val="14"/>
                <w:vertAlign w:val="superscript"/>
              </w:rPr>
              <w:t>ccc</w:t>
            </w:r>
          </w:p>
        </w:tc>
        <w:tc>
          <w:tcPr>
            <w:tcW w:w="1170" w:type="dxa"/>
            <w:tcBorders>
              <w:top w:val="nil"/>
              <w:bottom w:val="nil"/>
            </w:tcBorders>
            <w:noWrap/>
            <w:hideMark/>
          </w:tcPr>
          <w:p w14:paraId="21381708" w14:textId="77777777" w:rsidR="008D1FA9" w:rsidRPr="00787A91" w:rsidRDefault="008D1FA9" w:rsidP="00BD7E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787A91">
              <w:rPr>
                <w:rFonts w:ascii="Times New Roman" w:hAnsi="Times New Roman" w:cs="Times New Roman"/>
                <w:sz w:val="14"/>
                <w:szCs w:val="14"/>
              </w:rPr>
              <w:t>-</w:t>
            </w:r>
          </w:p>
        </w:tc>
        <w:tc>
          <w:tcPr>
            <w:tcW w:w="990" w:type="dxa"/>
            <w:tcBorders>
              <w:top w:val="nil"/>
              <w:bottom w:val="nil"/>
            </w:tcBorders>
          </w:tcPr>
          <w:p w14:paraId="7FD8401B" w14:textId="77777777" w:rsidR="008D1FA9" w:rsidRPr="00787A91" w:rsidRDefault="008D1FA9" w:rsidP="00BD7E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787A91">
              <w:rPr>
                <w:rFonts w:ascii="Times New Roman" w:hAnsi="Times New Roman" w:cs="Times New Roman"/>
                <w:sz w:val="14"/>
                <w:szCs w:val="14"/>
              </w:rPr>
              <w:t>-</w:t>
            </w:r>
          </w:p>
        </w:tc>
        <w:tc>
          <w:tcPr>
            <w:tcW w:w="990" w:type="dxa"/>
            <w:tcBorders>
              <w:top w:val="nil"/>
              <w:bottom w:val="nil"/>
            </w:tcBorders>
          </w:tcPr>
          <w:p w14:paraId="26204079" w14:textId="2938640C" w:rsidR="008D1FA9" w:rsidRPr="00787A91" w:rsidRDefault="00C56CC1" w:rsidP="00BD7E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787A91">
              <w:rPr>
                <w:rFonts w:ascii="Times New Roman" w:hAnsi="Times New Roman" w:cs="Times New Roman"/>
                <w:sz w:val="14"/>
                <w:szCs w:val="14"/>
              </w:rPr>
              <w:t>0.06</w:t>
            </w:r>
            <w:r w:rsidR="00090B61" w:rsidRPr="00787A91">
              <w:rPr>
                <w:rFonts w:ascii="Times New Roman" w:hAnsi="Times New Roman" w:cs="Times New Roman"/>
                <w:sz w:val="14"/>
                <w:szCs w:val="14"/>
              </w:rPr>
              <w:t xml:space="preserve"> ± 0.9</w:t>
            </w:r>
          </w:p>
        </w:tc>
        <w:tc>
          <w:tcPr>
            <w:tcW w:w="990" w:type="dxa"/>
            <w:tcBorders>
              <w:top w:val="nil"/>
              <w:bottom w:val="nil"/>
            </w:tcBorders>
          </w:tcPr>
          <w:p w14:paraId="3E5634C1" w14:textId="77777777" w:rsidR="008D1FA9" w:rsidRPr="00787A91" w:rsidRDefault="008D1FA9" w:rsidP="00BD7E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787A91">
              <w:rPr>
                <w:rFonts w:ascii="Times New Roman" w:hAnsi="Times New Roman" w:cs="Times New Roman"/>
                <w:sz w:val="14"/>
                <w:szCs w:val="14"/>
              </w:rPr>
              <w:t>-</w:t>
            </w:r>
          </w:p>
        </w:tc>
        <w:tc>
          <w:tcPr>
            <w:tcW w:w="990" w:type="dxa"/>
            <w:tcBorders>
              <w:top w:val="nil"/>
              <w:bottom w:val="nil"/>
            </w:tcBorders>
            <w:noWrap/>
            <w:hideMark/>
          </w:tcPr>
          <w:p w14:paraId="0C329EF1" w14:textId="32E745B4" w:rsidR="008D1FA9" w:rsidRPr="00787A91" w:rsidRDefault="008D1FA9" w:rsidP="00BD7E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787A91">
              <w:rPr>
                <w:rFonts w:ascii="Times New Roman" w:hAnsi="Times New Roman" w:cs="Times New Roman"/>
                <w:sz w:val="14"/>
                <w:szCs w:val="14"/>
              </w:rPr>
              <w:t>5.</w:t>
            </w:r>
            <w:r w:rsidR="00090B61" w:rsidRPr="00787A91">
              <w:rPr>
                <w:rFonts w:ascii="Times New Roman" w:hAnsi="Times New Roman" w:cs="Times New Roman"/>
                <w:sz w:val="14"/>
                <w:szCs w:val="14"/>
              </w:rPr>
              <w:t>7</w:t>
            </w:r>
            <w:r w:rsidR="00EA5A70" w:rsidRPr="00787A91">
              <w:rPr>
                <w:rFonts w:ascii="Times New Roman" w:hAnsi="Times New Roman" w:cs="Times New Roman"/>
                <w:sz w:val="14"/>
                <w:szCs w:val="14"/>
              </w:rPr>
              <w:t xml:space="preserve"> ± 2.1</w:t>
            </w:r>
          </w:p>
        </w:tc>
        <w:tc>
          <w:tcPr>
            <w:tcW w:w="1890" w:type="dxa"/>
            <w:vMerge/>
            <w:noWrap/>
            <w:hideMark/>
          </w:tcPr>
          <w:p w14:paraId="0D083A54" w14:textId="77777777" w:rsidR="008D1FA9" w:rsidRPr="00787A91" w:rsidRDefault="008D1FA9" w:rsidP="00BD7E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p>
        </w:tc>
      </w:tr>
      <w:tr w:rsidR="00480425" w:rsidRPr="00787A91" w14:paraId="135D4668" w14:textId="77777777" w:rsidTr="00AE5F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0" w:type="dxa"/>
            <w:tcBorders>
              <w:top w:val="nil"/>
            </w:tcBorders>
            <w:noWrap/>
            <w:hideMark/>
          </w:tcPr>
          <w:p w14:paraId="473B1F8F" w14:textId="77777777" w:rsidR="008D1FA9" w:rsidRPr="00787A91" w:rsidRDefault="008D1FA9" w:rsidP="00BD7EA1">
            <w:pPr>
              <w:rPr>
                <w:rFonts w:ascii="Times New Roman" w:hAnsi="Times New Roman" w:cs="Times New Roman"/>
                <w:b w:val="0"/>
                <w:bCs w:val="0"/>
                <w:sz w:val="14"/>
                <w:szCs w:val="14"/>
              </w:rPr>
            </w:pPr>
            <w:r w:rsidRPr="00787A91">
              <w:rPr>
                <w:rFonts w:ascii="Times New Roman" w:hAnsi="Times New Roman" w:cs="Times New Roman"/>
                <w:b w:val="0"/>
                <w:bCs w:val="0"/>
                <w:sz w:val="14"/>
                <w:szCs w:val="14"/>
              </w:rPr>
              <w:t>PLA</w:t>
            </w:r>
          </w:p>
        </w:tc>
        <w:tc>
          <w:tcPr>
            <w:tcW w:w="900" w:type="dxa"/>
            <w:tcBorders>
              <w:top w:val="nil"/>
            </w:tcBorders>
            <w:noWrap/>
            <w:hideMark/>
          </w:tcPr>
          <w:p w14:paraId="42368FA9" w14:textId="77777777" w:rsidR="008D1FA9" w:rsidRPr="00787A91" w:rsidRDefault="008D1FA9" w:rsidP="00BD7E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787A91">
              <w:rPr>
                <w:rFonts w:ascii="Times New Roman" w:hAnsi="Times New Roman" w:cs="Times New Roman"/>
                <w:sz w:val="14"/>
                <w:szCs w:val="14"/>
              </w:rPr>
              <w:t>1.3 ± 0.5</w:t>
            </w:r>
          </w:p>
        </w:tc>
        <w:tc>
          <w:tcPr>
            <w:tcW w:w="1260" w:type="dxa"/>
            <w:tcBorders>
              <w:top w:val="nil"/>
            </w:tcBorders>
            <w:noWrap/>
            <w:hideMark/>
          </w:tcPr>
          <w:p w14:paraId="423210A6" w14:textId="77777777" w:rsidR="008D1FA9" w:rsidRPr="00787A91" w:rsidRDefault="008D1FA9" w:rsidP="00BD7E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787A91">
              <w:rPr>
                <w:rFonts w:ascii="Times New Roman" w:hAnsi="Times New Roman" w:cs="Times New Roman"/>
                <w:sz w:val="14"/>
                <w:szCs w:val="14"/>
              </w:rPr>
              <w:t>-</w:t>
            </w:r>
          </w:p>
        </w:tc>
        <w:tc>
          <w:tcPr>
            <w:tcW w:w="1440" w:type="dxa"/>
            <w:tcBorders>
              <w:top w:val="nil"/>
            </w:tcBorders>
            <w:noWrap/>
            <w:hideMark/>
          </w:tcPr>
          <w:p w14:paraId="15B58A5F" w14:textId="77777777" w:rsidR="008D1FA9" w:rsidRPr="00787A91" w:rsidRDefault="008D1FA9" w:rsidP="00BD7E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787A91">
              <w:rPr>
                <w:rFonts w:ascii="Times New Roman" w:hAnsi="Times New Roman" w:cs="Times New Roman"/>
                <w:sz w:val="14"/>
                <w:szCs w:val="14"/>
              </w:rPr>
              <w:t>1.4 ± 1.1</w:t>
            </w:r>
          </w:p>
        </w:tc>
        <w:tc>
          <w:tcPr>
            <w:tcW w:w="1260" w:type="dxa"/>
            <w:tcBorders>
              <w:top w:val="nil"/>
            </w:tcBorders>
            <w:noWrap/>
            <w:hideMark/>
          </w:tcPr>
          <w:p w14:paraId="708A1EB9" w14:textId="5272C924" w:rsidR="008D1FA9" w:rsidRPr="00787A91" w:rsidRDefault="008D1FA9" w:rsidP="00BD7E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787A91">
              <w:rPr>
                <w:rFonts w:ascii="Times New Roman" w:hAnsi="Times New Roman" w:cs="Times New Roman"/>
                <w:sz w:val="14"/>
                <w:szCs w:val="14"/>
              </w:rPr>
              <w:t>6.1 ± 2.2</w:t>
            </w:r>
            <w:r w:rsidR="008E6B06" w:rsidRPr="00787A91">
              <w:rPr>
                <w:rFonts w:ascii="Times New Roman" w:hAnsi="Times New Roman" w:cs="Times New Roman"/>
                <w:sz w:val="14"/>
                <w:szCs w:val="14"/>
                <w:vertAlign w:val="superscript"/>
              </w:rPr>
              <w:t>a</w:t>
            </w:r>
            <w:r w:rsidR="00E34911" w:rsidRPr="00787A91">
              <w:rPr>
                <w:rFonts w:ascii="Times New Roman" w:hAnsi="Times New Roman" w:cs="Times New Roman"/>
                <w:sz w:val="14"/>
                <w:szCs w:val="14"/>
                <w:vertAlign w:val="superscript"/>
              </w:rPr>
              <w:t>aa</w:t>
            </w:r>
            <w:r w:rsidR="008E6B06" w:rsidRPr="00787A91">
              <w:rPr>
                <w:rFonts w:ascii="Times New Roman" w:hAnsi="Times New Roman" w:cs="Times New Roman"/>
                <w:sz w:val="14"/>
                <w:szCs w:val="14"/>
                <w:vertAlign w:val="superscript"/>
              </w:rPr>
              <w:t xml:space="preserve">, </w:t>
            </w:r>
            <w:r w:rsidR="00E34911" w:rsidRPr="00787A91">
              <w:rPr>
                <w:rFonts w:ascii="Times New Roman" w:hAnsi="Times New Roman" w:cs="Times New Roman"/>
                <w:sz w:val="14"/>
                <w:szCs w:val="14"/>
                <w:vertAlign w:val="superscript"/>
              </w:rPr>
              <w:t>ccc</w:t>
            </w:r>
          </w:p>
        </w:tc>
        <w:tc>
          <w:tcPr>
            <w:tcW w:w="1170" w:type="dxa"/>
            <w:tcBorders>
              <w:top w:val="nil"/>
            </w:tcBorders>
            <w:noWrap/>
            <w:hideMark/>
          </w:tcPr>
          <w:p w14:paraId="7DC99298" w14:textId="77777777" w:rsidR="008D1FA9" w:rsidRPr="00787A91" w:rsidRDefault="008D1FA9" w:rsidP="00BD7E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787A91">
              <w:rPr>
                <w:rFonts w:ascii="Times New Roman" w:hAnsi="Times New Roman" w:cs="Times New Roman"/>
                <w:sz w:val="14"/>
                <w:szCs w:val="14"/>
              </w:rPr>
              <w:t>-</w:t>
            </w:r>
          </w:p>
        </w:tc>
        <w:tc>
          <w:tcPr>
            <w:tcW w:w="990" w:type="dxa"/>
            <w:tcBorders>
              <w:top w:val="nil"/>
            </w:tcBorders>
          </w:tcPr>
          <w:p w14:paraId="3909C6EF" w14:textId="77777777" w:rsidR="008D1FA9" w:rsidRPr="00787A91" w:rsidRDefault="008D1FA9" w:rsidP="00BD7E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787A91">
              <w:rPr>
                <w:rFonts w:ascii="Times New Roman" w:hAnsi="Times New Roman" w:cs="Times New Roman"/>
                <w:sz w:val="14"/>
                <w:szCs w:val="14"/>
              </w:rPr>
              <w:t>-</w:t>
            </w:r>
          </w:p>
        </w:tc>
        <w:tc>
          <w:tcPr>
            <w:tcW w:w="990" w:type="dxa"/>
            <w:tcBorders>
              <w:top w:val="nil"/>
            </w:tcBorders>
          </w:tcPr>
          <w:p w14:paraId="47218016" w14:textId="18C7DFB3" w:rsidR="008D1FA9" w:rsidRPr="00787A91" w:rsidRDefault="00316D92" w:rsidP="00BD7E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787A91">
              <w:rPr>
                <w:rFonts w:ascii="Times New Roman" w:hAnsi="Times New Roman" w:cs="Times New Roman"/>
                <w:sz w:val="14"/>
                <w:szCs w:val="14"/>
              </w:rPr>
              <w:t>0.</w:t>
            </w:r>
            <w:r w:rsidR="001E356B" w:rsidRPr="00787A91">
              <w:rPr>
                <w:rFonts w:ascii="Times New Roman" w:hAnsi="Times New Roman" w:cs="Times New Roman"/>
                <w:sz w:val="14"/>
                <w:szCs w:val="14"/>
              </w:rPr>
              <w:t xml:space="preserve">14 ± </w:t>
            </w:r>
            <w:r w:rsidR="00E05BEF" w:rsidRPr="00787A91">
              <w:rPr>
                <w:rFonts w:ascii="Times New Roman" w:hAnsi="Times New Roman" w:cs="Times New Roman"/>
                <w:sz w:val="14"/>
                <w:szCs w:val="14"/>
              </w:rPr>
              <w:t>0.9</w:t>
            </w:r>
          </w:p>
        </w:tc>
        <w:tc>
          <w:tcPr>
            <w:tcW w:w="990" w:type="dxa"/>
            <w:tcBorders>
              <w:top w:val="nil"/>
            </w:tcBorders>
          </w:tcPr>
          <w:p w14:paraId="6B3BADD9" w14:textId="77777777" w:rsidR="008D1FA9" w:rsidRPr="00787A91" w:rsidRDefault="008D1FA9" w:rsidP="00BD7E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787A91">
              <w:rPr>
                <w:rFonts w:ascii="Times New Roman" w:hAnsi="Times New Roman" w:cs="Times New Roman"/>
                <w:sz w:val="14"/>
                <w:szCs w:val="14"/>
              </w:rPr>
              <w:t>-</w:t>
            </w:r>
          </w:p>
        </w:tc>
        <w:tc>
          <w:tcPr>
            <w:tcW w:w="990" w:type="dxa"/>
            <w:tcBorders>
              <w:top w:val="nil"/>
            </w:tcBorders>
            <w:noWrap/>
            <w:hideMark/>
          </w:tcPr>
          <w:p w14:paraId="6B894036" w14:textId="71C4B5DD" w:rsidR="008D1FA9" w:rsidRPr="00787A91" w:rsidRDefault="004513D8" w:rsidP="00BD7E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787A91">
              <w:rPr>
                <w:rFonts w:ascii="Times New Roman" w:hAnsi="Times New Roman" w:cs="Times New Roman"/>
                <w:sz w:val="14"/>
                <w:szCs w:val="14"/>
              </w:rPr>
              <w:t>4.8</w:t>
            </w:r>
            <w:r w:rsidR="001E356B" w:rsidRPr="00787A91">
              <w:rPr>
                <w:rFonts w:ascii="Times New Roman" w:hAnsi="Times New Roman" w:cs="Times New Roman"/>
                <w:sz w:val="14"/>
                <w:szCs w:val="14"/>
              </w:rPr>
              <w:t xml:space="preserve"> ±</w:t>
            </w:r>
            <w:r w:rsidR="00E05BEF" w:rsidRPr="00787A91">
              <w:rPr>
                <w:rFonts w:ascii="Times New Roman" w:hAnsi="Times New Roman" w:cs="Times New Roman"/>
                <w:sz w:val="14"/>
                <w:szCs w:val="14"/>
              </w:rPr>
              <w:t xml:space="preserve"> </w:t>
            </w:r>
            <w:r w:rsidR="000F110F" w:rsidRPr="00787A91">
              <w:rPr>
                <w:rFonts w:ascii="Times New Roman" w:hAnsi="Times New Roman" w:cs="Times New Roman"/>
                <w:sz w:val="14"/>
                <w:szCs w:val="14"/>
              </w:rPr>
              <w:t>2.1</w:t>
            </w:r>
          </w:p>
        </w:tc>
        <w:tc>
          <w:tcPr>
            <w:tcW w:w="1890" w:type="dxa"/>
            <w:vMerge/>
            <w:noWrap/>
            <w:hideMark/>
          </w:tcPr>
          <w:p w14:paraId="0B71447E" w14:textId="77777777" w:rsidR="008D1FA9" w:rsidRPr="00787A91" w:rsidRDefault="008D1FA9" w:rsidP="00BD7E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p>
        </w:tc>
      </w:tr>
    </w:tbl>
    <w:p w14:paraId="7AA5C237" w14:textId="157AD0E6" w:rsidR="008D1FA9" w:rsidRPr="00AD2BA3" w:rsidRDefault="008658F5" w:rsidP="008D1FA9">
      <w:pPr>
        <w:spacing w:line="480" w:lineRule="auto"/>
        <w:rPr>
          <w:rFonts w:ascii="Times New Roman" w:hAnsi="Times New Roman" w:cs="Times New Roman"/>
          <w:sz w:val="20"/>
          <w:szCs w:val="20"/>
        </w:rPr>
      </w:pPr>
      <w:r>
        <w:rPr>
          <w:rFonts w:ascii="Times New Roman" w:hAnsi="Times New Roman" w:cs="Times New Roman"/>
          <w:i/>
          <w:iCs/>
          <w:sz w:val="20"/>
          <w:szCs w:val="20"/>
        </w:rPr>
        <w:t>C</w:t>
      </w:r>
      <w:r w:rsidR="008D1FA9" w:rsidRPr="006E4666">
        <w:rPr>
          <w:rFonts w:ascii="Times New Roman" w:eastAsia="Calibri" w:hAnsi="Times New Roman" w:cs="Times New Roman"/>
          <w:sz w:val="20"/>
          <w:szCs w:val="20"/>
        </w:rPr>
        <w:t xml:space="preserve">apillary blood glucose, </w:t>
      </w:r>
      <w:r w:rsidR="008D1FA9" w:rsidRPr="006E4666">
        <w:rPr>
          <w:rFonts w:ascii="Times New Roman" w:eastAsia="Calibri" w:hAnsi="Times New Roman" w:cs="Times New Roman"/>
          <w:i/>
          <w:iCs/>
          <w:sz w:val="20"/>
          <w:szCs w:val="20"/>
        </w:rPr>
        <w:t>R</w:t>
      </w:r>
      <w:r w:rsidR="008D1FA9" w:rsidRPr="006E4666">
        <w:rPr>
          <w:rFonts w:ascii="Times New Roman" w:eastAsia="Times New Roman" w:hAnsi="Times New Roman" w:cs="Times New Roman"/>
          <w:color w:val="000000"/>
          <w:sz w:val="20"/>
          <w:szCs w:val="20"/>
        </w:rPr>
        <w:t>-β-hydroxybutyrate, and lactate</w:t>
      </w:r>
      <w:r w:rsidR="008D1FA9" w:rsidRPr="006E4666">
        <w:rPr>
          <w:rFonts w:ascii="Times New Roman" w:eastAsia="Calibri" w:hAnsi="Times New Roman" w:cs="Times New Roman"/>
          <w:sz w:val="20"/>
          <w:szCs w:val="20"/>
        </w:rPr>
        <w:t xml:space="preserve"> were assessed across five timepoints (</w:t>
      </w:r>
      <w:r w:rsidR="008D1FA9" w:rsidRPr="006E4666">
        <w:rPr>
          <w:rFonts w:ascii="Times New Roman" w:eastAsia="Calibri" w:hAnsi="Times New Roman" w:cs="Times New Roman"/>
          <w:i/>
          <w:iCs/>
          <w:sz w:val="20"/>
          <w:szCs w:val="20"/>
        </w:rPr>
        <w:t>n</w:t>
      </w:r>
      <w:r w:rsidR="008D1FA9" w:rsidRPr="006E4666">
        <w:rPr>
          <w:rFonts w:ascii="Times New Roman" w:eastAsia="Calibri" w:hAnsi="Times New Roman" w:cs="Times New Roman"/>
          <w:sz w:val="20"/>
          <w:szCs w:val="20"/>
        </w:rPr>
        <w:t>=13). Values are Mean</w:t>
      </w:r>
      <w:r w:rsidR="008D1FA9" w:rsidRPr="006E4666">
        <w:rPr>
          <w:rFonts w:ascii="Times New Roman" w:eastAsia="Calibri" w:hAnsi="Times New Roman" w:cs="Times New Roman"/>
          <w:b/>
          <w:bCs/>
          <w:sz w:val="20"/>
          <w:szCs w:val="20"/>
        </w:rPr>
        <w:t xml:space="preserve"> ± </w:t>
      </w:r>
      <w:r w:rsidR="008D1FA9" w:rsidRPr="006E4666">
        <w:rPr>
          <w:rFonts w:ascii="Times New Roman" w:eastAsia="Calibri" w:hAnsi="Times New Roman" w:cs="Times New Roman"/>
          <w:sz w:val="20"/>
          <w:szCs w:val="20"/>
        </w:rPr>
        <w:t xml:space="preserve">SD. </w:t>
      </w:r>
      <w:r w:rsidR="008D1FA9" w:rsidRPr="006E4666">
        <w:rPr>
          <w:rFonts w:ascii="Times New Roman" w:hAnsi="Times New Roman" w:cs="Times New Roman"/>
          <w:sz w:val="20"/>
          <w:szCs w:val="20"/>
        </w:rPr>
        <w:t>One Dose Beta</w:t>
      </w:r>
      <w:r w:rsidR="008D1FA9" w:rsidRPr="00FE7505">
        <w:rPr>
          <w:rFonts w:ascii="Times New Roman" w:hAnsi="Times New Roman" w:cs="Times New Roman"/>
          <w:sz w:val="20"/>
          <w:szCs w:val="20"/>
        </w:rPr>
        <w:t xml:space="preserve"> Hydroxybutyrate Salt and Medium Chain Triglycerides, KS1; Double Dose Beta Hydroxybutyrate Salt and Medium Chain Triglycerides, KS2; Flavored Matched Control, PLA. </w:t>
      </w:r>
      <w:r w:rsidR="00EB2294">
        <w:rPr>
          <w:rFonts w:ascii="Times New Roman" w:hAnsi="Times New Roman" w:cs="Times New Roman"/>
          <w:sz w:val="20"/>
          <w:szCs w:val="20"/>
        </w:rPr>
        <w:t>*</w:t>
      </w:r>
      <w:r w:rsidR="004F56AE">
        <w:rPr>
          <w:rFonts w:ascii="Times New Roman" w:hAnsi="Times New Roman" w:cs="Times New Roman"/>
          <w:sz w:val="20"/>
          <w:szCs w:val="20"/>
        </w:rPr>
        <w:t xml:space="preserve">, </w:t>
      </w:r>
      <w:r>
        <w:rPr>
          <w:rFonts w:ascii="Times New Roman" w:hAnsi="Times New Roman" w:cs="Times New Roman"/>
          <w:sz w:val="20"/>
          <w:szCs w:val="20"/>
        </w:rPr>
        <w:t>s</w:t>
      </w:r>
      <w:r w:rsidR="004F56AE">
        <w:rPr>
          <w:rFonts w:ascii="Times New Roman" w:hAnsi="Times New Roman" w:cs="Times New Roman"/>
          <w:sz w:val="20"/>
          <w:szCs w:val="20"/>
        </w:rPr>
        <w:t xml:space="preserve">ignificantly different from PLA (p&lt;0.05); </w:t>
      </w:r>
      <w:r w:rsidR="003E695F">
        <w:rPr>
          <w:rFonts w:ascii="Times New Roman" w:hAnsi="Times New Roman" w:cs="Times New Roman"/>
          <w:sz w:val="20"/>
          <w:szCs w:val="20"/>
        </w:rPr>
        <w:t>*</w:t>
      </w:r>
      <w:r w:rsidR="00DD0F2C">
        <w:rPr>
          <w:rFonts w:ascii="Times New Roman" w:hAnsi="Times New Roman" w:cs="Times New Roman"/>
          <w:sz w:val="20"/>
          <w:szCs w:val="20"/>
        </w:rPr>
        <w:t>*,</w:t>
      </w:r>
      <w:r>
        <w:rPr>
          <w:rFonts w:ascii="Times New Roman" w:hAnsi="Times New Roman" w:cs="Times New Roman"/>
          <w:sz w:val="20"/>
          <w:szCs w:val="20"/>
        </w:rPr>
        <w:t xml:space="preserve"> s</w:t>
      </w:r>
      <w:r w:rsidR="00DD0F2C">
        <w:rPr>
          <w:rFonts w:ascii="Times New Roman" w:hAnsi="Times New Roman" w:cs="Times New Roman"/>
          <w:sz w:val="20"/>
          <w:szCs w:val="20"/>
        </w:rPr>
        <w:t xml:space="preserve">ignificantly different </w:t>
      </w:r>
      <w:r w:rsidR="00895FF4">
        <w:rPr>
          <w:rFonts w:ascii="Times New Roman" w:hAnsi="Times New Roman" w:cs="Times New Roman"/>
          <w:sz w:val="20"/>
          <w:szCs w:val="20"/>
        </w:rPr>
        <w:t>from PLA (p&lt;0.001)</w:t>
      </w:r>
      <w:r w:rsidR="00D36BAB">
        <w:rPr>
          <w:rFonts w:ascii="Times New Roman" w:hAnsi="Times New Roman" w:cs="Times New Roman"/>
          <w:sz w:val="20"/>
          <w:szCs w:val="20"/>
        </w:rPr>
        <w:t xml:space="preserve">; </w:t>
      </w:r>
      <w:r w:rsidR="00D36BAB" w:rsidRPr="00D36BAB">
        <w:rPr>
          <w:rFonts w:ascii="Times New Roman" w:hAnsi="Times New Roman" w:cs="Times New Roman"/>
          <w:sz w:val="20"/>
          <w:szCs w:val="20"/>
        </w:rPr>
        <w:t>‡</w:t>
      </w:r>
      <w:r w:rsidR="00311AEC">
        <w:rPr>
          <w:rFonts w:ascii="Times New Roman" w:hAnsi="Times New Roman" w:cs="Times New Roman"/>
          <w:sz w:val="20"/>
          <w:szCs w:val="20"/>
        </w:rPr>
        <w:t>, significantly different between KS groups (p&lt;0.05)</w:t>
      </w:r>
      <w:r w:rsidR="00630923">
        <w:rPr>
          <w:rFonts w:ascii="Times New Roman" w:hAnsi="Times New Roman" w:cs="Times New Roman"/>
          <w:sz w:val="20"/>
          <w:szCs w:val="20"/>
        </w:rPr>
        <w:t xml:space="preserve">; </w:t>
      </w:r>
      <w:bookmarkStart w:id="5" w:name="_Hlk42620804"/>
      <w:r w:rsidR="00CF50F2">
        <w:rPr>
          <w:rFonts w:ascii="Times New Roman" w:hAnsi="Times New Roman" w:cs="Times New Roman"/>
          <w:sz w:val="20"/>
          <w:szCs w:val="20"/>
        </w:rPr>
        <w:t xml:space="preserve">a, </w:t>
      </w:r>
      <w:r>
        <w:rPr>
          <w:rFonts w:ascii="Times New Roman" w:hAnsi="Times New Roman" w:cs="Times New Roman"/>
          <w:sz w:val="20"/>
          <w:szCs w:val="20"/>
        </w:rPr>
        <w:t>s</w:t>
      </w:r>
      <w:r w:rsidR="006B4004">
        <w:rPr>
          <w:rFonts w:ascii="Times New Roman" w:hAnsi="Times New Roman" w:cs="Times New Roman"/>
          <w:sz w:val="20"/>
          <w:szCs w:val="20"/>
        </w:rPr>
        <w:t>ignificantly</w:t>
      </w:r>
      <w:r w:rsidR="00CF50F2">
        <w:rPr>
          <w:rFonts w:ascii="Times New Roman" w:hAnsi="Times New Roman" w:cs="Times New Roman"/>
          <w:sz w:val="20"/>
          <w:szCs w:val="20"/>
        </w:rPr>
        <w:t xml:space="preserve"> different from baseline (</w:t>
      </w:r>
      <w:r w:rsidR="006B4004">
        <w:rPr>
          <w:rFonts w:ascii="Times New Roman" w:hAnsi="Times New Roman" w:cs="Times New Roman"/>
          <w:sz w:val="20"/>
          <w:szCs w:val="20"/>
        </w:rPr>
        <w:t xml:space="preserve">p&lt;0.05); </w:t>
      </w:r>
      <w:proofErr w:type="spellStart"/>
      <w:r w:rsidR="00254734" w:rsidRPr="00AD2BA3">
        <w:rPr>
          <w:rFonts w:ascii="Times New Roman" w:hAnsi="Times New Roman" w:cs="Times New Roman"/>
          <w:sz w:val="20"/>
          <w:szCs w:val="20"/>
        </w:rPr>
        <w:t>a</w:t>
      </w:r>
      <w:r w:rsidR="00676444" w:rsidRPr="00AD2BA3">
        <w:rPr>
          <w:rFonts w:ascii="Times New Roman" w:hAnsi="Times New Roman" w:cs="Times New Roman"/>
          <w:sz w:val="20"/>
          <w:szCs w:val="20"/>
        </w:rPr>
        <w:t>aa</w:t>
      </w:r>
      <w:proofErr w:type="spellEnd"/>
      <w:r w:rsidR="00AD2BA3">
        <w:rPr>
          <w:rFonts w:ascii="Times New Roman" w:hAnsi="Times New Roman" w:cs="Times New Roman"/>
          <w:sz w:val="20"/>
          <w:szCs w:val="20"/>
        </w:rPr>
        <w:t xml:space="preserve">, </w:t>
      </w:r>
      <w:r>
        <w:rPr>
          <w:rFonts w:ascii="Times New Roman" w:hAnsi="Times New Roman" w:cs="Times New Roman"/>
          <w:sz w:val="20"/>
          <w:szCs w:val="20"/>
        </w:rPr>
        <w:t>s</w:t>
      </w:r>
      <w:r w:rsidR="008D1FA9">
        <w:rPr>
          <w:rFonts w:ascii="Times New Roman" w:hAnsi="Times New Roman" w:cs="Times New Roman"/>
          <w:sz w:val="20"/>
          <w:szCs w:val="20"/>
        </w:rPr>
        <w:t xml:space="preserve">ignificantly different </w:t>
      </w:r>
      <w:r w:rsidR="00C319FD">
        <w:rPr>
          <w:rFonts w:ascii="Times New Roman" w:hAnsi="Times New Roman" w:cs="Times New Roman"/>
          <w:sz w:val="20"/>
          <w:szCs w:val="20"/>
        </w:rPr>
        <w:t xml:space="preserve">from </w:t>
      </w:r>
      <w:r w:rsidR="008D1FA9">
        <w:rPr>
          <w:rFonts w:ascii="Times New Roman" w:hAnsi="Times New Roman" w:cs="Times New Roman"/>
          <w:sz w:val="20"/>
          <w:szCs w:val="20"/>
        </w:rPr>
        <w:t>baseline</w:t>
      </w:r>
      <w:r w:rsidR="00895FF4">
        <w:rPr>
          <w:rFonts w:ascii="Times New Roman" w:hAnsi="Times New Roman" w:cs="Times New Roman"/>
          <w:sz w:val="20"/>
          <w:szCs w:val="20"/>
        </w:rPr>
        <w:t xml:space="preserve"> (p&lt;0.0001)</w:t>
      </w:r>
      <w:r w:rsidR="008D1FA9">
        <w:rPr>
          <w:rFonts w:ascii="Times New Roman" w:hAnsi="Times New Roman" w:cs="Times New Roman"/>
          <w:sz w:val="20"/>
          <w:szCs w:val="20"/>
        </w:rPr>
        <w:t xml:space="preserve">; </w:t>
      </w:r>
      <w:r w:rsidR="00CD6952">
        <w:rPr>
          <w:rFonts w:ascii="Times New Roman" w:hAnsi="Times New Roman" w:cs="Times New Roman"/>
          <w:sz w:val="20"/>
          <w:szCs w:val="20"/>
        </w:rPr>
        <w:t>b</w:t>
      </w:r>
      <w:r w:rsidR="00BA45D2">
        <w:rPr>
          <w:rFonts w:ascii="Times New Roman" w:hAnsi="Times New Roman" w:cs="Times New Roman"/>
          <w:sz w:val="20"/>
          <w:szCs w:val="20"/>
        </w:rPr>
        <w:t xml:space="preserve">, significantly different from 30-min (p&lt;0.05); </w:t>
      </w:r>
      <w:r w:rsidR="00EF547B">
        <w:rPr>
          <w:rFonts w:ascii="Times New Roman" w:hAnsi="Times New Roman" w:cs="Times New Roman"/>
          <w:sz w:val="20"/>
          <w:szCs w:val="20"/>
        </w:rPr>
        <w:t>c</w:t>
      </w:r>
      <w:r w:rsidR="00504484">
        <w:rPr>
          <w:rFonts w:ascii="Times New Roman" w:hAnsi="Times New Roman" w:cs="Times New Roman"/>
          <w:sz w:val="20"/>
          <w:szCs w:val="20"/>
        </w:rPr>
        <w:t xml:space="preserve">, significantly different from 60-min (p&lt;0.05); </w:t>
      </w:r>
      <w:r w:rsidR="00385723">
        <w:rPr>
          <w:rFonts w:ascii="Times New Roman" w:hAnsi="Times New Roman" w:cs="Times New Roman"/>
          <w:sz w:val="20"/>
          <w:szCs w:val="20"/>
        </w:rPr>
        <w:t>ccc</w:t>
      </w:r>
      <w:r w:rsidR="001A2F7F">
        <w:rPr>
          <w:rFonts w:ascii="Times New Roman" w:hAnsi="Times New Roman" w:cs="Times New Roman"/>
          <w:sz w:val="20"/>
          <w:szCs w:val="20"/>
        </w:rPr>
        <w:t xml:space="preserve">, significantly different from 60-min (p&lt;0.0001); </w:t>
      </w:r>
      <w:r w:rsidR="00AD2BA3">
        <w:rPr>
          <w:rFonts w:ascii="Times New Roman" w:hAnsi="Times New Roman" w:cs="Times New Roman"/>
          <w:sz w:val="20"/>
          <w:szCs w:val="20"/>
        </w:rPr>
        <w:t>d</w:t>
      </w:r>
      <w:r w:rsidR="00F33355">
        <w:rPr>
          <w:rFonts w:ascii="Times New Roman" w:hAnsi="Times New Roman" w:cs="Times New Roman"/>
          <w:sz w:val="20"/>
          <w:szCs w:val="20"/>
        </w:rPr>
        <w:t>, significantly different from +0min</w:t>
      </w:r>
      <w:r w:rsidR="00895FF4">
        <w:rPr>
          <w:rFonts w:ascii="Times New Roman" w:hAnsi="Times New Roman" w:cs="Times New Roman"/>
          <w:sz w:val="20"/>
          <w:szCs w:val="20"/>
        </w:rPr>
        <w:t xml:space="preserve"> (p&lt;0.05)</w:t>
      </w:r>
      <w:r w:rsidR="003F3495">
        <w:rPr>
          <w:rFonts w:ascii="Times New Roman" w:hAnsi="Times New Roman" w:cs="Times New Roman"/>
          <w:sz w:val="20"/>
          <w:szCs w:val="20"/>
        </w:rPr>
        <w:t xml:space="preserve">; </w:t>
      </w:r>
      <w:proofErr w:type="spellStart"/>
      <w:r w:rsidR="002D5A91">
        <w:rPr>
          <w:rFonts w:ascii="Times New Roman" w:hAnsi="Times New Roman" w:cs="Times New Roman"/>
          <w:sz w:val="20"/>
          <w:szCs w:val="20"/>
        </w:rPr>
        <w:t>ddd</w:t>
      </w:r>
      <w:proofErr w:type="spellEnd"/>
      <w:r w:rsidR="002D5A91">
        <w:rPr>
          <w:rFonts w:ascii="Times New Roman" w:hAnsi="Times New Roman" w:cs="Times New Roman"/>
          <w:sz w:val="20"/>
          <w:szCs w:val="20"/>
        </w:rPr>
        <w:t xml:space="preserve">, </w:t>
      </w:r>
      <w:r w:rsidR="00AF3DBF">
        <w:rPr>
          <w:rFonts w:ascii="Times New Roman" w:hAnsi="Times New Roman" w:cs="Times New Roman"/>
          <w:sz w:val="20"/>
          <w:szCs w:val="20"/>
        </w:rPr>
        <w:t>significantly different from +0-min (p&lt;0.</w:t>
      </w:r>
      <w:r w:rsidR="00C33614">
        <w:rPr>
          <w:rFonts w:ascii="Times New Roman" w:hAnsi="Times New Roman" w:cs="Times New Roman"/>
          <w:sz w:val="20"/>
          <w:szCs w:val="20"/>
        </w:rPr>
        <w:t xml:space="preserve">0001); </w:t>
      </w:r>
      <w:r w:rsidR="003F3495">
        <w:rPr>
          <w:rFonts w:ascii="Times New Roman" w:hAnsi="Times New Roman" w:cs="Times New Roman"/>
          <w:sz w:val="20"/>
          <w:szCs w:val="20"/>
        </w:rPr>
        <w:t>e</w:t>
      </w:r>
      <w:r w:rsidR="00C319FD">
        <w:rPr>
          <w:rFonts w:ascii="Times New Roman" w:hAnsi="Times New Roman" w:cs="Times New Roman"/>
          <w:sz w:val="20"/>
          <w:szCs w:val="20"/>
        </w:rPr>
        <w:t>, significantly different from +15-min</w:t>
      </w:r>
      <w:r w:rsidR="00895FF4">
        <w:rPr>
          <w:rFonts w:ascii="Times New Roman" w:hAnsi="Times New Roman" w:cs="Times New Roman"/>
          <w:sz w:val="20"/>
          <w:szCs w:val="20"/>
        </w:rPr>
        <w:t xml:space="preserve"> (p&lt;0.05)</w:t>
      </w:r>
      <w:r w:rsidR="00BC1A8F">
        <w:rPr>
          <w:rFonts w:ascii="Times New Roman" w:hAnsi="Times New Roman" w:cs="Times New Roman"/>
          <w:sz w:val="20"/>
          <w:szCs w:val="20"/>
        </w:rPr>
        <w:t xml:space="preserve">; </w:t>
      </w:r>
      <w:proofErr w:type="spellStart"/>
      <w:r w:rsidR="00BC1A8F">
        <w:rPr>
          <w:rFonts w:ascii="Times New Roman" w:hAnsi="Times New Roman" w:cs="Times New Roman"/>
          <w:sz w:val="20"/>
          <w:szCs w:val="20"/>
        </w:rPr>
        <w:t>eee</w:t>
      </w:r>
      <w:proofErr w:type="spellEnd"/>
      <w:r w:rsidR="00BC1A8F">
        <w:rPr>
          <w:rFonts w:ascii="Times New Roman" w:hAnsi="Times New Roman" w:cs="Times New Roman"/>
          <w:sz w:val="20"/>
          <w:szCs w:val="20"/>
        </w:rPr>
        <w:t>, significantly different from +15-min (p&lt;0.0001)</w:t>
      </w:r>
      <w:bookmarkEnd w:id="5"/>
      <w:r>
        <w:rPr>
          <w:rFonts w:ascii="Times New Roman" w:hAnsi="Times New Roman" w:cs="Times New Roman"/>
          <w:sz w:val="20"/>
          <w:szCs w:val="20"/>
        </w:rPr>
        <w:t>.</w:t>
      </w:r>
    </w:p>
    <w:p w14:paraId="486FCCA5" w14:textId="77777777" w:rsidR="00F817F5" w:rsidRDefault="00F817F5" w:rsidP="002F386E">
      <w:pPr>
        <w:spacing w:after="0" w:line="480" w:lineRule="auto"/>
        <w:jc w:val="both"/>
        <w:rPr>
          <w:rFonts w:ascii="Times New Roman" w:eastAsia="Calibri" w:hAnsi="Times New Roman" w:cs="Times New Roman"/>
          <w:sz w:val="24"/>
          <w:szCs w:val="24"/>
        </w:rPr>
      </w:pPr>
    </w:p>
    <w:p w14:paraId="26ECD584" w14:textId="77777777" w:rsidR="00F817F5" w:rsidRDefault="00F817F5" w:rsidP="002F386E">
      <w:pPr>
        <w:spacing w:after="0" w:line="480" w:lineRule="auto"/>
        <w:jc w:val="both"/>
        <w:rPr>
          <w:rFonts w:ascii="Times New Roman" w:eastAsia="Calibri" w:hAnsi="Times New Roman" w:cs="Times New Roman"/>
          <w:sz w:val="24"/>
          <w:szCs w:val="24"/>
        </w:rPr>
      </w:pPr>
    </w:p>
    <w:p w14:paraId="65843A90" w14:textId="040AA1C6" w:rsidR="002F386E" w:rsidRPr="00FE7505" w:rsidRDefault="002F386E" w:rsidP="002F386E">
      <w:pPr>
        <w:spacing w:after="0" w:line="480" w:lineRule="auto"/>
        <w:jc w:val="both"/>
        <w:rPr>
          <w:rFonts w:ascii="Times New Roman" w:eastAsia="Calibri" w:hAnsi="Times New Roman" w:cs="Times New Roman"/>
          <w:sz w:val="24"/>
          <w:szCs w:val="24"/>
        </w:rPr>
      </w:pPr>
      <w:r w:rsidRPr="00FE7505">
        <w:rPr>
          <w:rFonts w:ascii="Times New Roman" w:eastAsia="Calibri" w:hAnsi="Times New Roman" w:cs="Times New Roman"/>
          <w:sz w:val="24"/>
          <w:szCs w:val="24"/>
        </w:rPr>
        <w:lastRenderedPageBreak/>
        <w:t>T</w:t>
      </w:r>
      <w:r>
        <w:rPr>
          <w:rFonts w:ascii="Times New Roman" w:eastAsia="Calibri" w:hAnsi="Times New Roman" w:cs="Times New Roman"/>
          <w:sz w:val="24"/>
          <w:szCs w:val="24"/>
        </w:rPr>
        <w:t>ABLE S4</w:t>
      </w:r>
      <w:r w:rsidRPr="00FE7505">
        <w:rPr>
          <w:rFonts w:ascii="Times New Roman" w:eastAsia="Calibri" w:hAnsi="Times New Roman" w:cs="Times New Roman"/>
          <w:sz w:val="24"/>
          <w:szCs w:val="24"/>
        </w:rPr>
        <w:t xml:space="preserve">. Cognitive Function Scores. </w:t>
      </w:r>
      <w:r>
        <w:rPr>
          <w:rFonts w:ascii="Times New Roman" w:eastAsia="Calibri" w:hAnsi="Times New Roman" w:cs="Times New Roman"/>
          <w:sz w:val="24"/>
          <w:szCs w:val="24"/>
        </w:rPr>
        <w:t xml:space="preserve"> </w:t>
      </w:r>
    </w:p>
    <w:tbl>
      <w:tblPr>
        <w:tblW w:w="12780" w:type="dxa"/>
        <w:tblLayout w:type="fixed"/>
        <w:tblLook w:val="04A0" w:firstRow="1" w:lastRow="0" w:firstColumn="1" w:lastColumn="0" w:noHBand="0" w:noVBand="1"/>
      </w:tblPr>
      <w:tblGrid>
        <w:gridCol w:w="1440"/>
        <w:gridCol w:w="1080"/>
        <w:gridCol w:w="1170"/>
        <w:gridCol w:w="1080"/>
        <w:gridCol w:w="1080"/>
        <w:gridCol w:w="1080"/>
        <w:gridCol w:w="1080"/>
        <w:gridCol w:w="1080"/>
        <w:gridCol w:w="1170"/>
        <w:gridCol w:w="1080"/>
        <w:gridCol w:w="1440"/>
      </w:tblGrid>
      <w:tr w:rsidR="000D6A32" w:rsidRPr="0095101E" w14:paraId="443C8D39" w14:textId="77777777" w:rsidTr="000D6A32">
        <w:trPr>
          <w:trHeight w:val="300"/>
        </w:trPr>
        <w:tc>
          <w:tcPr>
            <w:tcW w:w="1440" w:type="dxa"/>
            <w:vMerge w:val="restart"/>
            <w:tcBorders>
              <w:top w:val="single" w:sz="4" w:space="0" w:color="auto"/>
              <w:bottom w:val="single" w:sz="4" w:space="0" w:color="auto"/>
            </w:tcBorders>
            <w:shd w:val="clear" w:color="auto" w:fill="auto"/>
            <w:noWrap/>
            <w:vAlign w:val="center"/>
            <w:hideMark/>
          </w:tcPr>
          <w:p w14:paraId="1CC7A265" w14:textId="77777777" w:rsidR="000D6A32" w:rsidRPr="0095101E" w:rsidRDefault="000D6A32" w:rsidP="00BD7EA1">
            <w:pPr>
              <w:spacing w:after="0" w:line="480" w:lineRule="auto"/>
              <w:jc w:val="center"/>
              <w:rPr>
                <w:rFonts w:ascii="Times New Roman" w:eastAsia="Times New Roman" w:hAnsi="Times New Roman" w:cs="Times New Roman"/>
                <w:b/>
                <w:bCs/>
                <w:color w:val="000000"/>
                <w:sz w:val="14"/>
                <w:szCs w:val="14"/>
              </w:rPr>
            </w:pPr>
            <w:bookmarkStart w:id="6" w:name="_Hlk38263275"/>
            <w:r w:rsidRPr="0095101E">
              <w:rPr>
                <w:rFonts w:ascii="Times New Roman" w:eastAsia="Times New Roman" w:hAnsi="Times New Roman" w:cs="Times New Roman"/>
                <w:b/>
                <w:bCs/>
                <w:color w:val="000000"/>
                <w:sz w:val="14"/>
                <w:szCs w:val="14"/>
              </w:rPr>
              <w:t>Test Variable</w:t>
            </w:r>
          </w:p>
        </w:tc>
        <w:tc>
          <w:tcPr>
            <w:tcW w:w="3330" w:type="dxa"/>
            <w:gridSpan w:val="3"/>
            <w:tcBorders>
              <w:top w:val="single" w:sz="4" w:space="0" w:color="auto"/>
              <w:left w:val="nil"/>
              <w:bottom w:val="single" w:sz="4" w:space="0" w:color="auto"/>
            </w:tcBorders>
            <w:shd w:val="clear" w:color="auto" w:fill="auto"/>
            <w:noWrap/>
            <w:vAlign w:val="bottom"/>
            <w:hideMark/>
          </w:tcPr>
          <w:p w14:paraId="31ADCEBD" w14:textId="77777777" w:rsidR="000D6A32" w:rsidRPr="0095101E" w:rsidRDefault="000D6A32" w:rsidP="00BD7EA1">
            <w:pPr>
              <w:spacing w:after="0" w:line="480" w:lineRule="auto"/>
              <w:jc w:val="center"/>
              <w:rPr>
                <w:rFonts w:ascii="Times New Roman" w:eastAsia="Times New Roman" w:hAnsi="Times New Roman" w:cs="Times New Roman"/>
                <w:b/>
                <w:bCs/>
                <w:color w:val="000000"/>
                <w:sz w:val="14"/>
                <w:szCs w:val="14"/>
              </w:rPr>
            </w:pPr>
            <w:r w:rsidRPr="0095101E">
              <w:rPr>
                <w:rFonts w:ascii="Times New Roman" w:eastAsia="Times New Roman" w:hAnsi="Times New Roman" w:cs="Times New Roman"/>
                <w:b/>
                <w:bCs/>
                <w:color w:val="000000"/>
                <w:sz w:val="14"/>
                <w:szCs w:val="14"/>
              </w:rPr>
              <w:t>KS1</w:t>
            </w:r>
          </w:p>
        </w:tc>
        <w:tc>
          <w:tcPr>
            <w:tcW w:w="3240" w:type="dxa"/>
            <w:gridSpan w:val="3"/>
            <w:tcBorders>
              <w:top w:val="single" w:sz="4" w:space="0" w:color="auto"/>
              <w:left w:val="nil"/>
              <w:bottom w:val="single" w:sz="4" w:space="0" w:color="auto"/>
            </w:tcBorders>
            <w:shd w:val="clear" w:color="auto" w:fill="auto"/>
            <w:noWrap/>
            <w:vAlign w:val="bottom"/>
            <w:hideMark/>
          </w:tcPr>
          <w:p w14:paraId="73E0FE86" w14:textId="77777777" w:rsidR="000D6A32" w:rsidRPr="0095101E" w:rsidRDefault="000D6A32" w:rsidP="00BD7EA1">
            <w:pPr>
              <w:spacing w:after="0" w:line="480" w:lineRule="auto"/>
              <w:jc w:val="center"/>
              <w:rPr>
                <w:rFonts w:ascii="Times New Roman" w:eastAsia="Times New Roman" w:hAnsi="Times New Roman" w:cs="Times New Roman"/>
                <w:b/>
                <w:bCs/>
                <w:color w:val="000000"/>
                <w:sz w:val="14"/>
                <w:szCs w:val="14"/>
              </w:rPr>
            </w:pPr>
            <w:r w:rsidRPr="0095101E">
              <w:rPr>
                <w:rFonts w:ascii="Times New Roman" w:eastAsia="Times New Roman" w:hAnsi="Times New Roman" w:cs="Times New Roman"/>
                <w:b/>
                <w:bCs/>
                <w:color w:val="000000"/>
                <w:sz w:val="14"/>
                <w:szCs w:val="14"/>
              </w:rPr>
              <w:t>KS2</w:t>
            </w:r>
          </w:p>
        </w:tc>
        <w:tc>
          <w:tcPr>
            <w:tcW w:w="3330" w:type="dxa"/>
            <w:gridSpan w:val="3"/>
            <w:tcBorders>
              <w:top w:val="single" w:sz="4" w:space="0" w:color="auto"/>
              <w:left w:val="nil"/>
              <w:bottom w:val="single" w:sz="4" w:space="0" w:color="auto"/>
            </w:tcBorders>
            <w:shd w:val="clear" w:color="auto" w:fill="auto"/>
            <w:noWrap/>
            <w:vAlign w:val="bottom"/>
            <w:hideMark/>
          </w:tcPr>
          <w:p w14:paraId="19916107" w14:textId="77777777" w:rsidR="000D6A32" w:rsidRPr="0095101E" w:rsidRDefault="000D6A32" w:rsidP="00BD7EA1">
            <w:pPr>
              <w:spacing w:after="0" w:line="480" w:lineRule="auto"/>
              <w:jc w:val="center"/>
              <w:rPr>
                <w:rFonts w:ascii="Times New Roman" w:eastAsia="Times New Roman" w:hAnsi="Times New Roman" w:cs="Times New Roman"/>
                <w:b/>
                <w:bCs/>
                <w:color w:val="000000"/>
                <w:sz w:val="14"/>
                <w:szCs w:val="14"/>
              </w:rPr>
            </w:pPr>
            <w:r w:rsidRPr="0095101E">
              <w:rPr>
                <w:rFonts w:ascii="Times New Roman" w:eastAsia="Times New Roman" w:hAnsi="Times New Roman" w:cs="Times New Roman"/>
                <w:b/>
                <w:bCs/>
                <w:color w:val="000000"/>
                <w:sz w:val="14"/>
                <w:szCs w:val="14"/>
              </w:rPr>
              <w:t>PLA</w:t>
            </w:r>
          </w:p>
        </w:tc>
        <w:tc>
          <w:tcPr>
            <w:tcW w:w="1440" w:type="dxa"/>
            <w:vMerge w:val="restart"/>
            <w:tcBorders>
              <w:top w:val="single" w:sz="4" w:space="0" w:color="auto"/>
              <w:left w:val="nil"/>
            </w:tcBorders>
            <w:shd w:val="clear" w:color="auto" w:fill="auto"/>
            <w:noWrap/>
            <w:vAlign w:val="center"/>
            <w:hideMark/>
          </w:tcPr>
          <w:p w14:paraId="7944173E" w14:textId="77777777" w:rsidR="000D6A32" w:rsidRPr="0095101E" w:rsidRDefault="000D6A32" w:rsidP="000D6A32">
            <w:pPr>
              <w:spacing w:after="0" w:line="480" w:lineRule="auto"/>
              <w:jc w:val="center"/>
              <w:rPr>
                <w:rFonts w:ascii="Times New Roman" w:eastAsia="Times New Roman" w:hAnsi="Times New Roman" w:cs="Times New Roman"/>
                <w:b/>
                <w:bCs/>
                <w:color w:val="000000"/>
                <w:sz w:val="14"/>
                <w:szCs w:val="14"/>
              </w:rPr>
            </w:pPr>
            <w:r w:rsidRPr="0095101E">
              <w:rPr>
                <w:rFonts w:ascii="Times New Roman" w:eastAsia="Times New Roman" w:hAnsi="Times New Roman" w:cs="Times New Roman"/>
                <w:b/>
                <w:bCs/>
                <w:i/>
                <w:iCs/>
                <w:color w:val="000000"/>
                <w:sz w:val="14"/>
                <w:szCs w:val="14"/>
              </w:rPr>
              <w:t>P</w:t>
            </w:r>
            <w:r w:rsidRPr="0095101E">
              <w:rPr>
                <w:rFonts w:ascii="Times New Roman" w:eastAsia="Times New Roman" w:hAnsi="Times New Roman" w:cs="Times New Roman"/>
                <w:b/>
                <w:bCs/>
                <w:color w:val="000000"/>
                <w:sz w:val="14"/>
                <w:szCs w:val="14"/>
              </w:rPr>
              <w:t>-Value</w:t>
            </w:r>
          </w:p>
        </w:tc>
      </w:tr>
      <w:tr w:rsidR="000D6A32" w:rsidRPr="0095101E" w14:paraId="5B4AF751" w14:textId="77777777" w:rsidTr="00FB169A">
        <w:trPr>
          <w:trHeight w:val="300"/>
        </w:trPr>
        <w:tc>
          <w:tcPr>
            <w:tcW w:w="1440" w:type="dxa"/>
            <w:vMerge/>
            <w:tcBorders>
              <w:top w:val="single" w:sz="4" w:space="0" w:color="auto"/>
              <w:bottom w:val="single" w:sz="4" w:space="0" w:color="auto"/>
            </w:tcBorders>
            <w:shd w:val="clear" w:color="auto" w:fill="auto"/>
            <w:vAlign w:val="center"/>
            <w:hideMark/>
          </w:tcPr>
          <w:p w14:paraId="6202AC88" w14:textId="77777777" w:rsidR="000D6A32" w:rsidRPr="0095101E" w:rsidRDefault="000D6A32" w:rsidP="00BD7EA1">
            <w:pPr>
              <w:spacing w:after="0" w:line="480" w:lineRule="auto"/>
              <w:rPr>
                <w:rFonts w:ascii="Times New Roman" w:eastAsia="Times New Roman" w:hAnsi="Times New Roman" w:cs="Times New Roman"/>
                <w:b/>
                <w:bCs/>
                <w:color w:val="000000"/>
                <w:sz w:val="14"/>
                <w:szCs w:val="14"/>
              </w:rPr>
            </w:pPr>
          </w:p>
        </w:tc>
        <w:tc>
          <w:tcPr>
            <w:tcW w:w="1080" w:type="dxa"/>
            <w:tcBorders>
              <w:top w:val="nil"/>
              <w:left w:val="nil"/>
              <w:bottom w:val="single" w:sz="4" w:space="0" w:color="auto"/>
            </w:tcBorders>
            <w:shd w:val="clear" w:color="auto" w:fill="auto"/>
            <w:noWrap/>
            <w:vAlign w:val="center"/>
            <w:hideMark/>
          </w:tcPr>
          <w:p w14:paraId="12BD3423" w14:textId="6159444B" w:rsidR="000D6A32" w:rsidRPr="0095101E" w:rsidRDefault="000D6A32" w:rsidP="00124B6F">
            <w:pPr>
              <w:spacing w:after="0" w:line="480" w:lineRule="auto"/>
              <w:jc w:val="center"/>
              <w:rPr>
                <w:rFonts w:ascii="Times New Roman" w:eastAsia="Times New Roman" w:hAnsi="Times New Roman" w:cs="Times New Roman"/>
                <w:b/>
                <w:bCs/>
                <w:color w:val="000000"/>
                <w:sz w:val="14"/>
                <w:szCs w:val="14"/>
              </w:rPr>
            </w:pPr>
            <w:r w:rsidRPr="0095101E">
              <w:rPr>
                <w:rFonts w:ascii="Times New Roman" w:eastAsia="Times New Roman" w:hAnsi="Times New Roman" w:cs="Times New Roman"/>
                <w:b/>
                <w:bCs/>
                <w:color w:val="000000"/>
                <w:sz w:val="14"/>
                <w:szCs w:val="14"/>
              </w:rPr>
              <w:t>Pre-TT</w:t>
            </w:r>
          </w:p>
          <w:p w14:paraId="26A955EE" w14:textId="77777777" w:rsidR="000D6A32" w:rsidRPr="0095101E" w:rsidRDefault="000D6A32" w:rsidP="00BD7EA1">
            <w:pPr>
              <w:spacing w:after="0" w:line="480" w:lineRule="auto"/>
              <w:jc w:val="center"/>
              <w:rPr>
                <w:rFonts w:ascii="Times New Roman" w:eastAsia="Times New Roman" w:hAnsi="Times New Roman" w:cs="Times New Roman"/>
                <w:b/>
                <w:bCs/>
                <w:color w:val="000000"/>
                <w:sz w:val="14"/>
                <w:szCs w:val="14"/>
              </w:rPr>
            </w:pPr>
            <w:r w:rsidRPr="0095101E">
              <w:rPr>
                <w:rFonts w:ascii="Times New Roman" w:eastAsia="Times New Roman" w:hAnsi="Times New Roman" w:cs="Times New Roman"/>
                <w:b/>
                <w:bCs/>
                <w:color w:val="000000"/>
                <w:sz w:val="14"/>
                <w:szCs w:val="14"/>
              </w:rPr>
              <w:t>30-min</w:t>
            </w:r>
          </w:p>
        </w:tc>
        <w:tc>
          <w:tcPr>
            <w:tcW w:w="1170" w:type="dxa"/>
            <w:tcBorders>
              <w:top w:val="nil"/>
              <w:left w:val="nil"/>
              <w:bottom w:val="single" w:sz="4" w:space="0" w:color="auto"/>
            </w:tcBorders>
            <w:shd w:val="clear" w:color="auto" w:fill="auto"/>
            <w:noWrap/>
            <w:vAlign w:val="center"/>
            <w:hideMark/>
          </w:tcPr>
          <w:p w14:paraId="495257E3" w14:textId="0EA02A2F" w:rsidR="000D6A32" w:rsidRPr="0095101E" w:rsidRDefault="000D6A32" w:rsidP="00BD7EA1">
            <w:pPr>
              <w:spacing w:after="0" w:line="480" w:lineRule="auto"/>
              <w:jc w:val="center"/>
              <w:rPr>
                <w:rFonts w:ascii="Times New Roman" w:eastAsia="Times New Roman" w:hAnsi="Times New Roman" w:cs="Times New Roman"/>
                <w:b/>
                <w:bCs/>
                <w:color w:val="000000"/>
                <w:sz w:val="14"/>
                <w:szCs w:val="14"/>
              </w:rPr>
            </w:pPr>
            <w:r w:rsidRPr="0095101E">
              <w:rPr>
                <w:rFonts w:ascii="Times New Roman" w:eastAsia="Times New Roman" w:hAnsi="Times New Roman" w:cs="Times New Roman"/>
                <w:b/>
                <w:bCs/>
                <w:color w:val="000000"/>
                <w:sz w:val="14"/>
                <w:szCs w:val="14"/>
              </w:rPr>
              <w:t>Post-TT</w:t>
            </w:r>
          </w:p>
          <w:p w14:paraId="770283CA" w14:textId="77777777" w:rsidR="000D6A32" w:rsidRPr="0095101E" w:rsidRDefault="000D6A32" w:rsidP="00BD7EA1">
            <w:pPr>
              <w:spacing w:after="0" w:line="480" w:lineRule="auto"/>
              <w:jc w:val="center"/>
              <w:rPr>
                <w:rFonts w:ascii="Times New Roman" w:eastAsia="Times New Roman" w:hAnsi="Times New Roman" w:cs="Times New Roman"/>
                <w:b/>
                <w:bCs/>
                <w:color w:val="000000"/>
                <w:sz w:val="14"/>
                <w:szCs w:val="14"/>
              </w:rPr>
            </w:pPr>
            <w:r w:rsidRPr="0095101E">
              <w:rPr>
                <w:rFonts w:ascii="Times New Roman" w:eastAsia="Times New Roman" w:hAnsi="Times New Roman" w:cs="Times New Roman"/>
                <w:b/>
                <w:bCs/>
                <w:color w:val="000000"/>
                <w:sz w:val="14"/>
                <w:szCs w:val="14"/>
              </w:rPr>
              <w:t>+5-min</w:t>
            </w:r>
          </w:p>
        </w:tc>
        <w:tc>
          <w:tcPr>
            <w:tcW w:w="1080" w:type="dxa"/>
            <w:tcBorders>
              <w:top w:val="nil"/>
              <w:left w:val="nil"/>
              <w:bottom w:val="single" w:sz="4" w:space="0" w:color="auto"/>
              <w:right w:val="nil"/>
            </w:tcBorders>
            <w:vAlign w:val="center"/>
          </w:tcPr>
          <w:p w14:paraId="3686E4E7" w14:textId="77777777" w:rsidR="000D6A32" w:rsidRPr="0095101E" w:rsidRDefault="000D6A32" w:rsidP="00BD7EA1">
            <w:pPr>
              <w:spacing w:after="0" w:line="480" w:lineRule="auto"/>
              <w:jc w:val="center"/>
              <w:rPr>
                <w:rFonts w:ascii="Times New Roman" w:eastAsia="Times New Roman" w:hAnsi="Times New Roman" w:cs="Times New Roman"/>
                <w:b/>
                <w:bCs/>
                <w:color w:val="000000"/>
                <w:sz w:val="14"/>
                <w:szCs w:val="14"/>
              </w:rPr>
            </w:pPr>
            <w:r w:rsidRPr="0095101E">
              <w:rPr>
                <w:rFonts w:ascii="Times New Roman" w:eastAsia="Times New Roman" w:hAnsi="Times New Roman" w:cs="Times New Roman"/>
                <w:b/>
                <w:bCs/>
                <w:color w:val="000000"/>
                <w:sz w:val="14"/>
                <w:szCs w:val="14"/>
              </w:rPr>
              <w:t>Post-Pre</w:t>
            </w:r>
          </w:p>
        </w:tc>
        <w:tc>
          <w:tcPr>
            <w:tcW w:w="1080" w:type="dxa"/>
            <w:tcBorders>
              <w:top w:val="nil"/>
              <w:left w:val="nil"/>
              <w:bottom w:val="single" w:sz="4" w:space="0" w:color="auto"/>
            </w:tcBorders>
            <w:shd w:val="clear" w:color="auto" w:fill="auto"/>
            <w:noWrap/>
            <w:vAlign w:val="center"/>
            <w:hideMark/>
          </w:tcPr>
          <w:p w14:paraId="700849F5" w14:textId="784A8EB2" w:rsidR="000D6A32" w:rsidRPr="0095101E" w:rsidRDefault="000D6A32" w:rsidP="00BD7EA1">
            <w:pPr>
              <w:spacing w:after="0" w:line="480" w:lineRule="auto"/>
              <w:jc w:val="center"/>
              <w:rPr>
                <w:rFonts w:ascii="Times New Roman" w:eastAsia="Times New Roman" w:hAnsi="Times New Roman" w:cs="Times New Roman"/>
                <w:b/>
                <w:bCs/>
                <w:color w:val="000000"/>
                <w:sz w:val="14"/>
                <w:szCs w:val="14"/>
              </w:rPr>
            </w:pPr>
            <w:r w:rsidRPr="0095101E">
              <w:rPr>
                <w:rFonts w:ascii="Times New Roman" w:eastAsia="Times New Roman" w:hAnsi="Times New Roman" w:cs="Times New Roman"/>
                <w:b/>
                <w:bCs/>
                <w:color w:val="000000"/>
                <w:sz w:val="14"/>
                <w:szCs w:val="14"/>
              </w:rPr>
              <w:t>Pre-TT</w:t>
            </w:r>
          </w:p>
          <w:p w14:paraId="090A2642" w14:textId="77777777" w:rsidR="000D6A32" w:rsidRPr="0095101E" w:rsidRDefault="000D6A32" w:rsidP="00BD7EA1">
            <w:pPr>
              <w:spacing w:after="0" w:line="480" w:lineRule="auto"/>
              <w:jc w:val="center"/>
              <w:rPr>
                <w:rFonts w:ascii="Times New Roman" w:eastAsia="Times New Roman" w:hAnsi="Times New Roman" w:cs="Times New Roman"/>
                <w:b/>
                <w:bCs/>
                <w:color w:val="000000"/>
                <w:sz w:val="14"/>
                <w:szCs w:val="14"/>
              </w:rPr>
            </w:pPr>
            <w:r w:rsidRPr="0095101E">
              <w:rPr>
                <w:rFonts w:ascii="Times New Roman" w:eastAsia="Times New Roman" w:hAnsi="Times New Roman" w:cs="Times New Roman"/>
                <w:b/>
                <w:bCs/>
                <w:color w:val="000000"/>
                <w:sz w:val="14"/>
                <w:szCs w:val="14"/>
              </w:rPr>
              <w:t>30-min</w:t>
            </w:r>
          </w:p>
        </w:tc>
        <w:tc>
          <w:tcPr>
            <w:tcW w:w="1080" w:type="dxa"/>
            <w:tcBorders>
              <w:top w:val="nil"/>
              <w:left w:val="nil"/>
              <w:bottom w:val="single" w:sz="4" w:space="0" w:color="auto"/>
            </w:tcBorders>
            <w:shd w:val="clear" w:color="auto" w:fill="auto"/>
            <w:noWrap/>
            <w:vAlign w:val="center"/>
            <w:hideMark/>
          </w:tcPr>
          <w:p w14:paraId="656A54F7" w14:textId="3F0C888E" w:rsidR="000D6A32" w:rsidRPr="0095101E" w:rsidRDefault="000D6A32" w:rsidP="00BD7EA1">
            <w:pPr>
              <w:spacing w:after="0" w:line="480" w:lineRule="auto"/>
              <w:jc w:val="center"/>
              <w:rPr>
                <w:rFonts w:ascii="Times New Roman" w:eastAsia="Times New Roman" w:hAnsi="Times New Roman" w:cs="Times New Roman"/>
                <w:b/>
                <w:bCs/>
                <w:color w:val="000000"/>
                <w:sz w:val="14"/>
                <w:szCs w:val="14"/>
              </w:rPr>
            </w:pPr>
            <w:r w:rsidRPr="0095101E">
              <w:rPr>
                <w:rFonts w:ascii="Times New Roman" w:eastAsia="Times New Roman" w:hAnsi="Times New Roman" w:cs="Times New Roman"/>
                <w:b/>
                <w:bCs/>
                <w:color w:val="000000"/>
                <w:sz w:val="14"/>
                <w:szCs w:val="14"/>
              </w:rPr>
              <w:t>Post-TT</w:t>
            </w:r>
          </w:p>
          <w:p w14:paraId="3B4A8144" w14:textId="77777777" w:rsidR="000D6A32" w:rsidRPr="0095101E" w:rsidRDefault="000D6A32" w:rsidP="00BD7EA1">
            <w:pPr>
              <w:spacing w:after="0" w:line="480" w:lineRule="auto"/>
              <w:jc w:val="center"/>
              <w:rPr>
                <w:rFonts w:ascii="Times New Roman" w:eastAsia="Times New Roman" w:hAnsi="Times New Roman" w:cs="Times New Roman"/>
                <w:b/>
                <w:bCs/>
                <w:color w:val="000000"/>
                <w:sz w:val="14"/>
                <w:szCs w:val="14"/>
              </w:rPr>
            </w:pPr>
            <w:r w:rsidRPr="0095101E">
              <w:rPr>
                <w:rFonts w:ascii="Times New Roman" w:eastAsia="Times New Roman" w:hAnsi="Times New Roman" w:cs="Times New Roman"/>
                <w:b/>
                <w:bCs/>
                <w:color w:val="000000"/>
                <w:sz w:val="14"/>
                <w:szCs w:val="14"/>
              </w:rPr>
              <w:t>+5-min</w:t>
            </w:r>
          </w:p>
        </w:tc>
        <w:tc>
          <w:tcPr>
            <w:tcW w:w="1080" w:type="dxa"/>
            <w:tcBorders>
              <w:top w:val="nil"/>
              <w:left w:val="nil"/>
              <w:bottom w:val="single" w:sz="4" w:space="0" w:color="auto"/>
              <w:right w:val="nil"/>
            </w:tcBorders>
            <w:vAlign w:val="center"/>
          </w:tcPr>
          <w:p w14:paraId="344DD902" w14:textId="77777777" w:rsidR="000D6A32" w:rsidRPr="0095101E" w:rsidRDefault="000D6A32" w:rsidP="00BD7EA1">
            <w:pPr>
              <w:spacing w:after="0" w:line="480" w:lineRule="auto"/>
              <w:jc w:val="center"/>
              <w:rPr>
                <w:rFonts w:ascii="Times New Roman" w:eastAsia="Times New Roman" w:hAnsi="Times New Roman" w:cs="Times New Roman"/>
                <w:b/>
                <w:bCs/>
                <w:color w:val="000000"/>
                <w:sz w:val="14"/>
                <w:szCs w:val="14"/>
              </w:rPr>
            </w:pPr>
            <w:r w:rsidRPr="0095101E">
              <w:rPr>
                <w:rFonts w:ascii="Times New Roman" w:eastAsia="Times New Roman" w:hAnsi="Times New Roman" w:cs="Times New Roman"/>
                <w:b/>
                <w:bCs/>
                <w:color w:val="000000"/>
                <w:sz w:val="14"/>
                <w:szCs w:val="14"/>
              </w:rPr>
              <w:t>Post-Pre</w:t>
            </w:r>
          </w:p>
        </w:tc>
        <w:tc>
          <w:tcPr>
            <w:tcW w:w="1080" w:type="dxa"/>
            <w:tcBorders>
              <w:top w:val="nil"/>
              <w:left w:val="nil"/>
              <w:bottom w:val="single" w:sz="4" w:space="0" w:color="auto"/>
            </w:tcBorders>
            <w:shd w:val="clear" w:color="auto" w:fill="auto"/>
            <w:noWrap/>
            <w:vAlign w:val="center"/>
            <w:hideMark/>
          </w:tcPr>
          <w:p w14:paraId="298AEA42" w14:textId="468FD2EA" w:rsidR="000D6A32" w:rsidRPr="0095101E" w:rsidRDefault="000D6A32" w:rsidP="00BD7EA1">
            <w:pPr>
              <w:spacing w:after="0" w:line="480" w:lineRule="auto"/>
              <w:jc w:val="center"/>
              <w:rPr>
                <w:rFonts w:ascii="Times New Roman" w:eastAsia="Times New Roman" w:hAnsi="Times New Roman" w:cs="Times New Roman"/>
                <w:b/>
                <w:bCs/>
                <w:color w:val="000000"/>
                <w:sz w:val="14"/>
                <w:szCs w:val="14"/>
              </w:rPr>
            </w:pPr>
            <w:r w:rsidRPr="0095101E">
              <w:rPr>
                <w:rFonts w:ascii="Times New Roman" w:eastAsia="Times New Roman" w:hAnsi="Times New Roman" w:cs="Times New Roman"/>
                <w:b/>
                <w:bCs/>
                <w:color w:val="000000"/>
                <w:sz w:val="14"/>
                <w:szCs w:val="14"/>
              </w:rPr>
              <w:t>Pre-TT</w:t>
            </w:r>
          </w:p>
          <w:p w14:paraId="5149B939" w14:textId="77777777" w:rsidR="000D6A32" w:rsidRPr="0095101E" w:rsidRDefault="000D6A32" w:rsidP="00BD7EA1">
            <w:pPr>
              <w:spacing w:after="0" w:line="480" w:lineRule="auto"/>
              <w:jc w:val="center"/>
              <w:rPr>
                <w:rFonts w:ascii="Times New Roman" w:eastAsia="Times New Roman" w:hAnsi="Times New Roman" w:cs="Times New Roman"/>
                <w:b/>
                <w:bCs/>
                <w:color w:val="000000"/>
                <w:sz w:val="14"/>
                <w:szCs w:val="14"/>
              </w:rPr>
            </w:pPr>
            <w:r w:rsidRPr="0095101E">
              <w:rPr>
                <w:rFonts w:ascii="Times New Roman" w:eastAsia="Times New Roman" w:hAnsi="Times New Roman" w:cs="Times New Roman"/>
                <w:b/>
                <w:bCs/>
                <w:color w:val="000000"/>
                <w:sz w:val="14"/>
                <w:szCs w:val="14"/>
              </w:rPr>
              <w:t>30-min</w:t>
            </w:r>
          </w:p>
        </w:tc>
        <w:tc>
          <w:tcPr>
            <w:tcW w:w="1170" w:type="dxa"/>
            <w:tcBorders>
              <w:top w:val="nil"/>
              <w:left w:val="nil"/>
              <w:bottom w:val="single" w:sz="4" w:space="0" w:color="auto"/>
            </w:tcBorders>
            <w:shd w:val="clear" w:color="auto" w:fill="auto"/>
            <w:noWrap/>
            <w:vAlign w:val="center"/>
            <w:hideMark/>
          </w:tcPr>
          <w:p w14:paraId="145391FB" w14:textId="7FA4FB8D" w:rsidR="000D6A32" w:rsidRPr="0095101E" w:rsidRDefault="000D6A32" w:rsidP="00BD7EA1">
            <w:pPr>
              <w:spacing w:after="0" w:line="480" w:lineRule="auto"/>
              <w:jc w:val="center"/>
              <w:rPr>
                <w:rFonts w:ascii="Times New Roman" w:eastAsia="Times New Roman" w:hAnsi="Times New Roman" w:cs="Times New Roman"/>
                <w:b/>
                <w:bCs/>
                <w:color w:val="000000"/>
                <w:sz w:val="14"/>
                <w:szCs w:val="14"/>
              </w:rPr>
            </w:pPr>
            <w:r w:rsidRPr="0095101E">
              <w:rPr>
                <w:rFonts w:ascii="Times New Roman" w:eastAsia="Times New Roman" w:hAnsi="Times New Roman" w:cs="Times New Roman"/>
                <w:b/>
                <w:bCs/>
                <w:color w:val="000000"/>
                <w:sz w:val="14"/>
                <w:szCs w:val="14"/>
              </w:rPr>
              <w:t>Post-TT</w:t>
            </w:r>
          </w:p>
          <w:p w14:paraId="65140E97" w14:textId="77777777" w:rsidR="000D6A32" w:rsidRPr="0095101E" w:rsidRDefault="000D6A32" w:rsidP="00BD7EA1">
            <w:pPr>
              <w:spacing w:after="0" w:line="480" w:lineRule="auto"/>
              <w:jc w:val="center"/>
              <w:rPr>
                <w:rFonts w:ascii="Times New Roman" w:eastAsia="Times New Roman" w:hAnsi="Times New Roman" w:cs="Times New Roman"/>
                <w:b/>
                <w:bCs/>
                <w:color w:val="000000"/>
                <w:sz w:val="14"/>
                <w:szCs w:val="14"/>
              </w:rPr>
            </w:pPr>
            <w:r w:rsidRPr="0095101E">
              <w:rPr>
                <w:rFonts w:ascii="Times New Roman" w:eastAsia="Times New Roman" w:hAnsi="Times New Roman" w:cs="Times New Roman"/>
                <w:b/>
                <w:bCs/>
                <w:color w:val="000000"/>
                <w:sz w:val="14"/>
                <w:szCs w:val="14"/>
              </w:rPr>
              <w:t>+5-min</w:t>
            </w:r>
          </w:p>
        </w:tc>
        <w:tc>
          <w:tcPr>
            <w:tcW w:w="1080" w:type="dxa"/>
            <w:tcBorders>
              <w:top w:val="nil"/>
              <w:left w:val="nil"/>
              <w:bottom w:val="single" w:sz="4" w:space="0" w:color="auto"/>
              <w:right w:val="nil"/>
            </w:tcBorders>
            <w:vAlign w:val="center"/>
          </w:tcPr>
          <w:p w14:paraId="4D80B0D7" w14:textId="77777777" w:rsidR="000D6A32" w:rsidRPr="0095101E" w:rsidRDefault="000D6A32" w:rsidP="00BD7EA1">
            <w:pPr>
              <w:spacing w:after="0" w:line="480" w:lineRule="auto"/>
              <w:jc w:val="center"/>
              <w:rPr>
                <w:rFonts w:ascii="Times New Roman" w:eastAsia="Times New Roman" w:hAnsi="Times New Roman" w:cs="Times New Roman"/>
                <w:b/>
                <w:bCs/>
                <w:color w:val="000000"/>
                <w:sz w:val="14"/>
                <w:szCs w:val="14"/>
              </w:rPr>
            </w:pPr>
            <w:r w:rsidRPr="0095101E">
              <w:rPr>
                <w:rFonts w:ascii="Times New Roman" w:eastAsia="Times New Roman" w:hAnsi="Times New Roman" w:cs="Times New Roman"/>
                <w:b/>
                <w:bCs/>
                <w:color w:val="000000"/>
                <w:sz w:val="14"/>
                <w:szCs w:val="14"/>
              </w:rPr>
              <w:t>Post-Pre</w:t>
            </w:r>
          </w:p>
        </w:tc>
        <w:tc>
          <w:tcPr>
            <w:tcW w:w="1440" w:type="dxa"/>
            <w:vMerge/>
            <w:tcBorders>
              <w:left w:val="nil"/>
              <w:bottom w:val="single" w:sz="4" w:space="0" w:color="auto"/>
            </w:tcBorders>
            <w:shd w:val="clear" w:color="auto" w:fill="auto"/>
            <w:noWrap/>
            <w:vAlign w:val="center"/>
            <w:hideMark/>
          </w:tcPr>
          <w:p w14:paraId="6C538610" w14:textId="51888F8E" w:rsidR="000D6A32" w:rsidRPr="0095101E" w:rsidRDefault="000D6A32" w:rsidP="00BD7EA1">
            <w:pPr>
              <w:spacing w:after="0" w:line="480" w:lineRule="auto"/>
              <w:jc w:val="center"/>
              <w:rPr>
                <w:rFonts w:ascii="Times New Roman" w:eastAsia="Times New Roman" w:hAnsi="Times New Roman" w:cs="Times New Roman"/>
                <w:b/>
                <w:bCs/>
                <w:color w:val="000000"/>
                <w:sz w:val="14"/>
                <w:szCs w:val="14"/>
              </w:rPr>
            </w:pPr>
          </w:p>
        </w:tc>
      </w:tr>
      <w:tr w:rsidR="002F386E" w:rsidRPr="0095101E" w14:paraId="7931CBE3" w14:textId="77777777" w:rsidTr="00336CA3">
        <w:trPr>
          <w:trHeight w:val="300"/>
        </w:trPr>
        <w:tc>
          <w:tcPr>
            <w:tcW w:w="12780" w:type="dxa"/>
            <w:gridSpan w:val="11"/>
            <w:tcBorders>
              <w:top w:val="single" w:sz="4" w:space="0" w:color="auto"/>
              <w:bottom w:val="single" w:sz="4" w:space="0" w:color="auto"/>
            </w:tcBorders>
          </w:tcPr>
          <w:p w14:paraId="65FEC0A8" w14:textId="77777777" w:rsidR="002F386E" w:rsidRPr="0095101E" w:rsidRDefault="002F386E" w:rsidP="00BD7EA1">
            <w:pPr>
              <w:spacing w:after="0" w:line="480" w:lineRule="auto"/>
              <w:rPr>
                <w:rFonts w:ascii="Times New Roman" w:eastAsia="Times New Roman" w:hAnsi="Times New Roman" w:cs="Times New Roman"/>
                <w:b/>
                <w:bCs/>
                <w:color w:val="000000"/>
                <w:sz w:val="14"/>
                <w:szCs w:val="14"/>
              </w:rPr>
            </w:pPr>
            <w:r w:rsidRPr="0095101E">
              <w:rPr>
                <w:rFonts w:ascii="Times New Roman" w:eastAsia="Times New Roman" w:hAnsi="Times New Roman" w:cs="Times New Roman"/>
                <w:b/>
                <w:bCs/>
                <w:color w:val="000000"/>
                <w:sz w:val="14"/>
                <w:szCs w:val="14"/>
              </w:rPr>
              <w:t>Stroop, Congruent (</w:t>
            </w:r>
            <w:proofErr w:type="spellStart"/>
            <w:r w:rsidRPr="0095101E">
              <w:rPr>
                <w:rFonts w:ascii="Times New Roman" w:eastAsia="Times New Roman" w:hAnsi="Times New Roman" w:cs="Times New Roman"/>
                <w:b/>
                <w:bCs/>
                <w:color w:val="000000"/>
                <w:sz w:val="14"/>
                <w:szCs w:val="14"/>
              </w:rPr>
              <w:t>ms</w:t>
            </w:r>
            <w:proofErr w:type="spellEnd"/>
            <w:r w:rsidRPr="0095101E">
              <w:rPr>
                <w:rFonts w:ascii="Times New Roman" w:eastAsia="Times New Roman" w:hAnsi="Times New Roman" w:cs="Times New Roman"/>
                <w:b/>
                <w:bCs/>
                <w:color w:val="000000"/>
                <w:sz w:val="14"/>
                <w:szCs w:val="14"/>
              </w:rPr>
              <w:t>) (N = 10)</w:t>
            </w:r>
          </w:p>
        </w:tc>
      </w:tr>
      <w:tr w:rsidR="00B1526A" w:rsidRPr="0095101E" w14:paraId="1DDD1D4C" w14:textId="77777777" w:rsidTr="00FB169A">
        <w:trPr>
          <w:trHeight w:val="300"/>
        </w:trPr>
        <w:tc>
          <w:tcPr>
            <w:tcW w:w="1440" w:type="dxa"/>
            <w:tcBorders>
              <w:top w:val="nil"/>
            </w:tcBorders>
            <w:shd w:val="clear" w:color="auto" w:fill="auto"/>
            <w:noWrap/>
            <w:vAlign w:val="center"/>
            <w:hideMark/>
          </w:tcPr>
          <w:p w14:paraId="0667C206" w14:textId="77777777" w:rsidR="00B1526A" w:rsidRPr="0095101E" w:rsidRDefault="00B1526A" w:rsidP="00B32129">
            <w:pPr>
              <w:spacing w:after="0" w:line="240" w:lineRule="auto"/>
              <w:rPr>
                <w:rFonts w:ascii="Times New Roman" w:eastAsia="Times New Roman" w:hAnsi="Times New Roman" w:cs="Times New Roman"/>
                <w:b/>
                <w:bCs/>
                <w:color w:val="000000"/>
                <w:sz w:val="14"/>
                <w:szCs w:val="14"/>
              </w:rPr>
            </w:pPr>
            <w:r w:rsidRPr="0095101E">
              <w:rPr>
                <w:rFonts w:ascii="Times New Roman" w:eastAsia="Times New Roman" w:hAnsi="Times New Roman" w:cs="Times New Roman"/>
                <w:b/>
                <w:bCs/>
                <w:color w:val="000000"/>
                <w:sz w:val="14"/>
                <w:szCs w:val="14"/>
              </w:rPr>
              <w:t>Mean Reaction Time</w:t>
            </w:r>
          </w:p>
        </w:tc>
        <w:tc>
          <w:tcPr>
            <w:tcW w:w="1080" w:type="dxa"/>
            <w:tcBorders>
              <w:top w:val="nil"/>
              <w:left w:val="nil"/>
            </w:tcBorders>
            <w:shd w:val="clear" w:color="auto" w:fill="auto"/>
            <w:noWrap/>
            <w:vAlign w:val="center"/>
            <w:hideMark/>
          </w:tcPr>
          <w:p w14:paraId="558B0BB6" w14:textId="77777777" w:rsidR="00B1526A" w:rsidRPr="0095101E" w:rsidRDefault="00B1526A" w:rsidP="004E2A64">
            <w:pPr>
              <w:spacing w:after="0" w:line="480" w:lineRule="auto"/>
              <w:jc w:val="center"/>
              <w:rPr>
                <w:rFonts w:ascii="Times New Roman" w:eastAsia="Times New Roman" w:hAnsi="Times New Roman" w:cs="Times New Roman"/>
                <w:color w:val="000000"/>
                <w:sz w:val="14"/>
                <w:szCs w:val="14"/>
              </w:rPr>
            </w:pPr>
            <w:r w:rsidRPr="0095101E">
              <w:rPr>
                <w:rFonts w:ascii="Times New Roman" w:eastAsia="Times New Roman" w:hAnsi="Times New Roman" w:cs="Times New Roman"/>
                <w:color w:val="000000"/>
                <w:sz w:val="14"/>
                <w:szCs w:val="14"/>
              </w:rPr>
              <w:t>589.6 ± 79.0</w:t>
            </w:r>
          </w:p>
        </w:tc>
        <w:tc>
          <w:tcPr>
            <w:tcW w:w="1170" w:type="dxa"/>
            <w:tcBorders>
              <w:top w:val="nil"/>
              <w:left w:val="nil"/>
            </w:tcBorders>
            <w:shd w:val="clear" w:color="auto" w:fill="auto"/>
            <w:noWrap/>
            <w:vAlign w:val="center"/>
            <w:hideMark/>
          </w:tcPr>
          <w:p w14:paraId="524D3369" w14:textId="5F66AF7E" w:rsidR="00B1526A" w:rsidRPr="0095101E" w:rsidRDefault="00B1526A" w:rsidP="004E2A64">
            <w:pPr>
              <w:spacing w:after="0" w:line="480" w:lineRule="auto"/>
              <w:jc w:val="center"/>
              <w:rPr>
                <w:rFonts w:ascii="Times New Roman" w:eastAsia="Times New Roman" w:hAnsi="Times New Roman" w:cs="Times New Roman"/>
                <w:color w:val="000000"/>
                <w:sz w:val="14"/>
                <w:szCs w:val="14"/>
              </w:rPr>
            </w:pPr>
            <w:r w:rsidRPr="0095101E">
              <w:rPr>
                <w:rFonts w:ascii="Times New Roman" w:eastAsia="Times New Roman" w:hAnsi="Times New Roman" w:cs="Times New Roman"/>
                <w:color w:val="000000"/>
                <w:sz w:val="14"/>
                <w:szCs w:val="14"/>
              </w:rPr>
              <w:t>536.2 ± 83.2</w:t>
            </w:r>
            <w:r w:rsidR="00630923">
              <w:rPr>
                <w:rFonts w:ascii="Times New Roman" w:eastAsia="Times New Roman" w:hAnsi="Times New Roman" w:cs="Times New Roman"/>
                <w:color w:val="000000"/>
                <w:sz w:val="14"/>
                <w:szCs w:val="14"/>
                <w:vertAlign w:val="superscript"/>
              </w:rPr>
              <w:t>aa</w:t>
            </w:r>
          </w:p>
        </w:tc>
        <w:tc>
          <w:tcPr>
            <w:tcW w:w="1080" w:type="dxa"/>
            <w:tcBorders>
              <w:top w:val="nil"/>
              <w:left w:val="nil"/>
              <w:right w:val="nil"/>
            </w:tcBorders>
            <w:vAlign w:val="center"/>
          </w:tcPr>
          <w:p w14:paraId="76BA2B5E" w14:textId="3D94670E" w:rsidR="00B1526A" w:rsidRPr="0095101E" w:rsidRDefault="00B1526A" w:rsidP="004E2A64">
            <w:pPr>
              <w:spacing w:after="0" w:line="480" w:lineRule="auto"/>
              <w:jc w:val="center"/>
              <w:rPr>
                <w:rFonts w:ascii="Times New Roman" w:eastAsia="Times New Roman" w:hAnsi="Times New Roman" w:cs="Times New Roman"/>
                <w:color w:val="000000"/>
                <w:sz w:val="14"/>
                <w:szCs w:val="14"/>
              </w:rPr>
            </w:pPr>
            <w:r w:rsidRPr="0095101E">
              <w:rPr>
                <w:rFonts w:ascii="Times New Roman" w:eastAsia="Times New Roman" w:hAnsi="Times New Roman" w:cs="Times New Roman"/>
                <w:color w:val="000000"/>
                <w:sz w:val="14"/>
                <w:szCs w:val="14"/>
              </w:rPr>
              <w:t>-53.4 ± 34.1</w:t>
            </w:r>
          </w:p>
        </w:tc>
        <w:tc>
          <w:tcPr>
            <w:tcW w:w="1080" w:type="dxa"/>
            <w:tcBorders>
              <w:top w:val="nil"/>
              <w:left w:val="nil"/>
            </w:tcBorders>
            <w:shd w:val="clear" w:color="auto" w:fill="auto"/>
            <w:noWrap/>
            <w:vAlign w:val="center"/>
            <w:hideMark/>
          </w:tcPr>
          <w:p w14:paraId="5F1EA863" w14:textId="77777777" w:rsidR="00B1526A" w:rsidRPr="0095101E" w:rsidRDefault="00B1526A" w:rsidP="004E2A64">
            <w:pPr>
              <w:spacing w:after="0" w:line="480" w:lineRule="auto"/>
              <w:jc w:val="center"/>
              <w:rPr>
                <w:rFonts w:ascii="Times New Roman" w:eastAsia="Times New Roman" w:hAnsi="Times New Roman" w:cs="Times New Roman"/>
                <w:color w:val="000000"/>
                <w:sz w:val="14"/>
                <w:szCs w:val="14"/>
              </w:rPr>
            </w:pPr>
            <w:r w:rsidRPr="0095101E">
              <w:rPr>
                <w:rFonts w:ascii="Times New Roman" w:eastAsia="Times New Roman" w:hAnsi="Times New Roman" w:cs="Times New Roman"/>
                <w:color w:val="000000"/>
                <w:sz w:val="14"/>
                <w:szCs w:val="14"/>
              </w:rPr>
              <w:t>554.7 ± 86.7</w:t>
            </w:r>
          </w:p>
        </w:tc>
        <w:tc>
          <w:tcPr>
            <w:tcW w:w="1080" w:type="dxa"/>
            <w:tcBorders>
              <w:top w:val="nil"/>
              <w:left w:val="nil"/>
            </w:tcBorders>
            <w:shd w:val="clear" w:color="auto" w:fill="auto"/>
            <w:noWrap/>
            <w:vAlign w:val="center"/>
            <w:hideMark/>
          </w:tcPr>
          <w:p w14:paraId="362EC5E4" w14:textId="01675C67" w:rsidR="00B1526A" w:rsidRPr="0095101E" w:rsidRDefault="00B1526A" w:rsidP="004E2A64">
            <w:pPr>
              <w:spacing w:after="0" w:line="480" w:lineRule="auto"/>
              <w:jc w:val="center"/>
              <w:rPr>
                <w:rFonts w:ascii="Times New Roman" w:eastAsia="Times New Roman" w:hAnsi="Times New Roman" w:cs="Times New Roman"/>
                <w:color w:val="000000"/>
                <w:sz w:val="14"/>
                <w:szCs w:val="14"/>
              </w:rPr>
            </w:pPr>
            <w:r w:rsidRPr="0095101E">
              <w:rPr>
                <w:rFonts w:ascii="Times New Roman" w:eastAsia="Times New Roman" w:hAnsi="Times New Roman" w:cs="Times New Roman"/>
                <w:color w:val="000000"/>
                <w:sz w:val="14"/>
                <w:szCs w:val="14"/>
              </w:rPr>
              <w:t>527.4 ± 104.1</w:t>
            </w:r>
            <w:r w:rsidR="00630923">
              <w:rPr>
                <w:rFonts w:ascii="Times New Roman" w:eastAsia="Times New Roman" w:hAnsi="Times New Roman" w:cs="Times New Roman"/>
                <w:color w:val="000000"/>
                <w:sz w:val="14"/>
                <w:szCs w:val="14"/>
                <w:vertAlign w:val="superscript"/>
              </w:rPr>
              <w:t>a</w:t>
            </w:r>
          </w:p>
        </w:tc>
        <w:tc>
          <w:tcPr>
            <w:tcW w:w="1080" w:type="dxa"/>
            <w:tcBorders>
              <w:top w:val="nil"/>
              <w:left w:val="nil"/>
              <w:right w:val="nil"/>
            </w:tcBorders>
            <w:vAlign w:val="center"/>
          </w:tcPr>
          <w:p w14:paraId="3B6A9332" w14:textId="77777777" w:rsidR="00B1526A" w:rsidRPr="0095101E" w:rsidRDefault="00B1526A" w:rsidP="004E2A64">
            <w:pPr>
              <w:spacing w:after="0" w:line="480" w:lineRule="auto"/>
              <w:jc w:val="center"/>
              <w:rPr>
                <w:rFonts w:ascii="Times New Roman" w:eastAsia="Times New Roman" w:hAnsi="Times New Roman" w:cs="Times New Roman"/>
                <w:color w:val="000000"/>
                <w:sz w:val="14"/>
                <w:szCs w:val="14"/>
              </w:rPr>
            </w:pPr>
            <w:r w:rsidRPr="0095101E">
              <w:rPr>
                <w:rFonts w:ascii="Times New Roman" w:eastAsia="Times New Roman" w:hAnsi="Times New Roman" w:cs="Times New Roman"/>
                <w:color w:val="000000"/>
                <w:sz w:val="14"/>
                <w:szCs w:val="14"/>
              </w:rPr>
              <w:t>27.3 ± 34.6</w:t>
            </w:r>
          </w:p>
        </w:tc>
        <w:tc>
          <w:tcPr>
            <w:tcW w:w="1080" w:type="dxa"/>
            <w:tcBorders>
              <w:top w:val="nil"/>
              <w:left w:val="nil"/>
            </w:tcBorders>
            <w:shd w:val="clear" w:color="auto" w:fill="auto"/>
            <w:noWrap/>
            <w:vAlign w:val="center"/>
            <w:hideMark/>
          </w:tcPr>
          <w:p w14:paraId="029DB711" w14:textId="77777777" w:rsidR="00B1526A" w:rsidRPr="0095101E" w:rsidRDefault="00B1526A" w:rsidP="004E2A64">
            <w:pPr>
              <w:spacing w:after="0" w:line="480" w:lineRule="auto"/>
              <w:jc w:val="center"/>
              <w:rPr>
                <w:rFonts w:ascii="Times New Roman" w:eastAsia="Times New Roman" w:hAnsi="Times New Roman" w:cs="Times New Roman"/>
                <w:color w:val="000000"/>
                <w:sz w:val="14"/>
                <w:szCs w:val="14"/>
              </w:rPr>
            </w:pPr>
            <w:r w:rsidRPr="0095101E">
              <w:rPr>
                <w:rFonts w:ascii="Times New Roman" w:eastAsia="Times New Roman" w:hAnsi="Times New Roman" w:cs="Times New Roman"/>
                <w:color w:val="000000"/>
                <w:sz w:val="14"/>
                <w:szCs w:val="14"/>
              </w:rPr>
              <w:t>567.5 ± 82.1</w:t>
            </w:r>
          </w:p>
        </w:tc>
        <w:tc>
          <w:tcPr>
            <w:tcW w:w="1170" w:type="dxa"/>
            <w:tcBorders>
              <w:top w:val="nil"/>
              <w:left w:val="nil"/>
            </w:tcBorders>
            <w:shd w:val="clear" w:color="auto" w:fill="auto"/>
            <w:noWrap/>
            <w:vAlign w:val="center"/>
            <w:hideMark/>
          </w:tcPr>
          <w:p w14:paraId="7784A8BE" w14:textId="755096E8" w:rsidR="00B1526A" w:rsidRPr="0095101E" w:rsidRDefault="00B1526A" w:rsidP="004E2A64">
            <w:pPr>
              <w:spacing w:after="0" w:line="480" w:lineRule="auto"/>
              <w:jc w:val="center"/>
              <w:rPr>
                <w:rFonts w:ascii="Times New Roman" w:eastAsia="Times New Roman" w:hAnsi="Times New Roman" w:cs="Times New Roman"/>
                <w:color w:val="000000"/>
                <w:sz w:val="14"/>
                <w:szCs w:val="14"/>
              </w:rPr>
            </w:pPr>
            <w:r w:rsidRPr="0095101E">
              <w:rPr>
                <w:rFonts w:ascii="Times New Roman" w:eastAsia="Times New Roman" w:hAnsi="Times New Roman" w:cs="Times New Roman"/>
                <w:color w:val="000000"/>
                <w:sz w:val="14"/>
                <w:szCs w:val="14"/>
              </w:rPr>
              <w:t>530.5 ± 73.1</w:t>
            </w:r>
            <w:r w:rsidR="00630923">
              <w:rPr>
                <w:rFonts w:ascii="Times New Roman" w:eastAsia="Times New Roman" w:hAnsi="Times New Roman" w:cs="Times New Roman"/>
                <w:color w:val="000000"/>
                <w:sz w:val="14"/>
                <w:szCs w:val="14"/>
                <w:vertAlign w:val="superscript"/>
              </w:rPr>
              <w:t>a</w:t>
            </w:r>
          </w:p>
        </w:tc>
        <w:tc>
          <w:tcPr>
            <w:tcW w:w="1080" w:type="dxa"/>
            <w:tcBorders>
              <w:top w:val="nil"/>
              <w:left w:val="nil"/>
              <w:right w:val="nil"/>
            </w:tcBorders>
            <w:vAlign w:val="center"/>
          </w:tcPr>
          <w:p w14:paraId="374A6940" w14:textId="77777777" w:rsidR="00B1526A" w:rsidRPr="0095101E" w:rsidRDefault="00B1526A" w:rsidP="004E2A64">
            <w:pPr>
              <w:spacing w:after="0" w:line="480" w:lineRule="auto"/>
              <w:jc w:val="center"/>
              <w:rPr>
                <w:rFonts w:ascii="Times New Roman" w:eastAsia="Times New Roman" w:hAnsi="Times New Roman" w:cs="Times New Roman"/>
                <w:color w:val="000000"/>
                <w:sz w:val="14"/>
                <w:szCs w:val="14"/>
              </w:rPr>
            </w:pPr>
            <w:r w:rsidRPr="0095101E">
              <w:rPr>
                <w:rFonts w:ascii="Times New Roman" w:eastAsia="Times New Roman" w:hAnsi="Times New Roman" w:cs="Times New Roman"/>
                <w:color w:val="000000"/>
                <w:sz w:val="14"/>
                <w:szCs w:val="14"/>
              </w:rPr>
              <w:t>37.0 ± 39.9</w:t>
            </w:r>
          </w:p>
        </w:tc>
        <w:tc>
          <w:tcPr>
            <w:tcW w:w="1440" w:type="dxa"/>
            <w:tcBorders>
              <w:top w:val="nil"/>
              <w:left w:val="nil"/>
            </w:tcBorders>
            <w:shd w:val="clear" w:color="auto" w:fill="auto"/>
            <w:noWrap/>
            <w:vAlign w:val="center"/>
            <w:hideMark/>
          </w:tcPr>
          <w:p w14:paraId="18F0AC67" w14:textId="10936EF7" w:rsidR="00B1526A" w:rsidRPr="0095101E" w:rsidRDefault="00B1526A" w:rsidP="00544D85">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Time, </w:t>
            </w:r>
            <w:r w:rsidR="00121660" w:rsidRPr="00031074">
              <w:rPr>
                <w:rFonts w:ascii="Times New Roman" w:eastAsia="Times New Roman" w:hAnsi="Times New Roman" w:cs="Times New Roman"/>
                <w:i/>
                <w:iCs/>
                <w:color w:val="000000"/>
                <w:sz w:val="14"/>
                <w:szCs w:val="14"/>
              </w:rPr>
              <w:t>P</w:t>
            </w:r>
            <w:r w:rsidR="00121660">
              <w:rPr>
                <w:rFonts w:ascii="Times New Roman" w:eastAsia="Times New Roman" w:hAnsi="Times New Roman" w:cs="Times New Roman"/>
                <w:color w:val="000000"/>
                <w:sz w:val="14"/>
                <w:szCs w:val="14"/>
              </w:rPr>
              <w:t>=</w:t>
            </w:r>
            <w:r w:rsidRPr="0095101E">
              <w:rPr>
                <w:rFonts w:ascii="Times New Roman" w:eastAsia="Times New Roman" w:hAnsi="Times New Roman" w:cs="Times New Roman"/>
                <w:color w:val="000000"/>
                <w:sz w:val="14"/>
                <w:szCs w:val="14"/>
              </w:rPr>
              <w:t>0.001</w:t>
            </w:r>
          </w:p>
          <w:p w14:paraId="34EE0D49" w14:textId="60CAA655" w:rsidR="00B1526A" w:rsidRPr="0095101E" w:rsidRDefault="00B1526A" w:rsidP="00544D85">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Condition, </w:t>
            </w:r>
            <w:r w:rsidR="00121660" w:rsidRPr="00031074">
              <w:rPr>
                <w:rFonts w:ascii="Times New Roman" w:eastAsia="Times New Roman" w:hAnsi="Times New Roman" w:cs="Times New Roman"/>
                <w:i/>
                <w:iCs/>
                <w:color w:val="000000"/>
                <w:sz w:val="14"/>
                <w:szCs w:val="14"/>
              </w:rPr>
              <w:t>P</w:t>
            </w:r>
            <w:r w:rsidR="00121660">
              <w:rPr>
                <w:rFonts w:ascii="Times New Roman" w:eastAsia="Times New Roman" w:hAnsi="Times New Roman" w:cs="Times New Roman"/>
                <w:color w:val="000000"/>
                <w:sz w:val="14"/>
                <w:szCs w:val="14"/>
              </w:rPr>
              <w:t>=</w:t>
            </w:r>
            <w:r w:rsidRPr="0095101E">
              <w:rPr>
                <w:rFonts w:ascii="Times New Roman" w:eastAsia="Times New Roman" w:hAnsi="Times New Roman" w:cs="Times New Roman"/>
                <w:color w:val="000000"/>
                <w:sz w:val="14"/>
                <w:szCs w:val="14"/>
              </w:rPr>
              <w:t>0.565</w:t>
            </w:r>
          </w:p>
          <w:p w14:paraId="7971CD47" w14:textId="383977CC" w:rsidR="00B1526A" w:rsidRPr="0095101E" w:rsidRDefault="00B1526A" w:rsidP="00544D85">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Interaction, </w:t>
            </w:r>
            <w:r w:rsidR="00121660" w:rsidRPr="00031074">
              <w:rPr>
                <w:rFonts w:ascii="Times New Roman" w:eastAsia="Times New Roman" w:hAnsi="Times New Roman" w:cs="Times New Roman"/>
                <w:i/>
                <w:iCs/>
                <w:color w:val="000000"/>
                <w:sz w:val="14"/>
                <w:szCs w:val="14"/>
              </w:rPr>
              <w:t>P</w:t>
            </w:r>
            <w:r w:rsidR="00121660">
              <w:rPr>
                <w:rFonts w:ascii="Times New Roman" w:eastAsia="Times New Roman" w:hAnsi="Times New Roman" w:cs="Times New Roman"/>
                <w:color w:val="000000"/>
                <w:sz w:val="14"/>
                <w:szCs w:val="14"/>
              </w:rPr>
              <w:t>=</w:t>
            </w:r>
            <w:r w:rsidRPr="0095101E">
              <w:rPr>
                <w:rFonts w:ascii="Times New Roman" w:eastAsia="Times New Roman" w:hAnsi="Times New Roman" w:cs="Times New Roman"/>
                <w:color w:val="000000"/>
                <w:sz w:val="14"/>
                <w:szCs w:val="14"/>
              </w:rPr>
              <w:t>0.274</w:t>
            </w:r>
          </w:p>
        </w:tc>
      </w:tr>
      <w:tr w:rsidR="00544D85" w:rsidRPr="0095101E" w14:paraId="42BC1421" w14:textId="77777777" w:rsidTr="00FB169A">
        <w:trPr>
          <w:trHeight w:val="300"/>
        </w:trPr>
        <w:tc>
          <w:tcPr>
            <w:tcW w:w="1440" w:type="dxa"/>
            <w:tcBorders>
              <w:top w:val="nil"/>
              <w:bottom w:val="single" w:sz="4" w:space="0" w:color="auto"/>
            </w:tcBorders>
            <w:shd w:val="clear" w:color="auto" w:fill="auto"/>
            <w:noWrap/>
            <w:vAlign w:val="center"/>
            <w:hideMark/>
          </w:tcPr>
          <w:p w14:paraId="46B9B3DE" w14:textId="77777777" w:rsidR="00544D85" w:rsidRPr="0095101E" w:rsidRDefault="00544D85" w:rsidP="00B32129">
            <w:pPr>
              <w:spacing w:after="0" w:line="240" w:lineRule="auto"/>
              <w:rPr>
                <w:rFonts w:ascii="Times New Roman" w:eastAsia="Times New Roman" w:hAnsi="Times New Roman" w:cs="Times New Roman"/>
                <w:b/>
                <w:bCs/>
                <w:color w:val="000000"/>
                <w:sz w:val="14"/>
                <w:szCs w:val="14"/>
              </w:rPr>
            </w:pPr>
            <w:r w:rsidRPr="0095101E">
              <w:rPr>
                <w:rFonts w:ascii="Times New Roman" w:eastAsia="Times New Roman" w:hAnsi="Times New Roman" w:cs="Times New Roman"/>
                <w:b/>
                <w:bCs/>
                <w:color w:val="000000"/>
                <w:sz w:val="14"/>
                <w:szCs w:val="14"/>
              </w:rPr>
              <w:t xml:space="preserve">Mean Reaction Time Correct </w:t>
            </w:r>
          </w:p>
        </w:tc>
        <w:tc>
          <w:tcPr>
            <w:tcW w:w="1080" w:type="dxa"/>
            <w:tcBorders>
              <w:top w:val="nil"/>
              <w:left w:val="nil"/>
              <w:bottom w:val="single" w:sz="4" w:space="0" w:color="auto"/>
            </w:tcBorders>
            <w:shd w:val="clear" w:color="auto" w:fill="auto"/>
            <w:noWrap/>
            <w:vAlign w:val="center"/>
            <w:hideMark/>
          </w:tcPr>
          <w:p w14:paraId="5D361B85" w14:textId="77777777" w:rsidR="00544D85" w:rsidRPr="0095101E" w:rsidRDefault="00544D85" w:rsidP="004E2A64">
            <w:pPr>
              <w:spacing w:after="0" w:line="480" w:lineRule="auto"/>
              <w:jc w:val="center"/>
              <w:rPr>
                <w:rFonts w:ascii="Times New Roman" w:eastAsia="Times New Roman" w:hAnsi="Times New Roman" w:cs="Times New Roman"/>
                <w:color w:val="000000"/>
                <w:sz w:val="14"/>
                <w:szCs w:val="14"/>
              </w:rPr>
            </w:pPr>
            <w:r w:rsidRPr="0095101E">
              <w:rPr>
                <w:rFonts w:ascii="Times New Roman" w:eastAsia="Times New Roman" w:hAnsi="Times New Roman" w:cs="Times New Roman"/>
                <w:color w:val="000000"/>
                <w:sz w:val="14"/>
                <w:szCs w:val="14"/>
              </w:rPr>
              <w:t>586.1 ± 77.4</w:t>
            </w:r>
          </w:p>
        </w:tc>
        <w:tc>
          <w:tcPr>
            <w:tcW w:w="1170" w:type="dxa"/>
            <w:tcBorders>
              <w:top w:val="nil"/>
              <w:left w:val="nil"/>
              <w:bottom w:val="single" w:sz="4" w:space="0" w:color="auto"/>
            </w:tcBorders>
            <w:shd w:val="clear" w:color="auto" w:fill="auto"/>
            <w:noWrap/>
            <w:vAlign w:val="center"/>
            <w:hideMark/>
          </w:tcPr>
          <w:p w14:paraId="7FCAAF47" w14:textId="2FBA4B07" w:rsidR="00544D85" w:rsidRPr="0095101E" w:rsidRDefault="00544D85" w:rsidP="004E2A64">
            <w:pPr>
              <w:spacing w:after="0" w:line="480" w:lineRule="auto"/>
              <w:jc w:val="center"/>
              <w:rPr>
                <w:rFonts w:ascii="Times New Roman" w:eastAsia="Times New Roman" w:hAnsi="Times New Roman" w:cs="Times New Roman"/>
                <w:color w:val="000000"/>
                <w:sz w:val="14"/>
                <w:szCs w:val="14"/>
              </w:rPr>
            </w:pPr>
            <w:r w:rsidRPr="0095101E">
              <w:rPr>
                <w:rFonts w:ascii="Times New Roman" w:eastAsia="Times New Roman" w:hAnsi="Times New Roman" w:cs="Times New Roman"/>
                <w:color w:val="000000"/>
                <w:sz w:val="14"/>
                <w:szCs w:val="14"/>
              </w:rPr>
              <w:t>530.7 ± 86.6</w:t>
            </w:r>
            <w:r w:rsidR="00630923">
              <w:rPr>
                <w:rFonts w:ascii="Times New Roman" w:eastAsia="Times New Roman" w:hAnsi="Times New Roman" w:cs="Times New Roman"/>
                <w:color w:val="000000"/>
                <w:sz w:val="14"/>
                <w:szCs w:val="14"/>
                <w:vertAlign w:val="superscript"/>
              </w:rPr>
              <w:t>aa</w:t>
            </w:r>
          </w:p>
        </w:tc>
        <w:tc>
          <w:tcPr>
            <w:tcW w:w="1080" w:type="dxa"/>
            <w:tcBorders>
              <w:top w:val="nil"/>
              <w:left w:val="nil"/>
              <w:bottom w:val="single" w:sz="4" w:space="0" w:color="auto"/>
              <w:right w:val="nil"/>
            </w:tcBorders>
            <w:vAlign w:val="center"/>
          </w:tcPr>
          <w:p w14:paraId="1DB34190" w14:textId="77777777" w:rsidR="00544D85" w:rsidRPr="0095101E" w:rsidRDefault="00544D85" w:rsidP="004E2A64">
            <w:pPr>
              <w:spacing w:after="0" w:line="480" w:lineRule="auto"/>
              <w:jc w:val="center"/>
              <w:rPr>
                <w:rFonts w:ascii="Times New Roman" w:eastAsia="Times New Roman" w:hAnsi="Times New Roman" w:cs="Times New Roman"/>
                <w:color w:val="000000"/>
                <w:sz w:val="14"/>
                <w:szCs w:val="14"/>
              </w:rPr>
            </w:pPr>
            <w:r w:rsidRPr="0095101E">
              <w:rPr>
                <w:rFonts w:ascii="Times New Roman" w:eastAsia="Times New Roman" w:hAnsi="Times New Roman" w:cs="Times New Roman"/>
                <w:color w:val="000000"/>
                <w:sz w:val="14"/>
                <w:szCs w:val="14"/>
              </w:rPr>
              <w:t>55.4 ± 38.3</w:t>
            </w:r>
          </w:p>
        </w:tc>
        <w:tc>
          <w:tcPr>
            <w:tcW w:w="1080" w:type="dxa"/>
            <w:tcBorders>
              <w:top w:val="nil"/>
              <w:left w:val="nil"/>
              <w:bottom w:val="single" w:sz="4" w:space="0" w:color="auto"/>
            </w:tcBorders>
            <w:shd w:val="clear" w:color="auto" w:fill="auto"/>
            <w:noWrap/>
            <w:vAlign w:val="center"/>
            <w:hideMark/>
          </w:tcPr>
          <w:p w14:paraId="00E6F414" w14:textId="77777777" w:rsidR="00544D85" w:rsidRPr="0095101E" w:rsidRDefault="00544D85" w:rsidP="004E2A64">
            <w:pPr>
              <w:spacing w:after="0" w:line="480" w:lineRule="auto"/>
              <w:jc w:val="center"/>
              <w:rPr>
                <w:rFonts w:ascii="Times New Roman" w:eastAsia="Times New Roman" w:hAnsi="Times New Roman" w:cs="Times New Roman"/>
                <w:color w:val="000000"/>
                <w:sz w:val="14"/>
                <w:szCs w:val="14"/>
              </w:rPr>
            </w:pPr>
            <w:r w:rsidRPr="0095101E">
              <w:rPr>
                <w:rFonts w:ascii="Times New Roman" w:eastAsia="Times New Roman" w:hAnsi="Times New Roman" w:cs="Times New Roman"/>
                <w:color w:val="000000"/>
                <w:sz w:val="14"/>
                <w:szCs w:val="14"/>
              </w:rPr>
              <w:t>557.8 ± 87.2</w:t>
            </w:r>
          </w:p>
        </w:tc>
        <w:tc>
          <w:tcPr>
            <w:tcW w:w="1080" w:type="dxa"/>
            <w:tcBorders>
              <w:top w:val="nil"/>
              <w:left w:val="nil"/>
              <w:bottom w:val="single" w:sz="4" w:space="0" w:color="auto"/>
            </w:tcBorders>
            <w:shd w:val="clear" w:color="auto" w:fill="auto"/>
            <w:noWrap/>
            <w:vAlign w:val="center"/>
            <w:hideMark/>
          </w:tcPr>
          <w:p w14:paraId="372E50AC" w14:textId="18DD1D98" w:rsidR="00544D85" w:rsidRPr="0095101E" w:rsidRDefault="00544D85" w:rsidP="004E2A64">
            <w:pPr>
              <w:spacing w:after="0" w:line="480" w:lineRule="auto"/>
              <w:jc w:val="center"/>
              <w:rPr>
                <w:rFonts w:ascii="Times New Roman" w:eastAsia="Times New Roman" w:hAnsi="Times New Roman" w:cs="Times New Roman"/>
                <w:color w:val="000000"/>
                <w:sz w:val="14"/>
                <w:szCs w:val="14"/>
              </w:rPr>
            </w:pPr>
            <w:r w:rsidRPr="0095101E">
              <w:rPr>
                <w:rFonts w:ascii="Times New Roman" w:eastAsia="Times New Roman" w:hAnsi="Times New Roman" w:cs="Times New Roman"/>
                <w:color w:val="000000"/>
                <w:sz w:val="14"/>
                <w:szCs w:val="14"/>
              </w:rPr>
              <w:t>523.8 ± 107.6</w:t>
            </w:r>
            <w:r w:rsidR="00630923">
              <w:rPr>
                <w:rFonts w:ascii="Times New Roman" w:eastAsia="Times New Roman" w:hAnsi="Times New Roman" w:cs="Times New Roman"/>
                <w:color w:val="000000"/>
                <w:sz w:val="14"/>
                <w:szCs w:val="14"/>
                <w:vertAlign w:val="superscript"/>
              </w:rPr>
              <w:t>a</w:t>
            </w:r>
          </w:p>
        </w:tc>
        <w:tc>
          <w:tcPr>
            <w:tcW w:w="1080" w:type="dxa"/>
            <w:tcBorders>
              <w:top w:val="nil"/>
              <w:left w:val="nil"/>
              <w:bottom w:val="single" w:sz="4" w:space="0" w:color="auto"/>
              <w:right w:val="nil"/>
            </w:tcBorders>
            <w:vAlign w:val="center"/>
          </w:tcPr>
          <w:p w14:paraId="06D9B32D" w14:textId="77777777" w:rsidR="00544D85" w:rsidRPr="0095101E" w:rsidRDefault="00544D85" w:rsidP="004E2A64">
            <w:pPr>
              <w:spacing w:after="0" w:line="480" w:lineRule="auto"/>
              <w:jc w:val="center"/>
              <w:rPr>
                <w:rFonts w:ascii="Times New Roman" w:eastAsia="Times New Roman" w:hAnsi="Times New Roman" w:cs="Times New Roman"/>
                <w:color w:val="000000"/>
                <w:sz w:val="14"/>
                <w:szCs w:val="14"/>
              </w:rPr>
            </w:pPr>
            <w:r w:rsidRPr="0095101E">
              <w:rPr>
                <w:rFonts w:ascii="Times New Roman" w:eastAsia="Times New Roman" w:hAnsi="Times New Roman" w:cs="Times New Roman"/>
                <w:color w:val="000000"/>
                <w:sz w:val="14"/>
                <w:szCs w:val="14"/>
              </w:rPr>
              <w:t>33.9 ± 37.9</w:t>
            </w:r>
          </w:p>
        </w:tc>
        <w:tc>
          <w:tcPr>
            <w:tcW w:w="1080" w:type="dxa"/>
            <w:tcBorders>
              <w:top w:val="nil"/>
              <w:left w:val="nil"/>
              <w:bottom w:val="single" w:sz="4" w:space="0" w:color="auto"/>
            </w:tcBorders>
            <w:shd w:val="clear" w:color="auto" w:fill="auto"/>
            <w:noWrap/>
            <w:vAlign w:val="center"/>
            <w:hideMark/>
          </w:tcPr>
          <w:p w14:paraId="68BB785F" w14:textId="77777777" w:rsidR="00544D85" w:rsidRPr="0095101E" w:rsidRDefault="00544D85" w:rsidP="004E2A64">
            <w:pPr>
              <w:spacing w:after="0" w:line="480" w:lineRule="auto"/>
              <w:jc w:val="center"/>
              <w:rPr>
                <w:rFonts w:ascii="Times New Roman" w:eastAsia="Times New Roman" w:hAnsi="Times New Roman" w:cs="Times New Roman"/>
                <w:color w:val="000000"/>
                <w:sz w:val="14"/>
                <w:szCs w:val="14"/>
              </w:rPr>
            </w:pPr>
            <w:r w:rsidRPr="0095101E">
              <w:rPr>
                <w:rFonts w:ascii="Times New Roman" w:eastAsia="Times New Roman" w:hAnsi="Times New Roman" w:cs="Times New Roman"/>
                <w:color w:val="000000"/>
                <w:sz w:val="14"/>
                <w:szCs w:val="14"/>
              </w:rPr>
              <w:t>569.8 ± 83.1</w:t>
            </w:r>
          </w:p>
        </w:tc>
        <w:tc>
          <w:tcPr>
            <w:tcW w:w="1170" w:type="dxa"/>
            <w:tcBorders>
              <w:top w:val="nil"/>
              <w:left w:val="nil"/>
              <w:bottom w:val="single" w:sz="4" w:space="0" w:color="auto"/>
            </w:tcBorders>
            <w:shd w:val="clear" w:color="auto" w:fill="auto"/>
            <w:noWrap/>
            <w:vAlign w:val="center"/>
            <w:hideMark/>
          </w:tcPr>
          <w:p w14:paraId="7B05C919" w14:textId="75C4FFB8" w:rsidR="00544D85" w:rsidRPr="0095101E" w:rsidRDefault="00544D85" w:rsidP="004E2A64">
            <w:pPr>
              <w:spacing w:after="0" w:line="480" w:lineRule="auto"/>
              <w:jc w:val="center"/>
              <w:rPr>
                <w:rFonts w:ascii="Times New Roman" w:eastAsia="Times New Roman" w:hAnsi="Times New Roman" w:cs="Times New Roman"/>
                <w:color w:val="000000"/>
                <w:sz w:val="14"/>
                <w:szCs w:val="14"/>
              </w:rPr>
            </w:pPr>
            <w:r w:rsidRPr="0095101E">
              <w:rPr>
                <w:rFonts w:ascii="Times New Roman" w:eastAsia="Times New Roman" w:hAnsi="Times New Roman" w:cs="Times New Roman"/>
                <w:color w:val="000000"/>
                <w:sz w:val="14"/>
                <w:szCs w:val="14"/>
              </w:rPr>
              <w:t>524.7 ± 72.4</w:t>
            </w:r>
            <w:r w:rsidR="00630923">
              <w:rPr>
                <w:rFonts w:ascii="Times New Roman" w:eastAsia="Times New Roman" w:hAnsi="Times New Roman" w:cs="Times New Roman"/>
                <w:color w:val="000000"/>
                <w:sz w:val="14"/>
                <w:szCs w:val="14"/>
                <w:vertAlign w:val="superscript"/>
              </w:rPr>
              <w:t>a</w:t>
            </w:r>
          </w:p>
        </w:tc>
        <w:tc>
          <w:tcPr>
            <w:tcW w:w="1080" w:type="dxa"/>
            <w:tcBorders>
              <w:top w:val="nil"/>
              <w:left w:val="nil"/>
              <w:bottom w:val="single" w:sz="4" w:space="0" w:color="auto"/>
              <w:right w:val="nil"/>
            </w:tcBorders>
            <w:vAlign w:val="center"/>
          </w:tcPr>
          <w:p w14:paraId="2800B633" w14:textId="77777777" w:rsidR="00544D85" w:rsidRPr="0095101E" w:rsidRDefault="00544D85" w:rsidP="004E2A64">
            <w:pPr>
              <w:spacing w:after="0" w:line="480" w:lineRule="auto"/>
              <w:jc w:val="center"/>
              <w:rPr>
                <w:rFonts w:ascii="Times New Roman" w:eastAsia="Times New Roman" w:hAnsi="Times New Roman" w:cs="Times New Roman"/>
                <w:color w:val="000000"/>
                <w:sz w:val="14"/>
                <w:szCs w:val="14"/>
              </w:rPr>
            </w:pPr>
            <w:r w:rsidRPr="0095101E">
              <w:rPr>
                <w:rFonts w:ascii="Times New Roman" w:eastAsia="Times New Roman" w:hAnsi="Times New Roman" w:cs="Times New Roman"/>
                <w:color w:val="000000"/>
                <w:sz w:val="14"/>
                <w:szCs w:val="14"/>
              </w:rPr>
              <w:t>45.1 ± 44.5</w:t>
            </w:r>
          </w:p>
        </w:tc>
        <w:tc>
          <w:tcPr>
            <w:tcW w:w="1440" w:type="dxa"/>
            <w:tcBorders>
              <w:top w:val="nil"/>
              <w:left w:val="nil"/>
              <w:bottom w:val="single" w:sz="4" w:space="0" w:color="auto"/>
            </w:tcBorders>
            <w:shd w:val="clear" w:color="auto" w:fill="auto"/>
            <w:noWrap/>
            <w:vAlign w:val="center"/>
            <w:hideMark/>
          </w:tcPr>
          <w:p w14:paraId="4F1F8AEF" w14:textId="66741205" w:rsidR="00544D85" w:rsidRPr="0095101E" w:rsidRDefault="00544D85" w:rsidP="00544D85">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Time, </w:t>
            </w:r>
            <w:r w:rsidR="00031074" w:rsidRPr="00031074">
              <w:rPr>
                <w:rFonts w:ascii="Times New Roman" w:eastAsia="Times New Roman" w:hAnsi="Times New Roman" w:cs="Times New Roman"/>
                <w:i/>
                <w:iCs/>
                <w:color w:val="000000"/>
                <w:sz w:val="14"/>
                <w:szCs w:val="14"/>
              </w:rPr>
              <w:t>P</w:t>
            </w:r>
            <w:r w:rsidR="00031074">
              <w:rPr>
                <w:rFonts w:ascii="Times New Roman" w:eastAsia="Times New Roman" w:hAnsi="Times New Roman" w:cs="Times New Roman"/>
                <w:color w:val="000000"/>
                <w:sz w:val="14"/>
                <w:szCs w:val="14"/>
              </w:rPr>
              <w:t>=</w:t>
            </w:r>
            <w:r w:rsidRPr="0095101E">
              <w:rPr>
                <w:rFonts w:ascii="Times New Roman" w:eastAsia="Times New Roman" w:hAnsi="Times New Roman" w:cs="Times New Roman"/>
                <w:color w:val="000000"/>
                <w:sz w:val="14"/>
                <w:szCs w:val="14"/>
              </w:rPr>
              <w:t>0.001</w:t>
            </w:r>
          </w:p>
          <w:p w14:paraId="5958C15A" w14:textId="0501ECA7" w:rsidR="00544D85" w:rsidRPr="0095101E" w:rsidRDefault="00544D85" w:rsidP="00544D85">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Condition, </w:t>
            </w:r>
            <w:r w:rsidR="00031074" w:rsidRPr="00031074">
              <w:rPr>
                <w:rFonts w:ascii="Times New Roman" w:eastAsia="Times New Roman" w:hAnsi="Times New Roman" w:cs="Times New Roman"/>
                <w:i/>
                <w:iCs/>
                <w:color w:val="000000"/>
                <w:sz w:val="14"/>
                <w:szCs w:val="14"/>
              </w:rPr>
              <w:t>P</w:t>
            </w:r>
            <w:r w:rsidR="00031074">
              <w:rPr>
                <w:rFonts w:ascii="Times New Roman" w:eastAsia="Times New Roman" w:hAnsi="Times New Roman" w:cs="Times New Roman"/>
                <w:color w:val="000000"/>
                <w:sz w:val="14"/>
                <w:szCs w:val="14"/>
              </w:rPr>
              <w:t>=</w:t>
            </w:r>
            <w:r w:rsidRPr="0095101E">
              <w:rPr>
                <w:rFonts w:ascii="Times New Roman" w:eastAsia="Times New Roman" w:hAnsi="Times New Roman" w:cs="Times New Roman"/>
                <w:color w:val="000000"/>
                <w:sz w:val="14"/>
                <w:szCs w:val="14"/>
              </w:rPr>
              <w:t>0.686</w:t>
            </w:r>
          </w:p>
          <w:p w14:paraId="6DF09CCB" w14:textId="73E6A2FC" w:rsidR="00544D85" w:rsidRPr="0095101E" w:rsidRDefault="00544D85" w:rsidP="00544D85">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Interaction,</w:t>
            </w:r>
            <w:r w:rsidR="00031074">
              <w:rPr>
                <w:rFonts w:ascii="Times New Roman" w:eastAsia="Times New Roman" w:hAnsi="Times New Roman" w:cs="Times New Roman"/>
                <w:color w:val="000000"/>
                <w:sz w:val="14"/>
                <w:szCs w:val="14"/>
              </w:rPr>
              <w:t xml:space="preserve"> </w:t>
            </w:r>
            <w:r w:rsidR="00031074" w:rsidRPr="00031074">
              <w:rPr>
                <w:rFonts w:ascii="Times New Roman" w:eastAsia="Times New Roman" w:hAnsi="Times New Roman" w:cs="Times New Roman"/>
                <w:i/>
                <w:iCs/>
                <w:color w:val="000000"/>
                <w:sz w:val="14"/>
                <w:szCs w:val="14"/>
              </w:rPr>
              <w:t>P</w:t>
            </w:r>
            <w:r w:rsidR="00031074">
              <w:rPr>
                <w:rFonts w:ascii="Times New Roman" w:eastAsia="Times New Roman" w:hAnsi="Times New Roman" w:cs="Times New Roman"/>
                <w:color w:val="000000"/>
                <w:sz w:val="14"/>
                <w:szCs w:val="14"/>
              </w:rPr>
              <w:t>=</w:t>
            </w:r>
            <w:r w:rsidRPr="0095101E">
              <w:rPr>
                <w:rFonts w:ascii="Times New Roman" w:eastAsia="Times New Roman" w:hAnsi="Times New Roman" w:cs="Times New Roman"/>
                <w:color w:val="000000"/>
                <w:sz w:val="14"/>
                <w:szCs w:val="14"/>
              </w:rPr>
              <w:t>0.426</w:t>
            </w:r>
          </w:p>
        </w:tc>
      </w:tr>
      <w:tr w:rsidR="002F386E" w:rsidRPr="0095101E" w14:paraId="3E77A93E" w14:textId="77777777" w:rsidTr="00336CA3">
        <w:trPr>
          <w:trHeight w:val="300"/>
        </w:trPr>
        <w:tc>
          <w:tcPr>
            <w:tcW w:w="12780" w:type="dxa"/>
            <w:gridSpan w:val="11"/>
            <w:tcBorders>
              <w:top w:val="single" w:sz="4" w:space="0" w:color="auto"/>
              <w:bottom w:val="single" w:sz="4" w:space="0" w:color="auto"/>
            </w:tcBorders>
          </w:tcPr>
          <w:p w14:paraId="445CFD8B" w14:textId="77777777" w:rsidR="002F386E" w:rsidRPr="0095101E" w:rsidRDefault="002F386E" w:rsidP="00BD7EA1">
            <w:pPr>
              <w:spacing w:after="0" w:line="480" w:lineRule="auto"/>
              <w:rPr>
                <w:rFonts w:ascii="Times New Roman" w:eastAsia="Times New Roman" w:hAnsi="Times New Roman" w:cs="Times New Roman"/>
                <w:b/>
                <w:bCs/>
                <w:color w:val="000000"/>
                <w:sz w:val="14"/>
                <w:szCs w:val="14"/>
              </w:rPr>
            </w:pPr>
            <w:r w:rsidRPr="0095101E">
              <w:rPr>
                <w:rFonts w:ascii="Times New Roman" w:eastAsia="Times New Roman" w:hAnsi="Times New Roman" w:cs="Times New Roman"/>
                <w:b/>
                <w:bCs/>
                <w:color w:val="000000"/>
                <w:sz w:val="14"/>
                <w:szCs w:val="14"/>
              </w:rPr>
              <w:t>Stroop, Incongruent (</w:t>
            </w:r>
            <w:proofErr w:type="spellStart"/>
            <w:r w:rsidRPr="0095101E">
              <w:rPr>
                <w:rFonts w:ascii="Times New Roman" w:eastAsia="Times New Roman" w:hAnsi="Times New Roman" w:cs="Times New Roman"/>
                <w:b/>
                <w:bCs/>
                <w:color w:val="000000"/>
                <w:sz w:val="14"/>
                <w:szCs w:val="14"/>
              </w:rPr>
              <w:t>ms</w:t>
            </w:r>
            <w:proofErr w:type="spellEnd"/>
            <w:r w:rsidRPr="0095101E">
              <w:rPr>
                <w:rFonts w:ascii="Times New Roman" w:eastAsia="Times New Roman" w:hAnsi="Times New Roman" w:cs="Times New Roman"/>
                <w:b/>
                <w:bCs/>
                <w:color w:val="000000"/>
                <w:sz w:val="14"/>
                <w:szCs w:val="14"/>
              </w:rPr>
              <w:t>) (N = 10)</w:t>
            </w:r>
          </w:p>
        </w:tc>
      </w:tr>
      <w:tr w:rsidR="006012A6" w:rsidRPr="0095101E" w14:paraId="051AB535" w14:textId="77777777" w:rsidTr="00FB169A">
        <w:trPr>
          <w:trHeight w:val="300"/>
        </w:trPr>
        <w:tc>
          <w:tcPr>
            <w:tcW w:w="1440" w:type="dxa"/>
            <w:tcBorders>
              <w:top w:val="nil"/>
            </w:tcBorders>
            <w:shd w:val="clear" w:color="auto" w:fill="auto"/>
            <w:noWrap/>
            <w:vAlign w:val="center"/>
            <w:hideMark/>
          </w:tcPr>
          <w:p w14:paraId="0FA49102" w14:textId="77777777" w:rsidR="006012A6" w:rsidRPr="0095101E" w:rsidRDefault="006012A6" w:rsidP="00B32129">
            <w:pPr>
              <w:spacing w:after="0" w:line="240" w:lineRule="auto"/>
              <w:rPr>
                <w:rFonts w:ascii="Times New Roman" w:eastAsia="Times New Roman" w:hAnsi="Times New Roman" w:cs="Times New Roman"/>
                <w:b/>
                <w:bCs/>
                <w:color w:val="000000"/>
                <w:sz w:val="14"/>
                <w:szCs w:val="14"/>
              </w:rPr>
            </w:pPr>
            <w:r w:rsidRPr="0095101E">
              <w:rPr>
                <w:rFonts w:ascii="Times New Roman" w:eastAsia="Times New Roman" w:hAnsi="Times New Roman" w:cs="Times New Roman"/>
                <w:b/>
                <w:bCs/>
                <w:color w:val="000000"/>
                <w:sz w:val="14"/>
                <w:szCs w:val="14"/>
              </w:rPr>
              <w:t>Mean Reaction Time</w:t>
            </w:r>
          </w:p>
        </w:tc>
        <w:tc>
          <w:tcPr>
            <w:tcW w:w="1080" w:type="dxa"/>
            <w:tcBorders>
              <w:top w:val="nil"/>
              <w:left w:val="nil"/>
            </w:tcBorders>
            <w:shd w:val="clear" w:color="auto" w:fill="auto"/>
            <w:noWrap/>
            <w:vAlign w:val="center"/>
            <w:hideMark/>
          </w:tcPr>
          <w:p w14:paraId="375BB944" w14:textId="77777777" w:rsidR="006012A6" w:rsidRPr="0095101E" w:rsidRDefault="006012A6" w:rsidP="004E2A64">
            <w:pPr>
              <w:spacing w:after="0" w:line="480" w:lineRule="auto"/>
              <w:jc w:val="center"/>
              <w:rPr>
                <w:rFonts w:ascii="Times New Roman" w:eastAsia="Times New Roman" w:hAnsi="Times New Roman" w:cs="Times New Roman"/>
                <w:color w:val="000000"/>
                <w:sz w:val="14"/>
                <w:szCs w:val="14"/>
              </w:rPr>
            </w:pPr>
            <w:r w:rsidRPr="0095101E">
              <w:rPr>
                <w:rFonts w:ascii="Times New Roman" w:eastAsia="Times New Roman" w:hAnsi="Times New Roman" w:cs="Times New Roman"/>
                <w:color w:val="000000"/>
                <w:sz w:val="14"/>
                <w:szCs w:val="14"/>
              </w:rPr>
              <w:t>708.8 ± 159.9</w:t>
            </w:r>
          </w:p>
        </w:tc>
        <w:tc>
          <w:tcPr>
            <w:tcW w:w="1170" w:type="dxa"/>
            <w:tcBorders>
              <w:top w:val="nil"/>
              <w:left w:val="nil"/>
            </w:tcBorders>
            <w:shd w:val="clear" w:color="auto" w:fill="auto"/>
            <w:noWrap/>
            <w:vAlign w:val="center"/>
            <w:hideMark/>
          </w:tcPr>
          <w:p w14:paraId="54DF40BD" w14:textId="21933C31" w:rsidR="006012A6" w:rsidRPr="0095101E" w:rsidRDefault="006012A6" w:rsidP="004E2A64">
            <w:pPr>
              <w:spacing w:after="0" w:line="480" w:lineRule="auto"/>
              <w:jc w:val="center"/>
              <w:rPr>
                <w:rFonts w:ascii="Times New Roman" w:eastAsia="Times New Roman" w:hAnsi="Times New Roman" w:cs="Times New Roman"/>
                <w:color w:val="000000"/>
                <w:sz w:val="14"/>
                <w:szCs w:val="14"/>
              </w:rPr>
            </w:pPr>
            <w:r w:rsidRPr="0095101E">
              <w:rPr>
                <w:rFonts w:ascii="Times New Roman" w:eastAsia="Times New Roman" w:hAnsi="Times New Roman" w:cs="Times New Roman"/>
                <w:color w:val="000000"/>
                <w:sz w:val="14"/>
                <w:szCs w:val="14"/>
              </w:rPr>
              <w:t>622.6 ± 100.8</w:t>
            </w:r>
            <w:r w:rsidR="00630923">
              <w:rPr>
                <w:rFonts w:ascii="Times New Roman" w:eastAsia="Times New Roman" w:hAnsi="Times New Roman" w:cs="Times New Roman"/>
                <w:color w:val="000000"/>
                <w:sz w:val="14"/>
                <w:szCs w:val="14"/>
                <w:vertAlign w:val="superscript"/>
              </w:rPr>
              <w:t>a</w:t>
            </w:r>
          </w:p>
        </w:tc>
        <w:tc>
          <w:tcPr>
            <w:tcW w:w="1080" w:type="dxa"/>
            <w:tcBorders>
              <w:top w:val="nil"/>
              <w:left w:val="nil"/>
              <w:right w:val="nil"/>
            </w:tcBorders>
            <w:vAlign w:val="center"/>
          </w:tcPr>
          <w:p w14:paraId="13C3871A" w14:textId="77777777" w:rsidR="006012A6" w:rsidRPr="0095101E" w:rsidRDefault="006012A6" w:rsidP="004E2A64">
            <w:pPr>
              <w:spacing w:after="0" w:line="480" w:lineRule="auto"/>
              <w:jc w:val="center"/>
              <w:rPr>
                <w:rFonts w:ascii="Times New Roman" w:eastAsia="Times New Roman" w:hAnsi="Times New Roman" w:cs="Times New Roman"/>
                <w:color w:val="000000"/>
                <w:sz w:val="14"/>
                <w:szCs w:val="14"/>
              </w:rPr>
            </w:pPr>
            <w:r w:rsidRPr="0095101E">
              <w:rPr>
                <w:rFonts w:ascii="Times New Roman" w:eastAsia="Times New Roman" w:hAnsi="Times New Roman" w:cs="Times New Roman"/>
                <w:color w:val="000000"/>
                <w:sz w:val="14"/>
                <w:szCs w:val="14"/>
              </w:rPr>
              <w:t>86.1 ± 75.5</w:t>
            </w:r>
          </w:p>
        </w:tc>
        <w:tc>
          <w:tcPr>
            <w:tcW w:w="1080" w:type="dxa"/>
            <w:tcBorders>
              <w:top w:val="nil"/>
              <w:left w:val="nil"/>
            </w:tcBorders>
            <w:shd w:val="clear" w:color="auto" w:fill="auto"/>
            <w:noWrap/>
            <w:vAlign w:val="center"/>
            <w:hideMark/>
          </w:tcPr>
          <w:p w14:paraId="4F22AE43" w14:textId="77777777" w:rsidR="006012A6" w:rsidRPr="0095101E" w:rsidRDefault="006012A6" w:rsidP="004E2A64">
            <w:pPr>
              <w:spacing w:after="0" w:line="480" w:lineRule="auto"/>
              <w:jc w:val="center"/>
              <w:rPr>
                <w:rFonts w:ascii="Times New Roman" w:eastAsia="Times New Roman" w:hAnsi="Times New Roman" w:cs="Times New Roman"/>
                <w:color w:val="000000"/>
                <w:sz w:val="14"/>
                <w:szCs w:val="14"/>
              </w:rPr>
            </w:pPr>
            <w:r w:rsidRPr="0095101E">
              <w:rPr>
                <w:rFonts w:ascii="Times New Roman" w:eastAsia="Times New Roman" w:hAnsi="Times New Roman" w:cs="Times New Roman"/>
                <w:color w:val="000000"/>
                <w:sz w:val="14"/>
                <w:szCs w:val="14"/>
              </w:rPr>
              <w:t>626.8 ± 95.8</w:t>
            </w:r>
          </w:p>
        </w:tc>
        <w:tc>
          <w:tcPr>
            <w:tcW w:w="1080" w:type="dxa"/>
            <w:tcBorders>
              <w:top w:val="nil"/>
              <w:left w:val="nil"/>
            </w:tcBorders>
            <w:shd w:val="clear" w:color="auto" w:fill="auto"/>
            <w:noWrap/>
            <w:vAlign w:val="center"/>
            <w:hideMark/>
          </w:tcPr>
          <w:p w14:paraId="00841490" w14:textId="77777777" w:rsidR="006012A6" w:rsidRPr="0095101E" w:rsidRDefault="006012A6" w:rsidP="004E2A64">
            <w:pPr>
              <w:spacing w:after="0" w:line="480" w:lineRule="auto"/>
              <w:jc w:val="center"/>
              <w:rPr>
                <w:rFonts w:ascii="Times New Roman" w:eastAsia="Times New Roman" w:hAnsi="Times New Roman" w:cs="Times New Roman"/>
                <w:color w:val="000000"/>
                <w:sz w:val="14"/>
                <w:szCs w:val="14"/>
              </w:rPr>
            </w:pPr>
            <w:r w:rsidRPr="0095101E">
              <w:rPr>
                <w:rFonts w:ascii="Times New Roman" w:eastAsia="Times New Roman" w:hAnsi="Times New Roman" w:cs="Times New Roman"/>
                <w:color w:val="000000"/>
                <w:sz w:val="14"/>
                <w:szCs w:val="14"/>
              </w:rPr>
              <w:t>607.0 ± 106.3</w:t>
            </w:r>
          </w:p>
        </w:tc>
        <w:tc>
          <w:tcPr>
            <w:tcW w:w="1080" w:type="dxa"/>
            <w:tcBorders>
              <w:top w:val="nil"/>
              <w:left w:val="nil"/>
              <w:right w:val="nil"/>
            </w:tcBorders>
            <w:vAlign w:val="center"/>
          </w:tcPr>
          <w:p w14:paraId="66159215" w14:textId="77777777" w:rsidR="006012A6" w:rsidRPr="0095101E" w:rsidRDefault="006012A6" w:rsidP="004E2A64">
            <w:pPr>
              <w:spacing w:after="0" w:line="480" w:lineRule="auto"/>
              <w:jc w:val="center"/>
              <w:rPr>
                <w:rFonts w:ascii="Times New Roman" w:eastAsia="Times New Roman" w:hAnsi="Times New Roman" w:cs="Times New Roman"/>
                <w:color w:val="000000"/>
                <w:sz w:val="14"/>
                <w:szCs w:val="14"/>
              </w:rPr>
            </w:pPr>
            <w:r w:rsidRPr="0095101E">
              <w:rPr>
                <w:rFonts w:ascii="Times New Roman" w:eastAsia="Times New Roman" w:hAnsi="Times New Roman" w:cs="Times New Roman"/>
                <w:color w:val="000000"/>
                <w:sz w:val="14"/>
                <w:szCs w:val="14"/>
              </w:rPr>
              <w:t>19.8 ± 66.2</w:t>
            </w:r>
          </w:p>
        </w:tc>
        <w:tc>
          <w:tcPr>
            <w:tcW w:w="1080" w:type="dxa"/>
            <w:tcBorders>
              <w:top w:val="nil"/>
              <w:left w:val="nil"/>
            </w:tcBorders>
            <w:shd w:val="clear" w:color="auto" w:fill="auto"/>
            <w:noWrap/>
            <w:vAlign w:val="center"/>
            <w:hideMark/>
          </w:tcPr>
          <w:p w14:paraId="64920B31" w14:textId="77777777" w:rsidR="006012A6" w:rsidRPr="0095101E" w:rsidRDefault="006012A6" w:rsidP="004E2A64">
            <w:pPr>
              <w:spacing w:after="0" w:line="480" w:lineRule="auto"/>
              <w:jc w:val="center"/>
              <w:rPr>
                <w:rFonts w:ascii="Times New Roman" w:eastAsia="Times New Roman" w:hAnsi="Times New Roman" w:cs="Times New Roman"/>
                <w:color w:val="000000"/>
                <w:sz w:val="14"/>
                <w:szCs w:val="14"/>
              </w:rPr>
            </w:pPr>
            <w:r w:rsidRPr="0095101E">
              <w:rPr>
                <w:rFonts w:ascii="Times New Roman" w:eastAsia="Times New Roman" w:hAnsi="Times New Roman" w:cs="Times New Roman"/>
                <w:color w:val="000000"/>
                <w:sz w:val="14"/>
                <w:szCs w:val="14"/>
              </w:rPr>
              <w:t>730.1 ± 148.2</w:t>
            </w:r>
          </w:p>
        </w:tc>
        <w:tc>
          <w:tcPr>
            <w:tcW w:w="1170" w:type="dxa"/>
            <w:tcBorders>
              <w:top w:val="nil"/>
              <w:left w:val="nil"/>
            </w:tcBorders>
            <w:shd w:val="clear" w:color="auto" w:fill="auto"/>
            <w:noWrap/>
            <w:vAlign w:val="center"/>
            <w:hideMark/>
          </w:tcPr>
          <w:p w14:paraId="51C43AC1" w14:textId="2878F181" w:rsidR="006012A6" w:rsidRPr="0095101E" w:rsidRDefault="006012A6" w:rsidP="00336CA3">
            <w:pPr>
              <w:spacing w:after="0" w:line="480" w:lineRule="auto"/>
              <w:jc w:val="center"/>
              <w:rPr>
                <w:rFonts w:ascii="Times New Roman" w:eastAsia="Times New Roman" w:hAnsi="Times New Roman" w:cs="Times New Roman"/>
                <w:color w:val="000000"/>
                <w:sz w:val="14"/>
                <w:szCs w:val="14"/>
              </w:rPr>
            </w:pPr>
            <w:r w:rsidRPr="0095101E">
              <w:rPr>
                <w:rFonts w:ascii="Times New Roman" w:eastAsia="Times New Roman" w:hAnsi="Times New Roman" w:cs="Times New Roman"/>
                <w:color w:val="000000"/>
                <w:sz w:val="14"/>
                <w:szCs w:val="14"/>
              </w:rPr>
              <w:t>604.6 ±</w:t>
            </w:r>
            <w:r w:rsidR="00336CA3">
              <w:rPr>
                <w:rFonts w:ascii="Times New Roman" w:eastAsia="Times New Roman" w:hAnsi="Times New Roman" w:cs="Times New Roman"/>
                <w:color w:val="000000"/>
                <w:sz w:val="14"/>
                <w:szCs w:val="14"/>
              </w:rPr>
              <w:t xml:space="preserve"> </w:t>
            </w:r>
            <w:r w:rsidRPr="0095101E">
              <w:rPr>
                <w:rFonts w:ascii="Times New Roman" w:eastAsia="Times New Roman" w:hAnsi="Times New Roman" w:cs="Times New Roman"/>
                <w:color w:val="000000"/>
                <w:sz w:val="14"/>
                <w:szCs w:val="14"/>
              </w:rPr>
              <w:t>92.1</w:t>
            </w:r>
            <w:r w:rsidR="00630923">
              <w:rPr>
                <w:rFonts w:ascii="Times New Roman" w:eastAsia="Times New Roman" w:hAnsi="Times New Roman" w:cs="Times New Roman"/>
                <w:color w:val="000000"/>
                <w:sz w:val="14"/>
                <w:szCs w:val="14"/>
                <w:vertAlign w:val="superscript"/>
              </w:rPr>
              <w:t>a</w:t>
            </w:r>
          </w:p>
        </w:tc>
        <w:tc>
          <w:tcPr>
            <w:tcW w:w="1080" w:type="dxa"/>
            <w:tcBorders>
              <w:top w:val="nil"/>
              <w:left w:val="nil"/>
              <w:right w:val="nil"/>
            </w:tcBorders>
            <w:vAlign w:val="center"/>
          </w:tcPr>
          <w:p w14:paraId="700EE3CA" w14:textId="77777777" w:rsidR="006012A6" w:rsidRPr="0095101E" w:rsidRDefault="006012A6" w:rsidP="004E2A64">
            <w:pPr>
              <w:spacing w:after="0" w:line="480" w:lineRule="auto"/>
              <w:jc w:val="center"/>
              <w:rPr>
                <w:rFonts w:ascii="Times New Roman" w:eastAsia="Times New Roman" w:hAnsi="Times New Roman" w:cs="Times New Roman"/>
                <w:color w:val="000000"/>
                <w:sz w:val="14"/>
                <w:szCs w:val="14"/>
              </w:rPr>
            </w:pPr>
            <w:r w:rsidRPr="0095101E">
              <w:rPr>
                <w:rFonts w:ascii="Times New Roman" w:eastAsia="Times New Roman" w:hAnsi="Times New Roman" w:cs="Times New Roman"/>
                <w:color w:val="000000"/>
                <w:sz w:val="14"/>
                <w:szCs w:val="14"/>
              </w:rPr>
              <w:t>125.5 ± 129.9</w:t>
            </w:r>
          </w:p>
        </w:tc>
        <w:tc>
          <w:tcPr>
            <w:tcW w:w="1440" w:type="dxa"/>
            <w:tcBorders>
              <w:top w:val="nil"/>
              <w:left w:val="nil"/>
            </w:tcBorders>
            <w:shd w:val="clear" w:color="auto" w:fill="auto"/>
            <w:noWrap/>
            <w:vAlign w:val="center"/>
            <w:hideMark/>
          </w:tcPr>
          <w:p w14:paraId="5D118860" w14:textId="2A63B341" w:rsidR="006012A6" w:rsidRPr="0095101E" w:rsidRDefault="006012A6" w:rsidP="006012A6">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Time, </w:t>
            </w:r>
            <w:r w:rsidR="00031074" w:rsidRPr="00031074">
              <w:rPr>
                <w:rFonts w:ascii="Times New Roman" w:eastAsia="Times New Roman" w:hAnsi="Times New Roman" w:cs="Times New Roman"/>
                <w:i/>
                <w:iCs/>
                <w:color w:val="000000"/>
                <w:sz w:val="14"/>
                <w:szCs w:val="14"/>
              </w:rPr>
              <w:t>P</w:t>
            </w:r>
            <w:r w:rsidR="00031074">
              <w:rPr>
                <w:rFonts w:ascii="Times New Roman" w:eastAsia="Times New Roman" w:hAnsi="Times New Roman" w:cs="Times New Roman"/>
                <w:color w:val="000000"/>
                <w:sz w:val="14"/>
                <w:szCs w:val="14"/>
              </w:rPr>
              <w:t>=</w:t>
            </w:r>
            <w:r w:rsidRPr="0095101E">
              <w:rPr>
                <w:rFonts w:ascii="Times New Roman" w:eastAsia="Times New Roman" w:hAnsi="Times New Roman" w:cs="Times New Roman"/>
                <w:color w:val="000000"/>
                <w:sz w:val="14"/>
                <w:szCs w:val="14"/>
              </w:rPr>
              <w:t>0.001</w:t>
            </w:r>
          </w:p>
          <w:p w14:paraId="43452DA8" w14:textId="391548E3" w:rsidR="006012A6" w:rsidRPr="0095101E" w:rsidRDefault="006012A6" w:rsidP="006012A6">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Condition, </w:t>
            </w:r>
            <w:r w:rsidR="00031074" w:rsidRPr="00031074">
              <w:rPr>
                <w:rFonts w:ascii="Times New Roman" w:eastAsia="Times New Roman" w:hAnsi="Times New Roman" w:cs="Times New Roman"/>
                <w:i/>
                <w:iCs/>
                <w:color w:val="000000"/>
                <w:sz w:val="14"/>
                <w:szCs w:val="14"/>
              </w:rPr>
              <w:t>P</w:t>
            </w:r>
            <w:r w:rsidR="00031074">
              <w:rPr>
                <w:rFonts w:ascii="Times New Roman" w:eastAsia="Times New Roman" w:hAnsi="Times New Roman" w:cs="Times New Roman"/>
                <w:color w:val="000000"/>
                <w:sz w:val="14"/>
                <w:szCs w:val="14"/>
              </w:rPr>
              <w:t>=</w:t>
            </w:r>
            <w:r w:rsidRPr="0095101E">
              <w:rPr>
                <w:rFonts w:ascii="Times New Roman" w:eastAsia="Times New Roman" w:hAnsi="Times New Roman" w:cs="Times New Roman"/>
                <w:color w:val="000000"/>
                <w:sz w:val="14"/>
                <w:szCs w:val="14"/>
              </w:rPr>
              <w:t>0.266</w:t>
            </w:r>
          </w:p>
          <w:p w14:paraId="16639368" w14:textId="3074EA0F" w:rsidR="006012A6" w:rsidRPr="0095101E" w:rsidRDefault="006012A6" w:rsidP="006012A6">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Interaction, </w:t>
            </w:r>
            <w:r w:rsidR="00031074" w:rsidRPr="00031074">
              <w:rPr>
                <w:rFonts w:ascii="Times New Roman" w:eastAsia="Times New Roman" w:hAnsi="Times New Roman" w:cs="Times New Roman"/>
                <w:i/>
                <w:iCs/>
                <w:color w:val="000000"/>
                <w:sz w:val="14"/>
                <w:szCs w:val="14"/>
              </w:rPr>
              <w:t>P</w:t>
            </w:r>
            <w:r w:rsidR="00031074">
              <w:rPr>
                <w:rFonts w:ascii="Times New Roman" w:eastAsia="Times New Roman" w:hAnsi="Times New Roman" w:cs="Times New Roman"/>
                <w:color w:val="000000"/>
                <w:sz w:val="14"/>
                <w:szCs w:val="14"/>
              </w:rPr>
              <w:t>=</w:t>
            </w:r>
            <w:r w:rsidRPr="0095101E">
              <w:rPr>
                <w:rFonts w:ascii="Times New Roman" w:eastAsia="Times New Roman" w:hAnsi="Times New Roman" w:cs="Times New Roman"/>
                <w:color w:val="000000"/>
                <w:sz w:val="14"/>
                <w:szCs w:val="14"/>
              </w:rPr>
              <w:t>0.077</w:t>
            </w:r>
          </w:p>
        </w:tc>
      </w:tr>
      <w:tr w:rsidR="006012A6" w:rsidRPr="0095101E" w14:paraId="4B8C209F" w14:textId="77777777" w:rsidTr="00FB169A">
        <w:trPr>
          <w:trHeight w:val="300"/>
        </w:trPr>
        <w:tc>
          <w:tcPr>
            <w:tcW w:w="1440" w:type="dxa"/>
            <w:tcBorders>
              <w:top w:val="nil"/>
              <w:bottom w:val="single" w:sz="4" w:space="0" w:color="auto"/>
            </w:tcBorders>
            <w:shd w:val="clear" w:color="auto" w:fill="auto"/>
            <w:noWrap/>
            <w:vAlign w:val="center"/>
            <w:hideMark/>
          </w:tcPr>
          <w:p w14:paraId="6CA65D1C" w14:textId="77777777" w:rsidR="006012A6" w:rsidRPr="0095101E" w:rsidRDefault="006012A6" w:rsidP="00B32129">
            <w:pPr>
              <w:spacing w:after="0" w:line="240" w:lineRule="auto"/>
              <w:rPr>
                <w:rFonts w:ascii="Times New Roman" w:eastAsia="Times New Roman" w:hAnsi="Times New Roman" w:cs="Times New Roman"/>
                <w:b/>
                <w:bCs/>
                <w:color w:val="000000"/>
                <w:sz w:val="14"/>
                <w:szCs w:val="14"/>
              </w:rPr>
            </w:pPr>
            <w:r w:rsidRPr="0095101E">
              <w:rPr>
                <w:rFonts w:ascii="Times New Roman" w:eastAsia="Times New Roman" w:hAnsi="Times New Roman" w:cs="Times New Roman"/>
                <w:b/>
                <w:bCs/>
                <w:color w:val="000000"/>
                <w:sz w:val="14"/>
                <w:szCs w:val="14"/>
              </w:rPr>
              <w:t>Mean Reaction Time Correct</w:t>
            </w:r>
          </w:p>
        </w:tc>
        <w:tc>
          <w:tcPr>
            <w:tcW w:w="1080" w:type="dxa"/>
            <w:tcBorders>
              <w:top w:val="nil"/>
              <w:left w:val="nil"/>
              <w:bottom w:val="single" w:sz="4" w:space="0" w:color="auto"/>
            </w:tcBorders>
            <w:shd w:val="clear" w:color="auto" w:fill="auto"/>
            <w:noWrap/>
            <w:vAlign w:val="center"/>
            <w:hideMark/>
          </w:tcPr>
          <w:p w14:paraId="454EF77A" w14:textId="42D5A333" w:rsidR="006012A6" w:rsidRPr="0095101E" w:rsidRDefault="006012A6" w:rsidP="00B32129">
            <w:pPr>
              <w:spacing w:line="240" w:lineRule="auto"/>
              <w:jc w:val="center"/>
              <w:rPr>
                <w:rFonts w:ascii="Times New Roman" w:hAnsi="Times New Roman" w:cs="Times New Roman"/>
                <w:sz w:val="14"/>
                <w:szCs w:val="14"/>
              </w:rPr>
            </w:pPr>
            <w:r w:rsidRPr="0095101E">
              <w:rPr>
                <w:rFonts w:ascii="Times New Roman" w:eastAsia="Times New Roman" w:hAnsi="Times New Roman" w:cs="Times New Roman"/>
                <w:color w:val="000000"/>
                <w:sz w:val="14"/>
                <w:szCs w:val="14"/>
              </w:rPr>
              <w:t>707.9 ± 156.7</w:t>
            </w:r>
          </w:p>
        </w:tc>
        <w:tc>
          <w:tcPr>
            <w:tcW w:w="1170" w:type="dxa"/>
            <w:tcBorders>
              <w:top w:val="nil"/>
              <w:left w:val="nil"/>
              <w:bottom w:val="single" w:sz="4" w:space="0" w:color="auto"/>
            </w:tcBorders>
            <w:shd w:val="clear" w:color="auto" w:fill="auto"/>
            <w:noWrap/>
            <w:vAlign w:val="center"/>
            <w:hideMark/>
          </w:tcPr>
          <w:p w14:paraId="0178EA5A" w14:textId="18E2C45B" w:rsidR="006012A6" w:rsidRPr="0095101E" w:rsidRDefault="006012A6" w:rsidP="004E2A64">
            <w:pPr>
              <w:spacing w:after="0" w:line="480" w:lineRule="auto"/>
              <w:jc w:val="center"/>
              <w:rPr>
                <w:rFonts w:ascii="Times New Roman" w:eastAsia="Times New Roman" w:hAnsi="Times New Roman" w:cs="Times New Roman"/>
                <w:color w:val="000000"/>
                <w:sz w:val="14"/>
                <w:szCs w:val="14"/>
              </w:rPr>
            </w:pPr>
            <w:r w:rsidRPr="0095101E">
              <w:rPr>
                <w:rFonts w:ascii="Times New Roman" w:eastAsia="Times New Roman" w:hAnsi="Times New Roman" w:cs="Times New Roman"/>
                <w:color w:val="000000"/>
                <w:sz w:val="14"/>
                <w:szCs w:val="14"/>
              </w:rPr>
              <w:t>615.0 ± 104.4</w:t>
            </w:r>
            <w:r w:rsidR="00630923">
              <w:rPr>
                <w:rFonts w:ascii="Times New Roman" w:eastAsia="Times New Roman" w:hAnsi="Times New Roman" w:cs="Times New Roman"/>
                <w:color w:val="000000"/>
                <w:sz w:val="14"/>
                <w:szCs w:val="14"/>
                <w:vertAlign w:val="superscript"/>
              </w:rPr>
              <w:t>a</w:t>
            </w:r>
          </w:p>
        </w:tc>
        <w:tc>
          <w:tcPr>
            <w:tcW w:w="1080" w:type="dxa"/>
            <w:tcBorders>
              <w:top w:val="nil"/>
              <w:left w:val="nil"/>
              <w:bottom w:val="single" w:sz="4" w:space="0" w:color="auto"/>
              <w:right w:val="nil"/>
            </w:tcBorders>
            <w:vAlign w:val="center"/>
          </w:tcPr>
          <w:p w14:paraId="16C328CF" w14:textId="77777777" w:rsidR="006012A6" w:rsidRPr="0095101E" w:rsidRDefault="006012A6" w:rsidP="004E2A64">
            <w:pPr>
              <w:spacing w:after="0" w:line="480" w:lineRule="auto"/>
              <w:jc w:val="center"/>
              <w:rPr>
                <w:rFonts w:ascii="Times New Roman" w:eastAsia="Times New Roman" w:hAnsi="Times New Roman" w:cs="Times New Roman"/>
                <w:color w:val="000000"/>
                <w:sz w:val="14"/>
                <w:szCs w:val="14"/>
              </w:rPr>
            </w:pPr>
            <w:r w:rsidRPr="0095101E">
              <w:rPr>
                <w:rFonts w:ascii="Times New Roman" w:eastAsia="Times New Roman" w:hAnsi="Times New Roman" w:cs="Times New Roman"/>
                <w:color w:val="000000"/>
                <w:sz w:val="14"/>
                <w:szCs w:val="14"/>
              </w:rPr>
              <w:t>92.9 ± 69.3</w:t>
            </w:r>
          </w:p>
        </w:tc>
        <w:tc>
          <w:tcPr>
            <w:tcW w:w="1080" w:type="dxa"/>
            <w:tcBorders>
              <w:top w:val="nil"/>
              <w:left w:val="nil"/>
              <w:bottom w:val="single" w:sz="4" w:space="0" w:color="auto"/>
            </w:tcBorders>
            <w:shd w:val="clear" w:color="auto" w:fill="auto"/>
            <w:noWrap/>
            <w:vAlign w:val="center"/>
            <w:hideMark/>
          </w:tcPr>
          <w:p w14:paraId="580143D2" w14:textId="17DF8A0D" w:rsidR="006012A6" w:rsidRPr="0095101E" w:rsidRDefault="006012A6" w:rsidP="004E2A64">
            <w:pPr>
              <w:spacing w:after="0" w:line="480" w:lineRule="auto"/>
              <w:jc w:val="center"/>
              <w:rPr>
                <w:rFonts w:ascii="Times New Roman" w:eastAsia="Times New Roman" w:hAnsi="Times New Roman" w:cs="Times New Roman"/>
                <w:color w:val="000000"/>
                <w:sz w:val="14"/>
                <w:szCs w:val="14"/>
              </w:rPr>
            </w:pPr>
            <w:r w:rsidRPr="0095101E">
              <w:rPr>
                <w:rFonts w:ascii="Times New Roman" w:eastAsia="Times New Roman" w:hAnsi="Times New Roman" w:cs="Times New Roman"/>
                <w:color w:val="000000"/>
                <w:sz w:val="14"/>
                <w:szCs w:val="14"/>
              </w:rPr>
              <w:t>622.6 ± 98.8</w:t>
            </w:r>
            <w:r w:rsidR="002A3E39" w:rsidRPr="0095101E">
              <w:rPr>
                <w:rFonts w:ascii="Times New Roman" w:hAnsi="Times New Roman" w:cs="Times New Roman"/>
                <w:sz w:val="14"/>
                <w:szCs w:val="14"/>
                <w:vertAlign w:val="superscript"/>
              </w:rPr>
              <w:t>‡</w:t>
            </w:r>
          </w:p>
        </w:tc>
        <w:tc>
          <w:tcPr>
            <w:tcW w:w="1080" w:type="dxa"/>
            <w:tcBorders>
              <w:top w:val="nil"/>
              <w:left w:val="nil"/>
              <w:bottom w:val="single" w:sz="4" w:space="0" w:color="auto"/>
            </w:tcBorders>
            <w:shd w:val="clear" w:color="auto" w:fill="auto"/>
            <w:noWrap/>
            <w:vAlign w:val="center"/>
            <w:hideMark/>
          </w:tcPr>
          <w:p w14:paraId="4393C497" w14:textId="77777777" w:rsidR="006012A6" w:rsidRPr="0095101E" w:rsidRDefault="006012A6" w:rsidP="004E2A64">
            <w:pPr>
              <w:spacing w:after="0" w:line="480" w:lineRule="auto"/>
              <w:jc w:val="center"/>
              <w:rPr>
                <w:rFonts w:ascii="Times New Roman" w:eastAsia="Times New Roman" w:hAnsi="Times New Roman" w:cs="Times New Roman"/>
                <w:color w:val="000000"/>
                <w:sz w:val="14"/>
                <w:szCs w:val="14"/>
              </w:rPr>
            </w:pPr>
            <w:r w:rsidRPr="0095101E">
              <w:rPr>
                <w:rFonts w:ascii="Times New Roman" w:eastAsia="Times New Roman" w:hAnsi="Times New Roman" w:cs="Times New Roman"/>
                <w:color w:val="000000"/>
                <w:sz w:val="14"/>
                <w:szCs w:val="14"/>
              </w:rPr>
              <w:t>610.5 ± 101.3</w:t>
            </w:r>
          </w:p>
        </w:tc>
        <w:tc>
          <w:tcPr>
            <w:tcW w:w="1080" w:type="dxa"/>
            <w:tcBorders>
              <w:top w:val="nil"/>
              <w:left w:val="nil"/>
              <w:bottom w:val="single" w:sz="4" w:space="0" w:color="auto"/>
              <w:right w:val="nil"/>
            </w:tcBorders>
            <w:vAlign w:val="center"/>
          </w:tcPr>
          <w:p w14:paraId="16E9A93A" w14:textId="77777777" w:rsidR="006012A6" w:rsidRPr="0095101E" w:rsidRDefault="006012A6" w:rsidP="004E2A64">
            <w:pPr>
              <w:spacing w:after="0" w:line="480" w:lineRule="auto"/>
              <w:jc w:val="center"/>
              <w:rPr>
                <w:rFonts w:ascii="Times New Roman" w:eastAsia="Times New Roman" w:hAnsi="Times New Roman" w:cs="Times New Roman"/>
                <w:color w:val="000000"/>
                <w:sz w:val="14"/>
                <w:szCs w:val="14"/>
              </w:rPr>
            </w:pPr>
            <w:r w:rsidRPr="0095101E">
              <w:rPr>
                <w:rFonts w:ascii="Times New Roman" w:eastAsia="Times New Roman" w:hAnsi="Times New Roman" w:cs="Times New Roman"/>
                <w:color w:val="000000"/>
                <w:sz w:val="14"/>
                <w:szCs w:val="14"/>
              </w:rPr>
              <w:t>12.0 ± 66.5</w:t>
            </w:r>
          </w:p>
        </w:tc>
        <w:tc>
          <w:tcPr>
            <w:tcW w:w="1080" w:type="dxa"/>
            <w:tcBorders>
              <w:top w:val="nil"/>
              <w:left w:val="nil"/>
              <w:bottom w:val="single" w:sz="4" w:space="0" w:color="auto"/>
            </w:tcBorders>
            <w:shd w:val="clear" w:color="auto" w:fill="auto"/>
            <w:noWrap/>
            <w:vAlign w:val="center"/>
            <w:hideMark/>
          </w:tcPr>
          <w:p w14:paraId="1D0DDDC7" w14:textId="77777777" w:rsidR="006012A6" w:rsidRPr="0095101E" w:rsidRDefault="006012A6" w:rsidP="004E2A64">
            <w:pPr>
              <w:spacing w:after="0" w:line="480" w:lineRule="auto"/>
              <w:jc w:val="center"/>
              <w:rPr>
                <w:rFonts w:ascii="Times New Roman" w:eastAsia="Times New Roman" w:hAnsi="Times New Roman" w:cs="Times New Roman"/>
                <w:color w:val="000000"/>
                <w:sz w:val="14"/>
                <w:szCs w:val="14"/>
              </w:rPr>
            </w:pPr>
            <w:r w:rsidRPr="0095101E">
              <w:rPr>
                <w:rFonts w:ascii="Times New Roman" w:eastAsia="Times New Roman" w:hAnsi="Times New Roman" w:cs="Times New Roman"/>
                <w:color w:val="000000"/>
                <w:sz w:val="14"/>
                <w:szCs w:val="14"/>
              </w:rPr>
              <w:t>728.3 ± 143.3</w:t>
            </w:r>
          </w:p>
        </w:tc>
        <w:tc>
          <w:tcPr>
            <w:tcW w:w="1170" w:type="dxa"/>
            <w:tcBorders>
              <w:top w:val="nil"/>
              <w:left w:val="nil"/>
              <w:bottom w:val="single" w:sz="4" w:space="0" w:color="auto"/>
            </w:tcBorders>
            <w:shd w:val="clear" w:color="auto" w:fill="auto"/>
            <w:noWrap/>
            <w:vAlign w:val="center"/>
            <w:hideMark/>
          </w:tcPr>
          <w:p w14:paraId="3801EE9D" w14:textId="394372FC" w:rsidR="006012A6" w:rsidRPr="0095101E" w:rsidRDefault="006012A6" w:rsidP="00336CA3">
            <w:pPr>
              <w:spacing w:after="0" w:line="480" w:lineRule="auto"/>
              <w:jc w:val="center"/>
              <w:rPr>
                <w:rFonts w:ascii="Times New Roman" w:eastAsia="Times New Roman" w:hAnsi="Times New Roman" w:cs="Times New Roman"/>
                <w:color w:val="000000"/>
                <w:sz w:val="14"/>
                <w:szCs w:val="14"/>
              </w:rPr>
            </w:pPr>
            <w:r w:rsidRPr="0095101E">
              <w:rPr>
                <w:rFonts w:ascii="Times New Roman" w:eastAsia="Times New Roman" w:hAnsi="Times New Roman" w:cs="Times New Roman"/>
                <w:color w:val="000000"/>
                <w:sz w:val="14"/>
                <w:szCs w:val="14"/>
              </w:rPr>
              <w:t>603.3 ±</w:t>
            </w:r>
            <w:r w:rsidR="00336CA3">
              <w:rPr>
                <w:rFonts w:ascii="Times New Roman" w:eastAsia="Times New Roman" w:hAnsi="Times New Roman" w:cs="Times New Roman"/>
                <w:color w:val="000000"/>
                <w:sz w:val="14"/>
                <w:szCs w:val="14"/>
              </w:rPr>
              <w:t xml:space="preserve"> </w:t>
            </w:r>
            <w:r w:rsidRPr="0095101E">
              <w:rPr>
                <w:rFonts w:ascii="Times New Roman" w:eastAsia="Times New Roman" w:hAnsi="Times New Roman" w:cs="Times New Roman"/>
                <w:color w:val="000000"/>
                <w:sz w:val="14"/>
                <w:szCs w:val="14"/>
              </w:rPr>
              <w:t>93.3</w:t>
            </w:r>
            <w:r w:rsidRPr="0095101E">
              <w:rPr>
                <w:rFonts w:ascii="Times New Roman" w:eastAsia="Times New Roman" w:hAnsi="Times New Roman" w:cs="Times New Roman"/>
                <w:color w:val="000000"/>
                <w:sz w:val="14"/>
                <w:szCs w:val="14"/>
                <w:vertAlign w:val="superscript"/>
              </w:rPr>
              <w:t>b</w:t>
            </w:r>
          </w:p>
        </w:tc>
        <w:tc>
          <w:tcPr>
            <w:tcW w:w="1080" w:type="dxa"/>
            <w:tcBorders>
              <w:top w:val="nil"/>
              <w:left w:val="nil"/>
              <w:bottom w:val="single" w:sz="4" w:space="0" w:color="auto"/>
              <w:right w:val="nil"/>
            </w:tcBorders>
            <w:vAlign w:val="center"/>
          </w:tcPr>
          <w:p w14:paraId="3D2BD646" w14:textId="77777777" w:rsidR="006012A6" w:rsidRPr="0095101E" w:rsidRDefault="006012A6" w:rsidP="004E2A64">
            <w:pPr>
              <w:spacing w:after="0" w:line="480" w:lineRule="auto"/>
              <w:jc w:val="center"/>
              <w:rPr>
                <w:rFonts w:ascii="Times New Roman" w:eastAsia="Times New Roman" w:hAnsi="Times New Roman" w:cs="Times New Roman"/>
                <w:color w:val="000000"/>
                <w:sz w:val="14"/>
                <w:szCs w:val="14"/>
              </w:rPr>
            </w:pPr>
            <w:r w:rsidRPr="0095101E">
              <w:rPr>
                <w:rFonts w:ascii="Times New Roman" w:eastAsia="Times New Roman" w:hAnsi="Times New Roman" w:cs="Times New Roman"/>
                <w:color w:val="000000"/>
                <w:sz w:val="14"/>
                <w:szCs w:val="14"/>
              </w:rPr>
              <w:t>125.0 ± 123.5</w:t>
            </w:r>
          </w:p>
        </w:tc>
        <w:tc>
          <w:tcPr>
            <w:tcW w:w="1440" w:type="dxa"/>
            <w:tcBorders>
              <w:top w:val="nil"/>
              <w:left w:val="nil"/>
              <w:bottom w:val="single" w:sz="4" w:space="0" w:color="auto"/>
            </w:tcBorders>
            <w:shd w:val="clear" w:color="auto" w:fill="auto"/>
            <w:noWrap/>
            <w:vAlign w:val="center"/>
            <w:hideMark/>
          </w:tcPr>
          <w:p w14:paraId="3140557D" w14:textId="201CBFF4" w:rsidR="006012A6" w:rsidRPr="0095101E" w:rsidRDefault="006012A6" w:rsidP="006012A6">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Time, </w:t>
            </w:r>
            <w:r w:rsidR="00031074" w:rsidRPr="00031074">
              <w:rPr>
                <w:rFonts w:ascii="Times New Roman" w:eastAsia="Times New Roman" w:hAnsi="Times New Roman" w:cs="Times New Roman"/>
                <w:i/>
                <w:iCs/>
                <w:color w:val="000000"/>
                <w:sz w:val="14"/>
                <w:szCs w:val="14"/>
              </w:rPr>
              <w:t>P</w:t>
            </w:r>
            <w:r w:rsidR="00031074">
              <w:rPr>
                <w:rFonts w:ascii="Times New Roman" w:eastAsia="Times New Roman" w:hAnsi="Times New Roman" w:cs="Times New Roman"/>
                <w:color w:val="000000"/>
                <w:sz w:val="14"/>
                <w:szCs w:val="14"/>
              </w:rPr>
              <w:t>=</w:t>
            </w:r>
            <w:r w:rsidRPr="0095101E">
              <w:rPr>
                <w:rFonts w:ascii="Times New Roman" w:eastAsia="Times New Roman" w:hAnsi="Times New Roman" w:cs="Times New Roman"/>
                <w:color w:val="000000"/>
                <w:sz w:val="14"/>
                <w:szCs w:val="14"/>
              </w:rPr>
              <w:t>0.001</w:t>
            </w:r>
          </w:p>
          <w:p w14:paraId="14736C52" w14:textId="41319721" w:rsidR="006012A6" w:rsidRPr="0095101E" w:rsidRDefault="006012A6" w:rsidP="006012A6">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Condition, </w:t>
            </w:r>
            <w:r w:rsidR="00031074" w:rsidRPr="00031074">
              <w:rPr>
                <w:rFonts w:ascii="Times New Roman" w:eastAsia="Times New Roman" w:hAnsi="Times New Roman" w:cs="Times New Roman"/>
                <w:i/>
                <w:iCs/>
                <w:color w:val="000000"/>
                <w:sz w:val="14"/>
                <w:szCs w:val="14"/>
              </w:rPr>
              <w:t>P</w:t>
            </w:r>
            <w:r w:rsidR="00031074">
              <w:rPr>
                <w:rFonts w:ascii="Times New Roman" w:eastAsia="Times New Roman" w:hAnsi="Times New Roman" w:cs="Times New Roman"/>
                <w:color w:val="000000"/>
                <w:sz w:val="14"/>
                <w:szCs w:val="14"/>
              </w:rPr>
              <w:t>=</w:t>
            </w:r>
            <w:r w:rsidRPr="0095101E">
              <w:rPr>
                <w:rFonts w:ascii="Times New Roman" w:eastAsia="Times New Roman" w:hAnsi="Times New Roman" w:cs="Times New Roman"/>
                <w:color w:val="000000"/>
                <w:sz w:val="14"/>
                <w:szCs w:val="14"/>
              </w:rPr>
              <w:t>0.261</w:t>
            </w:r>
          </w:p>
          <w:p w14:paraId="4824EC5A" w14:textId="09C6F973" w:rsidR="006012A6" w:rsidRPr="0095101E" w:rsidRDefault="006012A6" w:rsidP="006012A6">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Interaction, </w:t>
            </w:r>
            <w:r w:rsidR="00031074" w:rsidRPr="00031074">
              <w:rPr>
                <w:rFonts w:ascii="Times New Roman" w:eastAsia="Times New Roman" w:hAnsi="Times New Roman" w:cs="Times New Roman"/>
                <w:i/>
                <w:iCs/>
                <w:color w:val="000000"/>
                <w:sz w:val="14"/>
                <w:szCs w:val="14"/>
              </w:rPr>
              <w:t>P</w:t>
            </w:r>
            <w:r w:rsidR="00031074">
              <w:rPr>
                <w:rFonts w:ascii="Times New Roman" w:eastAsia="Times New Roman" w:hAnsi="Times New Roman" w:cs="Times New Roman"/>
                <w:color w:val="000000"/>
                <w:sz w:val="14"/>
                <w:szCs w:val="14"/>
              </w:rPr>
              <w:t>=</w:t>
            </w:r>
            <w:r w:rsidRPr="0095101E">
              <w:rPr>
                <w:rFonts w:ascii="Times New Roman" w:eastAsia="Times New Roman" w:hAnsi="Times New Roman" w:cs="Times New Roman"/>
                <w:color w:val="000000"/>
                <w:sz w:val="14"/>
                <w:szCs w:val="14"/>
              </w:rPr>
              <w:t>0.043</w:t>
            </w:r>
          </w:p>
        </w:tc>
      </w:tr>
      <w:tr w:rsidR="002F386E" w:rsidRPr="0095101E" w14:paraId="0D6B02E3" w14:textId="77777777" w:rsidTr="00336CA3">
        <w:trPr>
          <w:trHeight w:val="300"/>
        </w:trPr>
        <w:tc>
          <w:tcPr>
            <w:tcW w:w="12780" w:type="dxa"/>
            <w:gridSpan w:val="11"/>
            <w:tcBorders>
              <w:top w:val="single" w:sz="4" w:space="0" w:color="auto"/>
              <w:bottom w:val="single" w:sz="4" w:space="0" w:color="auto"/>
            </w:tcBorders>
          </w:tcPr>
          <w:p w14:paraId="59CC4B20" w14:textId="77777777" w:rsidR="002F386E" w:rsidRPr="0095101E" w:rsidRDefault="002F386E" w:rsidP="00BD7EA1">
            <w:pPr>
              <w:spacing w:after="0" w:line="480" w:lineRule="auto"/>
              <w:rPr>
                <w:rFonts w:ascii="Times New Roman" w:eastAsia="Times New Roman" w:hAnsi="Times New Roman" w:cs="Times New Roman"/>
                <w:b/>
                <w:bCs/>
                <w:color w:val="000000"/>
                <w:sz w:val="14"/>
                <w:szCs w:val="14"/>
              </w:rPr>
            </w:pPr>
            <w:r w:rsidRPr="0095101E">
              <w:rPr>
                <w:rFonts w:ascii="Times New Roman" w:eastAsia="Times New Roman" w:hAnsi="Times New Roman" w:cs="Times New Roman"/>
                <w:b/>
                <w:bCs/>
                <w:color w:val="000000"/>
                <w:sz w:val="14"/>
                <w:szCs w:val="14"/>
              </w:rPr>
              <w:t>Switching, Manikin and Mathematical Processing Test (</w:t>
            </w:r>
            <w:proofErr w:type="spellStart"/>
            <w:r w:rsidRPr="0095101E">
              <w:rPr>
                <w:rFonts w:ascii="Times New Roman" w:eastAsia="Times New Roman" w:hAnsi="Times New Roman" w:cs="Times New Roman"/>
                <w:b/>
                <w:bCs/>
                <w:color w:val="000000"/>
                <w:sz w:val="14"/>
                <w:szCs w:val="14"/>
              </w:rPr>
              <w:t>ms</w:t>
            </w:r>
            <w:proofErr w:type="spellEnd"/>
            <w:r w:rsidRPr="0095101E">
              <w:rPr>
                <w:rFonts w:ascii="Times New Roman" w:eastAsia="Times New Roman" w:hAnsi="Times New Roman" w:cs="Times New Roman"/>
                <w:b/>
                <w:bCs/>
                <w:color w:val="000000"/>
                <w:sz w:val="14"/>
                <w:szCs w:val="14"/>
              </w:rPr>
              <w:t>) (N = 11)</w:t>
            </w:r>
          </w:p>
        </w:tc>
      </w:tr>
      <w:tr w:rsidR="006012A6" w:rsidRPr="0095101E" w14:paraId="065BA849" w14:textId="77777777" w:rsidTr="00FB169A">
        <w:trPr>
          <w:trHeight w:val="300"/>
        </w:trPr>
        <w:tc>
          <w:tcPr>
            <w:tcW w:w="1440" w:type="dxa"/>
            <w:tcBorders>
              <w:top w:val="nil"/>
            </w:tcBorders>
            <w:shd w:val="clear" w:color="auto" w:fill="auto"/>
            <w:noWrap/>
            <w:vAlign w:val="center"/>
            <w:hideMark/>
          </w:tcPr>
          <w:p w14:paraId="5D5A8665" w14:textId="77777777" w:rsidR="006012A6" w:rsidRPr="0095101E" w:rsidRDefault="006012A6" w:rsidP="00B32129">
            <w:pPr>
              <w:spacing w:after="0" w:line="240" w:lineRule="auto"/>
              <w:rPr>
                <w:rFonts w:ascii="Times New Roman" w:eastAsia="Times New Roman" w:hAnsi="Times New Roman" w:cs="Times New Roman"/>
                <w:b/>
                <w:bCs/>
                <w:color w:val="000000"/>
                <w:sz w:val="14"/>
                <w:szCs w:val="14"/>
              </w:rPr>
            </w:pPr>
            <w:r w:rsidRPr="0095101E">
              <w:rPr>
                <w:rFonts w:ascii="Times New Roman" w:eastAsia="Times New Roman" w:hAnsi="Times New Roman" w:cs="Times New Roman"/>
                <w:b/>
                <w:bCs/>
                <w:color w:val="000000"/>
                <w:sz w:val="14"/>
                <w:szCs w:val="14"/>
              </w:rPr>
              <w:t>Mean Reaction Time</w:t>
            </w:r>
          </w:p>
        </w:tc>
        <w:tc>
          <w:tcPr>
            <w:tcW w:w="1080" w:type="dxa"/>
            <w:tcBorders>
              <w:top w:val="nil"/>
              <w:left w:val="nil"/>
            </w:tcBorders>
            <w:shd w:val="clear" w:color="auto" w:fill="auto"/>
            <w:noWrap/>
            <w:vAlign w:val="center"/>
            <w:hideMark/>
          </w:tcPr>
          <w:p w14:paraId="74E2B8EA" w14:textId="77777777" w:rsidR="006012A6" w:rsidRPr="0095101E" w:rsidRDefault="006012A6" w:rsidP="004E2A64">
            <w:pPr>
              <w:spacing w:after="0" w:line="480" w:lineRule="auto"/>
              <w:jc w:val="center"/>
              <w:rPr>
                <w:rFonts w:ascii="Times New Roman" w:eastAsia="Times New Roman" w:hAnsi="Times New Roman" w:cs="Times New Roman"/>
                <w:color w:val="000000"/>
                <w:sz w:val="14"/>
                <w:szCs w:val="14"/>
              </w:rPr>
            </w:pPr>
            <w:r w:rsidRPr="0095101E">
              <w:rPr>
                <w:rFonts w:ascii="Times New Roman" w:eastAsia="Times New Roman" w:hAnsi="Times New Roman" w:cs="Times New Roman"/>
                <w:color w:val="000000"/>
                <w:sz w:val="14"/>
                <w:szCs w:val="14"/>
              </w:rPr>
              <w:t>1916.3 ± 610</w:t>
            </w:r>
          </w:p>
        </w:tc>
        <w:tc>
          <w:tcPr>
            <w:tcW w:w="1170" w:type="dxa"/>
            <w:tcBorders>
              <w:top w:val="nil"/>
              <w:left w:val="nil"/>
            </w:tcBorders>
            <w:shd w:val="clear" w:color="auto" w:fill="auto"/>
            <w:noWrap/>
            <w:vAlign w:val="center"/>
            <w:hideMark/>
          </w:tcPr>
          <w:p w14:paraId="38DCDC40" w14:textId="4E938EF4" w:rsidR="006012A6" w:rsidRPr="0095101E" w:rsidRDefault="006012A6" w:rsidP="004E2A64">
            <w:pPr>
              <w:spacing w:after="0" w:line="480" w:lineRule="auto"/>
              <w:jc w:val="center"/>
              <w:rPr>
                <w:rFonts w:ascii="Times New Roman" w:eastAsia="Times New Roman" w:hAnsi="Times New Roman" w:cs="Times New Roman"/>
                <w:color w:val="000000"/>
                <w:sz w:val="14"/>
                <w:szCs w:val="14"/>
              </w:rPr>
            </w:pPr>
            <w:r w:rsidRPr="0095101E">
              <w:rPr>
                <w:rFonts w:ascii="Times New Roman" w:eastAsia="Times New Roman" w:hAnsi="Times New Roman" w:cs="Times New Roman"/>
                <w:color w:val="000000"/>
                <w:sz w:val="14"/>
                <w:szCs w:val="14"/>
              </w:rPr>
              <w:t>1577.4 ± 366.7</w:t>
            </w:r>
            <w:r w:rsidR="00630923">
              <w:rPr>
                <w:rFonts w:ascii="Times New Roman" w:eastAsia="Times New Roman" w:hAnsi="Times New Roman" w:cs="Times New Roman"/>
                <w:color w:val="000000"/>
                <w:sz w:val="14"/>
                <w:szCs w:val="14"/>
                <w:vertAlign w:val="superscript"/>
              </w:rPr>
              <w:t>a</w:t>
            </w:r>
          </w:p>
        </w:tc>
        <w:tc>
          <w:tcPr>
            <w:tcW w:w="1080" w:type="dxa"/>
            <w:tcBorders>
              <w:top w:val="nil"/>
              <w:left w:val="nil"/>
              <w:right w:val="nil"/>
            </w:tcBorders>
            <w:vAlign w:val="center"/>
          </w:tcPr>
          <w:p w14:paraId="0BFA44D1" w14:textId="4A3615AB" w:rsidR="006012A6" w:rsidRPr="0095101E" w:rsidRDefault="006012A6" w:rsidP="004E2A64">
            <w:pPr>
              <w:spacing w:after="0" w:line="480" w:lineRule="auto"/>
              <w:jc w:val="center"/>
              <w:rPr>
                <w:rFonts w:ascii="Times New Roman" w:eastAsia="Times New Roman" w:hAnsi="Times New Roman" w:cs="Times New Roman"/>
                <w:color w:val="000000"/>
                <w:sz w:val="14"/>
                <w:szCs w:val="14"/>
              </w:rPr>
            </w:pPr>
            <w:r w:rsidRPr="0095101E">
              <w:rPr>
                <w:rFonts w:ascii="Times New Roman" w:eastAsia="Times New Roman" w:hAnsi="Times New Roman" w:cs="Times New Roman"/>
                <w:color w:val="000000"/>
                <w:sz w:val="14"/>
                <w:szCs w:val="14"/>
              </w:rPr>
              <w:t>338.9 ± 481.5</w:t>
            </w:r>
          </w:p>
        </w:tc>
        <w:tc>
          <w:tcPr>
            <w:tcW w:w="1080" w:type="dxa"/>
            <w:tcBorders>
              <w:top w:val="nil"/>
              <w:left w:val="nil"/>
            </w:tcBorders>
            <w:shd w:val="clear" w:color="auto" w:fill="auto"/>
            <w:noWrap/>
            <w:vAlign w:val="center"/>
            <w:hideMark/>
          </w:tcPr>
          <w:p w14:paraId="1B2EB6EE" w14:textId="77777777" w:rsidR="006012A6" w:rsidRPr="0095101E" w:rsidRDefault="006012A6" w:rsidP="004E2A64">
            <w:pPr>
              <w:spacing w:after="0" w:line="480" w:lineRule="auto"/>
              <w:jc w:val="center"/>
              <w:rPr>
                <w:rFonts w:ascii="Times New Roman" w:eastAsia="Times New Roman" w:hAnsi="Times New Roman" w:cs="Times New Roman"/>
                <w:color w:val="000000"/>
                <w:sz w:val="14"/>
                <w:szCs w:val="14"/>
              </w:rPr>
            </w:pPr>
            <w:r w:rsidRPr="0095101E">
              <w:rPr>
                <w:rFonts w:ascii="Times New Roman" w:eastAsia="Times New Roman" w:hAnsi="Times New Roman" w:cs="Times New Roman"/>
                <w:color w:val="000000"/>
                <w:sz w:val="14"/>
                <w:szCs w:val="14"/>
              </w:rPr>
              <w:t>1699.6 ± 398.6</w:t>
            </w:r>
          </w:p>
        </w:tc>
        <w:tc>
          <w:tcPr>
            <w:tcW w:w="1080" w:type="dxa"/>
            <w:tcBorders>
              <w:top w:val="nil"/>
              <w:left w:val="nil"/>
            </w:tcBorders>
            <w:shd w:val="clear" w:color="auto" w:fill="auto"/>
            <w:noWrap/>
            <w:vAlign w:val="center"/>
            <w:hideMark/>
          </w:tcPr>
          <w:p w14:paraId="6A2C9A5B" w14:textId="77777777" w:rsidR="006012A6" w:rsidRPr="0095101E" w:rsidRDefault="006012A6" w:rsidP="004E2A64">
            <w:pPr>
              <w:spacing w:after="0" w:line="480" w:lineRule="auto"/>
              <w:jc w:val="center"/>
              <w:rPr>
                <w:rFonts w:ascii="Times New Roman" w:eastAsia="Times New Roman" w:hAnsi="Times New Roman" w:cs="Times New Roman"/>
                <w:color w:val="000000"/>
                <w:sz w:val="14"/>
                <w:szCs w:val="14"/>
              </w:rPr>
            </w:pPr>
            <w:r w:rsidRPr="0095101E">
              <w:rPr>
                <w:rFonts w:ascii="Times New Roman" w:eastAsia="Times New Roman" w:hAnsi="Times New Roman" w:cs="Times New Roman"/>
                <w:color w:val="000000"/>
                <w:sz w:val="14"/>
                <w:szCs w:val="14"/>
              </w:rPr>
              <w:t>1563.9 ± 499.7</w:t>
            </w:r>
          </w:p>
        </w:tc>
        <w:tc>
          <w:tcPr>
            <w:tcW w:w="1080" w:type="dxa"/>
            <w:tcBorders>
              <w:top w:val="nil"/>
              <w:left w:val="nil"/>
              <w:right w:val="nil"/>
            </w:tcBorders>
            <w:vAlign w:val="center"/>
          </w:tcPr>
          <w:p w14:paraId="4C2A835A" w14:textId="77777777" w:rsidR="006012A6" w:rsidRPr="0095101E" w:rsidRDefault="006012A6" w:rsidP="004E2A64">
            <w:pPr>
              <w:spacing w:after="0" w:line="480" w:lineRule="auto"/>
              <w:jc w:val="center"/>
              <w:rPr>
                <w:rFonts w:ascii="Times New Roman" w:eastAsia="Times New Roman" w:hAnsi="Times New Roman" w:cs="Times New Roman"/>
                <w:color w:val="000000"/>
                <w:sz w:val="14"/>
                <w:szCs w:val="14"/>
              </w:rPr>
            </w:pPr>
            <w:r w:rsidRPr="0095101E">
              <w:rPr>
                <w:rFonts w:ascii="Times New Roman" w:eastAsia="Times New Roman" w:hAnsi="Times New Roman" w:cs="Times New Roman"/>
                <w:color w:val="000000"/>
                <w:sz w:val="14"/>
                <w:szCs w:val="14"/>
              </w:rPr>
              <w:t>135.7 ± 308.6</w:t>
            </w:r>
          </w:p>
        </w:tc>
        <w:tc>
          <w:tcPr>
            <w:tcW w:w="1080" w:type="dxa"/>
            <w:tcBorders>
              <w:top w:val="nil"/>
              <w:left w:val="nil"/>
            </w:tcBorders>
            <w:shd w:val="clear" w:color="auto" w:fill="auto"/>
            <w:noWrap/>
            <w:vAlign w:val="center"/>
            <w:hideMark/>
          </w:tcPr>
          <w:p w14:paraId="15FDFBEC" w14:textId="77777777" w:rsidR="006012A6" w:rsidRPr="0095101E" w:rsidRDefault="006012A6" w:rsidP="004E2A64">
            <w:pPr>
              <w:spacing w:after="0" w:line="480" w:lineRule="auto"/>
              <w:jc w:val="center"/>
              <w:rPr>
                <w:rFonts w:ascii="Times New Roman" w:eastAsia="Times New Roman" w:hAnsi="Times New Roman" w:cs="Times New Roman"/>
                <w:color w:val="000000"/>
                <w:sz w:val="14"/>
                <w:szCs w:val="14"/>
              </w:rPr>
            </w:pPr>
            <w:r w:rsidRPr="0095101E">
              <w:rPr>
                <w:rFonts w:ascii="Times New Roman" w:eastAsia="Times New Roman" w:hAnsi="Times New Roman" w:cs="Times New Roman"/>
                <w:color w:val="000000"/>
                <w:sz w:val="14"/>
                <w:szCs w:val="14"/>
              </w:rPr>
              <w:t>1585.0 ± 345.2</w:t>
            </w:r>
          </w:p>
        </w:tc>
        <w:tc>
          <w:tcPr>
            <w:tcW w:w="1170" w:type="dxa"/>
            <w:tcBorders>
              <w:top w:val="nil"/>
              <w:left w:val="nil"/>
            </w:tcBorders>
            <w:shd w:val="clear" w:color="auto" w:fill="auto"/>
            <w:noWrap/>
            <w:vAlign w:val="center"/>
            <w:hideMark/>
          </w:tcPr>
          <w:p w14:paraId="4BB6599C" w14:textId="77777777" w:rsidR="006012A6" w:rsidRPr="0095101E" w:rsidRDefault="006012A6" w:rsidP="004E2A64">
            <w:pPr>
              <w:spacing w:after="0" w:line="480" w:lineRule="auto"/>
              <w:jc w:val="center"/>
              <w:rPr>
                <w:rFonts w:ascii="Times New Roman" w:eastAsia="Times New Roman" w:hAnsi="Times New Roman" w:cs="Times New Roman"/>
                <w:color w:val="000000"/>
                <w:sz w:val="14"/>
                <w:szCs w:val="14"/>
              </w:rPr>
            </w:pPr>
            <w:r w:rsidRPr="0095101E">
              <w:rPr>
                <w:rFonts w:ascii="Times New Roman" w:eastAsia="Times New Roman" w:hAnsi="Times New Roman" w:cs="Times New Roman"/>
                <w:color w:val="000000"/>
                <w:sz w:val="14"/>
                <w:szCs w:val="14"/>
              </w:rPr>
              <w:t>1463.3 ± 444.2</w:t>
            </w:r>
          </w:p>
        </w:tc>
        <w:tc>
          <w:tcPr>
            <w:tcW w:w="1080" w:type="dxa"/>
            <w:tcBorders>
              <w:top w:val="nil"/>
              <w:left w:val="nil"/>
              <w:right w:val="nil"/>
            </w:tcBorders>
            <w:vAlign w:val="center"/>
          </w:tcPr>
          <w:p w14:paraId="2D989D73" w14:textId="77777777" w:rsidR="006012A6" w:rsidRPr="0095101E" w:rsidRDefault="006012A6" w:rsidP="004E2A64">
            <w:pPr>
              <w:spacing w:after="0" w:line="480" w:lineRule="auto"/>
              <w:jc w:val="center"/>
              <w:rPr>
                <w:rFonts w:ascii="Times New Roman" w:eastAsia="Times New Roman" w:hAnsi="Times New Roman" w:cs="Times New Roman"/>
                <w:color w:val="000000"/>
                <w:sz w:val="14"/>
                <w:szCs w:val="14"/>
              </w:rPr>
            </w:pPr>
            <w:r w:rsidRPr="0095101E">
              <w:rPr>
                <w:rFonts w:ascii="Times New Roman" w:eastAsia="Times New Roman" w:hAnsi="Times New Roman" w:cs="Times New Roman"/>
                <w:color w:val="000000"/>
                <w:sz w:val="14"/>
                <w:szCs w:val="14"/>
              </w:rPr>
              <w:t>121.7 ± 251.1</w:t>
            </w:r>
          </w:p>
        </w:tc>
        <w:tc>
          <w:tcPr>
            <w:tcW w:w="1440" w:type="dxa"/>
            <w:tcBorders>
              <w:top w:val="nil"/>
              <w:left w:val="nil"/>
            </w:tcBorders>
            <w:shd w:val="clear" w:color="auto" w:fill="auto"/>
            <w:noWrap/>
            <w:vAlign w:val="center"/>
            <w:hideMark/>
          </w:tcPr>
          <w:p w14:paraId="0544CA38" w14:textId="407EE349" w:rsidR="006012A6" w:rsidRPr="0095101E" w:rsidRDefault="006012A6" w:rsidP="006012A6">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Time, </w:t>
            </w:r>
            <w:r w:rsidR="00031074" w:rsidRPr="00031074">
              <w:rPr>
                <w:rFonts w:ascii="Times New Roman" w:eastAsia="Times New Roman" w:hAnsi="Times New Roman" w:cs="Times New Roman"/>
                <w:i/>
                <w:iCs/>
                <w:color w:val="000000"/>
                <w:sz w:val="14"/>
                <w:szCs w:val="14"/>
              </w:rPr>
              <w:t>P</w:t>
            </w:r>
            <w:r w:rsidR="00031074">
              <w:rPr>
                <w:rFonts w:ascii="Times New Roman" w:eastAsia="Times New Roman" w:hAnsi="Times New Roman" w:cs="Times New Roman"/>
                <w:color w:val="000000"/>
                <w:sz w:val="14"/>
                <w:szCs w:val="14"/>
              </w:rPr>
              <w:t>=</w:t>
            </w:r>
            <w:r w:rsidRPr="0095101E">
              <w:rPr>
                <w:rFonts w:ascii="Times New Roman" w:eastAsia="Times New Roman" w:hAnsi="Times New Roman" w:cs="Times New Roman"/>
                <w:color w:val="000000"/>
                <w:sz w:val="14"/>
                <w:szCs w:val="14"/>
              </w:rPr>
              <w:t>0.039</w:t>
            </w:r>
          </w:p>
          <w:p w14:paraId="02FA11EE" w14:textId="28E0F8DF" w:rsidR="006012A6" w:rsidRPr="0095101E" w:rsidRDefault="006012A6" w:rsidP="006012A6">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Condition, </w:t>
            </w:r>
            <w:r w:rsidR="00031074" w:rsidRPr="00031074">
              <w:rPr>
                <w:rFonts w:ascii="Times New Roman" w:eastAsia="Times New Roman" w:hAnsi="Times New Roman" w:cs="Times New Roman"/>
                <w:i/>
                <w:iCs/>
                <w:color w:val="000000"/>
                <w:sz w:val="14"/>
                <w:szCs w:val="14"/>
              </w:rPr>
              <w:t>P</w:t>
            </w:r>
            <w:r w:rsidR="00031074">
              <w:rPr>
                <w:rFonts w:ascii="Times New Roman" w:eastAsia="Times New Roman" w:hAnsi="Times New Roman" w:cs="Times New Roman"/>
                <w:color w:val="000000"/>
                <w:sz w:val="14"/>
                <w:szCs w:val="14"/>
              </w:rPr>
              <w:t>=</w:t>
            </w:r>
            <w:r w:rsidRPr="0095101E">
              <w:rPr>
                <w:rFonts w:ascii="Times New Roman" w:eastAsia="Times New Roman" w:hAnsi="Times New Roman" w:cs="Times New Roman"/>
                <w:color w:val="000000"/>
                <w:sz w:val="14"/>
                <w:szCs w:val="14"/>
              </w:rPr>
              <w:t>0.120</w:t>
            </w:r>
          </w:p>
          <w:p w14:paraId="3CB1A6E0" w14:textId="0EB2812F" w:rsidR="006012A6" w:rsidRPr="0095101E" w:rsidRDefault="006012A6" w:rsidP="006012A6">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Interaction, </w:t>
            </w:r>
            <w:r w:rsidR="00031074" w:rsidRPr="00031074">
              <w:rPr>
                <w:rFonts w:ascii="Times New Roman" w:eastAsia="Times New Roman" w:hAnsi="Times New Roman" w:cs="Times New Roman"/>
                <w:i/>
                <w:iCs/>
                <w:color w:val="000000"/>
                <w:sz w:val="14"/>
                <w:szCs w:val="14"/>
              </w:rPr>
              <w:t>P</w:t>
            </w:r>
            <w:r w:rsidR="00031074">
              <w:rPr>
                <w:rFonts w:ascii="Times New Roman" w:eastAsia="Times New Roman" w:hAnsi="Times New Roman" w:cs="Times New Roman"/>
                <w:color w:val="000000"/>
                <w:sz w:val="14"/>
                <w:szCs w:val="14"/>
              </w:rPr>
              <w:t>=</w:t>
            </w:r>
            <w:r w:rsidRPr="0095101E">
              <w:rPr>
                <w:rFonts w:ascii="Times New Roman" w:eastAsia="Times New Roman" w:hAnsi="Times New Roman" w:cs="Times New Roman"/>
                <w:color w:val="000000"/>
                <w:sz w:val="14"/>
                <w:szCs w:val="14"/>
              </w:rPr>
              <w:t>0.154</w:t>
            </w:r>
          </w:p>
        </w:tc>
      </w:tr>
      <w:tr w:rsidR="006012A6" w:rsidRPr="0095101E" w14:paraId="2CE46F37" w14:textId="77777777" w:rsidTr="00FB169A">
        <w:trPr>
          <w:trHeight w:val="300"/>
        </w:trPr>
        <w:tc>
          <w:tcPr>
            <w:tcW w:w="1440" w:type="dxa"/>
            <w:tcBorders>
              <w:top w:val="nil"/>
              <w:bottom w:val="single" w:sz="4" w:space="0" w:color="auto"/>
            </w:tcBorders>
            <w:shd w:val="clear" w:color="auto" w:fill="auto"/>
            <w:noWrap/>
            <w:vAlign w:val="center"/>
            <w:hideMark/>
          </w:tcPr>
          <w:p w14:paraId="0553A1E2" w14:textId="77777777" w:rsidR="006012A6" w:rsidRPr="0095101E" w:rsidRDefault="006012A6" w:rsidP="00B32129">
            <w:pPr>
              <w:spacing w:after="0" w:line="240" w:lineRule="auto"/>
              <w:rPr>
                <w:rFonts w:ascii="Times New Roman" w:eastAsia="Times New Roman" w:hAnsi="Times New Roman" w:cs="Times New Roman"/>
                <w:b/>
                <w:bCs/>
                <w:color w:val="000000"/>
                <w:sz w:val="14"/>
                <w:szCs w:val="14"/>
              </w:rPr>
            </w:pPr>
            <w:r w:rsidRPr="0095101E">
              <w:rPr>
                <w:rFonts w:ascii="Times New Roman" w:eastAsia="Times New Roman" w:hAnsi="Times New Roman" w:cs="Times New Roman"/>
                <w:b/>
                <w:bCs/>
                <w:color w:val="000000"/>
                <w:sz w:val="14"/>
                <w:szCs w:val="14"/>
              </w:rPr>
              <w:t>Mean Reaction Time Correct</w:t>
            </w:r>
          </w:p>
        </w:tc>
        <w:tc>
          <w:tcPr>
            <w:tcW w:w="1080" w:type="dxa"/>
            <w:tcBorders>
              <w:top w:val="nil"/>
              <w:left w:val="nil"/>
              <w:bottom w:val="single" w:sz="4" w:space="0" w:color="auto"/>
            </w:tcBorders>
            <w:shd w:val="clear" w:color="auto" w:fill="auto"/>
            <w:noWrap/>
            <w:vAlign w:val="center"/>
            <w:hideMark/>
          </w:tcPr>
          <w:p w14:paraId="747618C4" w14:textId="77777777" w:rsidR="006012A6" w:rsidRPr="0095101E" w:rsidRDefault="006012A6" w:rsidP="004E2A64">
            <w:pPr>
              <w:spacing w:after="0" w:line="480" w:lineRule="auto"/>
              <w:jc w:val="center"/>
              <w:rPr>
                <w:rFonts w:ascii="Times New Roman" w:eastAsia="Times New Roman" w:hAnsi="Times New Roman" w:cs="Times New Roman"/>
                <w:color w:val="000000"/>
                <w:sz w:val="14"/>
                <w:szCs w:val="14"/>
              </w:rPr>
            </w:pPr>
            <w:r w:rsidRPr="0095101E">
              <w:rPr>
                <w:rFonts w:ascii="Times New Roman" w:eastAsia="Times New Roman" w:hAnsi="Times New Roman" w:cs="Times New Roman"/>
                <w:color w:val="000000"/>
                <w:sz w:val="14"/>
                <w:szCs w:val="14"/>
              </w:rPr>
              <w:t>1902.3 ± 613.4</w:t>
            </w:r>
          </w:p>
        </w:tc>
        <w:tc>
          <w:tcPr>
            <w:tcW w:w="1170" w:type="dxa"/>
            <w:tcBorders>
              <w:top w:val="nil"/>
              <w:left w:val="nil"/>
              <w:bottom w:val="single" w:sz="4" w:space="0" w:color="auto"/>
            </w:tcBorders>
            <w:shd w:val="clear" w:color="auto" w:fill="auto"/>
            <w:noWrap/>
            <w:vAlign w:val="center"/>
            <w:hideMark/>
          </w:tcPr>
          <w:p w14:paraId="71A103D9" w14:textId="0DE013D1" w:rsidR="006012A6" w:rsidRPr="0095101E" w:rsidRDefault="006012A6" w:rsidP="004E2A64">
            <w:pPr>
              <w:spacing w:after="0" w:line="480" w:lineRule="auto"/>
              <w:jc w:val="center"/>
              <w:rPr>
                <w:rFonts w:ascii="Times New Roman" w:eastAsia="Times New Roman" w:hAnsi="Times New Roman" w:cs="Times New Roman"/>
                <w:color w:val="000000"/>
                <w:sz w:val="14"/>
                <w:szCs w:val="14"/>
              </w:rPr>
            </w:pPr>
            <w:r w:rsidRPr="0095101E">
              <w:rPr>
                <w:rFonts w:ascii="Times New Roman" w:eastAsia="Times New Roman" w:hAnsi="Times New Roman" w:cs="Times New Roman"/>
                <w:color w:val="000000"/>
                <w:sz w:val="14"/>
                <w:szCs w:val="14"/>
              </w:rPr>
              <w:t>1572.6 ± 368.7</w:t>
            </w:r>
            <w:r w:rsidR="00630923">
              <w:rPr>
                <w:rFonts w:ascii="Times New Roman" w:eastAsia="Times New Roman" w:hAnsi="Times New Roman" w:cs="Times New Roman"/>
                <w:color w:val="000000"/>
                <w:sz w:val="14"/>
                <w:szCs w:val="14"/>
                <w:vertAlign w:val="superscript"/>
              </w:rPr>
              <w:t>a</w:t>
            </w:r>
          </w:p>
        </w:tc>
        <w:tc>
          <w:tcPr>
            <w:tcW w:w="1080" w:type="dxa"/>
            <w:tcBorders>
              <w:top w:val="nil"/>
              <w:left w:val="nil"/>
              <w:bottom w:val="single" w:sz="4" w:space="0" w:color="auto"/>
              <w:right w:val="nil"/>
            </w:tcBorders>
            <w:vAlign w:val="center"/>
          </w:tcPr>
          <w:p w14:paraId="491D845B" w14:textId="77777777" w:rsidR="006012A6" w:rsidRPr="0095101E" w:rsidRDefault="006012A6" w:rsidP="004E2A64">
            <w:pPr>
              <w:spacing w:after="0" w:line="480" w:lineRule="auto"/>
              <w:jc w:val="center"/>
              <w:rPr>
                <w:rFonts w:ascii="Times New Roman" w:eastAsia="Times New Roman" w:hAnsi="Times New Roman" w:cs="Times New Roman"/>
                <w:color w:val="000000"/>
                <w:sz w:val="14"/>
                <w:szCs w:val="14"/>
              </w:rPr>
            </w:pPr>
            <w:r w:rsidRPr="0095101E">
              <w:rPr>
                <w:rFonts w:ascii="Times New Roman" w:eastAsia="Times New Roman" w:hAnsi="Times New Roman" w:cs="Times New Roman"/>
                <w:color w:val="000000"/>
                <w:sz w:val="14"/>
                <w:szCs w:val="14"/>
              </w:rPr>
              <w:t>329.7 ± 489.5</w:t>
            </w:r>
          </w:p>
        </w:tc>
        <w:tc>
          <w:tcPr>
            <w:tcW w:w="1080" w:type="dxa"/>
            <w:tcBorders>
              <w:top w:val="nil"/>
              <w:left w:val="nil"/>
              <w:bottom w:val="single" w:sz="4" w:space="0" w:color="auto"/>
            </w:tcBorders>
            <w:shd w:val="clear" w:color="auto" w:fill="auto"/>
            <w:noWrap/>
            <w:vAlign w:val="center"/>
            <w:hideMark/>
          </w:tcPr>
          <w:p w14:paraId="0C6B7FE3" w14:textId="77777777" w:rsidR="006012A6" w:rsidRPr="0095101E" w:rsidRDefault="006012A6" w:rsidP="004E2A64">
            <w:pPr>
              <w:spacing w:after="0" w:line="480" w:lineRule="auto"/>
              <w:jc w:val="center"/>
              <w:rPr>
                <w:rFonts w:ascii="Times New Roman" w:eastAsia="Times New Roman" w:hAnsi="Times New Roman" w:cs="Times New Roman"/>
                <w:color w:val="000000"/>
                <w:sz w:val="14"/>
                <w:szCs w:val="14"/>
              </w:rPr>
            </w:pPr>
            <w:r w:rsidRPr="0095101E">
              <w:rPr>
                <w:rFonts w:ascii="Times New Roman" w:eastAsia="Times New Roman" w:hAnsi="Times New Roman" w:cs="Times New Roman"/>
                <w:color w:val="000000"/>
                <w:sz w:val="14"/>
                <w:szCs w:val="14"/>
              </w:rPr>
              <w:t>1695.2 ± 399.2</w:t>
            </w:r>
          </w:p>
        </w:tc>
        <w:tc>
          <w:tcPr>
            <w:tcW w:w="1080" w:type="dxa"/>
            <w:tcBorders>
              <w:top w:val="nil"/>
              <w:left w:val="nil"/>
              <w:bottom w:val="single" w:sz="4" w:space="0" w:color="auto"/>
            </w:tcBorders>
            <w:shd w:val="clear" w:color="auto" w:fill="auto"/>
            <w:noWrap/>
            <w:vAlign w:val="center"/>
            <w:hideMark/>
          </w:tcPr>
          <w:p w14:paraId="1315DF5D" w14:textId="77777777" w:rsidR="006012A6" w:rsidRPr="0095101E" w:rsidRDefault="006012A6" w:rsidP="004E2A64">
            <w:pPr>
              <w:spacing w:after="0" w:line="480" w:lineRule="auto"/>
              <w:jc w:val="center"/>
              <w:rPr>
                <w:rFonts w:ascii="Times New Roman" w:eastAsia="Times New Roman" w:hAnsi="Times New Roman" w:cs="Times New Roman"/>
                <w:color w:val="000000"/>
                <w:sz w:val="14"/>
                <w:szCs w:val="14"/>
              </w:rPr>
            </w:pPr>
            <w:r w:rsidRPr="0095101E">
              <w:rPr>
                <w:rFonts w:ascii="Times New Roman" w:eastAsia="Times New Roman" w:hAnsi="Times New Roman" w:cs="Times New Roman"/>
                <w:color w:val="000000"/>
                <w:sz w:val="14"/>
                <w:szCs w:val="14"/>
              </w:rPr>
              <w:t>1548.4 ± 495.0</w:t>
            </w:r>
          </w:p>
        </w:tc>
        <w:tc>
          <w:tcPr>
            <w:tcW w:w="1080" w:type="dxa"/>
            <w:tcBorders>
              <w:top w:val="nil"/>
              <w:left w:val="nil"/>
              <w:bottom w:val="single" w:sz="4" w:space="0" w:color="auto"/>
              <w:right w:val="nil"/>
            </w:tcBorders>
            <w:vAlign w:val="center"/>
          </w:tcPr>
          <w:p w14:paraId="4926B998" w14:textId="77777777" w:rsidR="006012A6" w:rsidRPr="0095101E" w:rsidRDefault="006012A6" w:rsidP="004E2A64">
            <w:pPr>
              <w:spacing w:after="0" w:line="480" w:lineRule="auto"/>
              <w:jc w:val="center"/>
              <w:rPr>
                <w:rFonts w:ascii="Times New Roman" w:eastAsia="Times New Roman" w:hAnsi="Times New Roman" w:cs="Times New Roman"/>
                <w:color w:val="000000"/>
                <w:sz w:val="14"/>
                <w:szCs w:val="14"/>
              </w:rPr>
            </w:pPr>
            <w:r w:rsidRPr="0095101E">
              <w:rPr>
                <w:rFonts w:ascii="Times New Roman" w:eastAsia="Times New Roman" w:hAnsi="Times New Roman" w:cs="Times New Roman"/>
                <w:color w:val="000000"/>
                <w:sz w:val="14"/>
                <w:szCs w:val="14"/>
              </w:rPr>
              <w:t>146.7 ± 315.5</w:t>
            </w:r>
          </w:p>
        </w:tc>
        <w:tc>
          <w:tcPr>
            <w:tcW w:w="1080" w:type="dxa"/>
            <w:tcBorders>
              <w:top w:val="nil"/>
              <w:left w:val="nil"/>
              <w:bottom w:val="single" w:sz="4" w:space="0" w:color="auto"/>
            </w:tcBorders>
            <w:shd w:val="clear" w:color="auto" w:fill="auto"/>
            <w:noWrap/>
            <w:vAlign w:val="center"/>
            <w:hideMark/>
          </w:tcPr>
          <w:p w14:paraId="6DAAC8A5" w14:textId="77777777" w:rsidR="006012A6" w:rsidRPr="0095101E" w:rsidRDefault="006012A6" w:rsidP="004E2A64">
            <w:pPr>
              <w:spacing w:after="0" w:line="480" w:lineRule="auto"/>
              <w:jc w:val="center"/>
              <w:rPr>
                <w:rFonts w:ascii="Times New Roman" w:eastAsia="Times New Roman" w:hAnsi="Times New Roman" w:cs="Times New Roman"/>
                <w:color w:val="000000"/>
                <w:sz w:val="14"/>
                <w:szCs w:val="14"/>
              </w:rPr>
            </w:pPr>
            <w:r w:rsidRPr="0095101E">
              <w:rPr>
                <w:rFonts w:ascii="Times New Roman" w:eastAsia="Times New Roman" w:hAnsi="Times New Roman" w:cs="Times New Roman"/>
                <w:color w:val="000000"/>
                <w:sz w:val="14"/>
                <w:szCs w:val="14"/>
              </w:rPr>
              <w:t>1586.6 ± 330.2</w:t>
            </w:r>
          </w:p>
        </w:tc>
        <w:tc>
          <w:tcPr>
            <w:tcW w:w="1170" w:type="dxa"/>
            <w:tcBorders>
              <w:top w:val="nil"/>
              <w:left w:val="nil"/>
              <w:bottom w:val="single" w:sz="4" w:space="0" w:color="auto"/>
            </w:tcBorders>
            <w:shd w:val="clear" w:color="auto" w:fill="auto"/>
            <w:noWrap/>
            <w:vAlign w:val="center"/>
            <w:hideMark/>
          </w:tcPr>
          <w:p w14:paraId="4BE04645" w14:textId="6864DEFD" w:rsidR="006012A6" w:rsidRPr="0095101E" w:rsidRDefault="006012A6" w:rsidP="004E2A64">
            <w:pPr>
              <w:spacing w:after="0" w:line="480" w:lineRule="auto"/>
              <w:jc w:val="center"/>
              <w:rPr>
                <w:rFonts w:ascii="Times New Roman" w:eastAsia="Times New Roman" w:hAnsi="Times New Roman" w:cs="Times New Roman"/>
                <w:color w:val="000000"/>
                <w:sz w:val="14"/>
                <w:szCs w:val="14"/>
              </w:rPr>
            </w:pPr>
            <w:r w:rsidRPr="0095101E">
              <w:rPr>
                <w:rFonts w:ascii="Times New Roman" w:eastAsia="Times New Roman" w:hAnsi="Times New Roman" w:cs="Times New Roman"/>
                <w:color w:val="000000"/>
                <w:sz w:val="14"/>
                <w:szCs w:val="14"/>
              </w:rPr>
              <w:t>1437.8 ±</w:t>
            </w:r>
            <w:r w:rsidR="00FB169A">
              <w:rPr>
                <w:rFonts w:ascii="Times New Roman" w:eastAsia="Times New Roman" w:hAnsi="Times New Roman" w:cs="Times New Roman"/>
                <w:color w:val="000000"/>
                <w:sz w:val="14"/>
                <w:szCs w:val="14"/>
              </w:rPr>
              <w:t xml:space="preserve"> </w:t>
            </w:r>
            <w:r w:rsidRPr="0095101E">
              <w:rPr>
                <w:rFonts w:ascii="Times New Roman" w:eastAsia="Times New Roman" w:hAnsi="Times New Roman" w:cs="Times New Roman"/>
                <w:color w:val="000000"/>
                <w:sz w:val="14"/>
                <w:szCs w:val="14"/>
              </w:rPr>
              <w:t>391.9</w:t>
            </w:r>
            <w:r w:rsidR="00630923">
              <w:rPr>
                <w:rFonts w:ascii="Times New Roman" w:eastAsia="Times New Roman" w:hAnsi="Times New Roman" w:cs="Times New Roman"/>
                <w:color w:val="000000"/>
                <w:sz w:val="14"/>
                <w:szCs w:val="14"/>
                <w:vertAlign w:val="superscript"/>
              </w:rPr>
              <w:t>a</w:t>
            </w:r>
          </w:p>
        </w:tc>
        <w:tc>
          <w:tcPr>
            <w:tcW w:w="1080" w:type="dxa"/>
            <w:tcBorders>
              <w:top w:val="nil"/>
              <w:left w:val="nil"/>
              <w:bottom w:val="single" w:sz="4" w:space="0" w:color="auto"/>
              <w:right w:val="nil"/>
            </w:tcBorders>
            <w:vAlign w:val="center"/>
          </w:tcPr>
          <w:p w14:paraId="75F4A74B" w14:textId="77777777" w:rsidR="006012A6" w:rsidRPr="0095101E" w:rsidRDefault="006012A6" w:rsidP="004E2A64">
            <w:pPr>
              <w:spacing w:after="0" w:line="480" w:lineRule="auto"/>
              <w:jc w:val="center"/>
              <w:rPr>
                <w:rFonts w:ascii="Times New Roman" w:eastAsia="Times New Roman" w:hAnsi="Times New Roman" w:cs="Times New Roman"/>
                <w:color w:val="000000"/>
                <w:sz w:val="14"/>
                <w:szCs w:val="14"/>
              </w:rPr>
            </w:pPr>
            <w:r w:rsidRPr="0095101E">
              <w:rPr>
                <w:rFonts w:ascii="Times New Roman" w:eastAsia="Times New Roman" w:hAnsi="Times New Roman" w:cs="Times New Roman"/>
                <w:color w:val="000000"/>
                <w:sz w:val="14"/>
                <w:szCs w:val="14"/>
              </w:rPr>
              <w:t>148.8 ± 185.9</w:t>
            </w:r>
          </w:p>
        </w:tc>
        <w:tc>
          <w:tcPr>
            <w:tcW w:w="1440" w:type="dxa"/>
            <w:tcBorders>
              <w:top w:val="nil"/>
              <w:left w:val="nil"/>
              <w:bottom w:val="single" w:sz="4" w:space="0" w:color="auto"/>
            </w:tcBorders>
            <w:shd w:val="clear" w:color="auto" w:fill="auto"/>
            <w:noWrap/>
            <w:vAlign w:val="center"/>
            <w:hideMark/>
          </w:tcPr>
          <w:p w14:paraId="44181407" w14:textId="72F475BC" w:rsidR="006012A6" w:rsidRPr="0095101E" w:rsidRDefault="006012A6" w:rsidP="006012A6">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Time, </w:t>
            </w:r>
            <w:r w:rsidR="00031074" w:rsidRPr="00031074">
              <w:rPr>
                <w:rFonts w:ascii="Times New Roman" w:eastAsia="Times New Roman" w:hAnsi="Times New Roman" w:cs="Times New Roman"/>
                <w:i/>
                <w:iCs/>
                <w:color w:val="000000"/>
                <w:sz w:val="14"/>
                <w:szCs w:val="14"/>
              </w:rPr>
              <w:t>P</w:t>
            </w:r>
            <w:r w:rsidR="00031074">
              <w:rPr>
                <w:rFonts w:ascii="Times New Roman" w:eastAsia="Times New Roman" w:hAnsi="Times New Roman" w:cs="Times New Roman"/>
                <w:color w:val="000000"/>
                <w:sz w:val="14"/>
                <w:szCs w:val="14"/>
              </w:rPr>
              <w:t>=</w:t>
            </w:r>
            <w:r w:rsidRPr="0095101E">
              <w:rPr>
                <w:rFonts w:ascii="Times New Roman" w:eastAsia="Times New Roman" w:hAnsi="Times New Roman" w:cs="Times New Roman"/>
                <w:color w:val="000000"/>
                <w:sz w:val="14"/>
                <w:szCs w:val="14"/>
              </w:rPr>
              <w:t>0.026</w:t>
            </w:r>
          </w:p>
          <w:p w14:paraId="6F2865B6" w14:textId="1C4CE07E" w:rsidR="006012A6" w:rsidRPr="0095101E" w:rsidRDefault="006012A6" w:rsidP="006012A6">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Condition, </w:t>
            </w:r>
            <w:r w:rsidR="00031074" w:rsidRPr="00031074">
              <w:rPr>
                <w:rFonts w:ascii="Times New Roman" w:eastAsia="Times New Roman" w:hAnsi="Times New Roman" w:cs="Times New Roman"/>
                <w:i/>
                <w:iCs/>
                <w:color w:val="000000"/>
                <w:sz w:val="14"/>
                <w:szCs w:val="14"/>
              </w:rPr>
              <w:t>P</w:t>
            </w:r>
            <w:r w:rsidR="00031074">
              <w:rPr>
                <w:rFonts w:ascii="Times New Roman" w:eastAsia="Times New Roman" w:hAnsi="Times New Roman" w:cs="Times New Roman"/>
                <w:color w:val="000000"/>
                <w:sz w:val="14"/>
                <w:szCs w:val="14"/>
              </w:rPr>
              <w:t>=</w:t>
            </w:r>
            <w:r w:rsidRPr="0095101E">
              <w:rPr>
                <w:rFonts w:ascii="Times New Roman" w:eastAsia="Times New Roman" w:hAnsi="Times New Roman" w:cs="Times New Roman"/>
                <w:color w:val="000000"/>
                <w:sz w:val="14"/>
                <w:szCs w:val="14"/>
              </w:rPr>
              <w:t>0.116</w:t>
            </w:r>
          </w:p>
          <w:p w14:paraId="0ABA6C96" w14:textId="5059C91D" w:rsidR="006012A6" w:rsidRPr="0095101E" w:rsidRDefault="006012A6" w:rsidP="006012A6">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Interaction, </w:t>
            </w:r>
            <w:r w:rsidR="00031074" w:rsidRPr="00031074">
              <w:rPr>
                <w:rFonts w:ascii="Times New Roman" w:eastAsia="Times New Roman" w:hAnsi="Times New Roman" w:cs="Times New Roman"/>
                <w:i/>
                <w:iCs/>
                <w:color w:val="000000"/>
                <w:sz w:val="14"/>
                <w:szCs w:val="14"/>
              </w:rPr>
              <w:t>P</w:t>
            </w:r>
            <w:r w:rsidR="00031074">
              <w:rPr>
                <w:rFonts w:ascii="Times New Roman" w:eastAsia="Times New Roman" w:hAnsi="Times New Roman" w:cs="Times New Roman"/>
                <w:color w:val="000000"/>
                <w:sz w:val="14"/>
                <w:szCs w:val="14"/>
              </w:rPr>
              <w:t>=</w:t>
            </w:r>
            <w:r w:rsidRPr="0095101E">
              <w:rPr>
                <w:rFonts w:ascii="Times New Roman" w:eastAsia="Times New Roman" w:hAnsi="Times New Roman" w:cs="Times New Roman"/>
                <w:color w:val="000000"/>
                <w:sz w:val="14"/>
                <w:szCs w:val="14"/>
              </w:rPr>
              <w:t>0.254</w:t>
            </w:r>
          </w:p>
        </w:tc>
      </w:tr>
    </w:tbl>
    <w:p w14:paraId="7C2018DD" w14:textId="175F3D52" w:rsidR="00235614" w:rsidRPr="002F386E" w:rsidRDefault="002F386E" w:rsidP="002F386E">
      <w:pPr>
        <w:spacing w:line="480" w:lineRule="auto"/>
        <w:rPr>
          <w:rFonts w:ascii="Times New Roman" w:hAnsi="Times New Roman" w:cs="Times New Roman"/>
          <w:sz w:val="20"/>
          <w:szCs w:val="20"/>
        </w:rPr>
      </w:pPr>
      <w:r w:rsidRPr="00FE7505">
        <w:rPr>
          <w:rFonts w:ascii="Times New Roman" w:eastAsia="Calibri" w:hAnsi="Times New Roman" w:cs="Times New Roman"/>
          <w:sz w:val="20"/>
          <w:szCs w:val="20"/>
        </w:rPr>
        <w:t>Mean reaction time and number of correct responses were evaluated via Stroop Congruent, Stroop Incongruent, Switching, Manikin and Mathematical Processing Tests (</w:t>
      </w:r>
      <w:r w:rsidRPr="00FE7505">
        <w:rPr>
          <w:rFonts w:ascii="Times New Roman" w:eastAsia="Calibri" w:hAnsi="Times New Roman" w:cs="Times New Roman"/>
          <w:i/>
          <w:iCs/>
          <w:sz w:val="20"/>
          <w:szCs w:val="20"/>
        </w:rPr>
        <w:t>n</w:t>
      </w:r>
      <w:r w:rsidRPr="00FE7505">
        <w:rPr>
          <w:rFonts w:ascii="Times New Roman" w:eastAsia="Calibri" w:hAnsi="Times New Roman" w:cs="Times New Roman"/>
          <w:sz w:val="20"/>
          <w:szCs w:val="20"/>
        </w:rPr>
        <w:t>=10-11).</w:t>
      </w:r>
      <w:r w:rsidRPr="00FE7505">
        <w:rPr>
          <w:rFonts w:ascii="Times New Roman" w:hAnsi="Times New Roman" w:cs="Times New Roman"/>
          <w:sz w:val="20"/>
          <w:szCs w:val="20"/>
        </w:rPr>
        <w:t xml:space="preserve"> Values are Mean ± SD. One Dose Beta Hydroxybutyrate Salt and Medium Chain Triglycerides, KS1; Double Dose Beta Hydroxybutyrate Salt and Medium Chain Triglycerides, KS2; Flavored Matched Control, PLA</w:t>
      </w:r>
      <w:r>
        <w:rPr>
          <w:rFonts w:ascii="Times New Roman" w:hAnsi="Times New Roman" w:cs="Times New Roman"/>
          <w:sz w:val="20"/>
          <w:szCs w:val="20"/>
        </w:rPr>
        <w:t>;</w:t>
      </w:r>
      <w:r w:rsidRPr="00FE7505">
        <w:rPr>
          <w:rFonts w:ascii="Times New Roman" w:hAnsi="Times New Roman" w:cs="Times New Roman"/>
          <w:sz w:val="20"/>
          <w:szCs w:val="20"/>
        </w:rPr>
        <w:t xml:space="preserve"> </w:t>
      </w:r>
      <w:r w:rsidR="00D121EE">
        <w:rPr>
          <w:rFonts w:ascii="Times New Roman" w:hAnsi="Times New Roman" w:cs="Times New Roman"/>
          <w:sz w:val="20"/>
          <w:szCs w:val="20"/>
        </w:rPr>
        <w:t xml:space="preserve">TT, Time Trial; </w:t>
      </w:r>
      <w:r w:rsidR="00630923">
        <w:rPr>
          <w:rFonts w:ascii="Times New Roman" w:hAnsi="Times New Roman" w:cs="Times New Roman"/>
          <w:sz w:val="20"/>
          <w:szCs w:val="20"/>
        </w:rPr>
        <w:t>a</w:t>
      </w:r>
      <w:r w:rsidR="00B12B58">
        <w:rPr>
          <w:rFonts w:ascii="Times New Roman" w:hAnsi="Times New Roman" w:cs="Times New Roman"/>
          <w:sz w:val="20"/>
          <w:szCs w:val="20"/>
        </w:rPr>
        <w:t xml:space="preserve">, significantly different from </w:t>
      </w:r>
      <w:r w:rsidR="003B1C24">
        <w:rPr>
          <w:rFonts w:ascii="Times New Roman" w:hAnsi="Times New Roman" w:cs="Times New Roman"/>
          <w:sz w:val="20"/>
          <w:szCs w:val="20"/>
        </w:rPr>
        <w:t>Pre-TT (</w:t>
      </w:r>
      <w:r w:rsidR="00B12B58">
        <w:rPr>
          <w:rFonts w:ascii="Times New Roman" w:hAnsi="Times New Roman" w:cs="Times New Roman"/>
          <w:sz w:val="20"/>
          <w:szCs w:val="20"/>
        </w:rPr>
        <w:t>30-min</w:t>
      </w:r>
      <w:r w:rsidR="003B1C24">
        <w:rPr>
          <w:rFonts w:ascii="Times New Roman" w:hAnsi="Times New Roman" w:cs="Times New Roman"/>
          <w:sz w:val="20"/>
          <w:szCs w:val="20"/>
        </w:rPr>
        <w:t>) (</w:t>
      </w:r>
      <w:r w:rsidR="003B1C24" w:rsidRPr="007E606A">
        <w:rPr>
          <w:rFonts w:ascii="Times New Roman" w:hAnsi="Times New Roman" w:cs="Times New Roman"/>
          <w:i/>
          <w:iCs/>
          <w:sz w:val="20"/>
          <w:szCs w:val="20"/>
        </w:rPr>
        <w:t>p</w:t>
      </w:r>
      <w:r w:rsidR="003B1C24">
        <w:rPr>
          <w:rFonts w:ascii="Times New Roman" w:hAnsi="Times New Roman" w:cs="Times New Roman"/>
          <w:sz w:val="20"/>
          <w:szCs w:val="20"/>
        </w:rPr>
        <w:t xml:space="preserve">&lt;0.05); </w:t>
      </w:r>
      <w:r w:rsidR="00630923">
        <w:rPr>
          <w:rFonts w:ascii="Times New Roman" w:hAnsi="Times New Roman" w:cs="Times New Roman"/>
          <w:sz w:val="20"/>
          <w:szCs w:val="20"/>
        </w:rPr>
        <w:t>aa</w:t>
      </w:r>
      <w:r w:rsidR="005A3D8B">
        <w:rPr>
          <w:rFonts w:ascii="Times New Roman" w:hAnsi="Times New Roman" w:cs="Times New Roman"/>
          <w:sz w:val="20"/>
          <w:szCs w:val="20"/>
        </w:rPr>
        <w:t xml:space="preserve">, significantly different from Pre-TT (30-min) </w:t>
      </w:r>
      <w:r>
        <w:rPr>
          <w:rFonts w:ascii="Times New Roman" w:hAnsi="Times New Roman" w:cs="Times New Roman"/>
          <w:sz w:val="20"/>
          <w:szCs w:val="20"/>
        </w:rPr>
        <w:t>(</w:t>
      </w:r>
      <w:r w:rsidR="005A3D8B">
        <w:rPr>
          <w:rFonts w:ascii="Times New Roman" w:hAnsi="Times New Roman" w:cs="Times New Roman"/>
          <w:i/>
          <w:iCs/>
          <w:sz w:val="20"/>
          <w:szCs w:val="20"/>
        </w:rPr>
        <w:t>p</w:t>
      </w:r>
      <w:r>
        <w:rPr>
          <w:rFonts w:ascii="Times New Roman" w:hAnsi="Times New Roman" w:cs="Times New Roman"/>
          <w:sz w:val="20"/>
          <w:szCs w:val="20"/>
        </w:rPr>
        <w:t xml:space="preserve"> &lt;</w:t>
      </w:r>
      <w:r w:rsidR="005A3D8B">
        <w:rPr>
          <w:rFonts w:ascii="Times New Roman" w:hAnsi="Times New Roman" w:cs="Times New Roman"/>
          <w:sz w:val="20"/>
          <w:szCs w:val="20"/>
        </w:rPr>
        <w:t>0.001</w:t>
      </w:r>
      <w:r>
        <w:rPr>
          <w:rFonts w:ascii="Times New Roman" w:hAnsi="Times New Roman" w:cs="Times New Roman"/>
          <w:sz w:val="20"/>
          <w:szCs w:val="20"/>
        </w:rPr>
        <w:t xml:space="preserve">); </w:t>
      </w:r>
      <w:bookmarkEnd w:id="6"/>
      <w:r w:rsidR="005B57E5" w:rsidRPr="00D36BAB">
        <w:rPr>
          <w:rFonts w:ascii="Times New Roman" w:hAnsi="Times New Roman" w:cs="Times New Roman"/>
          <w:sz w:val="20"/>
          <w:szCs w:val="20"/>
        </w:rPr>
        <w:t>‡</w:t>
      </w:r>
      <w:r w:rsidR="005B57E5">
        <w:rPr>
          <w:rFonts w:ascii="Times New Roman" w:hAnsi="Times New Roman" w:cs="Times New Roman"/>
          <w:sz w:val="20"/>
          <w:szCs w:val="20"/>
        </w:rPr>
        <w:t xml:space="preserve">, significantly different between KS groups (p&lt;0.05) </w:t>
      </w:r>
    </w:p>
    <w:sectPr w:rsidR="00235614" w:rsidRPr="002F386E" w:rsidSect="008D1FA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EFF"/>
    <w:rsid w:val="000209A0"/>
    <w:rsid w:val="00031074"/>
    <w:rsid w:val="0008303A"/>
    <w:rsid w:val="00090B61"/>
    <w:rsid w:val="00094F92"/>
    <w:rsid w:val="000B53EC"/>
    <w:rsid w:val="000C7859"/>
    <w:rsid w:val="000D6A32"/>
    <w:rsid w:val="000F110F"/>
    <w:rsid w:val="00103D4C"/>
    <w:rsid w:val="00105B71"/>
    <w:rsid w:val="00106470"/>
    <w:rsid w:val="00120C25"/>
    <w:rsid w:val="00121660"/>
    <w:rsid w:val="00124B6F"/>
    <w:rsid w:val="0014606C"/>
    <w:rsid w:val="001A2F7F"/>
    <w:rsid w:val="001A440C"/>
    <w:rsid w:val="001B401D"/>
    <w:rsid w:val="001E356B"/>
    <w:rsid w:val="00201AEE"/>
    <w:rsid w:val="00215BB6"/>
    <w:rsid w:val="00235614"/>
    <w:rsid w:val="00254734"/>
    <w:rsid w:val="002A3E39"/>
    <w:rsid w:val="002B6A80"/>
    <w:rsid w:val="002D5A91"/>
    <w:rsid w:val="002F386E"/>
    <w:rsid w:val="00311AEC"/>
    <w:rsid w:val="00316D92"/>
    <w:rsid w:val="00327AA1"/>
    <w:rsid w:val="00336CA3"/>
    <w:rsid w:val="00356C91"/>
    <w:rsid w:val="00385723"/>
    <w:rsid w:val="00387105"/>
    <w:rsid w:val="003B1C24"/>
    <w:rsid w:val="003E695F"/>
    <w:rsid w:val="003F3495"/>
    <w:rsid w:val="00403FFD"/>
    <w:rsid w:val="00422583"/>
    <w:rsid w:val="004513D8"/>
    <w:rsid w:val="00475F2A"/>
    <w:rsid w:val="00480425"/>
    <w:rsid w:val="004E2A64"/>
    <w:rsid w:val="004F56AE"/>
    <w:rsid w:val="00504484"/>
    <w:rsid w:val="0052225D"/>
    <w:rsid w:val="00540353"/>
    <w:rsid w:val="00544D85"/>
    <w:rsid w:val="00546CBE"/>
    <w:rsid w:val="005A3D8B"/>
    <w:rsid w:val="005A3F2C"/>
    <w:rsid w:val="005B57E5"/>
    <w:rsid w:val="005D0030"/>
    <w:rsid w:val="00600271"/>
    <w:rsid w:val="006012A6"/>
    <w:rsid w:val="00614CCA"/>
    <w:rsid w:val="00630923"/>
    <w:rsid w:val="006449BE"/>
    <w:rsid w:val="00676444"/>
    <w:rsid w:val="006B4004"/>
    <w:rsid w:val="006B43EF"/>
    <w:rsid w:val="006B568D"/>
    <w:rsid w:val="006C3A4F"/>
    <w:rsid w:val="006E4666"/>
    <w:rsid w:val="007271F8"/>
    <w:rsid w:val="00746D94"/>
    <w:rsid w:val="0075150D"/>
    <w:rsid w:val="00787A91"/>
    <w:rsid w:val="007C3C06"/>
    <w:rsid w:val="007D3EE2"/>
    <w:rsid w:val="007E606A"/>
    <w:rsid w:val="00802A17"/>
    <w:rsid w:val="0086442E"/>
    <w:rsid w:val="008658F5"/>
    <w:rsid w:val="00895FF4"/>
    <w:rsid w:val="008A1200"/>
    <w:rsid w:val="008A36F8"/>
    <w:rsid w:val="008A6F49"/>
    <w:rsid w:val="008A700E"/>
    <w:rsid w:val="008B1EFF"/>
    <w:rsid w:val="008D16C0"/>
    <w:rsid w:val="008D1FA9"/>
    <w:rsid w:val="008D2BD4"/>
    <w:rsid w:val="008E55AE"/>
    <w:rsid w:val="008E6B06"/>
    <w:rsid w:val="0095101E"/>
    <w:rsid w:val="009D0B93"/>
    <w:rsid w:val="00A03301"/>
    <w:rsid w:val="00A23AC8"/>
    <w:rsid w:val="00A5523B"/>
    <w:rsid w:val="00A87546"/>
    <w:rsid w:val="00A9048E"/>
    <w:rsid w:val="00AA01CE"/>
    <w:rsid w:val="00AB51AE"/>
    <w:rsid w:val="00AB64E9"/>
    <w:rsid w:val="00AC141C"/>
    <w:rsid w:val="00AC686D"/>
    <w:rsid w:val="00AD2BA3"/>
    <w:rsid w:val="00AE52CD"/>
    <w:rsid w:val="00AE5F67"/>
    <w:rsid w:val="00AF3DBF"/>
    <w:rsid w:val="00B12B58"/>
    <w:rsid w:val="00B1526A"/>
    <w:rsid w:val="00B318A0"/>
    <w:rsid w:val="00B32129"/>
    <w:rsid w:val="00B373D8"/>
    <w:rsid w:val="00B840A7"/>
    <w:rsid w:val="00B86D4F"/>
    <w:rsid w:val="00B87903"/>
    <w:rsid w:val="00B93FF7"/>
    <w:rsid w:val="00BA45D2"/>
    <w:rsid w:val="00BC1A8F"/>
    <w:rsid w:val="00BC494E"/>
    <w:rsid w:val="00BD4862"/>
    <w:rsid w:val="00BF4D9A"/>
    <w:rsid w:val="00C319FD"/>
    <w:rsid w:val="00C33614"/>
    <w:rsid w:val="00C56CC1"/>
    <w:rsid w:val="00C7633A"/>
    <w:rsid w:val="00CA5A46"/>
    <w:rsid w:val="00CD3534"/>
    <w:rsid w:val="00CD6952"/>
    <w:rsid w:val="00CF50F2"/>
    <w:rsid w:val="00D121EE"/>
    <w:rsid w:val="00D36BAB"/>
    <w:rsid w:val="00D46255"/>
    <w:rsid w:val="00D54CB3"/>
    <w:rsid w:val="00D91ECE"/>
    <w:rsid w:val="00DA32E8"/>
    <w:rsid w:val="00DB78C4"/>
    <w:rsid w:val="00DC5299"/>
    <w:rsid w:val="00DC60AB"/>
    <w:rsid w:val="00DD0F2C"/>
    <w:rsid w:val="00DE0058"/>
    <w:rsid w:val="00DF1707"/>
    <w:rsid w:val="00DF2D0B"/>
    <w:rsid w:val="00E05BEF"/>
    <w:rsid w:val="00E34911"/>
    <w:rsid w:val="00E534F0"/>
    <w:rsid w:val="00E81687"/>
    <w:rsid w:val="00EA5A70"/>
    <w:rsid w:val="00EB2294"/>
    <w:rsid w:val="00EC5363"/>
    <w:rsid w:val="00ED773E"/>
    <w:rsid w:val="00EF547B"/>
    <w:rsid w:val="00EF649C"/>
    <w:rsid w:val="00F04142"/>
    <w:rsid w:val="00F33355"/>
    <w:rsid w:val="00F817F5"/>
    <w:rsid w:val="00F97520"/>
    <w:rsid w:val="00FA7FF7"/>
    <w:rsid w:val="00FB169A"/>
    <w:rsid w:val="00FB254A"/>
    <w:rsid w:val="00FB2B6B"/>
    <w:rsid w:val="00FC2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139A3"/>
  <w15:chartTrackingRefBased/>
  <w15:docId w15:val="{15CA9499-6158-4ADB-9AC5-D1985A925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6442E"/>
    <w:rPr>
      <w:b/>
      <w:bCs/>
    </w:rPr>
  </w:style>
  <w:style w:type="table" w:styleId="ListTable6Colorful">
    <w:name w:val="List Table 6 Colorful"/>
    <w:basedOn w:val="TableNormal"/>
    <w:uiPriority w:val="51"/>
    <w:rsid w:val="008D1FA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D1FA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2547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7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0215524059A941A2DBA95AF6D01435" ma:contentTypeVersion="13" ma:contentTypeDescription="Create a new document." ma:contentTypeScope="" ma:versionID="7f55da56c35896e4b4ddda93e8d043eb">
  <xsd:schema xmlns:xsd="http://www.w3.org/2001/XMLSchema" xmlns:xs="http://www.w3.org/2001/XMLSchema" xmlns:p="http://schemas.microsoft.com/office/2006/metadata/properties" xmlns:ns3="daeebe8a-2ea8-474b-a167-f00977e783fa" xmlns:ns4="0643ca1d-8814-4bfe-b23e-4fa50f5e4378" targetNamespace="http://schemas.microsoft.com/office/2006/metadata/properties" ma:root="true" ma:fieldsID="7933c83bb019c26700b8c1c442a0a617" ns3:_="" ns4:_="">
    <xsd:import namespace="daeebe8a-2ea8-474b-a167-f00977e783fa"/>
    <xsd:import namespace="0643ca1d-8814-4bfe-b23e-4fa50f5e437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ebe8a-2ea8-474b-a167-f00977e783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43ca1d-8814-4bfe-b23e-4fa50f5e437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193AC4-4FAF-47B0-82C1-CD1A4DD875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712AB4-F95C-487E-A687-7D7EB812C7C1}">
  <ds:schemaRefs>
    <ds:schemaRef ds:uri="http://schemas.microsoft.com/sharepoint/v3/contenttype/forms"/>
  </ds:schemaRefs>
</ds:datastoreItem>
</file>

<file path=customXml/itemProps3.xml><?xml version="1.0" encoding="utf-8"?>
<ds:datastoreItem xmlns:ds="http://schemas.openxmlformats.org/officeDocument/2006/customXml" ds:itemID="{C570AF46-DDBF-4038-A0D0-3C19CCBDE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eebe8a-2ea8-474b-a167-f00977e783fa"/>
    <ds:schemaRef ds:uri="0643ca1d-8814-4bfe-b23e-4fa50f5e43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990</Words>
  <Characters>5643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Prins, Philip J.</dc:creator>
  <cp:keywords/>
  <dc:description/>
  <cp:lastModifiedBy>Prins, Philip J.</cp:lastModifiedBy>
  <cp:revision>2</cp:revision>
  <cp:lastPrinted>2020-06-09T17:28:00Z</cp:lastPrinted>
  <dcterms:created xsi:type="dcterms:W3CDTF">2020-06-10T15:24:00Z</dcterms:created>
  <dcterms:modified xsi:type="dcterms:W3CDTF">2020-06-10T15:24:00Z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0x0101000E0215524059A941A2DBA95AF6D01435</vt:lpwstr>
  </property>
</Properties>
</file>