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2846F" w14:textId="597C1A24" w:rsidR="00624194" w:rsidRDefault="000067CF" w:rsidP="00D81C1E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Additional file 1</w:t>
      </w:r>
    </w:p>
    <w:p w14:paraId="38FFF657" w14:textId="0832A1E8" w:rsidR="002B1019" w:rsidRDefault="000067CF" w:rsidP="002B1019">
      <w:pPr>
        <w:spacing w:line="480" w:lineRule="auto"/>
        <w:rPr>
          <w:rFonts w:ascii="Times New Roman" w:hAnsi="Times New Roman" w:cs="Times New Roman"/>
          <w:sz w:val="24"/>
        </w:rPr>
      </w:pPr>
      <w:r w:rsidRPr="000067CF">
        <w:rPr>
          <w:rFonts w:ascii="Times New Roman" w:hAnsi="Times New Roman" w:cs="Times New Roman"/>
          <w:b/>
          <w:sz w:val="24"/>
        </w:rPr>
        <w:t>Figure S</w:t>
      </w:r>
      <w:r w:rsidR="00871413" w:rsidRPr="000067CF">
        <w:rPr>
          <w:rFonts w:ascii="Times New Roman" w:hAnsi="Times New Roman" w:cs="Times New Roman"/>
          <w:b/>
          <w:sz w:val="24"/>
        </w:rPr>
        <w:t>1.</w:t>
      </w:r>
      <w:r w:rsidR="00871413" w:rsidRPr="00FD3883">
        <w:rPr>
          <w:rFonts w:ascii="Times New Roman" w:hAnsi="Times New Roman" w:cs="Times New Roman"/>
          <w:sz w:val="24"/>
        </w:rPr>
        <w:t xml:space="preserve"> Area under incident/dynamic receiver operating characteristic curve</w:t>
      </w:r>
      <w:r w:rsidR="001960DB" w:rsidRPr="00FD3883">
        <w:rPr>
          <w:rFonts w:ascii="Times New Roman" w:hAnsi="Times New Roman" w:cs="Times New Roman"/>
          <w:sz w:val="24"/>
        </w:rPr>
        <w:t xml:space="preserve"> to </w:t>
      </w:r>
      <w:r w:rsidR="00871413" w:rsidRPr="00FD3883">
        <w:rPr>
          <w:rFonts w:ascii="Times New Roman" w:hAnsi="Times New Roman" w:cs="Times New Roman"/>
          <w:sz w:val="24"/>
        </w:rPr>
        <w:t>predict mortality</w:t>
      </w:r>
      <w:r w:rsidR="004863A5" w:rsidRPr="00FD3883">
        <w:rPr>
          <w:rFonts w:ascii="Times New Roman" w:hAnsi="Times New Roman" w:cs="Times New Roman"/>
          <w:sz w:val="24"/>
        </w:rPr>
        <w:t xml:space="preserve"> (A) in patients with OSA (n=262), (B) in patients with moderate</w:t>
      </w:r>
      <w:r w:rsidR="00231D7D" w:rsidRPr="00FD3883">
        <w:rPr>
          <w:rFonts w:ascii="Times New Roman" w:hAnsi="Times New Roman" w:cs="Times New Roman"/>
          <w:sz w:val="24"/>
        </w:rPr>
        <w:t>-</w:t>
      </w:r>
      <w:r w:rsidR="004863A5" w:rsidRPr="00FD3883">
        <w:rPr>
          <w:rFonts w:ascii="Times New Roman" w:hAnsi="Times New Roman" w:cs="Times New Roman"/>
          <w:sz w:val="24"/>
        </w:rPr>
        <w:t>to</w:t>
      </w:r>
      <w:r w:rsidR="00231D7D" w:rsidRPr="00FD3883">
        <w:rPr>
          <w:rFonts w:ascii="Times New Roman" w:hAnsi="Times New Roman" w:cs="Times New Roman"/>
          <w:sz w:val="24"/>
        </w:rPr>
        <w:t>-</w:t>
      </w:r>
      <w:r w:rsidR="004863A5" w:rsidRPr="00FD3883">
        <w:rPr>
          <w:rFonts w:ascii="Times New Roman" w:hAnsi="Times New Roman" w:cs="Times New Roman"/>
          <w:sz w:val="24"/>
        </w:rPr>
        <w:t xml:space="preserve">severe OSA (n=146), and (C) in patients with COPD (n=94). </w:t>
      </w:r>
    </w:p>
    <w:p w14:paraId="53BFFFA7" w14:textId="1809399C" w:rsidR="00770CAF" w:rsidRPr="00FD3883" w:rsidRDefault="00822261" w:rsidP="002B101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34F3D07E" wp14:editId="429C4308">
            <wp:extent cx="6645910" cy="5368290"/>
            <wp:effectExtent l="0" t="0" r="2540" b="381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.Figure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6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7742E" w14:textId="62EAC627" w:rsidR="002B1019" w:rsidRPr="00FD3883" w:rsidRDefault="00871413" w:rsidP="002B101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D3883">
        <w:rPr>
          <w:rFonts w:ascii="Times New Roman" w:hAnsi="Times New Roman" w:cs="Times New Roman"/>
          <w:sz w:val="24"/>
        </w:rPr>
        <w:t>*</w:t>
      </w:r>
      <w:r w:rsidRPr="00FD3883">
        <w:rPr>
          <w:rFonts w:ascii="Times New Roman" w:hAnsi="Times New Roman" w:cs="Times New Roman"/>
          <w:i/>
          <w:sz w:val="24"/>
        </w:rPr>
        <w:t>P</w:t>
      </w:r>
      <w:r w:rsidRPr="00FD3883">
        <w:rPr>
          <w:rFonts w:ascii="Times New Roman" w:hAnsi="Times New Roman" w:cs="Times New Roman"/>
          <w:sz w:val="24"/>
        </w:rPr>
        <w:t xml:space="preserve"> &lt;0.05</w:t>
      </w:r>
      <w:r w:rsidR="00EB6DD7" w:rsidRPr="00FD3883">
        <w:rPr>
          <w:rFonts w:ascii="Times New Roman" w:hAnsi="Times New Roman" w:cs="Times New Roman"/>
          <w:sz w:val="24"/>
        </w:rPr>
        <w:t xml:space="preserve"> </w:t>
      </w:r>
      <w:r w:rsidRPr="00FD3883">
        <w:rPr>
          <w:rFonts w:ascii="Times New Roman" w:hAnsi="Times New Roman" w:cs="Times New Roman"/>
          <w:sz w:val="24"/>
        </w:rPr>
        <w:t>compared</w:t>
      </w:r>
      <w:r w:rsidR="007070A8" w:rsidRPr="00FD3883">
        <w:rPr>
          <w:rFonts w:ascii="Times New Roman" w:hAnsi="Times New Roman" w:cs="Times New Roman"/>
          <w:sz w:val="24"/>
        </w:rPr>
        <w:t xml:space="preserve"> to</w:t>
      </w:r>
      <w:r w:rsidR="00EB6DD7" w:rsidRPr="00FD3883">
        <w:rPr>
          <w:rFonts w:ascii="Times New Roman" w:hAnsi="Times New Roman" w:cs="Times New Roman"/>
          <w:sz w:val="24"/>
        </w:rPr>
        <w:t xml:space="preserve"> the</w:t>
      </w:r>
      <w:r w:rsidR="00210EA0" w:rsidRPr="00FD3883">
        <w:rPr>
          <w:rFonts w:ascii="Times New Roman" w:hAnsi="Times New Roman" w:cs="Times New Roman"/>
          <w:sz w:val="24"/>
        </w:rPr>
        <w:t xml:space="preserve"> </w:t>
      </w:r>
      <w:r w:rsidR="00B42EE6" w:rsidRPr="00FD3883">
        <w:rPr>
          <w:rFonts w:ascii="Times New Roman" w:hAnsi="Times New Roman" w:cs="Times New Roman"/>
          <w:sz w:val="24"/>
        </w:rPr>
        <w:t>C-index</w:t>
      </w:r>
      <w:r w:rsidRPr="00FD3883">
        <w:rPr>
          <w:rFonts w:ascii="Times New Roman" w:hAnsi="Times New Roman" w:cs="Times New Roman"/>
          <w:sz w:val="24"/>
        </w:rPr>
        <w:t xml:space="preserve"> of</w:t>
      </w:r>
      <w:r w:rsidR="00EB6DD7" w:rsidRPr="00FD3883">
        <w:rPr>
          <w:rFonts w:ascii="Times New Roman" w:hAnsi="Times New Roman" w:cs="Times New Roman"/>
          <w:sz w:val="24"/>
        </w:rPr>
        <w:t xml:space="preserve"> the</w:t>
      </w:r>
      <w:r w:rsidRPr="00FD3883">
        <w:rPr>
          <w:rFonts w:ascii="Times New Roman" w:hAnsi="Times New Roman" w:cs="Times New Roman"/>
          <w:sz w:val="24"/>
        </w:rPr>
        <w:t xml:space="preserve"> clinical model</w:t>
      </w:r>
      <w:r w:rsidR="00EB6DD7" w:rsidRPr="00FD3883">
        <w:rPr>
          <w:rFonts w:ascii="Times New Roman" w:hAnsi="Times New Roman" w:cs="Times New Roman"/>
          <w:sz w:val="24"/>
        </w:rPr>
        <w:t>.</w:t>
      </w:r>
    </w:p>
    <w:p w14:paraId="7BA3886C" w14:textId="77777777" w:rsidR="002B1019" w:rsidRPr="00FD3883" w:rsidRDefault="00871413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  <w:r w:rsidRPr="00FD388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DF33250" w14:textId="1694C2DA" w:rsidR="00F91A33" w:rsidRPr="00FD3883" w:rsidRDefault="00871413" w:rsidP="00E0376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D3883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="00AE0F95" w:rsidRPr="00FD3883">
        <w:rPr>
          <w:rFonts w:ascii="Times New Roman" w:hAnsi="Times New Roman" w:cs="Times New Roman"/>
          <w:b/>
          <w:sz w:val="24"/>
          <w:szCs w:val="24"/>
        </w:rPr>
        <w:t xml:space="preserve">able </w:t>
      </w:r>
      <w:r w:rsidR="00B71AAB">
        <w:rPr>
          <w:rFonts w:ascii="Times New Roman" w:hAnsi="Times New Roman" w:cs="Times New Roman"/>
          <w:b/>
          <w:sz w:val="24"/>
          <w:szCs w:val="24"/>
        </w:rPr>
        <w:t>S</w:t>
      </w:r>
      <w:r w:rsidR="00AE0F95" w:rsidRPr="00FD3883">
        <w:rPr>
          <w:rFonts w:ascii="Times New Roman" w:hAnsi="Times New Roman" w:cs="Times New Roman"/>
          <w:b/>
          <w:sz w:val="24"/>
          <w:szCs w:val="24"/>
        </w:rPr>
        <w:t>1. Clinical Characteristics</w:t>
      </w:r>
      <w:r w:rsidR="00440557" w:rsidRPr="00FD3883"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="00AE0F95" w:rsidRPr="00FD3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557" w:rsidRPr="00FD3883">
        <w:rPr>
          <w:rFonts w:ascii="Times New Roman" w:hAnsi="Times New Roman" w:cs="Times New Roman"/>
          <w:b/>
          <w:sz w:val="24"/>
          <w:szCs w:val="24"/>
        </w:rPr>
        <w:t xml:space="preserve">the Study Patients </w:t>
      </w:r>
      <w:r w:rsidR="00AE0F95" w:rsidRPr="00FD3883">
        <w:rPr>
          <w:rFonts w:ascii="Times New Roman" w:hAnsi="Times New Roman" w:cs="Times New Roman"/>
          <w:b/>
          <w:sz w:val="24"/>
          <w:szCs w:val="24"/>
        </w:rPr>
        <w:t>according</w:t>
      </w:r>
      <w:r w:rsidR="00D37845" w:rsidRPr="00FD3883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440557" w:rsidRPr="00FD388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0935E6" w:rsidRPr="00FD3883">
        <w:rPr>
          <w:rFonts w:ascii="Times New Roman" w:hAnsi="Times New Roman" w:cs="Times New Roman"/>
          <w:b/>
          <w:sz w:val="24"/>
          <w:szCs w:val="24"/>
        </w:rPr>
        <w:t>P</w:t>
      </w:r>
      <w:r w:rsidR="00440557" w:rsidRPr="00FD3883">
        <w:rPr>
          <w:rFonts w:ascii="Times New Roman" w:hAnsi="Times New Roman" w:cs="Times New Roman"/>
          <w:b/>
          <w:sz w:val="24"/>
          <w:szCs w:val="24"/>
        </w:rPr>
        <w:t>resence of Moderate</w:t>
      </w:r>
      <w:r w:rsidR="00231D7D" w:rsidRPr="00FD3883">
        <w:rPr>
          <w:rFonts w:ascii="Times New Roman" w:hAnsi="Times New Roman" w:cs="Times New Roman"/>
          <w:b/>
          <w:sz w:val="24"/>
          <w:szCs w:val="24"/>
        </w:rPr>
        <w:t>-</w:t>
      </w:r>
      <w:r w:rsidR="004863A5" w:rsidRPr="00FD3883">
        <w:rPr>
          <w:rFonts w:ascii="Times New Roman" w:hAnsi="Times New Roman" w:cs="Times New Roman"/>
          <w:b/>
          <w:sz w:val="24"/>
          <w:szCs w:val="24"/>
        </w:rPr>
        <w:t>to</w:t>
      </w:r>
      <w:r w:rsidR="00231D7D" w:rsidRPr="00FD3883">
        <w:rPr>
          <w:rFonts w:ascii="Times New Roman" w:hAnsi="Times New Roman" w:cs="Times New Roman"/>
          <w:b/>
          <w:sz w:val="24"/>
          <w:szCs w:val="24"/>
        </w:rPr>
        <w:t>-</w:t>
      </w:r>
      <w:r w:rsidR="00440557" w:rsidRPr="00FD3883">
        <w:rPr>
          <w:rFonts w:ascii="Times New Roman" w:hAnsi="Times New Roman" w:cs="Times New Roman"/>
          <w:b/>
          <w:sz w:val="24"/>
          <w:szCs w:val="24"/>
        </w:rPr>
        <w:t>S</w:t>
      </w:r>
      <w:r w:rsidR="00AE0F95" w:rsidRPr="00FD3883">
        <w:rPr>
          <w:rFonts w:ascii="Times New Roman" w:hAnsi="Times New Roman" w:cs="Times New Roman"/>
          <w:b/>
          <w:sz w:val="24"/>
          <w:szCs w:val="24"/>
        </w:rPr>
        <w:t>evere OSA</w:t>
      </w:r>
    </w:p>
    <w:tbl>
      <w:tblPr>
        <w:tblW w:w="10490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86"/>
        <w:gridCol w:w="2268"/>
        <w:gridCol w:w="2268"/>
        <w:gridCol w:w="2268"/>
      </w:tblGrid>
      <w:tr w:rsidR="004B4C4A" w:rsidRPr="00FD3883" w14:paraId="2A0F505A" w14:textId="77777777" w:rsidTr="00E03764">
        <w:trPr>
          <w:trHeight w:val="459"/>
          <w:jc w:val="center"/>
        </w:trPr>
        <w:tc>
          <w:tcPr>
            <w:tcW w:w="3686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5DE01A7" w14:textId="77777777" w:rsidR="00556E81" w:rsidRPr="00FD3883" w:rsidRDefault="00871413" w:rsidP="00AE0F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　</w:t>
            </w:r>
            <w:r w:rsidRPr="00FD3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0F22E4C" w14:textId="6FD0331A" w:rsidR="00556E81" w:rsidRPr="00FD3883" w:rsidRDefault="00871413" w:rsidP="00AE0F95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b/>
                <w:bCs/>
                <w:color w:val="000000"/>
                <w:kern w:val="24"/>
              </w:rPr>
              <w:t>AHI &lt;15</w:t>
            </w:r>
            <w:r w:rsidR="00F70E27" w:rsidRPr="00FD3883">
              <w:rPr>
                <w:rFonts w:eastAsia="맑은 고딕"/>
                <w:b/>
                <w:bCs/>
                <w:color w:val="000000"/>
                <w:kern w:val="24"/>
              </w:rPr>
              <w:t xml:space="preserve"> /h</w:t>
            </w:r>
          </w:p>
          <w:p w14:paraId="05E6F028" w14:textId="77777777" w:rsidR="00556E81" w:rsidRPr="00FD3883" w:rsidRDefault="00871413" w:rsidP="00AE0F95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b/>
                <w:bCs/>
                <w:color w:val="000000"/>
                <w:kern w:val="24"/>
              </w:rPr>
              <w:t>(n=209)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797DA25" w14:textId="21454E61" w:rsidR="00556E81" w:rsidRPr="00FD3883" w:rsidRDefault="00871413" w:rsidP="00AE0F95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b/>
                <w:bCs/>
                <w:color w:val="000000"/>
                <w:kern w:val="24"/>
              </w:rPr>
              <w:t xml:space="preserve">AHI 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≥</w:t>
            </w:r>
            <w:r w:rsidRPr="00FD3883">
              <w:rPr>
                <w:rFonts w:eastAsia="맑은 고딕"/>
                <w:b/>
                <w:bCs/>
                <w:color w:val="000000"/>
                <w:kern w:val="24"/>
              </w:rPr>
              <w:t>15</w:t>
            </w:r>
            <w:r w:rsidR="00F70E27" w:rsidRPr="00FD3883">
              <w:rPr>
                <w:rFonts w:eastAsia="맑은 고딕"/>
                <w:b/>
                <w:bCs/>
                <w:color w:val="000000"/>
                <w:kern w:val="24"/>
              </w:rPr>
              <w:t xml:space="preserve"> /h</w:t>
            </w:r>
          </w:p>
          <w:p w14:paraId="679865FA" w14:textId="77777777" w:rsidR="00556E81" w:rsidRPr="00FD3883" w:rsidRDefault="00871413" w:rsidP="00AE0F95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b/>
                <w:bCs/>
                <w:color w:val="000000"/>
                <w:kern w:val="24"/>
              </w:rPr>
              <w:t>(n=146)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C8D0BEC" w14:textId="599E51FE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eastAsia="맑은 고딕"/>
                <w:b/>
                <w:bCs/>
                <w:color w:val="000000"/>
                <w:kern w:val="24"/>
              </w:rPr>
            </w:pPr>
            <w:r w:rsidRPr="00FD3883">
              <w:rPr>
                <w:rFonts w:eastAsia="맑은 고딕"/>
                <w:b/>
                <w:bCs/>
                <w:i/>
                <w:color w:val="000000"/>
                <w:kern w:val="24"/>
              </w:rPr>
              <w:t>P</w:t>
            </w:r>
            <w:r w:rsidR="00986EF2" w:rsidRPr="00FD3883">
              <w:rPr>
                <w:rFonts w:eastAsia="맑은 고딕"/>
                <w:b/>
                <w:bCs/>
                <w:color w:val="000000"/>
                <w:kern w:val="24"/>
              </w:rPr>
              <w:t xml:space="preserve"> V</w:t>
            </w:r>
            <w:r w:rsidRPr="00FD3883">
              <w:rPr>
                <w:rFonts w:eastAsia="맑은 고딕"/>
                <w:b/>
                <w:bCs/>
                <w:color w:val="000000"/>
                <w:kern w:val="24"/>
              </w:rPr>
              <w:t>alue</w:t>
            </w:r>
          </w:p>
        </w:tc>
      </w:tr>
      <w:tr w:rsidR="004B4C4A" w:rsidRPr="00FD3883" w14:paraId="2DD956E9" w14:textId="77777777" w:rsidTr="00E03764">
        <w:trPr>
          <w:trHeight w:val="567"/>
          <w:jc w:val="center"/>
        </w:trPr>
        <w:tc>
          <w:tcPr>
            <w:tcW w:w="3686" w:type="dxa"/>
            <w:tcBorders>
              <w:top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88A4A96" w14:textId="77777777" w:rsidR="00556E81" w:rsidRPr="00FD3883" w:rsidRDefault="00871413" w:rsidP="00AE0F9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883">
              <w:rPr>
                <w:rFonts w:ascii="Times New Roman" w:hAnsi="Times New Roman" w:cs="Times New Roman"/>
                <w:sz w:val="24"/>
                <w:szCs w:val="24"/>
              </w:rPr>
              <w:t xml:space="preserve">Demographics </w:t>
            </w:r>
          </w:p>
        </w:tc>
        <w:tc>
          <w:tcPr>
            <w:tcW w:w="2268" w:type="dxa"/>
            <w:tcBorders>
              <w:top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C5C37AE" w14:textId="77777777" w:rsidR="00556E81" w:rsidRPr="00FD3883" w:rsidRDefault="00556E81" w:rsidP="00AE0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8D0EA39" w14:textId="77777777" w:rsidR="00556E81" w:rsidRPr="00FD3883" w:rsidRDefault="00556E81" w:rsidP="00AE0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</w:tcBorders>
            <w:vAlign w:val="center"/>
          </w:tcPr>
          <w:p w14:paraId="61B668A4" w14:textId="77777777" w:rsidR="00556E81" w:rsidRPr="00FD3883" w:rsidRDefault="00556E81" w:rsidP="0055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C4A" w:rsidRPr="00FD3883" w14:paraId="36F5D03E" w14:textId="77777777" w:rsidTr="00556E81">
        <w:trPr>
          <w:trHeight w:val="567"/>
          <w:jc w:val="center"/>
        </w:trPr>
        <w:tc>
          <w:tcPr>
            <w:tcW w:w="368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5E801BD" w14:textId="6937EF6D" w:rsidR="00556E81" w:rsidRPr="00FD3883" w:rsidRDefault="005D5C30" w:rsidP="00556E81">
            <w:pPr>
              <w:spacing w:line="240" w:lineRule="auto"/>
              <w:ind w:leftChars="100" w:left="2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Male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0976203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eastAsia="굴림"/>
              </w:rPr>
            </w:pPr>
            <w:r w:rsidRPr="00FD3883">
              <w:rPr>
                <w:rFonts w:eastAsia="맑은 고딕"/>
                <w:color w:val="000000"/>
                <w:kern w:val="24"/>
              </w:rPr>
              <w:t>113 (54.1)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A97E954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95 (65.1)</w:t>
            </w:r>
          </w:p>
        </w:tc>
        <w:tc>
          <w:tcPr>
            <w:tcW w:w="2268" w:type="dxa"/>
            <w:vAlign w:val="center"/>
          </w:tcPr>
          <w:p w14:paraId="70DF05FE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0.04</w:t>
            </w:r>
          </w:p>
        </w:tc>
      </w:tr>
      <w:tr w:rsidR="004B4C4A" w:rsidRPr="00FD3883" w14:paraId="064005D7" w14:textId="77777777" w:rsidTr="00556E81">
        <w:trPr>
          <w:trHeight w:val="567"/>
          <w:jc w:val="center"/>
        </w:trPr>
        <w:tc>
          <w:tcPr>
            <w:tcW w:w="368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F42B4D1" w14:textId="21E919D1" w:rsidR="00556E81" w:rsidRPr="00FD3883" w:rsidRDefault="00871413" w:rsidP="00556E81">
            <w:pPr>
              <w:spacing w:line="240" w:lineRule="auto"/>
              <w:ind w:leftChars="100" w:left="2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Age, y</w:t>
            </w:r>
            <w:r w:rsidR="00231D7D" w:rsidRPr="00FD3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ears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D1F64AF" w14:textId="3B34048A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64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55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70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8664E3E" w14:textId="4EB11714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65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58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72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57D44AA2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0.21</w:t>
            </w:r>
          </w:p>
        </w:tc>
      </w:tr>
      <w:tr w:rsidR="004B4C4A" w:rsidRPr="00FD3883" w14:paraId="4EAD68F0" w14:textId="77777777" w:rsidTr="00556E81">
        <w:trPr>
          <w:trHeight w:val="567"/>
          <w:jc w:val="center"/>
        </w:trPr>
        <w:tc>
          <w:tcPr>
            <w:tcW w:w="368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12CCC8A" w14:textId="77777777" w:rsidR="00556E81" w:rsidRPr="00FD3883" w:rsidRDefault="00871413" w:rsidP="00556E81">
            <w:pPr>
              <w:spacing w:line="240" w:lineRule="auto"/>
              <w:ind w:leftChars="100" w:left="2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BMI, kg/m</w:t>
            </w:r>
            <w:r w:rsidRPr="00FD3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EAFB642" w14:textId="79A74622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23.7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21.6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25.9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5EFB994" w14:textId="5C79D0A5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25.5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22.9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28.2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58AF0DB3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&lt;0.001</w:t>
            </w:r>
          </w:p>
        </w:tc>
      </w:tr>
      <w:tr w:rsidR="004B4C4A" w:rsidRPr="00FD3883" w14:paraId="1A83D67A" w14:textId="77777777" w:rsidTr="00556E81">
        <w:trPr>
          <w:trHeight w:val="567"/>
          <w:jc w:val="center"/>
        </w:trPr>
        <w:tc>
          <w:tcPr>
            <w:tcW w:w="368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D9FA204" w14:textId="77777777" w:rsidR="00556E81" w:rsidRPr="00FD3883" w:rsidRDefault="00871413" w:rsidP="00556E81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Smoking status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01763B3" w14:textId="77777777" w:rsidR="00556E81" w:rsidRPr="00FD3883" w:rsidRDefault="00556E81" w:rsidP="0055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C588166" w14:textId="77777777" w:rsidR="00556E81" w:rsidRPr="00FD3883" w:rsidRDefault="00556E81" w:rsidP="00556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A6908D0" w14:textId="77777777" w:rsidR="00556E81" w:rsidRPr="00FD3883" w:rsidRDefault="00556E81" w:rsidP="0055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C4A" w:rsidRPr="00FD3883" w14:paraId="449C6810" w14:textId="77777777" w:rsidTr="00556E81">
        <w:trPr>
          <w:trHeight w:val="567"/>
          <w:jc w:val="center"/>
        </w:trPr>
        <w:tc>
          <w:tcPr>
            <w:tcW w:w="368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EC7C1AA" w14:textId="77777777" w:rsidR="00556E81" w:rsidRPr="00FD3883" w:rsidRDefault="00871413" w:rsidP="00556E81">
            <w:pPr>
              <w:spacing w:line="240" w:lineRule="auto"/>
              <w:ind w:leftChars="100" w:left="2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Never 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05D6B33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eastAsia="굴림"/>
              </w:rPr>
            </w:pPr>
            <w:r w:rsidRPr="00FD3883">
              <w:rPr>
                <w:rFonts w:eastAsia="맑은 고딕"/>
                <w:color w:val="000000"/>
                <w:kern w:val="24"/>
              </w:rPr>
              <w:t>120 (57.4)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AE67890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75 (51.4)</w:t>
            </w:r>
          </w:p>
        </w:tc>
        <w:tc>
          <w:tcPr>
            <w:tcW w:w="2268" w:type="dxa"/>
            <w:vMerge w:val="restart"/>
            <w:vAlign w:val="center"/>
          </w:tcPr>
          <w:p w14:paraId="76AC21DF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eastAsia="굴림"/>
              </w:rPr>
            </w:pPr>
            <w:r w:rsidRPr="00FD3883">
              <w:rPr>
                <w:rFonts w:eastAsia="맑은 고딕"/>
                <w:color w:val="000000"/>
                <w:kern w:val="24"/>
              </w:rPr>
              <w:t>0.03</w:t>
            </w:r>
          </w:p>
        </w:tc>
      </w:tr>
      <w:tr w:rsidR="004B4C4A" w:rsidRPr="00FD3883" w14:paraId="00E7257C" w14:textId="77777777" w:rsidTr="00556E81">
        <w:trPr>
          <w:trHeight w:val="567"/>
          <w:jc w:val="center"/>
        </w:trPr>
        <w:tc>
          <w:tcPr>
            <w:tcW w:w="368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F5117FC" w14:textId="470E6781" w:rsidR="00556E81" w:rsidRPr="00FD3883" w:rsidRDefault="00871413" w:rsidP="00556E81">
            <w:pPr>
              <w:spacing w:line="240" w:lineRule="auto"/>
              <w:ind w:leftChars="100" w:left="2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Former or current smoker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5120726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79 (37.8)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FA90629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70 (48.0)</w:t>
            </w:r>
          </w:p>
        </w:tc>
        <w:tc>
          <w:tcPr>
            <w:tcW w:w="2268" w:type="dxa"/>
            <w:vMerge/>
            <w:vAlign w:val="center"/>
          </w:tcPr>
          <w:p w14:paraId="525E2610" w14:textId="77777777" w:rsidR="00556E81" w:rsidRPr="00FD3883" w:rsidRDefault="00556E81" w:rsidP="00556E81">
            <w:pPr>
              <w:rPr>
                <w:rFonts w:ascii="Times New Roman" w:eastAsia="굴림" w:hAnsi="Times New Roman" w:cs="Times New Roman"/>
                <w:sz w:val="24"/>
                <w:szCs w:val="24"/>
              </w:rPr>
            </w:pPr>
          </w:p>
        </w:tc>
      </w:tr>
      <w:tr w:rsidR="004B4C4A" w:rsidRPr="00FD3883" w14:paraId="66E8A221" w14:textId="77777777" w:rsidTr="00556E81">
        <w:trPr>
          <w:trHeight w:val="567"/>
          <w:jc w:val="center"/>
        </w:trPr>
        <w:tc>
          <w:tcPr>
            <w:tcW w:w="368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E95A837" w14:textId="77777777" w:rsidR="00556E81" w:rsidRPr="00FD3883" w:rsidRDefault="00871413" w:rsidP="00556E81">
            <w:pPr>
              <w:spacing w:line="240" w:lineRule="auto"/>
              <w:ind w:leftChars="100" w:left="2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Unknown 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E63193B" w14:textId="216F48F9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10 (4.8)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ACBA3CF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1 (0.7)</w:t>
            </w:r>
          </w:p>
        </w:tc>
        <w:tc>
          <w:tcPr>
            <w:tcW w:w="2268" w:type="dxa"/>
            <w:vMerge/>
            <w:vAlign w:val="center"/>
          </w:tcPr>
          <w:p w14:paraId="4157F897" w14:textId="77777777" w:rsidR="00556E81" w:rsidRPr="00FD3883" w:rsidRDefault="00556E81" w:rsidP="00556E81">
            <w:pPr>
              <w:rPr>
                <w:rFonts w:ascii="Times New Roman" w:eastAsia="굴림" w:hAnsi="Times New Roman" w:cs="Times New Roman"/>
                <w:sz w:val="24"/>
                <w:szCs w:val="24"/>
              </w:rPr>
            </w:pPr>
          </w:p>
        </w:tc>
      </w:tr>
      <w:tr w:rsidR="004B4C4A" w:rsidRPr="00FD3883" w14:paraId="17AC60FC" w14:textId="77777777" w:rsidTr="00556E81">
        <w:trPr>
          <w:trHeight w:val="567"/>
          <w:jc w:val="center"/>
        </w:trPr>
        <w:tc>
          <w:tcPr>
            <w:tcW w:w="368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5A0ADB3" w14:textId="77589996" w:rsidR="00556E81" w:rsidRPr="00FD3883" w:rsidRDefault="00871413" w:rsidP="00556E81">
            <w:pPr>
              <w:spacing w:line="240" w:lineRule="auto"/>
              <w:ind w:leftChars="100" w:left="2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Pack-year (n=321)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0345A1D" w14:textId="454AA7AA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0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0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19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371B2D8" w14:textId="47BCD492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0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0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25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6BE6FE08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0.12</w:t>
            </w:r>
          </w:p>
        </w:tc>
      </w:tr>
      <w:tr w:rsidR="004B4C4A" w:rsidRPr="00FD3883" w14:paraId="5404335E" w14:textId="77777777" w:rsidTr="00556E81">
        <w:trPr>
          <w:trHeight w:val="567"/>
          <w:jc w:val="center"/>
        </w:trPr>
        <w:tc>
          <w:tcPr>
            <w:tcW w:w="368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B116290" w14:textId="77777777" w:rsidR="00556E81" w:rsidRPr="00FD3883" w:rsidRDefault="00871413" w:rsidP="00AE0F9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83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24"/>
                <w:szCs w:val="24"/>
              </w:rPr>
              <w:t>Comorbidities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4FEFEEF" w14:textId="77777777" w:rsidR="00556E81" w:rsidRPr="00FD3883" w:rsidRDefault="00556E81" w:rsidP="00AE0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58701BE" w14:textId="77777777" w:rsidR="00556E81" w:rsidRPr="00FD3883" w:rsidRDefault="00556E81" w:rsidP="00AE0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75ADE04" w14:textId="77777777" w:rsidR="00556E81" w:rsidRPr="00FD3883" w:rsidRDefault="00556E81" w:rsidP="0055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C4A" w:rsidRPr="00FD3883" w14:paraId="4EB766E1" w14:textId="77777777" w:rsidTr="00556E81">
        <w:trPr>
          <w:trHeight w:val="567"/>
          <w:jc w:val="center"/>
        </w:trPr>
        <w:tc>
          <w:tcPr>
            <w:tcW w:w="368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03376EA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 xml:space="preserve">Hypertension 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165B9B7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eastAsia="굴림"/>
              </w:rPr>
            </w:pPr>
            <w:r w:rsidRPr="00FD3883">
              <w:rPr>
                <w:rFonts w:eastAsia="맑은 고딕"/>
                <w:color w:val="000000"/>
                <w:kern w:val="24"/>
              </w:rPr>
              <w:t>68 (32.5)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69258A2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82 (56.2)</w:t>
            </w:r>
          </w:p>
        </w:tc>
        <w:tc>
          <w:tcPr>
            <w:tcW w:w="2268" w:type="dxa"/>
            <w:vAlign w:val="center"/>
          </w:tcPr>
          <w:p w14:paraId="375EE657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&lt;0.001</w:t>
            </w:r>
          </w:p>
        </w:tc>
      </w:tr>
      <w:tr w:rsidR="004B4C4A" w:rsidRPr="00FD3883" w14:paraId="21A8D9BD" w14:textId="77777777" w:rsidTr="00556E81">
        <w:trPr>
          <w:trHeight w:val="567"/>
          <w:jc w:val="center"/>
        </w:trPr>
        <w:tc>
          <w:tcPr>
            <w:tcW w:w="368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CF2A652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Diabetes mellitus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3E376CD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35</w:t>
            </w:r>
            <w:r w:rsidRPr="00FD3883">
              <w:rPr>
                <w:rFonts w:eastAsia="맑은 고딕"/>
                <w:color w:val="000000"/>
                <w:kern w:val="24"/>
              </w:rPr>
              <w:t xml:space="preserve"> (16.8)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851563D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35</w:t>
            </w:r>
            <w:r w:rsidRPr="00FD3883">
              <w:rPr>
                <w:rFonts w:eastAsia="맑은 고딕"/>
                <w:color w:val="000000"/>
                <w:kern w:val="24"/>
              </w:rPr>
              <w:t xml:space="preserve"> (24.0)</w:t>
            </w:r>
          </w:p>
        </w:tc>
        <w:tc>
          <w:tcPr>
            <w:tcW w:w="2268" w:type="dxa"/>
            <w:vAlign w:val="center"/>
          </w:tcPr>
          <w:p w14:paraId="23662BBE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0.09</w:t>
            </w:r>
          </w:p>
        </w:tc>
      </w:tr>
      <w:tr w:rsidR="004B4C4A" w:rsidRPr="00FD3883" w14:paraId="08F802BB" w14:textId="77777777" w:rsidTr="00556E81">
        <w:trPr>
          <w:trHeight w:val="567"/>
          <w:jc w:val="center"/>
        </w:trPr>
        <w:tc>
          <w:tcPr>
            <w:tcW w:w="368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5B5E699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Coronary heart disease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E5C6B9A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18</w:t>
            </w:r>
            <w:r w:rsidRPr="00FD3883">
              <w:rPr>
                <w:rFonts w:eastAsia="맑은 고딕"/>
                <w:color w:val="000000"/>
                <w:kern w:val="24"/>
              </w:rPr>
              <w:t xml:space="preserve"> (8.6)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A98BBA1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25</w:t>
            </w:r>
            <w:r w:rsidRPr="00FD3883">
              <w:rPr>
                <w:rFonts w:eastAsia="맑은 고딕"/>
                <w:color w:val="000000"/>
                <w:kern w:val="24"/>
              </w:rPr>
              <w:t xml:space="preserve"> (17.1)</w:t>
            </w:r>
          </w:p>
        </w:tc>
        <w:tc>
          <w:tcPr>
            <w:tcW w:w="2268" w:type="dxa"/>
            <w:vAlign w:val="center"/>
          </w:tcPr>
          <w:p w14:paraId="2062CA4F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0.02</w:t>
            </w:r>
          </w:p>
        </w:tc>
      </w:tr>
      <w:tr w:rsidR="004B4C4A" w:rsidRPr="00FD3883" w14:paraId="50255181" w14:textId="77777777" w:rsidTr="00556E81">
        <w:trPr>
          <w:trHeight w:val="567"/>
          <w:jc w:val="center"/>
        </w:trPr>
        <w:tc>
          <w:tcPr>
            <w:tcW w:w="368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D8D8518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Congestive heart failure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937B64C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1</w:t>
            </w:r>
            <w:r w:rsidRPr="00FD3883">
              <w:rPr>
                <w:rFonts w:eastAsia="맑은 고딕"/>
                <w:color w:val="000000"/>
                <w:kern w:val="24"/>
              </w:rPr>
              <w:t xml:space="preserve"> (0.5)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9594D83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4</w:t>
            </w:r>
            <w:r w:rsidRPr="00FD3883">
              <w:rPr>
                <w:rFonts w:eastAsia="맑은 고딕"/>
                <w:color w:val="000000"/>
                <w:kern w:val="24"/>
              </w:rPr>
              <w:t xml:space="preserve"> (2.7)</w:t>
            </w:r>
          </w:p>
        </w:tc>
        <w:tc>
          <w:tcPr>
            <w:tcW w:w="2268" w:type="dxa"/>
            <w:vAlign w:val="center"/>
          </w:tcPr>
          <w:p w14:paraId="51FF7481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0.16</w:t>
            </w:r>
          </w:p>
        </w:tc>
      </w:tr>
      <w:tr w:rsidR="004B4C4A" w:rsidRPr="00FD3883" w14:paraId="5C998737" w14:textId="77777777" w:rsidTr="00556E81">
        <w:trPr>
          <w:trHeight w:val="567"/>
          <w:jc w:val="center"/>
        </w:trPr>
        <w:tc>
          <w:tcPr>
            <w:tcW w:w="368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2B49722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Stroke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516C1F4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9</w:t>
            </w:r>
            <w:r w:rsidRPr="00FD3883">
              <w:rPr>
                <w:rFonts w:eastAsia="맑은 고딕"/>
                <w:color w:val="000000"/>
                <w:kern w:val="24"/>
              </w:rPr>
              <w:t xml:space="preserve"> (4.3)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51B75DE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8</w:t>
            </w:r>
            <w:r w:rsidRPr="00FD3883">
              <w:rPr>
                <w:rFonts w:eastAsia="맑은 고딕"/>
                <w:color w:val="000000"/>
                <w:kern w:val="24"/>
              </w:rPr>
              <w:t xml:space="preserve"> (5.5)</w:t>
            </w:r>
          </w:p>
        </w:tc>
        <w:tc>
          <w:tcPr>
            <w:tcW w:w="2268" w:type="dxa"/>
            <w:vAlign w:val="center"/>
          </w:tcPr>
          <w:p w14:paraId="3985C9BF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0.61</w:t>
            </w:r>
          </w:p>
        </w:tc>
      </w:tr>
      <w:tr w:rsidR="004B4C4A" w:rsidRPr="00FD3883" w14:paraId="4583C579" w14:textId="77777777" w:rsidTr="00556E81">
        <w:trPr>
          <w:trHeight w:val="567"/>
          <w:jc w:val="center"/>
        </w:trPr>
        <w:tc>
          <w:tcPr>
            <w:tcW w:w="368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8E5393A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Depression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CD11D4B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18 (8.6)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D5D9B10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15 (10.3)</w:t>
            </w:r>
          </w:p>
        </w:tc>
        <w:tc>
          <w:tcPr>
            <w:tcW w:w="2268" w:type="dxa"/>
            <w:vAlign w:val="center"/>
          </w:tcPr>
          <w:p w14:paraId="6B12A654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0.60</w:t>
            </w:r>
          </w:p>
        </w:tc>
      </w:tr>
      <w:tr w:rsidR="004B4C4A" w:rsidRPr="00FD3883" w14:paraId="3CB959E2" w14:textId="77777777" w:rsidTr="00556E81">
        <w:trPr>
          <w:trHeight w:val="567"/>
          <w:jc w:val="center"/>
        </w:trPr>
        <w:tc>
          <w:tcPr>
            <w:tcW w:w="368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B3B8E98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CCI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6DA3CAD" w14:textId="06EF26C0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2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1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3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D56A292" w14:textId="7ABBBB94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2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1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4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5FA7A031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0.01</w:t>
            </w:r>
          </w:p>
        </w:tc>
      </w:tr>
      <w:tr w:rsidR="004B4C4A" w:rsidRPr="00FD3883" w14:paraId="6A49B98A" w14:textId="77777777" w:rsidTr="00556E81">
        <w:trPr>
          <w:trHeight w:val="567"/>
          <w:jc w:val="center"/>
        </w:trPr>
        <w:tc>
          <w:tcPr>
            <w:tcW w:w="368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DBA0407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Sleep questionnaire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4393A9D" w14:textId="77777777" w:rsidR="00556E81" w:rsidRPr="00FD3883" w:rsidRDefault="00556E81" w:rsidP="0055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28A6A1C" w14:textId="77777777" w:rsidR="00556E81" w:rsidRPr="00FD3883" w:rsidRDefault="00556E81" w:rsidP="00556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157C2F" w14:textId="77777777" w:rsidR="00556E81" w:rsidRPr="00FD3883" w:rsidRDefault="00556E81" w:rsidP="0055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C4A" w:rsidRPr="00FD3883" w14:paraId="2F18E007" w14:textId="77777777" w:rsidTr="00556E81">
        <w:trPr>
          <w:trHeight w:val="567"/>
          <w:jc w:val="center"/>
        </w:trPr>
        <w:tc>
          <w:tcPr>
            <w:tcW w:w="368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95FD241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ESS (n=177)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C11E067" w14:textId="28226A30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eastAsia="굴림"/>
              </w:rPr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7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3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11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4DAB2A0" w14:textId="6B3D5A7D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7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5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12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45036A7C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eastAsia="굴림"/>
              </w:rPr>
            </w:pPr>
            <w:r w:rsidRPr="00FD3883">
              <w:rPr>
                <w:rFonts w:eastAsia="맑은 고딕"/>
                <w:color w:val="000000"/>
                <w:kern w:val="24"/>
              </w:rPr>
              <w:t>0.68</w:t>
            </w:r>
          </w:p>
        </w:tc>
      </w:tr>
      <w:tr w:rsidR="004B4C4A" w:rsidRPr="00FD3883" w14:paraId="03C5BD15" w14:textId="77777777" w:rsidTr="00556E81">
        <w:trPr>
          <w:trHeight w:val="567"/>
          <w:jc w:val="center"/>
        </w:trPr>
        <w:tc>
          <w:tcPr>
            <w:tcW w:w="368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857433C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PSQI (n=147)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6BB34B4" w14:textId="4FEB5321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12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9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14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6E1CA6A" w14:textId="7ECA956F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10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8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13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1F1F0313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0.09</w:t>
            </w:r>
          </w:p>
        </w:tc>
      </w:tr>
      <w:tr w:rsidR="004B4C4A" w:rsidRPr="00FD3883" w14:paraId="2D4116DE" w14:textId="77777777" w:rsidTr="00556E81">
        <w:trPr>
          <w:trHeight w:val="567"/>
          <w:jc w:val="center"/>
        </w:trPr>
        <w:tc>
          <w:tcPr>
            <w:tcW w:w="368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3F3858D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BDI (n=174)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0575188" w14:textId="20F2DB62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14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8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21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0DFAA0A" w14:textId="17C93022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14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8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21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4F8B4774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0.80</w:t>
            </w:r>
          </w:p>
        </w:tc>
      </w:tr>
      <w:tr w:rsidR="004B4C4A" w:rsidRPr="00FD3883" w14:paraId="71F9278A" w14:textId="77777777" w:rsidTr="00556E81">
        <w:trPr>
          <w:trHeight w:val="567"/>
          <w:jc w:val="center"/>
        </w:trPr>
        <w:tc>
          <w:tcPr>
            <w:tcW w:w="368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5170170" w14:textId="77777777" w:rsidR="00556E81" w:rsidRPr="00FD3883" w:rsidRDefault="00871413" w:rsidP="00AE0F95">
            <w:pPr>
              <w:pStyle w:val="a3"/>
              <w:wordWrap w:val="0"/>
              <w:spacing w:before="0" w:beforeAutospacing="0" w:after="0" w:afterAutospacing="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PSG variables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E9F07C5" w14:textId="77777777" w:rsidR="00556E81" w:rsidRPr="00FD3883" w:rsidRDefault="00556E81" w:rsidP="00AE0F95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5F9E17D" w14:textId="77777777" w:rsidR="00556E81" w:rsidRPr="00FD3883" w:rsidRDefault="00556E81" w:rsidP="00AE0F95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1E4C58D8" w14:textId="77777777" w:rsidR="00556E81" w:rsidRPr="00FD3883" w:rsidRDefault="00556E81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color w:val="000000" w:themeColor="text1"/>
              </w:rPr>
            </w:pPr>
          </w:p>
        </w:tc>
      </w:tr>
      <w:tr w:rsidR="004B4C4A" w:rsidRPr="00FD3883" w14:paraId="2012B80E" w14:textId="77777777" w:rsidTr="00E03764">
        <w:trPr>
          <w:trHeight w:val="567"/>
          <w:jc w:val="center"/>
        </w:trPr>
        <w:tc>
          <w:tcPr>
            <w:tcW w:w="3686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E6EC780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Total sleep time, min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AE868C4" w14:textId="1CA7491C" w:rsidR="00556E81" w:rsidRPr="00FD3883" w:rsidRDefault="00871413" w:rsidP="0017553B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 xml:space="preserve">395 </w:t>
            </w:r>
            <w:r w:rsidR="004E50BA" w:rsidRPr="00FD3883">
              <w:rPr>
                <w:rFonts w:eastAsia="맑은 고딕"/>
                <w:color w:val="000000" w:themeColor="text1"/>
                <w:kern w:val="24"/>
              </w:rPr>
              <w:t>(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333</w:t>
            </w:r>
            <w:r w:rsidR="00737310" w:rsidRPr="00FD3883">
              <w:rPr>
                <w:rFonts w:eastAsia="맑은 고딕"/>
                <w:color w:val="000000" w:themeColor="text1"/>
                <w:kern w:val="24"/>
              </w:rPr>
              <w:t>–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43</w:t>
            </w:r>
            <w:r w:rsidR="00F91A33" w:rsidRPr="00FD3883">
              <w:rPr>
                <w:rFonts w:eastAsia="맑은 고딕"/>
                <w:color w:val="000000" w:themeColor="text1"/>
                <w:kern w:val="24"/>
              </w:rPr>
              <w:t>3</w:t>
            </w:r>
            <w:r w:rsidR="004E50BA" w:rsidRPr="00FD3883">
              <w:rPr>
                <w:rFonts w:eastAsia="맑은 고딕"/>
                <w:color w:val="000000" w:themeColor="text1"/>
                <w:kern w:val="24"/>
              </w:rPr>
              <w:t>)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1081D5E" w14:textId="6AF1438D" w:rsidR="00556E81" w:rsidRPr="00FD3883" w:rsidRDefault="00871413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 xml:space="preserve">386 </w:t>
            </w:r>
            <w:r w:rsidR="004E50BA" w:rsidRPr="00FD3883">
              <w:rPr>
                <w:rFonts w:eastAsia="맑은 고딕"/>
                <w:color w:val="000000" w:themeColor="text1"/>
                <w:kern w:val="24"/>
              </w:rPr>
              <w:t>(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322</w:t>
            </w:r>
            <w:r w:rsidR="00737310" w:rsidRPr="00FD3883">
              <w:rPr>
                <w:rFonts w:eastAsia="맑은 고딕"/>
                <w:color w:val="000000" w:themeColor="text1"/>
                <w:kern w:val="24"/>
              </w:rPr>
              <w:t>–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432</w:t>
            </w:r>
            <w:r w:rsidR="004E50BA" w:rsidRPr="00FD3883">
              <w:rPr>
                <w:rFonts w:eastAsia="맑은 고딕"/>
                <w:color w:val="000000" w:themeColor="text1"/>
                <w:kern w:val="24"/>
              </w:rPr>
              <w:t>)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6F5B63DB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0.65</w:t>
            </w:r>
          </w:p>
        </w:tc>
      </w:tr>
      <w:tr w:rsidR="004B4C4A" w:rsidRPr="00FD3883" w14:paraId="40A79D44" w14:textId="77777777" w:rsidTr="00E03764">
        <w:trPr>
          <w:trHeight w:val="567"/>
          <w:jc w:val="center"/>
        </w:trPr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92BAF5B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lastRenderedPageBreak/>
              <w:t>Sleep efficiency, %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BF2E75C" w14:textId="168ACA99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 xml:space="preserve">80 </w:t>
            </w:r>
            <w:r w:rsidR="004E50BA" w:rsidRPr="00FD3883">
              <w:rPr>
                <w:rFonts w:eastAsia="맑은 고딕"/>
                <w:color w:val="000000" w:themeColor="text1"/>
                <w:kern w:val="24"/>
              </w:rPr>
              <w:t>(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71</w:t>
            </w:r>
            <w:r w:rsidR="00737310" w:rsidRPr="00FD3883">
              <w:rPr>
                <w:rFonts w:eastAsia="맑은 고딕"/>
                <w:color w:val="000000" w:themeColor="text1"/>
                <w:kern w:val="24"/>
              </w:rPr>
              <w:t>–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88</w:t>
            </w:r>
            <w:r w:rsidR="004E50BA" w:rsidRPr="00FD3883">
              <w:rPr>
                <w:rFonts w:eastAsia="맑은 고딕"/>
                <w:color w:val="000000" w:themeColor="text1"/>
                <w:kern w:val="24"/>
              </w:rPr>
              <w:t>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0A2A231" w14:textId="20DBC9CE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 xml:space="preserve">79 </w:t>
            </w:r>
            <w:r w:rsidR="004E50BA" w:rsidRPr="00FD3883">
              <w:rPr>
                <w:rFonts w:eastAsia="맑은 고딕"/>
                <w:color w:val="000000" w:themeColor="text1"/>
                <w:kern w:val="24"/>
              </w:rPr>
              <w:t>(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68</w:t>
            </w:r>
            <w:r w:rsidR="00737310" w:rsidRPr="00FD3883">
              <w:rPr>
                <w:rFonts w:eastAsia="맑은 고딕"/>
                <w:color w:val="000000" w:themeColor="text1"/>
                <w:kern w:val="24"/>
              </w:rPr>
              <w:t>–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88</w:t>
            </w:r>
            <w:r w:rsidR="004E50BA" w:rsidRPr="00FD3883">
              <w:rPr>
                <w:rFonts w:eastAsia="맑은 고딕"/>
                <w:color w:val="000000" w:themeColor="text1"/>
                <w:kern w:val="24"/>
              </w:rPr>
              <w:t>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A350FAF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0.67</w:t>
            </w:r>
          </w:p>
        </w:tc>
      </w:tr>
      <w:tr w:rsidR="004B4C4A" w:rsidRPr="00FD3883" w14:paraId="10C8D81E" w14:textId="77777777" w:rsidTr="00E03764">
        <w:trPr>
          <w:trHeight w:val="567"/>
          <w:jc w:val="center"/>
        </w:trPr>
        <w:tc>
          <w:tcPr>
            <w:tcW w:w="3686" w:type="dxa"/>
            <w:tcBorders>
              <w:top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9491ABB" w14:textId="11DA308B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Total slow wave sleep,</w:t>
            </w:r>
            <w:r w:rsidR="00FD3883">
              <w:rPr>
                <w:rFonts w:eastAsia="맑은 고딕"/>
                <w:color w:val="000000" w:themeColor="text1"/>
                <w:kern w:val="24"/>
              </w:rPr>
              <w:t xml:space="preserve"> 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 xml:space="preserve">% </w:t>
            </w:r>
          </w:p>
          <w:p w14:paraId="049380C2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(n=314)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9BF39AA" w14:textId="7AC4F041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 xml:space="preserve">1.9 </w:t>
            </w:r>
            <w:r w:rsidR="004E50BA" w:rsidRPr="00FD3883">
              <w:rPr>
                <w:rFonts w:eastAsia="맑은 고딕"/>
                <w:color w:val="000000" w:themeColor="text1"/>
                <w:kern w:val="24"/>
              </w:rPr>
              <w:t>(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0</w:t>
            </w:r>
            <w:r w:rsidR="00737310" w:rsidRPr="00FD3883">
              <w:rPr>
                <w:rFonts w:eastAsia="맑은 고딕"/>
                <w:color w:val="000000" w:themeColor="text1"/>
                <w:kern w:val="24"/>
              </w:rPr>
              <w:t>–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6.7</w:t>
            </w:r>
            <w:r w:rsidR="004E50BA" w:rsidRPr="00FD3883">
              <w:rPr>
                <w:rFonts w:eastAsia="맑은 고딕"/>
                <w:color w:val="000000" w:themeColor="text1"/>
                <w:kern w:val="24"/>
              </w:rPr>
              <w:t>)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8140886" w14:textId="2B4D6842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 xml:space="preserve">0.7 </w:t>
            </w:r>
            <w:r w:rsidR="004E50BA" w:rsidRPr="00FD3883">
              <w:rPr>
                <w:rFonts w:eastAsia="맑은 고딕"/>
                <w:color w:val="000000" w:themeColor="text1"/>
                <w:kern w:val="24"/>
              </w:rPr>
              <w:t>(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0</w:t>
            </w:r>
            <w:r w:rsidR="00737310" w:rsidRPr="00FD3883">
              <w:rPr>
                <w:rFonts w:eastAsia="맑은 고딕"/>
                <w:color w:val="000000" w:themeColor="text1"/>
                <w:kern w:val="24"/>
              </w:rPr>
              <w:t>–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7.7</w:t>
            </w:r>
            <w:r w:rsidR="004E50BA" w:rsidRPr="00FD3883">
              <w:rPr>
                <w:rFonts w:eastAsia="맑은 고딕"/>
                <w:color w:val="000000" w:themeColor="text1"/>
                <w:kern w:val="24"/>
              </w:rPr>
              <w:t>)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2397C763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0.46</w:t>
            </w:r>
          </w:p>
        </w:tc>
      </w:tr>
      <w:tr w:rsidR="004B4C4A" w:rsidRPr="00FD3883" w14:paraId="54AC6C08" w14:textId="77777777" w:rsidTr="00556E81">
        <w:trPr>
          <w:trHeight w:val="567"/>
          <w:jc w:val="center"/>
        </w:trPr>
        <w:tc>
          <w:tcPr>
            <w:tcW w:w="368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4179E64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Sleep latency, min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9240B3E" w14:textId="0F8CFA4B" w:rsidR="00556E81" w:rsidRPr="00FD3883" w:rsidRDefault="00871413" w:rsidP="0017553B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11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 xml:space="preserve"> </w:t>
            </w:r>
            <w:r w:rsidR="004E50BA" w:rsidRPr="00FD3883">
              <w:rPr>
                <w:rFonts w:eastAsia="맑은 고딕"/>
                <w:color w:val="000000" w:themeColor="text1"/>
                <w:kern w:val="24"/>
              </w:rPr>
              <w:t>(</w:t>
            </w:r>
            <w:r w:rsidR="00AB4F7A" w:rsidRPr="00FD3883">
              <w:rPr>
                <w:rFonts w:eastAsia="맑은 고딕"/>
                <w:color w:val="000000" w:themeColor="text1"/>
                <w:kern w:val="24"/>
              </w:rPr>
              <w:t>6</w:t>
            </w:r>
            <w:r w:rsidR="00737310" w:rsidRPr="00FD3883">
              <w:rPr>
                <w:rFonts w:eastAsia="맑은 고딕"/>
                <w:color w:val="000000" w:themeColor="text1"/>
                <w:kern w:val="24"/>
              </w:rPr>
              <w:t>–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2</w:t>
            </w:r>
            <w:r w:rsidR="00AB4F7A" w:rsidRPr="00FD3883">
              <w:rPr>
                <w:rFonts w:eastAsia="맑은 고딕"/>
                <w:color w:val="000000" w:themeColor="text1"/>
                <w:kern w:val="24"/>
              </w:rPr>
              <w:t>6</w:t>
            </w:r>
            <w:r w:rsidR="004E50BA" w:rsidRPr="00FD3883">
              <w:rPr>
                <w:rFonts w:eastAsia="맑은 고딕"/>
                <w:color w:val="000000" w:themeColor="text1"/>
                <w:kern w:val="24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6D003BF" w14:textId="4F1957C3" w:rsidR="00556E81" w:rsidRPr="00FD3883" w:rsidRDefault="00871413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10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 xml:space="preserve"> </w:t>
            </w:r>
            <w:r w:rsidR="004E50BA" w:rsidRPr="00FD3883">
              <w:rPr>
                <w:rFonts w:eastAsia="맑은 고딕"/>
                <w:color w:val="000000" w:themeColor="text1"/>
                <w:kern w:val="24"/>
              </w:rPr>
              <w:t>(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5</w:t>
            </w:r>
            <w:r w:rsidR="00737310" w:rsidRPr="00FD3883">
              <w:rPr>
                <w:rFonts w:eastAsia="맑은 고딕"/>
                <w:color w:val="000000" w:themeColor="text1"/>
                <w:kern w:val="24"/>
              </w:rPr>
              <w:t>–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20</w:t>
            </w:r>
            <w:r w:rsidR="004E50BA" w:rsidRPr="00FD3883">
              <w:rPr>
                <w:rFonts w:eastAsia="맑은 고딕"/>
                <w:color w:val="000000" w:themeColor="text1"/>
                <w:kern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452C6F08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0.19</w:t>
            </w:r>
          </w:p>
        </w:tc>
      </w:tr>
      <w:tr w:rsidR="004B4C4A" w:rsidRPr="00FD3883" w14:paraId="4D45FB6E" w14:textId="77777777" w:rsidTr="00556E81">
        <w:trPr>
          <w:trHeight w:val="567"/>
          <w:jc w:val="center"/>
        </w:trPr>
        <w:tc>
          <w:tcPr>
            <w:tcW w:w="368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5B95ED9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REM latency, min</w:t>
            </w:r>
          </w:p>
          <w:p w14:paraId="637892E8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(n=353)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3A8B3A9" w14:textId="6F58D39B" w:rsidR="00556E81" w:rsidRPr="00FD3883" w:rsidRDefault="00871413" w:rsidP="0017553B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96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 xml:space="preserve"> </w:t>
            </w:r>
            <w:r w:rsidR="004E50BA" w:rsidRPr="00FD3883">
              <w:rPr>
                <w:rFonts w:eastAsia="맑은 고딕"/>
                <w:color w:val="000000" w:themeColor="text1"/>
                <w:kern w:val="24"/>
              </w:rPr>
              <w:t>(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72</w:t>
            </w:r>
            <w:r w:rsidR="00737310" w:rsidRPr="00FD3883">
              <w:rPr>
                <w:rFonts w:eastAsia="맑은 고딕"/>
                <w:color w:val="000000" w:themeColor="text1"/>
                <w:kern w:val="24"/>
              </w:rPr>
              <w:t>–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1</w:t>
            </w:r>
            <w:r w:rsidR="00AB4F7A" w:rsidRPr="00FD3883">
              <w:rPr>
                <w:rFonts w:eastAsia="맑은 고딕"/>
                <w:color w:val="000000" w:themeColor="text1"/>
                <w:kern w:val="24"/>
              </w:rPr>
              <w:t>50</w:t>
            </w:r>
            <w:r w:rsidR="004E50BA" w:rsidRPr="00FD3883">
              <w:rPr>
                <w:rFonts w:eastAsia="맑은 고딕"/>
                <w:color w:val="000000" w:themeColor="text1"/>
                <w:kern w:val="24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A012B05" w14:textId="459DEE02" w:rsidR="00556E81" w:rsidRPr="00FD3883" w:rsidRDefault="00871413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97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 xml:space="preserve"> </w:t>
            </w:r>
            <w:r w:rsidR="004E50BA" w:rsidRPr="00FD3883">
              <w:rPr>
                <w:rFonts w:eastAsia="맑은 고딕"/>
                <w:color w:val="000000" w:themeColor="text1"/>
                <w:kern w:val="24"/>
              </w:rPr>
              <w:t>(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6</w:t>
            </w:r>
            <w:r w:rsidR="00AB4F7A" w:rsidRPr="00FD3883">
              <w:rPr>
                <w:rFonts w:eastAsia="맑은 고딕"/>
                <w:color w:val="000000" w:themeColor="text1"/>
                <w:kern w:val="24"/>
              </w:rPr>
              <w:t>9</w:t>
            </w:r>
            <w:r w:rsidR="00737310" w:rsidRPr="00FD3883">
              <w:rPr>
                <w:rFonts w:eastAsia="맑은 고딕"/>
                <w:color w:val="000000" w:themeColor="text1"/>
                <w:kern w:val="24"/>
              </w:rPr>
              <w:t>–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16</w:t>
            </w:r>
            <w:r w:rsidR="00AB4F7A" w:rsidRPr="00FD3883">
              <w:rPr>
                <w:rFonts w:eastAsia="맑은 고딕"/>
                <w:color w:val="000000" w:themeColor="text1"/>
                <w:kern w:val="24"/>
              </w:rPr>
              <w:t>6</w:t>
            </w:r>
            <w:r w:rsidR="004E50BA" w:rsidRPr="00FD3883">
              <w:rPr>
                <w:rFonts w:eastAsia="맑은 고딕"/>
                <w:color w:val="000000" w:themeColor="text1"/>
                <w:kern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39DC2360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0.89</w:t>
            </w:r>
          </w:p>
        </w:tc>
      </w:tr>
      <w:tr w:rsidR="004B4C4A" w:rsidRPr="00FD3883" w14:paraId="04A2C4A9" w14:textId="77777777" w:rsidTr="00556E81">
        <w:trPr>
          <w:trHeight w:val="567"/>
          <w:jc w:val="center"/>
        </w:trPr>
        <w:tc>
          <w:tcPr>
            <w:tcW w:w="368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0CB97D6" w14:textId="328EE534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AHI</w:t>
            </w:r>
            <w:r w:rsidR="005B6BC0">
              <w:rPr>
                <w:rFonts w:eastAsia="맑은 고딕"/>
                <w:color w:val="000000" w:themeColor="text1"/>
                <w:kern w:val="24"/>
              </w:rPr>
              <w:t>, /</w:t>
            </w:r>
            <w:r w:rsidR="005B6BC0">
              <w:rPr>
                <w:rFonts w:eastAsia="맑은 고딕" w:hint="eastAsia"/>
                <w:color w:val="000000" w:themeColor="text1"/>
                <w:kern w:val="24"/>
              </w:rPr>
              <w:t>h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D8C9D4B" w14:textId="379F08B3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5.5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 xml:space="preserve"> </w:t>
            </w:r>
            <w:r w:rsidR="004E50BA" w:rsidRPr="00FD3883">
              <w:rPr>
                <w:rFonts w:eastAsia="맑은 고딕"/>
                <w:color w:val="000000" w:themeColor="text1"/>
                <w:kern w:val="24"/>
              </w:rPr>
              <w:t>(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2.0</w:t>
            </w:r>
            <w:r w:rsidR="00737310" w:rsidRPr="00FD3883">
              <w:rPr>
                <w:rFonts w:eastAsia="맑은 고딕"/>
                <w:color w:val="000000" w:themeColor="text1"/>
                <w:kern w:val="24"/>
              </w:rPr>
              <w:t>–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9.1</w:t>
            </w:r>
            <w:r w:rsidR="004E50BA" w:rsidRPr="00FD3883">
              <w:rPr>
                <w:rFonts w:eastAsia="맑은 고딕"/>
                <w:color w:val="000000" w:themeColor="text1"/>
                <w:kern w:val="24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67B3B0F" w14:textId="68D67AF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31.1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 xml:space="preserve"> </w:t>
            </w:r>
            <w:r w:rsidR="004E50BA" w:rsidRPr="00FD3883">
              <w:rPr>
                <w:rFonts w:eastAsia="맑은 고딕"/>
                <w:color w:val="000000" w:themeColor="text1"/>
                <w:kern w:val="24"/>
              </w:rPr>
              <w:t>(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23.3</w:t>
            </w:r>
            <w:r w:rsidR="00737310" w:rsidRPr="00FD3883">
              <w:rPr>
                <w:rFonts w:eastAsia="맑은 고딕"/>
                <w:color w:val="000000" w:themeColor="text1"/>
                <w:kern w:val="24"/>
              </w:rPr>
              <w:t>–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45.1</w:t>
            </w:r>
            <w:r w:rsidR="004E50BA" w:rsidRPr="00FD3883">
              <w:rPr>
                <w:rFonts w:eastAsia="맑은 고딕"/>
                <w:color w:val="000000" w:themeColor="text1"/>
                <w:kern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00958F30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&lt;0.001</w:t>
            </w:r>
          </w:p>
        </w:tc>
      </w:tr>
      <w:tr w:rsidR="004B4C4A" w:rsidRPr="00FD3883" w14:paraId="2F93D8E3" w14:textId="77777777" w:rsidTr="00556E81">
        <w:trPr>
          <w:trHeight w:val="567"/>
          <w:jc w:val="center"/>
        </w:trPr>
        <w:tc>
          <w:tcPr>
            <w:tcW w:w="368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35F3EEA" w14:textId="0FE34984" w:rsidR="00556E81" w:rsidRPr="00FD3883" w:rsidRDefault="00871413" w:rsidP="0017553B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REM AHI</w:t>
            </w:r>
            <w:r w:rsidR="005B6BC0">
              <w:rPr>
                <w:rFonts w:eastAsia="맑은 고딕"/>
                <w:color w:val="000000" w:themeColor="text1"/>
                <w:kern w:val="24"/>
              </w:rPr>
              <w:t>, /</w:t>
            </w:r>
            <w:r w:rsidR="005B6BC0">
              <w:rPr>
                <w:rFonts w:eastAsia="맑은 고딕" w:hint="eastAsia"/>
                <w:color w:val="000000" w:themeColor="text1"/>
                <w:kern w:val="24"/>
              </w:rPr>
              <w:t>h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 xml:space="preserve"> (n=</w:t>
            </w:r>
            <w:r w:rsidR="00AB4F7A" w:rsidRPr="00FD3883">
              <w:rPr>
                <w:rFonts w:eastAsia="맑은 고딕"/>
                <w:color w:val="000000" w:themeColor="text1"/>
                <w:kern w:val="24"/>
              </w:rPr>
              <w:t>25</w:t>
            </w:r>
            <w:r w:rsidR="00304F01" w:rsidRPr="00FD3883">
              <w:rPr>
                <w:rFonts w:eastAsia="맑은 고딕"/>
                <w:color w:val="000000" w:themeColor="text1"/>
                <w:kern w:val="24"/>
              </w:rPr>
              <w:t>4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7FD9333" w14:textId="148DE2CC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8.0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2.8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17.9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604CD3D" w14:textId="6742D032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35.4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23.1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51.4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41428277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&lt;0.001</w:t>
            </w:r>
          </w:p>
        </w:tc>
      </w:tr>
      <w:tr w:rsidR="004B4C4A" w:rsidRPr="00FD3883" w14:paraId="6E677EF3" w14:textId="77777777" w:rsidTr="00556E81">
        <w:trPr>
          <w:trHeight w:val="567"/>
          <w:jc w:val="center"/>
        </w:trPr>
        <w:tc>
          <w:tcPr>
            <w:tcW w:w="368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5F44525" w14:textId="1D87F498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NREM AHI</w:t>
            </w:r>
            <w:r w:rsidR="005B6BC0">
              <w:rPr>
                <w:rFonts w:eastAsia="맑은 고딕"/>
                <w:color w:val="000000" w:themeColor="text1"/>
                <w:kern w:val="24"/>
              </w:rPr>
              <w:t>, /</w:t>
            </w:r>
            <w:r w:rsidR="005B6BC0">
              <w:rPr>
                <w:rFonts w:eastAsia="맑은 고딕" w:hint="eastAsia"/>
                <w:color w:val="000000" w:themeColor="text1"/>
                <w:kern w:val="24"/>
              </w:rPr>
              <w:t>h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 xml:space="preserve"> (n=25</w:t>
            </w:r>
            <w:r w:rsidR="00AB4F7A" w:rsidRPr="00FD3883">
              <w:rPr>
                <w:rFonts w:eastAsia="맑은 고딕"/>
                <w:color w:val="000000" w:themeColor="text1"/>
                <w:kern w:val="24"/>
              </w:rPr>
              <w:t>4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70D7DA0" w14:textId="1265C7E9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3.8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1.6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7.2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B992D27" w14:textId="1DC2839F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29.3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20.0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45.5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3E661CB1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&lt;0.001</w:t>
            </w:r>
          </w:p>
        </w:tc>
      </w:tr>
      <w:tr w:rsidR="004B4C4A" w:rsidRPr="00FD3883" w14:paraId="42E5C334" w14:textId="77777777" w:rsidTr="00556E81">
        <w:trPr>
          <w:trHeight w:val="567"/>
          <w:jc w:val="center"/>
        </w:trPr>
        <w:tc>
          <w:tcPr>
            <w:tcW w:w="368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37E2984" w14:textId="03BF2212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Supine AHI</w:t>
            </w:r>
            <w:r w:rsidR="005B6BC0">
              <w:rPr>
                <w:rFonts w:eastAsia="맑은 고딕"/>
                <w:color w:val="000000" w:themeColor="text1"/>
                <w:kern w:val="24"/>
              </w:rPr>
              <w:t>, /</w:t>
            </w:r>
            <w:r w:rsidR="005B6BC0">
              <w:rPr>
                <w:rFonts w:eastAsia="맑은 고딕" w:hint="eastAsia"/>
                <w:color w:val="000000" w:themeColor="text1"/>
                <w:kern w:val="24"/>
              </w:rPr>
              <w:t>h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 xml:space="preserve"> (n=25</w:t>
            </w:r>
            <w:r w:rsidR="00AB4F7A" w:rsidRPr="00FD3883">
              <w:rPr>
                <w:rFonts w:eastAsia="맑은 고딕"/>
                <w:color w:val="000000" w:themeColor="text1"/>
                <w:kern w:val="24"/>
              </w:rPr>
              <w:t>2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A0B5C88" w14:textId="1D63E754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8.7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 xml:space="preserve"> </w:t>
            </w:r>
            <w:r w:rsidR="004E50BA" w:rsidRPr="00FD3883">
              <w:rPr>
                <w:rFonts w:eastAsia="맑은 고딕"/>
                <w:color w:val="000000" w:themeColor="text1"/>
                <w:kern w:val="24"/>
              </w:rPr>
              <w:t>(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3.2</w:t>
            </w:r>
            <w:r w:rsidR="00737310" w:rsidRPr="00FD3883">
              <w:rPr>
                <w:rFonts w:eastAsia="맑은 고딕"/>
                <w:color w:val="000000" w:themeColor="text1"/>
                <w:kern w:val="24"/>
              </w:rPr>
              <w:t>–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15.1</w:t>
            </w:r>
            <w:r w:rsidR="004E50BA" w:rsidRPr="00FD3883">
              <w:rPr>
                <w:rFonts w:eastAsia="맑은 고딕"/>
                <w:color w:val="000000" w:themeColor="text1"/>
                <w:kern w:val="24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0E9B45B" w14:textId="645BAD1D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42.1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 xml:space="preserve"> </w:t>
            </w:r>
            <w:r w:rsidR="004E50BA" w:rsidRPr="00FD3883">
              <w:rPr>
                <w:rFonts w:eastAsia="맑은 고딕"/>
                <w:color w:val="000000" w:themeColor="text1"/>
                <w:kern w:val="24"/>
              </w:rPr>
              <w:t>(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27.7</w:t>
            </w:r>
            <w:r w:rsidR="00737310" w:rsidRPr="00FD3883">
              <w:rPr>
                <w:rFonts w:eastAsia="맑은 고딕"/>
                <w:color w:val="000000" w:themeColor="text1"/>
                <w:kern w:val="24"/>
              </w:rPr>
              <w:t>–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62.8</w:t>
            </w:r>
            <w:r w:rsidR="004E50BA" w:rsidRPr="00FD3883">
              <w:rPr>
                <w:rFonts w:eastAsia="맑은 고딕"/>
                <w:color w:val="000000" w:themeColor="text1"/>
                <w:kern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30B8F6EE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&lt;0.001</w:t>
            </w:r>
          </w:p>
        </w:tc>
      </w:tr>
      <w:tr w:rsidR="004B4C4A" w:rsidRPr="00FD3883" w14:paraId="1DEE8C1F" w14:textId="77777777" w:rsidTr="00556E81">
        <w:trPr>
          <w:trHeight w:val="567"/>
          <w:jc w:val="center"/>
        </w:trPr>
        <w:tc>
          <w:tcPr>
            <w:tcW w:w="368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37E8B52" w14:textId="568ABE84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Nonsupine AHI</w:t>
            </w:r>
            <w:r w:rsidR="005B6BC0">
              <w:rPr>
                <w:rFonts w:eastAsia="맑은 고딕"/>
                <w:color w:val="000000" w:themeColor="text1"/>
                <w:kern w:val="24"/>
              </w:rPr>
              <w:t>, /</w:t>
            </w:r>
            <w:r w:rsidR="005B6BC0">
              <w:rPr>
                <w:rFonts w:eastAsia="맑은 고딕" w:hint="eastAsia"/>
                <w:color w:val="000000" w:themeColor="text1"/>
                <w:kern w:val="24"/>
              </w:rPr>
              <w:t>h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 xml:space="preserve"> (n=25</w:t>
            </w:r>
            <w:r w:rsidR="00AB4F7A" w:rsidRPr="00FD3883">
              <w:rPr>
                <w:rFonts w:eastAsia="맑은 고딕"/>
                <w:color w:val="000000" w:themeColor="text1"/>
                <w:kern w:val="24"/>
              </w:rPr>
              <w:t>2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8B36BB5" w14:textId="0D90DB7F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1.4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0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4.8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637CAF6" w14:textId="28E3BA31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9.8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0.7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22.7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2571E86E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&lt;0.001</w:t>
            </w:r>
          </w:p>
        </w:tc>
      </w:tr>
      <w:tr w:rsidR="004B4C4A" w:rsidRPr="00FD3883" w14:paraId="5F36E9F1" w14:textId="77777777" w:rsidTr="0023591B">
        <w:trPr>
          <w:trHeight w:val="567"/>
          <w:jc w:val="center"/>
        </w:trPr>
        <w:tc>
          <w:tcPr>
            <w:tcW w:w="368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38231AA" w14:textId="11534696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TS90, min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4B82DA3" w14:textId="6F56997A" w:rsidR="00556E81" w:rsidRPr="00FD3883" w:rsidRDefault="00871413" w:rsidP="0017553B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0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0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="00AB4F7A" w:rsidRPr="00FD3883">
              <w:rPr>
                <w:rFonts w:eastAsia="맑은 고딕"/>
                <w:color w:val="000000"/>
                <w:kern w:val="24"/>
              </w:rPr>
              <w:t>1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8BB88BF" w14:textId="16E8600E" w:rsidR="00556E81" w:rsidRPr="00FD3883" w:rsidRDefault="00871413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6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1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41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4D7A12FA" w14:textId="2D1B16E3" w:rsidR="00556E81" w:rsidRPr="00FD3883" w:rsidRDefault="00871413" w:rsidP="0023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83">
              <w:rPr>
                <w:rFonts w:ascii="Times New Roman" w:hAnsi="Times New Roman" w:cs="Times New Roman" w:hint="eastAsia"/>
                <w:sz w:val="24"/>
                <w:szCs w:val="24"/>
              </w:rPr>
              <w:t>&lt;0.0</w:t>
            </w:r>
            <w:r w:rsidRPr="00FD3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388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4B4C4A" w:rsidRPr="00FD3883" w14:paraId="0513D061" w14:textId="77777777" w:rsidTr="00556E81">
        <w:trPr>
          <w:trHeight w:val="567"/>
          <w:jc w:val="center"/>
        </w:trPr>
        <w:tc>
          <w:tcPr>
            <w:tcW w:w="368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8B9BCAF" w14:textId="2686B72E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TS90, %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8886242" w14:textId="5056DCDE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0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0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0.1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32E7244" w14:textId="2CDEE47B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1.3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0.2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8.3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37E270F2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eastAsia="굴림"/>
              </w:rPr>
            </w:pPr>
            <w:r w:rsidRPr="00FD3883">
              <w:rPr>
                <w:rFonts w:eastAsia="맑은 고딕"/>
                <w:color w:val="000000"/>
                <w:kern w:val="24"/>
              </w:rPr>
              <w:t>&lt;0.001</w:t>
            </w:r>
          </w:p>
        </w:tc>
      </w:tr>
      <w:tr w:rsidR="004B4C4A" w:rsidRPr="00FD3883" w14:paraId="5BF4528E" w14:textId="77777777" w:rsidTr="00556E81">
        <w:trPr>
          <w:trHeight w:val="567"/>
          <w:jc w:val="center"/>
        </w:trPr>
        <w:tc>
          <w:tcPr>
            <w:tcW w:w="368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42DD242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Nocturnal hypoxemia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CE81095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10 (4.8)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DD0FF77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60 (41.1)</w:t>
            </w:r>
          </w:p>
        </w:tc>
        <w:tc>
          <w:tcPr>
            <w:tcW w:w="2268" w:type="dxa"/>
            <w:vAlign w:val="center"/>
          </w:tcPr>
          <w:p w14:paraId="55E5622E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&lt;0.001</w:t>
            </w:r>
          </w:p>
        </w:tc>
      </w:tr>
      <w:tr w:rsidR="004B4C4A" w:rsidRPr="00FD3883" w14:paraId="4C7A9306" w14:textId="77777777" w:rsidTr="00556E81">
        <w:trPr>
          <w:trHeight w:val="567"/>
          <w:jc w:val="center"/>
        </w:trPr>
        <w:tc>
          <w:tcPr>
            <w:tcW w:w="368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70FF53E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Mean SpO</w:t>
            </w:r>
            <w:r w:rsidRPr="00FD3883">
              <w:rPr>
                <w:rFonts w:eastAsia="맑은 고딕"/>
                <w:color w:val="000000" w:themeColor="text1"/>
                <w:kern w:val="24"/>
                <w:position w:val="-6"/>
                <w:vertAlign w:val="subscript"/>
              </w:rPr>
              <w:t>2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, %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A401554" w14:textId="7ACBC8AA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96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94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97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77F0E23" w14:textId="436AA4DF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94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92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96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004E074C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&lt;0.001</w:t>
            </w:r>
          </w:p>
        </w:tc>
      </w:tr>
      <w:tr w:rsidR="004B4C4A" w:rsidRPr="00FD3883" w14:paraId="1BD1CA1C" w14:textId="77777777" w:rsidTr="00556E81">
        <w:trPr>
          <w:trHeight w:val="567"/>
          <w:jc w:val="center"/>
        </w:trPr>
        <w:tc>
          <w:tcPr>
            <w:tcW w:w="368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56731AA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Lowest SpO</w:t>
            </w:r>
            <w:r w:rsidRPr="00FD3883">
              <w:rPr>
                <w:rFonts w:eastAsia="맑은 고딕"/>
                <w:color w:val="000000" w:themeColor="text1"/>
                <w:kern w:val="24"/>
                <w:position w:val="-6"/>
                <w:vertAlign w:val="subscript"/>
              </w:rPr>
              <w:t>2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, %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2E8F883" w14:textId="5FC8EA85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90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86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92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E928472" w14:textId="757797D1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83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76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87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45EFCE7F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&lt;0.001</w:t>
            </w:r>
          </w:p>
        </w:tc>
      </w:tr>
      <w:tr w:rsidR="004B4C4A" w:rsidRPr="00FD3883" w14:paraId="18361ED0" w14:textId="77777777" w:rsidTr="0023591B">
        <w:trPr>
          <w:trHeight w:val="567"/>
          <w:jc w:val="center"/>
        </w:trPr>
        <w:tc>
          <w:tcPr>
            <w:tcW w:w="368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A436432" w14:textId="738DD493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Spirometry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667ABB4" w14:textId="77777777" w:rsidR="00556E81" w:rsidRPr="00FD3883" w:rsidRDefault="00556E81" w:rsidP="0055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232F48E" w14:textId="77777777" w:rsidR="00556E81" w:rsidRPr="00FD3883" w:rsidRDefault="00556E81" w:rsidP="0055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7DCAF18" w14:textId="55647FA3" w:rsidR="00556E81" w:rsidRPr="00FD3883" w:rsidRDefault="00556E81" w:rsidP="0017553B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</w:p>
        </w:tc>
      </w:tr>
      <w:tr w:rsidR="004B4C4A" w:rsidRPr="00FD3883" w14:paraId="34D105A5" w14:textId="77777777" w:rsidTr="0023591B">
        <w:trPr>
          <w:trHeight w:val="567"/>
          <w:jc w:val="center"/>
        </w:trPr>
        <w:tc>
          <w:tcPr>
            <w:tcW w:w="368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F48C509" w14:textId="1D0918EA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Post-BDR FEV</w:t>
            </w:r>
            <w:r w:rsidRPr="00FD3883">
              <w:rPr>
                <w:rFonts w:eastAsia="맑은 고딕"/>
                <w:color w:val="000000" w:themeColor="text1"/>
                <w:kern w:val="24"/>
                <w:vertAlign w:val="subscript"/>
              </w:rPr>
              <w:t>1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/FVC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5BBE24E" w14:textId="3D2557D2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77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68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82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3E5A3E1" w14:textId="0B6536D8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76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69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82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3BCCA48A" w14:textId="568E5917" w:rsidR="00556E81" w:rsidRPr="00FD3883" w:rsidRDefault="00871413" w:rsidP="0023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83">
              <w:rPr>
                <w:rFonts w:ascii="Times New Roman" w:hAnsi="Times New Roman" w:cs="Times New Roman" w:hint="eastAsia"/>
                <w:sz w:val="24"/>
                <w:szCs w:val="24"/>
              </w:rPr>
              <w:t>0.68</w:t>
            </w:r>
          </w:p>
        </w:tc>
      </w:tr>
      <w:tr w:rsidR="004B4C4A" w:rsidRPr="00FD3883" w14:paraId="48B1D468" w14:textId="77777777" w:rsidTr="0023591B">
        <w:trPr>
          <w:trHeight w:val="567"/>
          <w:jc w:val="center"/>
        </w:trPr>
        <w:tc>
          <w:tcPr>
            <w:tcW w:w="368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1D257AB" w14:textId="010D8195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Post-BDR FEV</w:t>
            </w:r>
            <w:r w:rsidRPr="00FD3883">
              <w:rPr>
                <w:rFonts w:eastAsia="맑은 고딕"/>
                <w:color w:val="000000" w:themeColor="text1"/>
                <w:kern w:val="24"/>
                <w:vertAlign w:val="subscript"/>
              </w:rPr>
              <w:t>1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, %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D7A14F7" w14:textId="214EBE5F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 xml:space="preserve">99 </w:t>
            </w:r>
            <w:r w:rsidR="004E50BA" w:rsidRPr="00FD3883">
              <w:rPr>
                <w:rFonts w:eastAsia="맑은 고딕"/>
                <w:color w:val="000000" w:themeColor="text1"/>
                <w:kern w:val="24"/>
              </w:rPr>
              <w:t>(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86</w:t>
            </w:r>
            <w:r w:rsidR="00737310" w:rsidRPr="00FD3883">
              <w:rPr>
                <w:rFonts w:eastAsia="맑은 고딕"/>
                <w:color w:val="000000" w:themeColor="text1"/>
                <w:kern w:val="24"/>
              </w:rPr>
              <w:t>–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112</w:t>
            </w:r>
            <w:r w:rsidR="004E50BA" w:rsidRPr="00FD3883">
              <w:rPr>
                <w:rFonts w:eastAsia="맑은 고딕"/>
                <w:color w:val="000000" w:themeColor="text1"/>
                <w:kern w:val="24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F82F30B" w14:textId="01717B59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 xml:space="preserve">102 </w:t>
            </w:r>
            <w:r w:rsidR="004E50BA" w:rsidRPr="00FD3883">
              <w:rPr>
                <w:rFonts w:eastAsia="맑은 고딕"/>
                <w:color w:val="000000" w:themeColor="text1"/>
                <w:kern w:val="24"/>
              </w:rPr>
              <w:t>(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87</w:t>
            </w:r>
            <w:r w:rsidR="00737310" w:rsidRPr="00FD3883">
              <w:rPr>
                <w:rFonts w:eastAsia="맑은 고딕"/>
                <w:color w:val="000000" w:themeColor="text1"/>
                <w:kern w:val="24"/>
              </w:rPr>
              <w:t>–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111</w:t>
            </w:r>
            <w:r w:rsidR="004E50BA" w:rsidRPr="00FD3883">
              <w:rPr>
                <w:rFonts w:eastAsia="맑은 고딕"/>
                <w:color w:val="000000" w:themeColor="text1"/>
                <w:kern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7DB2A005" w14:textId="799A517F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eastAsia="굴림"/>
              </w:rPr>
            </w:pPr>
            <w:r w:rsidRPr="00FD3883">
              <w:rPr>
                <w:rFonts w:eastAsia="맑은 고딕"/>
                <w:color w:val="000000"/>
                <w:kern w:val="24"/>
              </w:rPr>
              <w:t>0.</w:t>
            </w:r>
            <w:r w:rsidR="00AB4F7A" w:rsidRPr="00FD3883">
              <w:rPr>
                <w:rFonts w:eastAsia="맑은 고딕"/>
                <w:color w:val="000000"/>
                <w:kern w:val="24"/>
              </w:rPr>
              <w:t>76</w:t>
            </w:r>
          </w:p>
        </w:tc>
      </w:tr>
      <w:tr w:rsidR="004B4C4A" w:rsidRPr="00FD3883" w14:paraId="7D078322" w14:textId="77777777" w:rsidTr="00556E81">
        <w:trPr>
          <w:trHeight w:val="567"/>
          <w:jc w:val="center"/>
        </w:trPr>
        <w:tc>
          <w:tcPr>
            <w:tcW w:w="368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92E6588" w14:textId="7E30E9EC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Post-BDR FVC, %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3FA04BF" w14:textId="021035A8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 xml:space="preserve">95 </w:t>
            </w:r>
            <w:r w:rsidR="004E50BA" w:rsidRPr="00FD3883">
              <w:rPr>
                <w:rFonts w:eastAsia="맑은 고딕"/>
                <w:color w:val="000000" w:themeColor="text1"/>
                <w:kern w:val="24"/>
              </w:rPr>
              <w:t>(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85</w:t>
            </w:r>
            <w:r w:rsidR="00737310" w:rsidRPr="00FD3883">
              <w:rPr>
                <w:rFonts w:eastAsia="맑은 고딕"/>
                <w:color w:val="000000" w:themeColor="text1"/>
                <w:kern w:val="24"/>
              </w:rPr>
              <w:t>–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105</w:t>
            </w:r>
            <w:r w:rsidR="004E50BA" w:rsidRPr="00FD3883">
              <w:rPr>
                <w:rFonts w:eastAsia="맑은 고딕"/>
                <w:color w:val="000000" w:themeColor="text1"/>
                <w:kern w:val="24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994F446" w14:textId="39F73324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 xml:space="preserve">95 </w:t>
            </w:r>
            <w:r w:rsidR="004E50BA" w:rsidRPr="00FD3883">
              <w:rPr>
                <w:rFonts w:eastAsia="맑은 고딕"/>
                <w:color w:val="000000" w:themeColor="text1"/>
                <w:kern w:val="24"/>
              </w:rPr>
              <w:t>(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84</w:t>
            </w:r>
            <w:r w:rsidR="00737310" w:rsidRPr="00FD3883">
              <w:rPr>
                <w:rFonts w:eastAsia="맑은 고딕"/>
                <w:color w:val="000000" w:themeColor="text1"/>
                <w:kern w:val="24"/>
              </w:rPr>
              <w:t>–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105</w:t>
            </w:r>
            <w:r w:rsidR="004E50BA" w:rsidRPr="00FD3883">
              <w:rPr>
                <w:rFonts w:eastAsia="맑은 고딕"/>
                <w:color w:val="000000" w:themeColor="text1"/>
                <w:kern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026BCF97" w14:textId="730A889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0.</w:t>
            </w:r>
            <w:r w:rsidR="00AB4F7A" w:rsidRPr="00FD3883">
              <w:rPr>
                <w:rFonts w:eastAsia="맑은 고딕"/>
                <w:color w:val="000000" w:themeColor="text1"/>
                <w:kern w:val="24"/>
              </w:rPr>
              <w:t>87</w:t>
            </w:r>
          </w:p>
        </w:tc>
      </w:tr>
      <w:tr w:rsidR="004B4C4A" w:rsidRPr="00FD3883" w14:paraId="56EE8676" w14:textId="77777777" w:rsidTr="00556E81">
        <w:trPr>
          <w:trHeight w:val="567"/>
          <w:jc w:val="center"/>
        </w:trPr>
        <w:tc>
          <w:tcPr>
            <w:tcW w:w="368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43EA0CC" w14:textId="640DD3A9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Treatment prescription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1AB7CD1" w14:textId="77777777" w:rsidR="00556E81" w:rsidRPr="00FD3883" w:rsidRDefault="00556E81" w:rsidP="0055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AE01512" w14:textId="77777777" w:rsidR="00556E81" w:rsidRPr="00FD3883" w:rsidRDefault="00556E81" w:rsidP="00556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19547C2" w14:textId="7626F4AD" w:rsidR="00556E81" w:rsidRPr="00FD3883" w:rsidRDefault="00556E81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</w:p>
        </w:tc>
      </w:tr>
      <w:tr w:rsidR="004B4C4A" w:rsidRPr="00FD3883" w14:paraId="6532AF04" w14:textId="77777777" w:rsidTr="0023591B">
        <w:trPr>
          <w:trHeight w:val="567"/>
          <w:jc w:val="center"/>
        </w:trPr>
        <w:tc>
          <w:tcPr>
            <w:tcW w:w="368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7A9446C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PAP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3B2A339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eastAsia="굴림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9 (4.3)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72CA032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93 (63.7)</w:t>
            </w:r>
          </w:p>
        </w:tc>
        <w:tc>
          <w:tcPr>
            <w:tcW w:w="2268" w:type="dxa"/>
            <w:vAlign w:val="center"/>
          </w:tcPr>
          <w:p w14:paraId="560A5383" w14:textId="24277E22" w:rsidR="00556E81" w:rsidRPr="00FD3883" w:rsidRDefault="00871413" w:rsidP="0023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83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FD3883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B4C4A" w:rsidRPr="00FD3883" w14:paraId="14650520" w14:textId="77777777" w:rsidTr="00556E81">
        <w:trPr>
          <w:trHeight w:val="567"/>
          <w:jc w:val="center"/>
        </w:trPr>
        <w:tc>
          <w:tcPr>
            <w:tcW w:w="368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47111E7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Bronchodilator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0C8C8DF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34 (16.3)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1CEF9D1" w14:textId="77777777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32 (21.9)</w:t>
            </w:r>
          </w:p>
        </w:tc>
        <w:tc>
          <w:tcPr>
            <w:tcW w:w="2268" w:type="dxa"/>
            <w:vAlign w:val="center"/>
          </w:tcPr>
          <w:p w14:paraId="4C52827E" w14:textId="4F85795F" w:rsidR="00556E81" w:rsidRPr="00FD3883" w:rsidRDefault="00871413" w:rsidP="00556E8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eastAsia="굴림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0.18</w:t>
            </w:r>
          </w:p>
        </w:tc>
      </w:tr>
    </w:tbl>
    <w:p w14:paraId="4EE37DC8" w14:textId="0AAC2235" w:rsidR="002B1019" w:rsidRPr="00FD3883" w:rsidRDefault="00871413" w:rsidP="002B1019">
      <w:p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FD3883">
        <w:rPr>
          <w:rFonts w:ascii="Times New Roman" w:hAnsi="Times New Roman" w:cs="Times New Roman"/>
          <w:i/>
          <w:iCs/>
          <w:color w:val="000000" w:themeColor="text1"/>
          <w:sz w:val="24"/>
        </w:rPr>
        <w:t>Definition of abbreviations</w:t>
      </w:r>
      <w:r w:rsidRPr="00FD3883">
        <w:rPr>
          <w:rFonts w:ascii="Times New Roman" w:hAnsi="Times New Roman" w:cs="Times New Roman"/>
          <w:color w:val="000000" w:themeColor="text1"/>
          <w:sz w:val="24"/>
        </w:rPr>
        <w:t>: AHI = apnea–hypopnea index; BDI = Beck Depression Inventory; BDR = bronchodilator response; BMI = body mass index; CCI = Charlson comorbidity index; ESS = Epworth Sleepiness Scale; NREM = non-rapid eye movement; OSA = obstructive sleep apnea; PAP = positive airway pressure; PSG = polysomnography; PSQI = Pittsburgh Sleep Quality Index; REM = rapid eye movement; SpO</w:t>
      </w:r>
      <w:r w:rsidRPr="00FD3883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Pr="00FD3883">
        <w:rPr>
          <w:rFonts w:ascii="Times New Roman" w:hAnsi="Times New Roman" w:cs="Times New Roman"/>
          <w:color w:val="000000" w:themeColor="text1"/>
          <w:sz w:val="24"/>
        </w:rPr>
        <w:t xml:space="preserve"> = oxygen saturation; TS90 = sleep time spent with oxygen saturation less than 90%.</w:t>
      </w:r>
    </w:p>
    <w:p w14:paraId="5DEA00E4" w14:textId="088084F3" w:rsidR="002D3404" w:rsidRDefault="00871413" w:rsidP="002B101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</w:t>
      </w:r>
      <w:r w:rsidRPr="00FD3883">
        <w:rPr>
          <w:rFonts w:ascii="Times New Roman" w:eastAsia="맑은 고딕" w:hAnsi="Times New Roman" w:cs="Times New Roman"/>
          <w:color w:val="000000"/>
          <w:sz w:val="24"/>
          <w:szCs w:val="24"/>
        </w:rPr>
        <w:t xml:space="preserve">are presented as n (%) or median </w:t>
      </w:r>
      <w:r w:rsidR="00E87488" w:rsidRPr="00FD388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D3883">
        <w:rPr>
          <w:rFonts w:ascii="Times New Roman" w:hAnsi="Times New Roman" w:cs="Times New Roman"/>
          <w:color w:val="000000" w:themeColor="text1"/>
          <w:sz w:val="24"/>
          <w:szCs w:val="24"/>
        </w:rPr>
        <w:t>interquartile range</w:t>
      </w:r>
      <w:r w:rsidR="00E87488" w:rsidRPr="00FD388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D3883">
        <w:rPr>
          <w:rFonts w:ascii="Times New Roman" w:hAnsi="Times New Roman" w:cs="Times New Roman"/>
          <w:color w:val="000000" w:themeColor="text1"/>
          <w:sz w:val="24"/>
          <w:szCs w:val="24"/>
        </w:rPr>
        <w:t>, unless otherwise noted</w:t>
      </w:r>
      <w:r w:rsidR="00184EE3" w:rsidRPr="00FD38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D3404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3F0B3548" w14:textId="01E6F84F" w:rsidR="001E337B" w:rsidRPr="00FD3883" w:rsidRDefault="00B71AAB" w:rsidP="00E03764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Table S</w:t>
      </w:r>
      <w:r w:rsidR="00871413" w:rsidRPr="00FD38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Clinical Characteristics of the Study Patients according</w:t>
      </w:r>
      <w:r w:rsidR="00B72C5E" w:rsidRPr="00FD38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to </w:t>
      </w:r>
      <w:r w:rsidR="00871413" w:rsidRPr="00FD38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Presence of COPD</w:t>
      </w:r>
    </w:p>
    <w:tbl>
      <w:tblPr>
        <w:tblW w:w="10490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61"/>
        <w:gridCol w:w="2243"/>
        <w:gridCol w:w="2243"/>
        <w:gridCol w:w="2243"/>
      </w:tblGrid>
      <w:tr w:rsidR="004B4C4A" w:rsidRPr="00FD3883" w14:paraId="6BCF76EB" w14:textId="77777777" w:rsidTr="00E03764">
        <w:trPr>
          <w:trHeight w:val="459"/>
          <w:jc w:val="center"/>
        </w:trPr>
        <w:tc>
          <w:tcPr>
            <w:tcW w:w="3761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C07F0FC" w14:textId="77777777" w:rsidR="00EC2801" w:rsidRPr="00FD3883" w:rsidRDefault="00871413" w:rsidP="00EC28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Variables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7B4C79E" w14:textId="342682F7" w:rsidR="00FA03B3" w:rsidRPr="00FD3883" w:rsidRDefault="00871413" w:rsidP="001960DB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eastAsia="맑은 고딕"/>
                <w:b/>
                <w:bCs/>
                <w:color w:val="000000"/>
                <w:kern w:val="24"/>
              </w:rPr>
            </w:pPr>
            <w:r w:rsidRPr="00FD3883">
              <w:rPr>
                <w:rFonts w:eastAsia="맑은 고딕"/>
                <w:b/>
                <w:bCs/>
                <w:color w:val="000000"/>
                <w:kern w:val="24"/>
              </w:rPr>
              <w:t>Without</w:t>
            </w:r>
            <w:r w:rsidR="0093485F" w:rsidRPr="00FD3883">
              <w:rPr>
                <w:rFonts w:eastAsia="맑은 고딕"/>
                <w:b/>
                <w:bCs/>
                <w:color w:val="000000"/>
                <w:kern w:val="24"/>
              </w:rPr>
              <w:t xml:space="preserve"> </w:t>
            </w:r>
            <w:r w:rsidRPr="00FD3883">
              <w:rPr>
                <w:rFonts w:eastAsia="맑은 고딕"/>
                <w:b/>
                <w:bCs/>
                <w:color w:val="000000"/>
                <w:kern w:val="24"/>
              </w:rPr>
              <w:t>COPD</w:t>
            </w:r>
            <w:r w:rsidR="0093485F" w:rsidRPr="00FD3883">
              <w:rPr>
                <w:rFonts w:eastAsia="맑은 고딕"/>
                <w:b/>
                <w:bCs/>
                <w:color w:val="000000"/>
                <w:kern w:val="24"/>
              </w:rPr>
              <w:t xml:space="preserve"> </w:t>
            </w:r>
            <w:r w:rsidRPr="00FD3883">
              <w:rPr>
                <w:rFonts w:eastAsia="맑은 고딕"/>
                <w:b/>
                <w:bCs/>
                <w:color w:val="000000"/>
                <w:kern w:val="24"/>
              </w:rPr>
              <w:t>(n=261)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9C90285" w14:textId="77777777" w:rsidR="00C15D21" w:rsidRPr="00FD3883" w:rsidRDefault="00871413" w:rsidP="00FA03B3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eastAsia="맑은 고딕"/>
                <w:b/>
                <w:bCs/>
                <w:color w:val="000000"/>
                <w:kern w:val="24"/>
              </w:rPr>
            </w:pPr>
            <w:r w:rsidRPr="00FD3883">
              <w:rPr>
                <w:rFonts w:eastAsia="맑은 고딕"/>
                <w:b/>
                <w:bCs/>
                <w:color w:val="000000"/>
                <w:kern w:val="24"/>
              </w:rPr>
              <w:t>With COPD</w:t>
            </w:r>
          </w:p>
          <w:p w14:paraId="7D5ACA97" w14:textId="6FBAE991" w:rsidR="00FA03B3" w:rsidRPr="00FD3883" w:rsidRDefault="00871413" w:rsidP="00FA03B3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b/>
                <w:bCs/>
                <w:color w:val="000000"/>
                <w:kern w:val="24"/>
              </w:rPr>
              <w:t>(n=94)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F1B0D07" w14:textId="59DA72CA" w:rsidR="00C15D21" w:rsidRPr="00FD3883" w:rsidRDefault="00871413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eastAsia="맑은 고딕"/>
                <w:b/>
                <w:bCs/>
                <w:color w:val="000000"/>
                <w:kern w:val="24"/>
              </w:rPr>
            </w:pPr>
            <w:r w:rsidRPr="00FD3883">
              <w:rPr>
                <w:rFonts w:eastAsia="맑은 고딕"/>
                <w:b/>
                <w:bCs/>
                <w:i/>
                <w:color w:val="000000"/>
                <w:kern w:val="24"/>
              </w:rPr>
              <w:t>P</w:t>
            </w:r>
            <w:r w:rsidR="00986EF2" w:rsidRPr="00FD3883">
              <w:rPr>
                <w:rFonts w:eastAsia="맑은 고딕"/>
                <w:b/>
                <w:bCs/>
                <w:color w:val="000000"/>
                <w:kern w:val="24"/>
              </w:rPr>
              <w:t xml:space="preserve"> Value</w:t>
            </w:r>
          </w:p>
        </w:tc>
      </w:tr>
      <w:tr w:rsidR="004B4C4A" w:rsidRPr="00FD3883" w14:paraId="2B23B967" w14:textId="77777777" w:rsidTr="00E03764">
        <w:trPr>
          <w:trHeight w:val="567"/>
          <w:jc w:val="center"/>
        </w:trPr>
        <w:tc>
          <w:tcPr>
            <w:tcW w:w="3761" w:type="dxa"/>
            <w:tcBorders>
              <w:top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1120A1D" w14:textId="77777777" w:rsidR="00C15D21" w:rsidRPr="00FD3883" w:rsidRDefault="00871413" w:rsidP="00EC280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883">
              <w:rPr>
                <w:rFonts w:ascii="Times New Roman" w:hAnsi="Times New Roman" w:cs="Times New Roman"/>
                <w:sz w:val="24"/>
                <w:szCs w:val="24"/>
              </w:rPr>
              <w:t xml:space="preserve">Demographics </w:t>
            </w:r>
          </w:p>
        </w:tc>
        <w:tc>
          <w:tcPr>
            <w:tcW w:w="2243" w:type="dxa"/>
            <w:tcBorders>
              <w:top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C1AAE02" w14:textId="77777777" w:rsidR="00C15D21" w:rsidRPr="00FD3883" w:rsidRDefault="00C15D21" w:rsidP="00EC2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6927AC3" w14:textId="77777777" w:rsidR="00C15D21" w:rsidRPr="00FD3883" w:rsidRDefault="00C15D21" w:rsidP="00EC28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8" w:space="0" w:color="000000"/>
            </w:tcBorders>
            <w:vAlign w:val="center"/>
          </w:tcPr>
          <w:p w14:paraId="5C7C6461" w14:textId="77777777" w:rsidR="00C15D21" w:rsidRPr="00FD3883" w:rsidRDefault="00C15D21" w:rsidP="00EC28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C4A" w:rsidRPr="00FD3883" w14:paraId="4FD93C9F" w14:textId="77777777" w:rsidTr="00C15D21">
        <w:trPr>
          <w:trHeight w:val="567"/>
          <w:jc w:val="center"/>
        </w:trPr>
        <w:tc>
          <w:tcPr>
            <w:tcW w:w="3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48C67EE" w14:textId="06902C03" w:rsidR="00C15D21" w:rsidRPr="00FD3883" w:rsidRDefault="005D5C30" w:rsidP="00EC2801">
            <w:pPr>
              <w:spacing w:line="240" w:lineRule="auto"/>
              <w:ind w:leftChars="100" w:left="2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Male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97BE22F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eastAsia="굴림"/>
              </w:rPr>
            </w:pPr>
            <w:r w:rsidRPr="00FD3883">
              <w:rPr>
                <w:rFonts w:eastAsia="맑은 고딕"/>
                <w:color w:val="000000"/>
                <w:kern w:val="24"/>
              </w:rPr>
              <w:t>129 (49.4)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0A12547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79 (84.0)</w:t>
            </w:r>
          </w:p>
        </w:tc>
        <w:tc>
          <w:tcPr>
            <w:tcW w:w="2243" w:type="dxa"/>
            <w:vAlign w:val="center"/>
          </w:tcPr>
          <w:p w14:paraId="511FE677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&lt;0.001</w:t>
            </w:r>
          </w:p>
        </w:tc>
      </w:tr>
      <w:tr w:rsidR="004B4C4A" w:rsidRPr="00FD3883" w14:paraId="3429253B" w14:textId="77777777" w:rsidTr="00C15D21">
        <w:trPr>
          <w:trHeight w:val="567"/>
          <w:jc w:val="center"/>
        </w:trPr>
        <w:tc>
          <w:tcPr>
            <w:tcW w:w="3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BF76DFC" w14:textId="63F534B2" w:rsidR="00C15D21" w:rsidRPr="00FD3883" w:rsidRDefault="00871413" w:rsidP="00EC2801">
            <w:pPr>
              <w:spacing w:line="240" w:lineRule="auto"/>
              <w:ind w:leftChars="100" w:left="2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Age, y</w:t>
            </w:r>
            <w:r w:rsidR="00231D7D" w:rsidRPr="00FD3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ears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E434EAA" w14:textId="0D1FA024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63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55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69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72D9BBC" w14:textId="2AA629D1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68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61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73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43" w:type="dxa"/>
            <w:vAlign w:val="center"/>
          </w:tcPr>
          <w:p w14:paraId="6BBC5C2D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&lt;0.001</w:t>
            </w:r>
          </w:p>
        </w:tc>
      </w:tr>
      <w:tr w:rsidR="004B4C4A" w:rsidRPr="00FD3883" w14:paraId="07315730" w14:textId="77777777" w:rsidTr="00C15D21">
        <w:trPr>
          <w:trHeight w:val="567"/>
          <w:jc w:val="center"/>
        </w:trPr>
        <w:tc>
          <w:tcPr>
            <w:tcW w:w="3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9861E14" w14:textId="77777777" w:rsidR="00C15D21" w:rsidRPr="00FD3883" w:rsidRDefault="00871413" w:rsidP="00EC2801">
            <w:pPr>
              <w:spacing w:line="240" w:lineRule="auto"/>
              <w:ind w:leftChars="100" w:left="2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BMI, kg/m</w:t>
            </w:r>
            <w:r w:rsidRPr="00FD3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93CB059" w14:textId="43DDD438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24.2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22.1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26.9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845F9F5" w14:textId="51954EEE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24.3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22.6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26.6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43" w:type="dxa"/>
            <w:vAlign w:val="center"/>
          </w:tcPr>
          <w:p w14:paraId="3F930B9D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0.62</w:t>
            </w:r>
          </w:p>
        </w:tc>
      </w:tr>
      <w:tr w:rsidR="004B4C4A" w:rsidRPr="00FD3883" w14:paraId="0463E63D" w14:textId="77777777" w:rsidTr="00C15D21">
        <w:trPr>
          <w:trHeight w:val="567"/>
          <w:jc w:val="center"/>
        </w:trPr>
        <w:tc>
          <w:tcPr>
            <w:tcW w:w="3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AEA750D" w14:textId="77777777" w:rsidR="00C15D21" w:rsidRPr="00FD3883" w:rsidRDefault="00871413" w:rsidP="00EC2801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Smoking status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F99386E" w14:textId="77777777" w:rsidR="00C15D21" w:rsidRPr="00FD3883" w:rsidRDefault="00C15D21" w:rsidP="00EC2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416C375" w14:textId="77777777" w:rsidR="00C15D21" w:rsidRPr="00FD3883" w:rsidRDefault="00C15D21" w:rsidP="00EC28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14:paraId="48551DC5" w14:textId="77777777" w:rsidR="00C15D21" w:rsidRPr="00FD3883" w:rsidRDefault="00C15D21" w:rsidP="00EC2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C4A" w:rsidRPr="00FD3883" w14:paraId="77A3C8DE" w14:textId="77777777" w:rsidTr="00C15D21">
        <w:trPr>
          <w:trHeight w:val="567"/>
          <w:jc w:val="center"/>
        </w:trPr>
        <w:tc>
          <w:tcPr>
            <w:tcW w:w="3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7845335" w14:textId="77777777" w:rsidR="00C15D21" w:rsidRPr="00FD3883" w:rsidRDefault="00871413" w:rsidP="00EC2801">
            <w:pPr>
              <w:spacing w:line="240" w:lineRule="auto"/>
              <w:ind w:leftChars="100" w:left="2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Never 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A78CFB3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eastAsia="굴림"/>
              </w:rPr>
            </w:pPr>
            <w:r w:rsidRPr="00FD3883">
              <w:rPr>
                <w:rFonts w:eastAsia="맑은 고딕"/>
                <w:color w:val="000000"/>
                <w:kern w:val="24"/>
              </w:rPr>
              <w:t>171 (65.5)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7C4EFC1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24 (25.5)</w:t>
            </w:r>
          </w:p>
        </w:tc>
        <w:tc>
          <w:tcPr>
            <w:tcW w:w="2243" w:type="dxa"/>
            <w:vMerge w:val="restart"/>
            <w:vAlign w:val="center"/>
          </w:tcPr>
          <w:p w14:paraId="292E7DFB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eastAsia="굴림"/>
              </w:rPr>
            </w:pPr>
            <w:r w:rsidRPr="00FD3883">
              <w:rPr>
                <w:rFonts w:eastAsia="맑은 고딕"/>
                <w:color w:val="000000"/>
                <w:kern w:val="24"/>
              </w:rPr>
              <w:t>&lt;0.001</w:t>
            </w:r>
          </w:p>
        </w:tc>
      </w:tr>
      <w:tr w:rsidR="004B4C4A" w:rsidRPr="00FD3883" w14:paraId="628850AC" w14:textId="77777777" w:rsidTr="00C15D21">
        <w:trPr>
          <w:trHeight w:val="567"/>
          <w:jc w:val="center"/>
        </w:trPr>
        <w:tc>
          <w:tcPr>
            <w:tcW w:w="3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15DDFD0" w14:textId="06C43D7A" w:rsidR="00C15D21" w:rsidRPr="00FD3883" w:rsidRDefault="00871413" w:rsidP="00EC2801">
            <w:pPr>
              <w:spacing w:line="240" w:lineRule="auto"/>
              <w:ind w:leftChars="100" w:left="2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Former or current smoker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9600F71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81 (31.0)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53D5CEF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68 (72.3)</w:t>
            </w:r>
          </w:p>
        </w:tc>
        <w:tc>
          <w:tcPr>
            <w:tcW w:w="2243" w:type="dxa"/>
            <w:vMerge/>
            <w:vAlign w:val="center"/>
          </w:tcPr>
          <w:p w14:paraId="3E231278" w14:textId="77777777" w:rsidR="00C15D21" w:rsidRPr="00FD3883" w:rsidRDefault="00C15D21" w:rsidP="00EC2801">
            <w:pPr>
              <w:spacing w:line="24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</w:p>
        </w:tc>
      </w:tr>
      <w:tr w:rsidR="004B4C4A" w:rsidRPr="00FD3883" w14:paraId="11725633" w14:textId="77777777" w:rsidTr="00C15D21">
        <w:trPr>
          <w:trHeight w:val="567"/>
          <w:jc w:val="center"/>
        </w:trPr>
        <w:tc>
          <w:tcPr>
            <w:tcW w:w="3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28BB07A" w14:textId="77777777" w:rsidR="00C15D21" w:rsidRPr="00FD3883" w:rsidRDefault="00871413" w:rsidP="00EC2801">
            <w:pPr>
              <w:spacing w:line="240" w:lineRule="auto"/>
              <w:ind w:leftChars="100" w:left="2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Unknown 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3FDF190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9 (3.5)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02918D3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2 (2.1)</w:t>
            </w:r>
          </w:p>
        </w:tc>
        <w:tc>
          <w:tcPr>
            <w:tcW w:w="2243" w:type="dxa"/>
            <w:vMerge/>
            <w:vAlign w:val="center"/>
          </w:tcPr>
          <w:p w14:paraId="63AA25A0" w14:textId="77777777" w:rsidR="00C15D21" w:rsidRPr="00FD3883" w:rsidRDefault="00C15D21" w:rsidP="00EC2801">
            <w:pPr>
              <w:spacing w:line="24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</w:p>
        </w:tc>
      </w:tr>
      <w:tr w:rsidR="004B4C4A" w:rsidRPr="00FD3883" w14:paraId="118D4E28" w14:textId="77777777" w:rsidTr="00C15D21">
        <w:trPr>
          <w:trHeight w:val="567"/>
          <w:jc w:val="center"/>
        </w:trPr>
        <w:tc>
          <w:tcPr>
            <w:tcW w:w="3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A61ABA8" w14:textId="358AF6CD" w:rsidR="00C15D21" w:rsidRPr="00FD3883" w:rsidRDefault="00871413" w:rsidP="00EC2801">
            <w:pPr>
              <w:spacing w:line="240" w:lineRule="auto"/>
              <w:ind w:leftChars="100" w:left="2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Pack-year (n=321)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00330A9" w14:textId="2A90A89A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0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0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10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56E9B0F" w14:textId="5AD9DF03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25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0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45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43" w:type="dxa"/>
            <w:vAlign w:val="center"/>
          </w:tcPr>
          <w:p w14:paraId="0F3F7C39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&lt;0.001</w:t>
            </w:r>
          </w:p>
        </w:tc>
      </w:tr>
      <w:tr w:rsidR="004B4C4A" w:rsidRPr="00FD3883" w14:paraId="144ED458" w14:textId="77777777" w:rsidTr="00C15D21">
        <w:trPr>
          <w:trHeight w:val="567"/>
          <w:jc w:val="center"/>
        </w:trPr>
        <w:tc>
          <w:tcPr>
            <w:tcW w:w="3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4FC17E4" w14:textId="77777777" w:rsidR="00C15D21" w:rsidRPr="00FD3883" w:rsidRDefault="00871413" w:rsidP="00EC2801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83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24"/>
                <w:szCs w:val="24"/>
              </w:rPr>
              <w:t>Comorbidities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62D6AFC" w14:textId="77777777" w:rsidR="00C15D21" w:rsidRPr="00FD3883" w:rsidRDefault="00C15D21" w:rsidP="00EC2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76E016B" w14:textId="77777777" w:rsidR="00C15D21" w:rsidRPr="00FD3883" w:rsidRDefault="00C15D21" w:rsidP="00EC28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14:paraId="72391E5D" w14:textId="77777777" w:rsidR="00C15D21" w:rsidRPr="00FD3883" w:rsidRDefault="00C15D21" w:rsidP="00EC28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C4A" w:rsidRPr="00FD3883" w14:paraId="0C4AF3A8" w14:textId="77777777" w:rsidTr="00C15D21">
        <w:trPr>
          <w:trHeight w:val="567"/>
          <w:jc w:val="center"/>
        </w:trPr>
        <w:tc>
          <w:tcPr>
            <w:tcW w:w="3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F34DF81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 xml:space="preserve">Hypertension 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A6F1FCC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103 (39.5)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42396F9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47 (50.0)</w:t>
            </w:r>
          </w:p>
        </w:tc>
        <w:tc>
          <w:tcPr>
            <w:tcW w:w="2243" w:type="dxa"/>
            <w:vAlign w:val="center"/>
          </w:tcPr>
          <w:p w14:paraId="54639B55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0.08</w:t>
            </w:r>
          </w:p>
        </w:tc>
      </w:tr>
      <w:tr w:rsidR="004B4C4A" w:rsidRPr="00FD3883" w14:paraId="34C25D06" w14:textId="77777777" w:rsidTr="00C15D21">
        <w:trPr>
          <w:trHeight w:val="567"/>
          <w:jc w:val="center"/>
        </w:trPr>
        <w:tc>
          <w:tcPr>
            <w:tcW w:w="3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2723D76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Diabetes mellitus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3ACB201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51 (19.5)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335BDE8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19 (20.2)</w:t>
            </w:r>
          </w:p>
        </w:tc>
        <w:tc>
          <w:tcPr>
            <w:tcW w:w="2243" w:type="dxa"/>
            <w:vAlign w:val="center"/>
          </w:tcPr>
          <w:p w14:paraId="6FC35C8C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0.89</w:t>
            </w:r>
          </w:p>
        </w:tc>
      </w:tr>
      <w:tr w:rsidR="004B4C4A" w:rsidRPr="00FD3883" w14:paraId="36FEF0B9" w14:textId="77777777" w:rsidTr="00C15D21">
        <w:trPr>
          <w:trHeight w:val="567"/>
          <w:jc w:val="center"/>
        </w:trPr>
        <w:tc>
          <w:tcPr>
            <w:tcW w:w="3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F7773E4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Coronary heart disease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4A5BAF5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26 (10.0)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5022DA2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17 (18.1)</w:t>
            </w:r>
          </w:p>
        </w:tc>
        <w:tc>
          <w:tcPr>
            <w:tcW w:w="2243" w:type="dxa"/>
            <w:vAlign w:val="center"/>
          </w:tcPr>
          <w:p w14:paraId="5F9D7784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0.04</w:t>
            </w:r>
          </w:p>
        </w:tc>
      </w:tr>
      <w:tr w:rsidR="004B4C4A" w:rsidRPr="00FD3883" w14:paraId="36F83FE3" w14:textId="77777777" w:rsidTr="00C15D21">
        <w:trPr>
          <w:trHeight w:val="567"/>
          <w:jc w:val="center"/>
        </w:trPr>
        <w:tc>
          <w:tcPr>
            <w:tcW w:w="3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D65C704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Congestive heart failure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490CE2D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4 (1.5)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2427993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1 (1.1)</w:t>
            </w:r>
          </w:p>
        </w:tc>
        <w:tc>
          <w:tcPr>
            <w:tcW w:w="2243" w:type="dxa"/>
            <w:vAlign w:val="center"/>
          </w:tcPr>
          <w:p w14:paraId="7B3EE586" w14:textId="59A5657B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&gt;0.99</w:t>
            </w:r>
          </w:p>
        </w:tc>
      </w:tr>
      <w:tr w:rsidR="004B4C4A" w:rsidRPr="00FD3883" w14:paraId="395B6204" w14:textId="77777777" w:rsidTr="00C15D21">
        <w:trPr>
          <w:trHeight w:val="567"/>
          <w:jc w:val="center"/>
        </w:trPr>
        <w:tc>
          <w:tcPr>
            <w:tcW w:w="3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CB7CB31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Stroke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1FB0DEF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11 (4.2)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75282D5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6 (6.4)</w:t>
            </w:r>
          </w:p>
        </w:tc>
        <w:tc>
          <w:tcPr>
            <w:tcW w:w="2243" w:type="dxa"/>
            <w:vAlign w:val="center"/>
          </w:tcPr>
          <w:p w14:paraId="33720CA2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kern w:val="24"/>
              </w:rPr>
              <w:t>0.41</w:t>
            </w:r>
          </w:p>
        </w:tc>
      </w:tr>
      <w:tr w:rsidR="004B4C4A" w:rsidRPr="00FD3883" w14:paraId="2D2B7276" w14:textId="77777777" w:rsidTr="00C15D21">
        <w:trPr>
          <w:trHeight w:val="567"/>
          <w:jc w:val="center"/>
        </w:trPr>
        <w:tc>
          <w:tcPr>
            <w:tcW w:w="3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1CC1204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Depression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CDBDFC6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27 (10.3)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A246ADF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6 (6.4)</w:t>
            </w:r>
          </w:p>
        </w:tc>
        <w:tc>
          <w:tcPr>
            <w:tcW w:w="2243" w:type="dxa"/>
            <w:vAlign w:val="center"/>
          </w:tcPr>
          <w:p w14:paraId="1224E9D6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0.26</w:t>
            </w:r>
          </w:p>
        </w:tc>
      </w:tr>
      <w:tr w:rsidR="004B4C4A" w:rsidRPr="00FD3883" w14:paraId="04D59474" w14:textId="77777777" w:rsidTr="00C15D21">
        <w:trPr>
          <w:trHeight w:val="567"/>
          <w:jc w:val="center"/>
        </w:trPr>
        <w:tc>
          <w:tcPr>
            <w:tcW w:w="3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6D2E9C9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CCI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45FCAD2" w14:textId="5B8A2FDD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2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1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3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9F48513" w14:textId="439B52BA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2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1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3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43" w:type="dxa"/>
            <w:vAlign w:val="center"/>
          </w:tcPr>
          <w:p w14:paraId="74A1F8E0" w14:textId="1F5EB7FB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0.0</w:t>
            </w:r>
            <w:r w:rsidR="003E0CA1" w:rsidRPr="00FD3883">
              <w:rPr>
                <w:rFonts w:eastAsia="맑은 고딕"/>
                <w:color w:val="000000"/>
                <w:kern w:val="24"/>
              </w:rPr>
              <w:t>1</w:t>
            </w:r>
          </w:p>
        </w:tc>
      </w:tr>
      <w:tr w:rsidR="004B4C4A" w:rsidRPr="00FD3883" w14:paraId="5C45C6C6" w14:textId="77777777" w:rsidTr="00C15D21">
        <w:trPr>
          <w:trHeight w:val="567"/>
          <w:jc w:val="center"/>
        </w:trPr>
        <w:tc>
          <w:tcPr>
            <w:tcW w:w="3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0ACC8FC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Sleep questionnaire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FA730C8" w14:textId="77777777" w:rsidR="00C15D21" w:rsidRPr="00FD3883" w:rsidRDefault="00C15D21" w:rsidP="00EC2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C073C33" w14:textId="77777777" w:rsidR="00C15D21" w:rsidRPr="00FD3883" w:rsidRDefault="00C15D21" w:rsidP="00EC28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14:paraId="1C9D5EAD" w14:textId="77777777" w:rsidR="00C15D21" w:rsidRPr="00FD3883" w:rsidRDefault="00C15D21" w:rsidP="00EC2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C4A" w:rsidRPr="00FD3883" w14:paraId="07B25F0C" w14:textId="77777777" w:rsidTr="00C15D21">
        <w:trPr>
          <w:trHeight w:val="567"/>
          <w:jc w:val="center"/>
        </w:trPr>
        <w:tc>
          <w:tcPr>
            <w:tcW w:w="3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BE76F0B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ESS (n=177)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89C0662" w14:textId="7314A23A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eastAsia="굴림"/>
              </w:rPr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7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4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12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4ADD484" w14:textId="1E2018C9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7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4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11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43" w:type="dxa"/>
            <w:vAlign w:val="center"/>
          </w:tcPr>
          <w:p w14:paraId="6BBE899E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eastAsia="굴림"/>
              </w:rPr>
            </w:pPr>
            <w:r w:rsidRPr="00FD3883">
              <w:rPr>
                <w:rFonts w:eastAsia="맑은 고딕"/>
                <w:color w:val="000000"/>
                <w:kern w:val="24"/>
              </w:rPr>
              <w:t>0.91</w:t>
            </w:r>
          </w:p>
        </w:tc>
      </w:tr>
      <w:tr w:rsidR="004B4C4A" w:rsidRPr="00FD3883" w14:paraId="45649DBB" w14:textId="77777777" w:rsidTr="00C15D21">
        <w:trPr>
          <w:trHeight w:val="567"/>
          <w:jc w:val="center"/>
        </w:trPr>
        <w:tc>
          <w:tcPr>
            <w:tcW w:w="3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0F51185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PSQI (n=147)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4AE0411" w14:textId="15A83D1B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12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9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14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2DED778" w14:textId="2604060E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10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6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13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43" w:type="dxa"/>
            <w:vAlign w:val="center"/>
          </w:tcPr>
          <w:p w14:paraId="09FCE187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0.04</w:t>
            </w:r>
          </w:p>
        </w:tc>
      </w:tr>
      <w:tr w:rsidR="004B4C4A" w:rsidRPr="00FD3883" w14:paraId="596A5459" w14:textId="77777777" w:rsidTr="00C15D21">
        <w:trPr>
          <w:trHeight w:val="567"/>
          <w:jc w:val="center"/>
        </w:trPr>
        <w:tc>
          <w:tcPr>
            <w:tcW w:w="3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003F6C9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BDI (n=174)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31F4D6A" w14:textId="70919341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15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9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21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2E9D7E4" w14:textId="58539A12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12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7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21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43" w:type="dxa"/>
            <w:vAlign w:val="center"/>
          </w:tcPr>
          <w:p w14:paraId="300C0D63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0.07</w:t>
            </w:r>
          </w:p>
        </w:tc>
      </w:tr>
      <w:tr w:rsidR="004B4C4A" w:rsidRPr="00FD3883" w14:paraId="1ECCEA42" w14:textId="77777777" w:rsidTr="00C15D21">
        <w:trPr>
          <w:trHeight w:val="567"/>
          <w:jc w:val="center"/>
        </w:trPr>
        <w:tc>
          <w:tcPr>
            <w:tcW w:w="3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F32BBD0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PSG variables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85C0077" w14:textId="77777777" w:rsidR="00C15D21" w:rsidRPr="00FD3883" w:rsidRDefault="00C15D21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C8AB045" w14:textId="77777777" w:rsidR="00C15D21" w:rsidRPr="00FD3883" w:rsidRDefault="00C15D21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2243" w:type="dxa"/>
            <w:vAlign w:val="center"/>
          </w:tcPr>
          <w:p w14:paraId="2F991525" w14:textId="77777777" w:rsidR="00C15D21" w:rsidRPr="00FD3883" w:rsidRDefault="00C15D21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color w:val="000000" w:themeColor="text1"/>
              </w:rPr>
            </w:pPr>
          </w:p>
        </w:tc>
      </w:tr>
      <w:tr w:rsidR="004B4C4A" w:rsidRPr="00FD3883" w14:paraId="3951E6A7" w14:textId="77777777" w:rsidTr="00E03764">
        <w:trPr>
          <w:trHeight w:val="567"/>
          <w:jc w:val="center"/>
        </w:trPr>
        <w:tc>
          <w:tcPr>
            <w:tcW w:w="3761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643BA32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Total sleep time, min</w:t>
            </w:r>
          </w:p>
        </w:tc>
        <w:tc>
          <w:tcPr>
            <w:tcW w:w="2243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F4AF04C" w14:textId="3B264FA3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392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328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423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43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8F16F2C" w14:textId="2AE3D8C0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388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328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433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43" w:type="dxa"/>
            <w:tcBorders>
              <w:bottom w:val="nil"/>
            </w:tcBorders>
            <w:vAlign w:val="center"/>
          </w:tcPr>
          <w:p w14:paraId="4142C37A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0.497</w:t>
            </w:r>
          </w:p>
        </w:tc>
      </w:tr>
      <w:tr w:rsidR="004B4C4A" w:rsidRPr="00FD3883" w14:paraId="096D2E13" w14:textId="77777777" w:rsidTr="00E03764">
        <w:trPr>
          <w:trHeight w:val="567"/>
          <w:jc w:val="center"/>
        </w:trPr>
        <w:tc>
          <w:tcPr>
            <w:tcW w:w="3761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60A6B83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Sleep efficiency, %</w:t>
            </w:r>
          </w:p>
        </w:tc>
        <w:tc>
          <w:tcPr>
            <w:tcW w:w="224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8CB4813" w14:textId="3041C429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80.0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70.3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89.0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4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998BF52" w14:textId="6EE0ED11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78.7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68.0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87.0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43" w:type="dxa"/>
            <w:tcBorders>
              <w:top w:val="nil"/>
              <w:bottom w:val="nil"/>
            </w:tcBorders>
            <w:vAlign w:val="center"/>
          </w:tcPr>
          <w:p w14:paraId="13F06C08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0.14</w:t>
            </w:r>
          </w:p>
        </w:tc>
      </w:tr>
      <w:tr w:rsidR="004B4C4A" w:rsidRPr="00FD3883" w14:paraId="38FA1C10" w14:textId="77777777" w:rsidTr="00E03764">
        <w:trPr>
          <w:trHeight w:val="567"/>
          <w:jc w:val="center"/>
        </w:trPr>
        <w:tc>
          <w:tcPr>
            <w:tcW w:w="3761" w:type="dxa"/>
            <w:tcBorders>
              <w:top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C8D4719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lastRenderedPageBreak/>
              <w:t xml:space="preserve">Total slow wave sleep,% </w:t>
            </w:r>
          </w:p>
          <w:p w14:paraId="12ED6CC4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(n=314)</w:t>
            </w:r>
          </w:p>
        </w:tc>
        <w:tc>
          <w:tcPr>
            <w:tcW w:w="2243" w:type="dxa"/>
            <w:tcBorders>
              <w:top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9725726" w14:textId="2C02EFAE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2.1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0.1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7.7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43" w:type="dxa"/>
            <w:tcBorders>
              <w:top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2860C44" w14:textId="4816306C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0.6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0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3.6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43" w:type="dxa"/>
            <w:tcBorders>
              <w:top w:val="nil"/>
            </w:tcBorders>
            <w:vAlign w:val="center"/>
          </w:tcPr>
          <w:p w14:paraId="1B918723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0.02</w:t>
            </w:r>
          </w:p>
        </w:tc>
      </w:tr>
      <w:tr w:rsidR="004B4C4A" w:rsidRPr="00FD3883" w14:paraId="2DE64E96" w14:textId="77777777" w:rsidTr="00C15D21">
        <w:trPr>
          <w:trHeight w:val="567"/>
          <w:jc w:val="center"/>
        </w:trPr>
        <w:tc>
          <w:tcPr>
            <w:tcW w:w="3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E135D30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Sleep latency, min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7EAF04C" w14:textId="0EAE0100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10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4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24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B11892D" w14:textId="0EA3FEBE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12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6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22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43" w:type="dxa"/>
            <w:vAlign w:val="center"/>
          </w:tcPr>
          <w:p w14:paraId="3AC836AD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0.14</w:t>
            </w:r>
          </w:p>
        </w:tc>
      </w:tr>
      <w:tr w:rsidR="004B4C4A" w:rsidRPr="00FD3883" w14:paraId="08877A2B" w14:textId="77777777" w:rsidTr="00C15D21">
        <w:trPr>
          <w:trHeight w:val="567"/>
          <w:jc w:val="center"/>
        </w:trPr>
        <w:tc>
          <w:tcPr>
            <w:tcW w:w="3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7618BC2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REM latency, min</w:t>
            </w:r>
          </w:p>
          <w:p w14:paraId="743B8550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(n=353)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A764760" w14:textId="2C971FA0" w:rsidR="00C15D21" w:rsidRPr="00FD3883" w:rsidRDefault="00871413" w:rsidP="0017553B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9</w:t>
            </w:r>
            <w:r w:rsidR="00722AAA" w:rsidRPr="00FD3883">
              <w:rPr>
                <w:rFonts w:eastAsia="맑은 고딕"/>
                <w:color w:val="000000"/>
                <w:kern w:val="24"/>
              </w:rPr>
              <w:t>8</w:t>
            </w:r>
            <w:r w:rsidRPr="00FD3883">
              <w:rPr>
                <w:rFonts w:eastAsia="맑은 고딕"/>
                <w:color w:val="000000"/>
                <w:kern w:val="24"/>
              </w:rPr>
              <w:t xml:space="preserve">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69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15</w:t>
            </w:r>
            <w:r w:rsidR="00722AAA" w:rsidRPr="00FD3883">
              <w:rPr>
                <w:rFonts w:eastAsia="맑은 고딕"/>
                <w:color w:val="000000"/>
                <w:kern w:val="24"/>
              </w:rPr>
              <w:t>9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69CE45A" w14:textId="22668AD0" w:rsidR="00C15D21" w:rsidRPr="00FD3883" w:rsidRDefault="00871413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9</w:t>
            </w:r>
            <w:r w:rsidR="00722AAA" w:rsidRPr="00FD3883">
              <w:rPr>
                <w:rFonts w:eastAsia="맑은 고딕"/>
                <w:color w:val="000000"/>
                <w:kern w:val="24"/>
              </w:rPr>
              <w:t>6</w:t>
            </w:r>
            <w:r w:rsidRPr="00FD3883">
              <w:rPr>
                <w:rFonts w:eastAsia="맑은 고딕"/>
                <w:color w:val="000000"/>
                <w:kern w:val="24"/>
              </w:rPr>
              <w:t xml:space="preserve">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7</w:t>
            </w:r>
            <w:r w:rsidR="00722AAA" w:rsidRPr="00FD3883">
              <w:rPr>
                <w:rFonts w:eastAsia="맑은 고딕"/>
                <w:color w:val="000000"/>
                <w:kern w:val="24"/>
              </w:rPr>
              <w:t>5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157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43" w:type="dxa"/>
            <w:vAlign w:val="center"/>
          </w:tcPr>
          <w:p w14:paraId="1BF10632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0.92</w:t>
            </w:r>
          </w:p>
        </w:tc>
      </w:tr>
      <w:tr w:rsidR="004B4C4A" w:rsidRPr="00FD3883" w14:paraId="6FCC74B6" w14:textId="77777777" w:rsidTr="00C15D21">
        <w:trPr>
          <w:trHeight w:val="567"/>
          <w:jc w:val="center"/>
        </w:trPr>
        <w:tc>
          <w:tcPr>
            <w:tcW w:w="3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0667A78" w14:textId="23BBADB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AHI</w:t>
            </w:r>
            <w:r w:rsidR="005B6BC0">
              <w:rPr>
                <w:rFonts w:eastAsia="맑은 고딕"/>
                <w:color w:val="000000" w:themeColor="text1"/>
                <w:kern w:val="24"/>
              </w:rPr>
              <w:t>, /</w:t>
            </w:r>
            <w:r w:rsidR="005B6BC0">
              <w:rPr>
                <w:rFonts w:eastAsia="맑은 고딕" w:hint="eastAsia"/>
                <w:color w:val="000000" w:themeColor="text1"/>
                <w:kern w:val="24"/>
              </w:rPr>
              <w:t>h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67525F0" w14:textId="2BF7F1BA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11.2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3.9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26.3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73D2195" w14:textId="61A44D9B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10.2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5.2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27.2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43" w:type="dxa"/>
            <w:vAlign w:val="center"/>
          </w:tcPr>
          <w:p w14:paraId="5F3E3036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0.68</w:t>
            </w:r>
          </w:p>
        </w:tc>
      </w:tr>
      <w:tr w:rsidR="004B4C4A" w:rsidRPr="00FD3883" w14:paraId="199F957B" w14:textId="77777777" w:rsidTr="00C15D21">
        <w:trPr>
          <w:trHeight w:val="567"/>
          <w:jc w:val="center"/>
        </w:trPr>
        <w:tc>
          <w:tcPr>
            <w:tcW w:w="3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1A655F1" w14:textId="7203FE33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REM AHI</w:t>
            </w:r>
            <w:r w:rsidR="005B6BC0">
              <w:rPr>
                <w:rFonts w:eastAsia="맑은 고딕"/>
                <w:color w:val="000000" w:themeColor="text1"/>
                <w:kern w:val="24"/>
              </w:rPr>
              <w:t>, /</w:t>
            </w:r>
            <w:r w:rsidR="005B6BC0">
              <w:rPr>
                <w:rFonts w:eastAsia="맑은 고딕" w:hint="eastAsia"/>
                <w:color w:val="000000" w:themeColor="text1"/>
                <w:kern w:val="24"/>
              </w:rPr>
              <w:t>h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 xml:space="preserve"> (n=25</w:t>
            </w:r>
            <w:r w:rsidR="00304F01" w:rsidRPr="00FD3883">
              <w:rPr>
                <w:rFonts w:eastAsia="맑은 고딕"/>
                <w:color w:val="000000" w:themeColor="text1"/>
                <w:kern w:val="24"/>
              </w:rPr>
              <w:t>4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)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53BC0B7" w14:textId="3DFC0596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18.8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5.2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36.</w:t>
            </w:r>
            <w:r w:rsidR="00304F01" w:rsidRPr="00FD3883">
              <w:rPr>
                <w:rFonts w:eastAsia="맑은 고딕"/>
                <w:color w:val="000000"/>
                <w:kern w:val="24"/>
              </w:rPr>
              <w:t>3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05CEEDE" w14:textId="2AD5811B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17.3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6.4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34.7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43" w:type="dxa"/>
            <w:vAlign w:val="center"/>
          </w:tcPr>
          <w:p w14:paraId="184491F1" w14:textId="70DB4DCD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0.9</w:t>
            </w:r>
            <w:r w:rsidR="00D36D72">
              <w:rPr>
                <w:rFonts w:eastAsia="맑은 고딕"/>
                <w:color w:val="000000"/>
                <w:kern w:val="24"/>
              </w:rPr>
              <w:t>0</w:t>
            </w:r>
          </w:p>
        </w:tc>
      </w:tr>
      <w:tr w:rsidR="004B4C4A" w:rsidRPr="00FD3883" w14:paraId="2B5A9334" w14:textId="77777777" w:rsidTr="00C15D21">
        <w:trPr>
          <w:trHeight w:val="567"/>
          <w:jc w:val="center"/>
        </w:trPr>
        <w:tc>
          <w:tcPr>
            <w:tcW w:w="3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A365BBD" w14:textId="1E3BD7A0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NREM AHI</w:t>
            </w:r>
            <w:r w:rsidR="005B6BC0">
              <w:rPr>
                <w:rFonts w:eastAsia="맑은 고딕"/>
                <w:color w:val="000000" w:themeColor="text1"/>
                <w:kern w:val="24"/>
              </w:rPr>
              <w:t>, /</w:t>
            </w:r>
            <w:r w:rsidR="005B6BC0">
              <w:rPr>
                <w:rFonts w:eastAsia="맑은 고딕" w:hint="eastAsia"/>
                <w:color w:val="000000" w:themeColor="text1"/>
                <w:kern w:val="24"/>
              </w:rPr>
              <w:t>h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 xml:space="preserve"> (n=25</w:t>
            </w:r>
            <w:r w:rsidR="00722AAA" w:rsidRPr="00FD3883">
              <w:rPr>
                <w:rFonts w:eastAsia="맑은 고딕"/>
                <w:color w:val="000000" w:themeColor="text1"/>
                <w:kern w:val="24"/>
              </w:rPr>
              <w:t>4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)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26A2326" w14:textId="6EFE9BD3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9.3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2.7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24.1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CD33934" w14:textId="5BA6CDE4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10.3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4.7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29.3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43" w:type="dxa"/>
            <w:vAlign w:val="center"/>
          </w:tcPr>
          <w:p w14:paraId="3E4655E9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0.46</w:t>
            </w:r>
          </w:p>
        </w:tc>
      </w:tr>
      <w:tr w:rsidR="004B4C4A" w:rsidRPr="00FD3883" w14:paraId="069E73A2" w14:textId="77777777" w:rsidTr="00C15D21">
        <w:trPr>
          <w:trHeight w:val="567"/>
          <w:jc w:val="center"/>
        </w:trPr>
        <w:tc>
          <w:tcPr>
            <w:tcW w:w="3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CCDF746" w14:textId="78CBDA95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Supine AHI</w:t>
            </w:r>
            <w:r w:rsidR="005B6BC0">
              <w:rPr>
                <w:rFonts w:eastAsia="맑은 고딕"/>
                <w:color w:val="000000" w:themeColor="text1"/>
                <w:kern w:val="24"/>
              </w:rPr>
              <w:t>, /</w:t>
            </w:r>
            <w:r w:rsidR="005B6BC0">
              <w:rPr>
                <w:rFonts w:eastAsia="맑은 고딕" w:hint="eastAsia"/>
                <w:color w:val="000000" w:themeColor="text1"/>
                <w:kern w:val="24"/>
              </w:rPr>
              <w:t>h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 xml:space="preserve"> (n=25</w:t>
            </w:r>
            <w:r w:rsidR="00722AAA" w:rsidRPr="00FD3883">
              <w:rPr>
                <w:rFonts w:eastAsia="맑은 고딕"/>
                <w:color w:val="000000" w:themeColor="text1"/>
                <w:kern w:val="24"/>
              </w:rPr>
              <w:t>2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)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49419EA" w14:textId="089DC732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20.8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6.3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36.3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0B2E58D" w14:textId="3B0CB07C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26.3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10</w:t>
            </w:r>
            <w:r w:rsidR="00D36D72">
              <w:rPr>
                <w:rFonts w:eastAsia="맑은 고딕"/>
                <w:color w:val="000000"/>
                <w:kern w:val="24"/>
              </w:rPr>
              <w:t>.0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52.7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43" w:type="dxa"/>
            <w:vAlign w:val="center"/>
          </w:tcPr>
          <w:p w14:paraId="3A1D06E6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0.06</w:t>
            </w:r>
          </w:p>
        </w:tc>
      </w:tr>
      <w:tr w:rsidR="004B4C4A" w:rsidRPr="00FD3883" w14:paraId="3897E912" w14:textId="77777777" w:rsidTr="00C15D21">
        <w:trPr>
          <w:trHeight w:val="567"/>
          <w:jc w:val="center"/>
        </w:trPr>
        <w:tc>
          <w:tcPr>
            <w:tcW w:w="3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7C6CBAC" w14:textId="3F8D6E94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Nonsupine AHI</w:t>
            </w:r>
            <w:r w:rsidR="005B6BC0">
              <w:rPr>
                <w:rFonts w:eastAsia="맑은 고딕"/>
                <w:color w:val="000000" w:themeColor="text1"/>
                <w:kern w:val="24"/>
              </w:rPr>
              <w:t>, /</w:t>
            </w:r>
            <w:r w:rsidR="005B6BC0">
              <w:rPr>
                <w:rFonts w:eastAsia="맑은 고딕" w:hint="eastAsia"/>
                <w:color w:val="000000" w:themeColor="text1"/>
                <w:kern w:val="24"/>
              </w:rPr>
              <w:t>h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 xml:space="preserve"> (n=25</w:t>
            </w:r>
            <w:r w:rsidR="00722AAA" w:rsidRPr="00FD3883">
              <w:rPr>
                <w:rFonts w:eastAsia="맑은 고딕"/>
                <w:color w:val="000000" w:themeColor="text1"/>
                <w:kern w:val="24"/>
              </w:rPr>
              <w:t>2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)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0803356" w14:textId="78C727FB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2.5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0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10.1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13E70BE" w14:textId="7309C5C0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 xml:space="preserve">3.6 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(</w:t>
            </w:r>
            <w:r w:rsidRPr="00FD3883">
              <w:rPr>
                <w:rFonts w:eastAsia="맑은 고딕"/>
                <w:color w:val="000000"/>
                <w:kern w:val="24"/>
              </w:rPr>
              <w:t>0.9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11.3</w:t>
            </w:r>
            <w:r w:rsidR="004E50BA" w:rsidRPr="00FD3883">
              <w:rPr>
                <w:rFonts w:eastAsia="맑은 고딕"/>
                <w:color w:val="000000"/>
                <w:kern w:val="24"/>
              </w:rPr>
              <w:t>)</w:t>
            </w:r>
          </w:p>
        </w:tc>
        <w:tc>
          <w:tcPr>
            <w:tcW w:w="2243" w:type="dxa"/>
            <w:vAlign w:val="center"/>
          </w:tcPr>
          <w:p w14:paraId="5377DE4C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0.25</w:t>
            </w:r>
          </w:p>
        </w:tc>
      </w:tr>
      <w:tr w:rsidR="004B4C4A" w:rsidRPr="00FD3883" w14:paraId="44424BE9" w14:textId="77777777" w:rsidTr="0023591B">
        <w:trPr>
          <w:trHeight w:val="567"/>
          <w:jc w:val="center"/>
        </w:trPr>
        <w:tc>
          <w:tcPr>
            <w:tcW w:w="3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6D52637" w14:textId="26438D4E" w:rsidR="00722AAA" w:rsidRPr="00FD3883" w:rsidRDefault="00871413" w:rsidP="00722AAA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TS90, min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A27DB2E" w14:textId="2D06EB03" w:rsidR="00722AAA" w:rsidRPr="00FD3883" w:rsidRDefault="00871413" w:rsidP="0017553B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1 (0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5)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6104D53" w14:textId="425D001E" w:rsidR="00722AAA" w:rsidRPr="00FD3883" w:rsidRDefault="00871413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1 (0</w:t>
            </w:r>
            <w:r w:rsidR="00737310" w:rsidRPr="00FD3883">
              <w:rPr>
                <w:rFonts w:eastAsia="맑은 고딕"/>
                <w:color w:val="000000" w:themeColor="text1"/>
                <w:kern w:val="24"/>
              </w:rPr>
              <w:t>–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6)</w:t>
            </w:r>
          </w:p>
        </w:tc>
        <w:tc>
          <w:tcPr>
            <w:tcW w:w="2243" w:type="dxa"/>
            <w:vAlign w:val="bottom"/>
          </w:tcPr>
          <w:p w14:paraId="4A734C48" w14:textId="67774731" w:rsidR="00722AAA" w:rsidRPr="00FD3883" w:rsidRDefault="00871413" w:rsidP="002359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83"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  <w:t>0.46</w:t>
            </w:r>
          </w:p>
        </w:tc>
      </w:tr>
      <w:tr w:rsidR="004B4C4A" w:rsidRPr="00FD3883" w14:paraId="6B860633" w14:textId="77777777" w:rsidTr="00C15D21">
        <w:trPr>
          <w:trHeight w:val="567"/>
          <w:jc w:val="center"/>
        </w:trPr>
        <w:tc>
          <w:tcPr>
            <w:tcW w:w="3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E66F6BF" w14:textId="34876925" w:rsidR="00722AAA" w:rsidRPr="00FD3883" w:rsidRDefault="00871413" w:rsidP="00722AAA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TS90, %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F14D3B5" w14:textId="371C3749" w:rsidR="00722AAA" w:rsidRPr="00FD3883" w:rsidRDefault="00871413" w:rsidP="00722AAA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0.1 (0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1.1)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D0A83D2" w14:textId="1D21303C" w:rsidR="00722AAA" w:rsidRPr="00FD3883" w:rsidRDefault="00871413" w:rsidP="00722AAA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/>
                <w:kern w:val="24"/>
              </w:rPr>
              <w:t>0.1 (0</w:t>
            </w:r>
            <w:r w:rsidR="00737310" w:rsidRPr="00FD3883">
              <w:rPr>
                <w:rFonts w:eastAsia="맑은 고딕"/>
                <w:color w:val="000000"/>
                <w:kern w:val="24"/>
              </w:rPr>
              <w:t>–</w:t>
            </w:r>
            <w:r w:rsidRPr="00FD3883">
              <w:rPr>
                <w:rFonts w:eastAsia="맑은 고딕"/>
                <w:color w:val="000000"/>
                <w:kern w:val="24"/>
              </w:rPr>
              <w:t>1.3)</w:t>
            </w:r>
          </w:p>
        </w:tc>
        <w:tc>
          <w:tcPr>
            <w:tcW w:w="2243" w:type="dxa"/>
            <w:vAlign w:val="center"/>
          </w:tcPr>
          <w:p w14:paraId="076FEA8E" w14:textId="660999E4" w:rsidR="00722AAA" w:rsidRPr="00FD3883" w:rsidRDefault="00871413" w:rsidP="00722AAA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eastAsia="굴림"/>
              </w:rPr>
            </w:pPr>
            <w:r w:rsidRPr="00FD3883">
              <w:rPr>
                <w:rFonts w:eastAsia="맑은 고딕"/>
                <w:color w:val="000000"/>
                <w:kern w:val="24"/>
              </w:rPr>
              <w:t>0.48</w:t>
            </w:r>
          </w:p>
        </w:tc>
      </w:tr>
      <w:tr w:rsidR="004B4C4A" w:rsidRPr="00FD3883" w14:paraId="5FDADF67" w14:textId="77777777" w:rsidTr="00C15D21">
        <w:trPr>
          <w:trHeight w:val="567"/>
          <w:jc w:val="center"/>
        </w:trPr>
        <w:tc>
          <w:tcPr>
            <w:tcW w:w="3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FA8D0B6" w14:textId="77777777" w:rsidR="00722AAA" w:rsidRPr="00FD3883" w:rsidRDefault="00871413" w:rsidP="00722AAA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Nocturnal hypoxemia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A5B8519" w14:textId="77777777" w:rsidR="00722AAA" w:rsidRPr="00FD3883" w:rsidRDefault="00871413" w:rsidP="00722AAA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51 (19.5)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40DE5A7" w14:textId="77777777" w:rsidR="00722AAA" w:rsidRPr="00FD3883" w:rsidRDefault="00871413" w:rsidP="00722AAA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19 (20.2)</w:t>
            </w:r>
          </w:p>
        </w:tc>
        <w:tc>
          <w:tcPr>
            <w:tcW w:w="2243" w:type="dxa"/>
            <w:vAlign w:val="center"/>
          </w:tcPr>
          <w:p w14:paraId="242FFBC8" w14:textId="1961B6AB" w:rsidR="00722AAA" w:rsidRPr="00FD3883" w:rsidRDefault="00871413" w:rsidP="00722AAA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0.89</w:t>
            </w:r>
          </w:p>
        </w:tc>
      </w:tr>
      <w:tr w:rsidR="004B4C4A" w:rsidRPr="00FD3883" w14:paraId="05C6B127" w14:textId="77777777" w:rsidTr="00C15D21">
        <w:trPr>
          <w:trHeight w:val="567"/>
          <w:jc w:val="center"/>
        </w:trPr>
        <w:tc>
          <w:tcPr>
            <w:tcW w:w="3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AB951A6" w14:textId="77777777" w:rsidR="00722AAA" w:rsidRPr="00FD3883" w:rsidRDefault="00871413" w:rsidP="00722AAA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Mean SpO</w:t>
            </w:r>
            <w:r w:rsidRPr="00FD3883">
              <w:rPr>
                <w:rFonts w:eastAsia="맑은 고딕"/>
                <w:color w:val="000000" w:themeColor="text1"/>
                <w:kern w:val="24"/>
                <w:position w:val="-6"/>
                <w:vertAlign w:val="subscript"/>
              </w:rPr>
              <w:t>2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, %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27E4856" w14:textId="5C2FEFE8" w:rsidR="00722AAA" w:rsidRPr="00FD3883" w:rsidRDefault="00871413" w:rsidP="00722AAA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95 (94</w:t>
            </w:r>
            <w:r w:rsidR="00737310" w:rsidRPr="00FD3883">
              <w:rPr>
                <w:rFonts w:eastAsia="맑은 고딕"/>
                <w:color w:val="000000" w:themeColor="text1"/>
                <w:kern w:val="24"/>
              </w:rPr>
              <w:t>–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97)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1A9EED3" w14:textId="262EDE2C" w:rsidR="00722AAA" w:rsidRPr="00FD3883" w:rsidRDefault="00871413" w:rsidP="00722AAA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95 (93</w:t>
            </w:r>
            <w:r w:rsidR="00737310" w:rsidRPr="00FD3883">
              <w:rPr>
                <w:rFonts w:eastAsia="맑은 고딕"/>
                <w:color w:val="000000" w:themeColor="text1"/>
                <w:kern w:val="24"/>
              </w:rPr>
              <w:t>–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96)</w:t>
            </w:r>
          </w:p>
        </w:tc>
        <w:tc>
          <w:tcPr>
            <w:tcW w:w="2243" w:type="dxa"/>
            <w:vAlign w:val="center"/>
          </w:tcPr>
          <w:p w14:paraId="0F3BD77E" w14:textId="5961F11B" w:rsidR="00722AAA" w:rsidRPr="00FD3883" w:rsidRDefault="00871413" w:rsidP="00722AAA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0.01</w:t>
            </w:r>
          </w:p>
        </w:tc>
      </w:tr>
      <w:tr w:rsidR="004B4C4A" w:rsidRPr="00FD3883" w14:paraId="10074323" w14:textId="77777777" w:rsidTr="00C15D21">
        <w:trPr>
          <w:trHeight w:val="567"/>
          <w:jc w:val="center"/>
        </w:trPr>
        <w:tc>
          <w:tcPr>
            <w:tcW w:w="3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286D75F" w14:textId="77777777" w:rsidR="00722AAA" w:rsidRPr="00FD3883" w:rsidRDefault="00871413" w:rsidP="00722AAA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Lowest SpO</w:t>
            </w:r>
            <w:r w:rsidRPr="00FD3883">
              <w:rPr>
                <w:rFonts w:eastAsia="맑은 고딕"/>
                <w:color w:val="000000" w:themeColor="text1"/>
                <w:kern w:val="24"/>
                <w:position w:val="-6"/>
                <w:vertAlign w:val="subscript"/>
              </w:rPr>
              <w:t>2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, %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A0125CF" w14:textId="0887246B" w:rsidR="00722AAA" w:rsidRPr="00FD3883" w:rsidRDefault="00871413" w:rsidP="00722AAA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87 (83</w:t>
            </w:r>
            <w:r w:rsidR="00737310" w:rsidRPr="00FD3883">
              <w:rPr>
                <w:rFonts w:eastAsia="맑은 고딕"/>
                <w:color w:val="000000" w:themeColor="text1"/>
                <w:kern w:val="24"/>
              </w:rPr>
              <w:t>–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91)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9146F49" w14:textId="0B24C363" w:rsidR="00722AAA" w:rsidRPr="00FD3883" w:rsidRDefault="00871413" w:rsidP="00722AAA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88 (82</w:t>
            </w:r>
            <w:r w:rsidR="00737310" w:rsidRPr="00FD3883">
              <w:rPr>
                <w:rFonts w:eastAsia="맑은 고딕"/>
                <w:color w:val="000000" w:themeColor="text1"/>
                <w:kern w:val="24"/>
              </w:rPr>
              <w:t>–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90)</w:t>
            </w:r>
          </w:p>
        </w:tc>
        <w:tc>
          <w:tcPr>
            <w:tcW w:w="2243" w:type="dxa"/>
            <w:vAlign w:val="center"/>
          </w:tcPr>
          <w:p w14:paraId="3FFE0B60" w14:textId="27B0305A" w:rsidR="00722AAA" w:rsidRPr="00FD3883" w:rsidRDefault="00871413" w:rsidP="00722AAA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0.29</w:t>
            </w:r>
          </w:p>
        </w:tc>
      </w:tr>
      <w:tr w:rsidR="004B4C4A" w:rsidRPr="00FD3883" w14:paraId="128FBD46" w14:textId="77777777" w:rsidTr="00C15D21">
        <w:trPr>
          <w:trHeight w:val="567"/>
          <w:jc w:val="center"/>
        </w:trPr>
        <w:tc>
          <w:tcPr>
            <w:tcW w:w="3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1A7405A" w14:textId="31A00590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Spirometry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85C7DBD" w14:textId="77777777" w:rsidR="00C15D21" w:rsidRPr="00FD3883" w:rsidRDefault="00C15D21" w:rsidP="00EC2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F50623F" w14:textId="77777777" w:rsidR="00C15D21" w:rsidRPr="00FD3883" w:rsidRDefault="00C15D21" w:rsidP="00EC28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14:paraId="29D60522" w14:textId="2D3BB7DA" w:rsidR="00C15D21" w:rsidRPr="00FD3883" w:rsidRDefault="00C15D21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</w:p>
        </w:tc>
      </w:tr>
      <w:tr w:rsidR="004B4C4A" w:rsidRPr="00FD3883" w14:paraId="648AFFC2" w14:textId="77777777" w:rsidTr="00C15D21">
        <w:trPr>
          <w:trHeight w:val="567"/>
          <w:jc w:val="center"/>
        </w:trPr>
        <w:tc>
          <w:tcPr>
            <w:tcW w:w="3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F5CEAB1" w14:textId="2F2AE36D" w:rsidR="00722AAA" w:rsidRPr="00FD3883" w:rsidRDefault="00871413" w:rsidP="00722AAA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Post-BDR FEV</w:t>
            </w:r>
            <w:r w:rsidRPr="00FD3883">
              <w:rPr>
                <w:rFonts w:eastAsia="맑은 고딕"/>
                <w:color w:val="000000" w:themeColor="text1"/>
                <w:kern w:val="24"/>
                <w:vertAlign w:val="subscript"/>
              </w:rPr>
              <w:t>1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/FVC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AA44DFD" w14:textId="6DD2437E" w:rsidR="00722AAA" w:rsidRPr="00FD3883" w:rsidRDefault="00871413" w:rsidP="00722AAA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eastAsia="굴림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80 (75</w:t>
            </w:r>
            <w:r w:rsidR="00737310" w:rsidRPr="00FD3883">
              <w:rPr>
                <w:rFonts w:eastAsia="맑은 고딕"/>
                <w:color w:val="000000" w:themeColor="text1"/>
                <w:kern w:val="24"/>
              </w:rPr>
              <w:t>–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84)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C50938A" w14:textId="221133B6" w:rsidR="00722AAA" w:rsidRPr="00FD3883" w:rsidRDefault="00871413" w:rsidP="00722AAA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62 (53</w:t>
            </w:r>
            <w:r w:rsidR="00737310" w:rsidRPr="00FD3883">
              <w:rPr>
                <w:rFonts w:eastAsia="맑은 고딕"/>
                <w:color w:val="000000" w:themeColor="text1"/>
                <w:kern w:val="24"/>
              </w:rPr>
              <w:t>–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67)</w:t>
            </w:r>
          </w:p>
        </w:tc>
        <w:tc>
          <w:tcPr>
            <w:tcW w:w="2243" w:type="dxa"/>
            <w:vAlign w:val="center"/>
          </w:tcPr>
          <w:p w14:paraId="2A38EA8D" w14:textId="3F90F456" w:rsidR="00722AAA" w:rsidRPr="00FD3883" w:rsidRDefault="00871413" w:rsidP="002359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83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24"/>
              </w:rPr>
              <w:t>&lt;0.001</w:t>
            </w:r>
          </w:p>
        </w:tc>
      </w:tr>
      <w:tr w:rsidR="004B4C4A" w:rsidRPr="00FD3883" w14:paraId="43216573" w14:textId="77777777" w:rsidTr="00C15D21">
        <w:trPr>
          <w:trHeight w:val="567"/>
          <w:jc w:val="center"/>
        </w:trPr>
        <w:tc>
          <w:tcPr>
            <w:tcW w:w="3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3829BD4" w14:textId="1B6394FB" w:rsidR="00722AAA" w:rsidRPr="00FD3883" w:rsidRDefault="00871413" w:rsidP="00722AAA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Post-BDR FEV</w:t>
            </w:r>
            <w:r w:rsidRPr="00FD3883">
              <w:rPr>
                <w:rFonts w:eastAsia="맑은 고딕"/>
                <w:color w:val="000000" w:themeColor="text1"/>
                <w:kern w:val="24"/>
                <w:vertAlign w:val="subscript"/>
              </w:rPr>
              <w:t>1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, %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4A0F281" w14:textId="672BB45D" w:rsidR="00722AAA" w:rsidRPr="00FD3883" w:rsidRDefault="00871413" w:rsidP="00722AAA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104 (93</w:t>
            </w:r>
            <w:r w:rsidR="00737310" w:rsidRPr="00FD3883">
              <w:rPr>
                <w:rFonts w:eastAsia="맑은 고딕"/>
                <w:color w:val="000000" w:themeColor="text1"/>
                <w:kern w:val="24"/>
              </w:rPr>
              <w:t>–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117)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D83F437" w14:textId="003A75AC" w:rsidR="00722AAA" w:rsidRPr="00FD3883" w:rsidRDefault="00871413" w:rsidP="00722AAA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83 (71</w:t>
            </w:r>
            <w:r w:rsidR="00737310" w:rsidRPr="00FD3883">
              <w:rPr>
                <w:rFonts w:eastAsia="맑은 고딕"/>
                <w:color w:val="000000" w:themeColor="text1"/>
                <w:kern w:val="24"/>
              </w:rPr>
              <w:t>–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95)</w:t>
            </w:r>
          </w:p>
        </w:tc>
        <w:tc>
          <w:tcPr>
            <w:tcW w:w="2243" w:type="dxa"/>
            <w:vAlign w:val="center"/>
          </w:tcPr>
          <w:p w14:paraId="3A3CA20B" w14:textId="35BDA1DA" w:rsidR="00722AAA" w:rsidRPr="00FD3883" w:rsidRDefault="00871413" w:rsidP="00722AAA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eastAsia="굴림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&lt;0.001</w:t>
            </w:r>
          </w:p>
        </w:tc>
      </w:tr>
      <w:tr w:rsidR="004B4C4A" w:rsidRPr="00FD3883" w14:paraId="3C93CA9F" w14:textId="77777777" w:rsidTr="00C15D21">
        <w:trPr>
          <w:trHeight w:val="567"/>
          <w:jc w:val="center"/>
        </w:trPr>
        <w:tc>
          <w:tcPr>
            <w:tcW w:w="3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33DC45E" w14:textId="5657267E" w:rsidR="00722AAA" w:rsidRPr="00FD3883" w:rsidRDefault="00871413" w:rsidP="00722AAA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Post-BDR FVC, %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3A330F4" w14:textId="4C12C773" w:rsidR="00722AAA" w:rsidRPr="00FD3883" w:rsidRDefault="00871413" w:rsidP="00722AAA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96 (85</w:t>
            </w:r>
            <w:r w:rsidR="00737310" w:rsidRPr="00FD3883">
              <w:rPr>
                <w:rFonts w:eastAsia="맑은 고딕"/>
                <w:color w:val="000000" w:themeColor="text1"/>
                <w:kern w:val="24"/>
              </w:rPr>
              <w:t>–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105)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699BC35" w14:textId="7E632D59" w:rsidR="00722AAA" w:rsidRPr="00FD3883" w:rsidRDefault="00871413" w:rsidP="00722AAA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94 (85</w:t>
            </w:r>
            <w:r w:rsidR="00737310" w:rsidRPr="00FD3883">
              <w:rPr>
                <w:rFonts w:eastAsia="맑은 고딕"/>
                <w:color w:val="000000" w:themeColor="text1"/>
                <w:kern w:val="24"/>
              </w:rPr>
              <w:t>–</w:t>
            </w:r>
            <w:r w:rsidRPr="00FD3883">
              <w:rPr>
                <w:rFonts w:eastAsia="맑은 고딕"/>
                <w:color w:val="000000" w:themeColor="text1"/>
                <w:kern w:val="24"/>
              </w:rPr>
              <w:t>106)</w:t>
            </w:r>
          </w:p>
        </w:tc>
        <w:tc>
          <w:tcPr>
            <w:tcW w:w="2243" w:type="dxa"/>
            <w:vAlign w:val="center"/>
          </w:tcPr>
          <w:p w14:paraId="12D6269B" w14:textId="126031D7" w:rsidR="00722AAA" w:rsidRPr="00FD3883" w:rsidRDefault="00871413" w:rsidP="00722AAA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0.98</w:t>
            </w:r>
          </w:p>
        </w:tc>
      </w:tr>
      <w:tr w:rsidR="004B4C4A" w:rsidRPr="00FD3883" w14:paraId="1ABE2991" w14:textId="77777777" w:rsidTr="00C15D21">
        <w:trPr>
          <w:trHeight w:val="567"/>
          <w:jc w:val="center"/>
        </w:trPr>
        <w:tc>
          <w:tcPr>
            <w:tcW w:w="3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CD10617" w14:textId="620E1698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 xml:space="preserve">Treatment </w:t>
            </w:r>
            <w:r w:rsidR="002B1019" w:rsidRPr="00FD3883">
              <w:rPr>
                <w:rFonts w:eastAsia="맑은 고딕" w:hint="eastAsia"/>
                <w:color w:val="000000" w:themeColor="text1"/>
                <w:kern w:val="24"/>
              </w:rPr>
              <w:t>p</w:t>
            </w:r>
            <w:r w:rsidR="002B1019" w:rsidRPr="00FD3883">
              <w:rPr>
                <w:rFonts w:eastAsia="맑은 고딕"/>
                <w:color w:val="000000" w:themeColor="text1"/>
                <w:kern w:val="24"/>
              </w:rPr>
              <w:t>rescription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E3490B" w14:textId="77777777" w:rsidR="00C15D21" w:rsidRPr="00FD3883" w:rsidRDefault="00C15D21" w:rsidP="00EC2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F75F6AD" w14:textId="77777777" w:rsidR="00C15D21" w:rsidRPr="00FD3883" w:rsidRDefault="00C15D21" w:rsidP="00EC28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14:paraId="5B850FDB" w14:textId="0F64CD44" w:rsidR="00C15D21" w:rsidRPr="00FD3883" w:rsidRDefault="00C15D21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</w:p>
        </w:tc>
      </w:tr>
      <w:tr w:rsidR="004B4C4A" w:rsidRPr="00FD3883" w14:paraId="7089F27E" w14:textId="77777777" w:rsidTr="00C15D21">
        <w:trPr>
          <w:trHeight w:val="567"/>
          <w:jc w:val="center"/>
        </w:trPr>
        <w:tc>
          <w:tcPr>
            <w:tcW w:w="3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C4D4D76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PAP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CA15AAC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eastAsia="굴림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79 (30.3)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52031CE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23 (24.5)</w:t>
            </w:r>
          </w:p>
        </w:tc>
        <w:tc>
          <w:tcPr>
            <w:tcW w:w="2243" w:type="dxa"/>
            <w:vAlign w:val="center"/>
          </w:tcPr>
          <w:p w14:paraId="5F2383F3" w14:textId="7EF79F55" w:rsidR="00C15D21" w:rsidRPr="00FD3883" w:rsidRDefault="00871413" w:rsidP="002359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83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</w:tr>
      <w:tr w:rsidR="004B4C4A" w:rsidRPr="00FD3883" w14:paraId="07CD4CC2" w14:textId="77777777" w:rsidTr="00C15D21">
        <w:trPr>
          <w:trHeight w:val="567"/>
          <w:jc w:val="center"/>
        </w:trPr>
        <w:tc>
          <w:tcPr>
            <w:tcW w:w="3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728B738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ind w:leftChars="100" w:left="200"/>
              <w:textAlignment w:val="center"/>
              <w:rPr>
                <w:color w:val="000000" w:themeColor="text1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Bronchodilator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009CB76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20 (7.7)</w:t>
            </w:r>
          </w:p>
        </w:tc>
        <w:tc>
          <w:tcPr>
            <w:tcW w:w="224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2CF7244" w14:textId="77777777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46 (48.9)</w:t>
            </w:r>
          </w:p>
        </w:tc>
        <w:tc>
          <w:tcPr>
            <w:tcW w:w="2243" w:type="dxa"/>
            <w:vAlign w:val="center"/>
          </w:tcPr>
          <w:p w14:paraId="2B5F730C" w14:textId="29235A1C" w:rsidR="00C15D21" w:rsidRPr="00FD3883" w:rsidRDefault="00871413" w:rsidP="00EC2801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eastAsia="굴림"/>
              </w:rPr>
            </w:pPr>
            <w:r w:rsidRPr="00FD3883">
              <w:rPr>
                <w:rFonts w:eastAsia="맑은 고딕"/>
                <w:color w:val="000000" w:themeColor="text1"/>
                <w:kern w:val="24"/>
              </w:rPr>
              <w:t>&lt;0.001</w:t>
            </w:r>
          </w:p>
        </w:tc>
      </w:tr>
    </w:tbl>
    <w:p w14:paraId="6A066732" w14:textId="4C44A4AF" w:rsidR="00EF63DE" w:rsidRPr="00FD3883" w:rsidRDefault="00871413" w:rsidP="00AE0F95">
      <w:pPr>
        <w:spacing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D388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For definition of abbreviations, see table </w:t>
      </w:r>
      <w:r w:rsidR="00E867EC" w:rsidRPr="00FD388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</w:t>
      </w:r>
      <w:r w:rsidRPr="00FD388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1.</w:t>
      </w:r>
    </w:p>
    <w:p w14:paraId="12B1D643" w14:textId="6A1980C3" w:rsidR="007E2FE5" w:rsidRPr="00FD3883" w:rsidRDefault="00871413" w:rsidP="00AE0F95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D3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</w:t>
      </w:r>
      <w:r w:rsidRPr="00FD3883">
        <w:rPr>
          <w:rFonts w:ascii="Times New Roman" w:eastAsia="맑은 고딕" w:hAnsi="Times New Roman" w:cs="Times New Roman"/>
          <w:color w:val="000000"/>
          <w:sz w:val="24"/>
          <w:szCs w:val="24"/>
        </w:rPr>
        <w:t xml:space="preserve">are presented as n (%) or median </w:t>
      </w:r>
      <w:r w:rsidR="004E50BA" w:rsidRPr="00FD388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D3883">
        <w:rPr>
          <w:rFonts w:ascii="Times New Roman" w:hAnsi="Times New Roman" w:cs="Times New Roman"/>
          <w:color w:val="000000" w:themeColor="text1"/>
          <w:sz w:val="24"/>
          <w:szCs w:val="24"/>
        </w:rPr>
        <w:t>interquartile range</w:t>
      </w:r>
      <w:r w:rsidR="004E50BA" w:rsidRPr="00FD388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D3883">
        <w:rPr>
          <w:rFonts w:ascii="Times New Roman" w:hAnsi="Times New Roman" w:cs="Times New Roman"/>
          <w:color w:val="000000" w:themeColor="text1"/>
          <w:sz w:val="24"/>
          <w:szCs w:val="24"/>
        </w:rPr>
        <w:t>, unless otherwise noted</w:t>
      </w:r>
      <w:r w:rsidR="00184EE3" w:rsidRPr="00FD38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B758DCC" w14:textId="77777777" w:rsidR="000935E6" w:rsidRPr="00FD3883" w:rsidRDefault="00871413" w:rsidP="00E0376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D388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7CDB38E" w14:textId="21831A31" w:rsidR="00AE0F95" w:rsidRPr="00FD3883" w:rsidRDefault="00B71AAB" w:rsidP="00E0376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871413" w:rsidRPr="00FD3883">
        <w:rPr>
          <w:rFonts w:ascii="Times New Roman" w:hAnsi="Times New Roman" w:cs="Times New Roman"/>
          <w:b/>
          <w:sz w:val="24"/>
          <w:szCs w:val="24"/>
        </w:rPr>
        <w:t>3. Effect of</w:t>
      </w:r>
      <w:r w:rsidR="00E867EC" w:rsidRPr="00FD3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7EC" w:rsidRPr="00FD3883">
        <w:rPr>
          <w:rFonts w:ascii="Times New Roman" w:hAnsi="Times New Roman" w:cs="Times New Roman" w:hint="eastAsia"/>
          <w:b/>
          <w:sz w:val="24"/>
          <w:szCs w:val="24"/>
        </w:rPr>
        <w:t>the</w:t>
      </w:r>
      <w:r w:rsidR="00871413" w:rsidRPr="00FD3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7EC" w:rsidRPr="00FD3883">
        <w:rPr>
          <w:rFonts w:ascii="Times New Roman" w:hAnsi="Times New Roman" w:cs="Times New Roman"/>
          <w:b/>
          <w:sz w:val="24"/>
          <w:szCs w:val="24"/>
        </w:rPr>
        <w:t>P</w:t>
      </w:r>
      <w:r w:rsidR="00871413" w:rsidRPr="00FD3883">
        <w:rPr>
          <w:rFonts w:ascii="Times New Roman" w:hAnsi="Times New Roman" w:cs="Times New Roman"/>
          <w:b/>
          <w:sz w:val="24"/>
          <w:szCs w:val="24"/>
        </w:rPr>
        <w:t xml:space="preserve">resence of COPD and </w:t>
      </w:r>
      <w:r w:rsidR="002B1019" w:rsidRPr="00FD3883">
        <w:rPr>
          <w:rFonts w:ascii="Times New Roman" w:hAnsi="Times New Roman" w:cs="Times New Roman"/>
          <w:b/>
          <w:sz w:val="24"/>
          <w:szCs w:val="24"/>
        </w:rPr>
        <w:t>Moderate</w:t>
      </w:r>
      <w:r w:rsidR="00231D7D" w:rsidRPr="00FD3883">
        <w:rPr>
          <w:rFonts w:ascii="Times New Roman" w:hAnsi="Times New Roman" w:cs="Times New Roman"/>
          <w:b/>
          <w:sz w:val="24"/>
          <w:szCs w:val="24"/>
        </w:rPr>
        <w:t>-</w:t>
      </w:r>
      <w:r w:rsidR="00D37845" w:rsidRPr="00FD3883">
        <w:rPr>
          <w:rFonts w:ascii="Times New Roman" w:hAnsi="Times New Roman" w:cs="Times New Roman"/>
          <w:b/>
          <w:sz w:val="24"/>
          <w:szCs w:val="24"/>
        </w:rPr>
        <w:t>to</w:t>
      </w:r>
      <w:r w:rsidR="00231D7D" w:rsidRPr="00FD3883">
        <w:rPr>
          <w:rFonts w:ascii="Times New Roman" w:hAnsi="Times New Roman" w:cs="Times New Roman"/>
          <w:b/>
          <w:sz w:val="24"/>
          <w:szCs w:val="24"/>
        </w:rPr>
        <w:t>-</w:t>
      </w:r>
      <w:r w:rsidR="002B1019" w:rsidRPr="00FD3883">
        <w:rPr>
          <w:rFonts w:ascii="Times New Roman" w:hAnsi="Times New Roman" w:cs="Times New Roman"/>
          <w:b/>
          <w:sz w:val="24"/>
          <w:szCs w:val="24"/>
        </w:rPr>
        <w:t xml:space="preserve">Severe </w:t>
      </w:r>
      <w:r w:rsidR="00871413" w:rsidRPr="00FD3883">
        <w:rPr>
          <w:rFonts w:ascii="Times New Roman" w:hAnsi="Times New Roman" w:cs="Times New Roman"/>
          <w:b/>
          <w:sz w:val="24"/>
          <w:szCs w:val="24"/>
        </w:rPr>
        <w:t xml:space="preserve">OSA on </w:t>
      </w:r>
      <w:r w:rsidR="00E867EC" w:rsidRPr="00FD3883">
        <w:rPr>
          <w:rFonts w:ascii="Times New Roman" w:hAnsi="Times New Roman" w:cs="Times New Roman"/>
          <w:b/>
          <w:sz w:val="24"/>
          <w:szCs w:val="24"/>
        </w:rPr>
        <w:t>M</w:t>
      </w:r>
      <w:r w:rsidR="00871413" w:rsidRPr="00FD3883">
        <w:rPr>
          <w:rFonts w:ascii="Times New Roman" w:hAnsi="Times New Roman" w:cs="Times New Roman"/>
          <w:b/>
          <w:sz w:val="24"/>
          <w:szCs w:val="24"/>
        </w:rPr>
        <w:t>ortality</w:t>
      </w:r>
    </w:p>
    <w:tbl>
      <w:tblPr>
        <w:tblW w:w="10490" w:type="dxa"/>
        <w:tblBorders>
          <w:top w:val="single" w:sz="8" w:space="0" w:color="000000"/>
          <w:bottom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331"/>
        <w:gridCol w:w="3331"/>
      </w:tblGrid>
      <w:tr w:rsidR="004B4C4A" w:rsidRPr="00FD3883" w14:paraId="074034EF" w14:textId="77777777" w:rsidTr="002B1019">
        <w:trPr>
          <w:trHeight w:val="690"/>
        </w:trPr>
        <w:tc>
          <w:tcPr>
            <w:tcW w:w="3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E56BB" w14:textId="77777777" w:rsidR="00AE0F95" w:rsidRPr="00FD3883" w:rsidRDefault="00AE0F95" w:rsidP="00AE0F95">
            <w:pPr>
              <w:widowControl/>
              <w:autoSpaceDE/>
              <w:autoSpaceDN/>
              <w:spacing w:line="360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21F6D" w14:textId="77777777" w:rsidR="00AE0F95" w:rsidRPr="00FD3883" w:rsidRDefault="00871413" w:rsidP="00AE0F95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FD3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Unadjusted HR (95% CI)</w:t>
            </w:r>
          </w:p>
        </w:tc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C43C2" w14:textId="77777777" w:rsidR="00AE0F95" w:rsidRPr="00FD3883" w:rsidRDefault="00871413" w:rsidP="00AE0F95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Adjusted HR</w:t>
            </w:r>
            <w:r w:rsidRPr="00FD3883">
              <w:rPr>
                <w:rFonts w:ascii="Times New Roman" w:eastAsia="맑은 고딕" w:hAnsi="Times New Roman" w:cs="Times New Roman"/>
                <w:kern w:val="24"/>
                <w:sz w:val="24"/>
                <w:szCs w:val="24"/>
              </w:rPr>
              <w:t xml:space="preserve">* </w:t>
            </w:r>
            <w:r w:rsidRPr="00FD3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(95% CI)</w:t>
            </w:r>
          </w:p>
        </w:tc>
      </w:tr>
      <w:tr w:rsidR="004B4C4A" w:rsidRPr="00FD3883" w14:paraId="18DF53FB" w14:textId="77777777" w:rsidTr="002B1019">
        <w:trPr>
          <w:trHeight w:val="690"/>
        </w:trPr>
        <w:tc>
          <w:tcPr>
            <w:tcW w:w="3828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B64EE" w14:textId="349F0181" w:rsidR="00AE0F95" w:rsidRPr="00FD3883" w:rsidRDefault="00871413" w:rsidP="0023591B">
            <w:pPr>
              <w:pStyle w:val="a3"/>
              <w:wordWrap w:val="0"/>
              <w:spacing w:before="0" w:beforeAutospacing="0" w:after="0" w:afterAutospacing="0" w:line="360" w:lineRule="auto"/>
              <w:textAlignment w:val="center"/>
            </w:pPr>
            <w:r w:rsidRPr="00FD3883">
              <w:rPr>
                <w:rFonts w:eastAsia="맑은 고딕"/>
                <w:bCs/>
                <w:kern w:val="24"/>
              </w:rPr>
              <w:t>Moderate</w:t>
            </w:r>
            <w:r w:rsidR="00231D7D" w:rsidRPr="00FD3883">
              <w:rPr>
                <w:rFonts w:eastAsia="맑은 고딕"/>
                <w:bCs/>
                <w:kern w:val="24"/>
              </w:rPr>
              <w:t>-to-</w:t>
            </w:r>
            <w:r w:rsidRPr="00FD3883">
              <w:rPr>
                <w:rFonts w:eastAsia="맑은 고딕"/>
                <w:bCs/>
                <w:kern w:val="24"/>
              </w:rPr>
              <w:t>severe</w:t>
            </w:r>
            <w:r w:rsidRPr="00FD3883">
              <w:rPr>
                <w:rFonts w:eastAsiaTheme="minorEastAsia"/>
              </w:rPr>
              <w:t xml:space="preserve"> </w:t>
            </w:r>
            <w:r w:rsidRPr="00FD3883">
              <w:rPr>
                <w:rFonts w:eastAsia="맑은 고딕"/>
                <w:bCs/>
                <w:kern w:val="24"/>
              </w:rPr>
              <w:t>OSA only</w:t>
            </w:r>
          </w:p>
        </w:tc>
        <w:tc>
          <w:tcPr>
            <w:tcW w:w="3331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C978" w14:textId="31E3862B" w:rsidR="00AE0F95" w:rsidRPr="00FD3883" w:rsidRDefault="00871413" w:rsidP="00DF5CA5">
            <w:pPr>
              <w:pStyle w:val="a3"/>
              <w:wordWrap w:val="0"/>
              <w:spacing w:before="0" w:beforeAutospacing="0" w:after="0" w:afterAutospacing="0" w:line="360" w:lineRule="auto"/>
              <w:jc w:val="center"/>
            </w:pPr>
            <w:r w:rsidRPr="00FD3883">
              <w:rPr>
                <w:rFonts w:eastAsiaTheme="minorEastAsia"/>
                <w:kern w:val="2"/>
              </w:rPr>
              <w:t>2.01 (0.79</w:t>
            </w:r>
            <w:r w:rsidR="00737310" w:rsidRPr="00FD3883">
              <w:rPr>
                <w:color w:val="000000" w:themeColor="text1"/>
              </w:rPr>
              <w:t xml:space="preserve"> to </w:t>
            </w:r>
            <w:r w:rsidRPr="00FD3883">
              <w:rPr>
                <w:rFonts w:eastAsiaTheme="minorEastAsia"/>
                <w:kern w:val="2"/>
              </w:rPr>
              <w:t>5.10)</w:t>
            </w:r>
          </w:p>
        </w:tc>
        <w:tc>
          <w:tcPr>
            <w:tcW w:w="3331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CAD3F" w14:textId="320AFD1C" w:rsidR="00AE0F95" w:rsidRPr="00FD3883" w:rsidRDefault="00871413" w:rsidP="00AE0F95">
            <w:pPr>
              <w:pStyle w:val="a3"/>
              <w:wordWrap w:val="0"/>
              <w:spacing w:before="0" w:beforeAutospacing="0" w:after="0" w:afterAutospacing="0" w:line="360" w:lineRule="auto"/>
              <w:jc w:val="center"/>
            </w:pPr>
            <w:r w:rsidRPr="00FD3883">
              <w:rPr>
                <w:rFonts w:eastAsiaTheme="minorEastAsia"/>
                <w:kern w:val="2"/>
              </w:rPr>
              <w:t>1.37 (0.51</w:t>
            </w:r>
            <w:r w:rsidR="00737310" w:rsidRPr="00FD3883">
              <w:rPr>
                <w:color w:val="000000" w:themeColor="text1"/>
              </w:rPr>
              <w:t xml:space="preserve"> to </w:t>
            </w:r>
            <w:r w:rsidRPr="00FD3883">
              <w:rPr>
                <w:rFonts w:eastAsiaTheme="minorEastAsia"/>
                <w:kern w:val="2"/>
              </w:rPr>
              <w:t>3.68)</w:t>
            </w:r>
          </w:p>
        </w:tc>
      </w:tr>
      <w:tr w:rsidR="004B4C4A" w:rsidRPr="00FD3883" w14:paraId="6C79C750" w14:textId="77777777" w:rsidTr="002B1019">
        <w:trPr>
          <w:trHeight w:val="690"/>
        </w:trPr>
        <w:tc>
          <w:tcPr>
            <w:tcW w:w="382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32D5F" w14:textId="5309755F" w:rsidR="00AE0F95" w:rsidRPr="00FD3883" w:rsidRDefault="00871413" w:rsidP="0023591B">
            <w:pPr>
              <w:pStyle w:val="a3"/>
              <w:wordWrap w:val="0"/>
              <w:spacing w:before="0" w:beforeAutospacing="0" w:after="0" w:afterAutospacing="0" w:line="360" w:lineRule="auto"/>
              <w:textAlignment w:val="center"/>
            </w:pPr>
            <w:r w:rsidRPr="00FD3883">
              <w:rPr>
                <w:rFonts w:eastAsia="맑은 고딕"/>
                <w:bCs/>
                <w:kern w:val="24"/>
              </w:rPr>
              <w:t>COPD without</w:t>
            </w:r>
            <w:r w:rsidRPr="00FD3883">
              <w:rPr>
                <w:rFonts w:eastAsiaTheme="minorEastAsia"/>
              </w:rPr>
              <w:t xml:space="preserve"> </w:t>
            </w:r>
            <w:r w:rsidRPr="00FD3883">
              <w:rPr>
                <w:rFonts w:eastAsia="맑은 고딕"/>
                <w:bCs/>
                <w:kern w:val="24"/>
              </w:rPr>
              <w:t>moderate</w:t>
            </w:r>
            <w:r w:rsidR="00231D7D" w:rsidRPr="00FD3883">
              <w:rPr>
                <w:rFonts w:eastAsia="맑은 고딕"/>
                <w:bCs/>
                <w:kern w:val="24"/>
              </w:rPr>
              <w:t>-to-</w:t>
            </w:r>
            <w:r w:rsidRPr="00FD3883">
              <w:rPr>
                <w:rFonts w:eastAsia="맑은 고딕"/>
                <w:bCs/>
                <w:kern w:val="24"/>
              </w:rPr>
              <w:t>severe OSA</w:t>
            </w:r>
          </w:p>
        </w:tc>
        <w:tc>
          <w:tcPr>
            <w:tcW w:w="333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06AB5" w14:textId="21CC6D23" w:rsidR="00AE0F95" w:rsidRPr="00FD3883" w:rsidRDefault="00871413" w:rsidP="00AE0F95">
            <w:pPr>
              <w:pStyle w:val="a3"/>
              <w:wordWrap w:val="0"/>
              <w:spacing w:before="0" w:beforeAutospacing="0" w:after="0" w:afterAutospacing="0" w:line="360" w:lineRule="auto"/>
              <w:jc w:val="center"/>
            </w:pPr>
            <w:r w:rsidRPr="00FD3883">
              <w:rPr>
                <w:rFonts w:eastAsiaTheme="minorEastAsia"/>
                <w:kern w:val="2"/>
              </w:rPr>
              <w:t>4.14 (1.71</w:t>
            </w:r>
            <w:r w:rsidR="00737310" w:rsidRPr="00FD3883">
              <w:rPr>
                <w:color w:val="000000" w:themeColor="text1"/>
              </w:rPr>
              <w:t xml:space="preserve"> to </w:t>
            </w:r>
            <w:r w:rsidRPr="00FD3883">
              <w:rPr>
                <w:rFonts w:eastAsiaTheme="minorEastAsia"/>
                <w:kern w:val="2"/>
              </w:rPr>
              <w:t>9.98)</w:t>
            </w:r>
          </w:p>
        </w:tc>
        <w:tc>
          <w:tcPr>
            <w:tcW w:w="333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A6963" w14:textId="64238119" w:rsidR="00AE0F95" w:rsidRPr="00FD3883" w:rsidRDefault="00871413" w:rsidP="00AE0F95">
            <w:pPr>
              <w:pStyle w:val="a3"/>
              <w:wordWrap w:val="0"/>
              <w:spacing w:before="0" w:beforeAutospacing="0" w:after="0" w:afterAutospacing="0" w:line="360" w:lineRule="auto"/>
              <w:jc w:val="center"/>
            </w:pPr>
            <w:r w:rsidRPr="00FD3883">
              <w:rPr>
                <w:rFonts w:eastAsiaTheme="minorEastAsia"/>
                <w:kern w:val="2"/>
              </w:rPr>
              <w:t>2.98 (1.14</w:t>
            </w:r>
            <w:r w:rsidR="00737310" w:rsidRPr="00FD3883">
              <w:rPr>
                <w:color w:val="000000" w:themeColor="text1"/>
              </w:rPr>
              <w:t xml:space="preserve"> to </w:t>
            </w:r>
            <w:r w:rsidRPr="00FD3883">
              <w:rPr>
                <w:rFonts w:eastAsiaTheme="minorEastAsia"/>
                <w:kern w:val="2"/>
              </w:rPr>
              <w:t>7.80)</w:t>
            </w:r>
          </w:p>
        </w:tc>
      </w:tr>
      <w:tr w:rsidR="004B4C4A" w:rsidRPr="00FD3883" w14:paraId="389F523E" w14:textId="77777777" w:rsidTr="002B1019">
        <w:trPr>
          <w:trHeight w:val="690"/>
        </w:trPr>
        <w:tc>
          <w:tcPr>
            <w:tcW w:w="382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04BCA" w14:textId="2CE8B09A" w:rsidR="00AE0F95" w:rsidRPr="00FD3883" w:rsidRDefault="00871413" w:rsidP="0023591B">
            <w:pPr>
              <w:pStyle w:val="a3"/>
              <w:wordWrap w:val="0"/>
              <w:spacing w:before="0" w:beforeAutospacing="0" w:after="0" w:afterAutospacing="0" w:line="360" w:lineRule="auto"/>
              <w:textAlignment w:val="center"/>
            </w:pPr>
            <w:r w:rsidRPr="00FD3883">
              <w:rPr>
                <w:rFonts w:eastAsia="맑은 고딕"/>
                <w:bCs/>
                <w:kern w:val="24"/>
              </w:rPr>
              <w:t>COPD with</w:t>
            </w:r>
            <w:r w:rsidRPr="00FD3883">
              <w:rPr>
                <w:rFonts w:eastAsiaTheme="minorEastAsia"/>
              </w:rPr>
              <w:t xml:space="preserve"> </w:t>
            </w:r>
            <w:r w:rsidRPr="00FD3883">
              <w:rPr>
                <w:rFonts w:eastAsia="맑은 고딕"/>
                <w:bCs/>
                <w:kern w:val="24"/>
              </w:rPr>
              <w:t>moderate</w:t>
            </w:r>
            <w:r w:rsidR="00231D7D" w:rsidRPr="00FD3883">
              <w:rPr>
                <w:rFonts w:eastAsia="맑은 고딕"/>
                <w:bCs/>
                <w:kern w:val="24"/>
              </w:rPr>
              <w:t>-to-</w:t>
            </w:r>
            <w:r w:rsidRPr="00FD3883">
              <w:rPr>
                <w:rFonts w:eastAsia="맑은 고딕"/>
                <w:bCs/>
                <w:kern w:val="24"/>
              </w:rPr>
              <w:t>severe OSA</w:t>
            </w:r>
          </w:p>
        </w:tc>
        <w:tc>
          <w:tcPr>
            <w:tcW w:w="333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84473" w14:textId="00DE171E" w:rsidR="00AE0F95" w:rsidRPr="00FD3883" w:rsidRDefault="00871413" w:rsidP="00AE0F95">
            <w:pPr>
              <w:pStyle w:val="a3"/>
              <w:wordWrap w:val="0"/>
              <w:spacing w:before="0" w:beforeAutospacing="0" w:after="0" w:afterAutospacing="0" w:line="360" w:lineRule="auto"/>
              <w:jc w:val="center"/>
            </w:pPr>
            <w:r w:rsidRPr="00FD3883">
              <w:rPr>
                <w:rFonts w:eastAsiaTheme="minorEastAsia"/>
                <w:kern w:val="2"/>
              </w:rPr>
              <w:t>4.55 (1.57</w:t>
            </w:r>
            <w:r w:rsidR="00737310" w:rsidRPr="00FD3883">
              <w:rPr>
                <w:color w:val="000000" w:themeColor="text1"/>
              </w:rPr>
              <w:t xml:space="preserve"> to </w:t>
            </w:r>
            <w:r w:rsidRPr="00FD3883">
              <w:rPr>
                <w:rFonts w:eastAsiaTheme="minorEastAsia"/>
                <w:kern w:val="2"/>
              </w:rPr>
              <w:t>13.18)</w:t>
            </w:r>
          </w:p>
        </w:tc>
        <w:tc>
          <w:tcPr>
            <w:tcW w:w="333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6AEDE" w14:textId="4E6EB309" w:rsidR="00AE0F95" w:rsidRPr="00FD3883" w:rsidRDefault="00871413" w:rsidP="00AE0F95">
            <w:pPr>
              <w:pStyle w:val="a3"/>
              <w:wordWrap w:val="0"/>
              <w:spacing w:before="0" w:beforeAutospacing="0" w:after="0" w:afterAutospacing="0" w:line="360" w:lineRule="auto"/>
              <w:jc w:val="center"/>
            </w:pPr>
            <w:r w:rsidRPr="00FD3883">
              <w:rPr>
                <w:rFonts w:eastAsiaTheme="minorEastAsia"/>
                <w:kern w:val="2"/>
              </w:rPr>
              <w:t>3.19 (1.02</w:t>
            </w:r>
            <w:r w:rsidR="00737310" w:rsidRPr="00FD3883">
              <w:rPr>
                <w:color w:val="000000" w:themeColor="text1"/>
              </w:rPr>
              <w:t xml:space="preserve"> to </w:t>
            </w:r>
            <w:r w:rsidRPr="00FD3883">
              <w:rPr>
                <w:rFonts w:eastAsiaTheme="minorEastAsia"/>
                <w:kern w:val="2"/>
              </w:rPr>
              <w:t>9.96)</w:t>
            </w:r>
          </w:p>
        </w:tc>
      </w:tr>
      <w:tr w:rsidR="004B4C4A" w:rsidRPr="00FD3883" w14:paraId="34AD56D4" w14:textId="77777777" w:rsidTr="002B1019">
        <w:trPr>
          <w:trHeight w:val="690"/>
        </w:trPr>
        <w:tc>
          <w:tcPr>
            <w:tcW w:w="382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2D4F6" w14:textId="412C22D0" w:rsidR="00AE0F95" w:rsidRPr="00FD3883" w:rsidRDefault="00871413" w:rsidP="00FD15F5">
            <w:pPr>
              <w:pStyle w:val="a3"/>
              <w:wordWrap w:val="0"/>
              <w:spacing w:before="0" w:beforeAutospacing="0" w:after="0" w:afterAutospacing="0" w:line="360" w:lineRule="auto"/>
            </w:pPr>
            <w:r w:rsidRPr="00FD3883">
              <w:rPr>
                <w:rFonts w:eastAsiaTheme="minorEastAsia"/>
                <w:bCs/>
                <w:kern w:val="2"/>
              </w:rPr>
              <w:t>RERI</w:t>
            </w:r>
          </w:p>
        </w:tc>
        <w:tc>
          <w:tcPr>
            <w:tcW w:w="333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0C34C" w14:textId="1FF4DDFA" w:rsidR="00AE0F95" w:rsidRPr="00FD3883" w:rsidRDefault="00871413" w:rsidP="00F91A33">
            <w:pPr>
              <w:pStyle w:val="a3"/>
              <w:wordWrap w:val="0"/>
              <w:spacing w:before="0" w:beforeAutospacing="0" w:after="0" w:afterAutospacing="0" w:line="360" w:lineRule="auto"/>
              <w:jc w:val="center"/>
            </w:pPr>
            <w:r w:rsidRPr="00FD3883">
              <w:rPr>
                <w:rFonts w:eastAsiaTheme="minorEastAsia"/>
                <w:kern w:val="2"/>
              </w:rPr>
              <w:t xml:space="preserve"> </w:t>
            </w:r>
            <w:r w:rsidR="00737310" w:rsidRPr="00FD3883">
              <w:rPr>
                <w:rFonts w:eastAsiaTheme="minorEastAsia"/>
                <w:kern w:val="2"/>
              </w:rPr>
              <w:t xml:space="preserve"> –</w:t>
            </w:r>
            <w:r w:rsidRPr="00FD3883">
              <w:rPr>
                <w:rFonts w:eastAsiaTheme="minorEastAsia"/>
                <w:kern w:val="2"/>
              </w:rPr>
              <w:t>0.60 (</w:t>
            </w:r>
            <w:r w:rsidR="00737310" w:rsidRPr="00FD3883">
              <w:rPr>
                <w:rFonts w:eastAsiaTheme="minorEastAsia"/>
                <w:kern w:val="2"/>
              </w:rPr>
              <w:t>–</w:t>
            </w:r>
            <w:r w:rsidRPr="00FD3883">
              <w:rPr>
                <w:rFonts w:eastAsiaTheme="minorEastAsia"/>
                <w:kern w:val="2"/>
              </w:rPr>
              <w:t>5.22</w:t>
            </w:r>
            <w:r w:rsidR="00737310" w:rsidRPr="00FD3883">
              <w:rPr>
                <w:color w:val="000000" w:themeColor="text1"/>
              </w:rPr>
              <w:t xml:space="preserve"> to </w:t>
            </w:r>
            <w:r w:rsidRPr="00FD3883">
              <w:rPr>
                <w:rFonts w:eastAsiaTheme="minorEastAsia"/>
                <w:kern w:val="2"/>
              </w:rPr>
              <w:t>4.02)</w:t>
            </w:r>
          </w:p>
        </w:tc>
        <w:tc>
          <w:tcPr>
            <w:tcW w:w="333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123F6" w14:textId="53DA733E" w:rsidR="00AE0F95" w:rsidRPr="00FD3883" w:rsidRDefault="00871413" w:rsidP="0017553B">
            <w:pPr>
              <w:pStyle w:val="a3"/>
              <w:wordWrap w:val="0"/>
              <w:spacing w:before="0" w:beforeAutospacing="0" w:after="0" w:afterAutospacing="0" w:line="360" w:lineRule="auto"/>
              <w:jc w:val="center"/>
            </w:pPr>
            <w:r w:rsidRPr="00FD3883">
              <w:rPr>
                <w:rFonts w:eastAsiaTheme="minorEastAsia"/>
                <w:kern w:val="2"/>
              </w:rPr>
              <w:t>–0.16</w:t>
            </w:r>
            <w:r w:rsidRPr="00FD3883">
              <w:rPr>
                <w:rFonts w:eastAsiaTheme="minorEastAsia"/>
              </w:rPr>
              <w:t xml:space="preserve"> </w:t>
            </w:r>
            <w:r w:rsidRPr="00FD3883">
              <w:rPr>
                <w:rFonts w:eastAsiaTheme="minorEastAsia"/>
                <w:kern w:val="2"/>
              </w:rPr>
              <w:t>(–3.48</w:t>
            </w:r>
            <w:r w:rsidR="00737310" w:rsidRPr="00FD3883">
              <w:rPr>
                <w:color w:val="000000" w:themeColor="text1"/>
              </w:rPr>
              <w:t xml:space="preserve"> to </w:t>
            </w:r>
            <w:r w:rsidRPr="00FD3883">
              <w:rPr>
                <w:rFonts w:eastAsiaTheme="minorEastAsia"/>
                <w:kern w:val="2"/>
              </w:rPr>
              <w:t>3.16)</w:t>
            </w:r>
          </w:p>
        </w:tc>
      </w:tr>
    </w:tbl>
    <w:p w14:paraId="78E8E146" w14:textId="75CBDDC8" w:rsidR="00930804" w:rsidRPr="00FD3883" w:rsidRDefault="00871413" w:rsidP="00AE0F9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8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Definition of abbreviations: </w:t>
      </w:r>
      <w:r w:rsidRPr="00FD388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CI = </w:t>
      </w:r>
      <w:r w:rsidR="005F7406" w:rsidRPr="00FD388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</w:t>
      </w:r>
      <w:r w:rsidRPr="00FD388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onfidence interval</w:t>
      </w:r>
      <w:r w:rsidR="001711A8" w:rsidRPr="00FD388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;</w:t>
      </w:r>
      <w:r w:rsidRPr="00FD388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FD3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COPD = chronic obstructive pulmonary disease; </w:t>
      </w:r>
      <w:r w:rsidR="00E867EC" w:rsidRPr="00FD3883">
        <w:rPr>
          <w:rFonts w:ascii="Times New Roman" w:hAnsi="Times New Roman" w:cs="Times New Roman"/>
          <w:color w:val="000000" w:themeColor="text1"/>
          <w:sz w:val="24"/>
        </w:rPr>
        <w:t xml:space="preserve">HR = hazard ratio; </w:t>
      </w:r>
      <w:r w:rsidRPr="00FD3883">
        <w:rPr>
          <w:rFonts w:ascii="Times New Roman" w:hAnsi="Times New Roman" w:cs="Times New Roman"/>
          <w:color w:val="000000" w:themeColor="text1"/>
          <w:sz w:val="24"/>
          <w:szCs w:val="24"/>
        </w:rPr>
        <w:t>OSA = obstructive sleep apnea; RERI = relative excess risk due</w:t>
      </w:r>
      <w:r w:rsidR="00D37845" w:rsidRPr="00FD3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Pr="00FD3883">
        <w:rPr>
          <w:rFonts w:ascii="Times New Roman" w:hAnsi="Times New Roman" w:cs="Times New Roman"/>
          <w:color w:val="000000" w:themeColor="text1"/>
          <w:sz w:val="24"/>
          <w:szCs w:val="24"/>
        </w:rPr>
        <w:t>interaction.</w:t>
      </w:r>
    </w:p>
    <w:p w14:paraId="65E00347" w14:textId="6545D4E0" w:rsidR="00B31FE7" w:rsidRPr="00FD3883" w:rsidRDefault="00871413" w:rsidP="00B31FE7">
      <w:p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FD3883">
        <w:rPr>
          <w:rFonts w:ascii="Times New Roman" w:hAnsi="Times New Roman" w:cs="Times New Roman"/>
          <w:color w:val="000000" w:themeColor="text1"/>
          <w:sz w:val="24"/>
        </w:rPr>
        <w:t xml:space="preserve">*Adjusted for age, </w:t>
      </w:r>
      <w:r w:rsidR="004009FC" w:rsidRPr="00FD3883">
        <w:rPr>
          <w:rFonts w:ascii="Times New Roman" w:hAnsi="Times New Roman" w:cs="Times New Roman"/>
          <w:color w:val="000000" w:themeColor="text1"/>
          <w:sz w:val="24"/>
        </w:rPr>
        <w:t>sex</w:t>
      </w:r>
      <w:r w:rsidRPr="00FD3883">
        <w:rPr>
          <w:rFonts w:ascii="Times New Roman" w:hAnsi="Times New Roman" w:cs="Times New Roman"/>
          <w:color w:val="000000" w:themeColor="text1"/>
          <w:sz w:val="24"/>
        </w:rPr>
        <w:t>, body mass index, Charlson comorbidity index.</w:t>
      </w:r>
    </w:p>
    <w:p w14:paraId="28570B73" w14:textId="77777777" w:rsidR="00E03764" w:rsidRPr="00FD3883" w:rsidRDefault="00871413" w:rsidP="009308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388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E5EFFB6" w14:textId="6B39DD6E" w:rsidR="00930804" w:rsidRPr="00FD3883" w:rsidRDefault="00B71AAB" w:rsidP="00E0376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bookmarkStart w:id="0" w:name="_GoBack"/>
      <w:bookmarkEnd w:id="0"/>
      <w:r w:rsidR="00871413" w:rsidRPr="00FD3883">
        <w:rPr>
          <w:rFonts w:ascii="Times New Roman" w:hAnsi="Times New Roman" w:cs="Times New Roman"/>
          <w:b/>
          <w:sz w:val="24"/>
          <w:szCs w:val="24"/>
        </w:rPr>
        <w:t xml:space="preserve">4. Effect of </w:t>
      </w:r>
      <w:r w:rsidR="00E867EC" w:rsidRPr="00FD3883">
        <w:rPr>
          <w:rFonts w:ascii="Times New Roman" w:hAnsi="Times New Roman" w:cs="Times New Roman"/>
          <w:b/>
          <w:sz w:val="24"/>
          <w:szCs w:val="24"/>
        </w:rPr>
        <w:t>the P</w:t>
      </w:r>
      <w:r w:rsidR="00871413" w:rsidRPr="00FD3883">
        <w:rPr>
          <w:rFonts w:ascii="Times New Roman" w:hAnsi="Times New Roman" w:cs="Times New Roman"/>
          <w:b/>
          <w:sz w:val="24"/>
          <w:szCs w:val="24"/>
        </w:rPr>
        <w:t xml:space="preserve">resence of COPD and Nocturnal </w:t>
      </w:r>
      <w:r w:rsidR="00E867EC" w:rsidRPr="00FD3883">
        <w:rPr>
          <w:rFonts w:ascii="Times New Roman" w:hAnsi="Times New Roman" w:cs="Times New Roman"/>
          <w:b/>
          <w:sz w:val="24"/>
          <w:szCs w:val="24"/>
        </w:rPr>
        <w:t>H</w:t>
      </w:r>
      <w:r w:rsidR="00871413" w:rsidRPr="00FD3883">
        <w:rPr>
          <w:rFonts w:ascii="Times New Roman" w:hAnsi="Times New Roman" w:cs="Times New Roman"/>
          <w:b/>
          <w:sz w:val="24"/>
          <w:szCs w:val="24"/>
        </w:rPr>
        <w:t xml:space="preserve">ypoxemia on </w:t>
      </w:r>
      <w:r w:rsidR="00E867EC" w:rsidRPr="00FD3883">
        <w:rPr>
          <w:rFonts w:ascii="Times New Roman" w:hAnsi="Times New Roman" w:cs="Times New Roman"/>
          <w:b/>
          <w:sz w:val="24"/>
          <w:szCs w:val="24"/>
        </w:rPr>
        <w:t>M</w:t>
      </w:r>
      <w:r w:rsidR="00871413" w:rsidRPr="00FD3883">
        <w:rPr>
          <w:rFonts w:ascii="Times New Roman" w:hAnsi="Times New Roman" w:cs="Times New Roman"/>
          <w:b/>
          <w:sz w:val="24"/>
          <w:szCs w:val="24"/>
        </w:rPr>
        <w:t>ortality</w:t>
      </w:r>
    </w:p>
    <w:tbl>
      <w:tblPr>
        <w:tblW w:w="10490" w:type="dxa"/>
        <w:tblBorders>
          <w:top w:val="single" w:sz="8" w:space="0" w:color="000000"/>
          <w:bottom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4"/>
        <w:gridCol w:w="3521"/>
        <w:gridCol w:w="3505"/>
      </w:tblGrid>
      <w:tr w:rsidR="004B4C4A" w:rsidRPr="00FD3883" w14:paraId="36B4FDBE" w14:textId="77777777" w:rsidTr="00E03764">
        <w:trPr>
          <w:trHeight w:val="690"/>
        </w:trPr>
        <w:tc>
          <w:tcPr>
            <w:tcW w:w="34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4C728" w14:textId="77777777" w:rsidR="00930804" w:rsidRPr="00FD3883" w:rsidRDefault="00930804" w:rsidP="00F91A33">
            <w:pPr>
              <w:widowControl/>
              <w:autoSpaceDE/>
              <w:autoSpaceDN/>
              <w:spacing w:line="360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8FB6F" w14:textId="77777777" w:rsidR="00930804" w:rsidRPr="00FD3883" w:rsidRDefault="00871413" w:rsidP="00F91A33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FD3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Unadjusted HR (95% CI)</w:t>
            </w:r>
          </w:p>
        </w:tc>
        <w:tc>
          <w:tcPr>
            <w:tcW w:w="35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2AA1D" w14:textId="77777777" w:rsidR="00930804" w:rsidRPr="00FD3883" w:rsidRDefault="00871413" w:rsidP="00F91A33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Adjusted HR</w:t>
            </w:r>
            <w:r w:rsidRPr="00FD3883">
              <w:rPr>
                <w:rFonts w:ascii="Times New Roman" w:eastAsia="맑은 고딕" w:hAnsi="Times New Roman" w:cs="Times New Roman"/>
                <w:kern w:val="24"/>
                <w:sz w:val="24"/>
                <w:szCs w:val="24"/>
              </w:rPr>
              <w:t xml:space="preserve">* </w:t>
            </w:r>
            <w:r w:rsidRPr="00FD3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(95% CI)</w:t>
            </w:r>
          </w:p>
        </w:tc>
      </w:tr>
      <w:tr w:rsidR="004B4C4A" w:rsidRPr="00FD3883" w14:paraId="10EB9A47" w14:textId="77777777" w:rsidTr="00E03764">
        <w:trPr>
          <w:trHeight w:val="690"/>
        </w:trPr>
        <w:tc>
          <w:tcPr>
            <w:tcW w:w="3464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72861" w14:textId="77777777" w:rsidR="00930804" w:rsidRPr="00FD3883" w:rsidRDefault="00871413" w:rsidP="0023591B">
            <w:pPr>
              <w:pStyle w:val="a3"/>
              <w:wordWrap w:val="0"/>
              <w:spacing w:before="0" w:beforeAutospacing="0" w:after="0" w:afterAutospacing="0" w:line="360" w:lineRule="auto"/>
            </w:pPr>
            <w:r w:rsidRPr="00FD3883">
              <w:rPr>
                <w:rFonts w:eastAsiaTheme="minorEastAsia"/>
                <w:bCs/>
                <w:color w:val="000000" w:themeColor="text1"/>
                <w:kern w:val="2"/>
              </w:rPr>
              <w:t>Nocturnal hypoxemia only</w:t>
            </w:r>
          </w:p>
        </w:tc>
        <w:tc>
          <w:tcPr>
            <w:tcW w:w="3521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50094" w14:textId="29AEF501" w:rsidR="00930804" w:rsidRPr="00FD3883" w:rsidRDefault="00871413" w:rsidP="00930804">
            <w:pPr>
              <w:pStyle w:val="a3"/>
              <w:wordWrap w:val="0"/>
              <w:spacing w:before="0" w:beforeAutospacing="0" w:after="0" w:afterAutospacing="0" w:line="360" w:lineRule="auto"/>
              <w:jc w:val="center"/>
            </w:pPr>
            <w:r w:rsidRPr="00FD3883">
              <w:rPr>
                <w:rFonts w:eastAsiaTheme="minorEastAsia"/>
                <w:color w:val="000000" w:themeColor="text1"/>
                <w:kern w:val="2"/>
              </w:rPr>
              <w:t>2.07 (0.74</w:t>
            </w:r>
            <w:r w:rsidR="00737310" w:rsidRPr="00FD3883">
              <w:rPr>
                <w:color w:val="000000" w:themeColor="text1"/>
              </w:rPr>
              <w:t xml:space="preserve"> to </w:t>
            </w:r>
            <w:r w:rsidRPr="00FD3883">
              <w:rPr>
                <w:rFonts w:eastAsiaTheme="minorEastAsia"/>
                <w:color w:val="000000" w:themeColor="text1"/>
                <w:kern w:val="2"/>
              </w:rPr>
              <w:t>5.83)</w:t>
            </w:r>
          </w:p>
        </w:tc>
        <w:tc>
          <w:tcPr>
            <w:tcW w:w="3505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42AD2" w14:textId="0C77804A" w:rsidR="00930804" w:rsidRPr="00FD3883" w:rsidRDefault="00871413" w:rsidP="00930804">
            <w:pPr>
              <w:pStyle w:val="a3"/>
              <w:wordWrap w:val="0"/>
              <w:spacing w:before="0" w:beforeAutospacing="0" w:after="0" w:afterAutospacing="0" w:line="360" w:lineRule="auto"/>
              <w:jc w:val="center"/>
            </w:pPr>
            <w:r w:rsidRPr="00FD3883">
              <w:rPr>
                <w:rFonts w:eastAsiaTheme="minorEastAsia"/>
                <w:color w:val="000000" w:themeColor="text1"/>
                <w:kern w:val="2"/>
              </w:rPr>
              <w:t>2.16 (0.72</w:t>
            </w:r>
            <w:r w:rsidR="00737310" w:rsidRPr="00FD3883">
              <w:rPr>
                <w:color w:val="000000" w:themeColor="text1"/>
              </w:rPr>
              <w:t xml:space="preserve"> to </w:t>
            </w:r>
            <w:r w:rsidRPr="00FD3883">
              <w:rPr>
                <w:rFonts w:eastAsiaTheme="minorEastAsia"/>
                <w:color w:val="000000" w:themeColor="text1"/>
                <w:kern w:val="2"/>
              </w:rPr>
              <w:t>6.51)</w:t>
            </w:r>
          </w:p>
        </w:tc>
      </w:tr>
      <w:tr w:rsidR="004B4C4A" w:rsidRPr="00FD3883" w14:paraId="056680E7" w14:textId="77777777" w:rsidTr="00E03764">
        <w:trPr>
          <w:trHeight w:val="690"/>
        </w:trPr>
        <w:tc>
          <w:tcPr>
            <w:tcW w:w="34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A3D0E" w14:textId="77777777" w:rsidR="00930804" w:rsidRPr="00FD3883" w:rsidRDefault="00871413" w:rsidP="0023591B">
            <w:pPr>
              <w:pStyle w:val="a3"/>
              <w:wordWrap w:val="0"/>
              <w:spacing w:before="0" w:beforeAutospacing="0" w:after="0" w:afterAutospacing="0" w:line="360" w:lineRule="auto"/>
            </w:pPr>
            <w:r w:rsidRPr="00FD3883">
              <w:rPr>
                <w:rFonts w:eastAsiaTheme="minorEastAsia"/>
                <w:bCs/>
                <w:color w:val="000000" w:themeColor="text1"/>
                <w:kern w:val="2"/>
              </w:rPr>
              <w:t>COPD only</w:t>
            </w:r>
          </w:p>
        </w:tc>
        <w:tc>
          <w:tcPr>
            <w:tcW w:w="35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522D2" w14:textId="015B9713" w:rsidR="00930804" w:rsidRPr="00FD3883" w:rsidRDefault="00871413" w:rsidP="00930804">
            <w:pPr>
              <w:pStyle w:val="a3"/>
              <w:wordWrap w:val="0"/>
              <w:spacing w:before="0" w:beforeAutospacing="0" w:after="0" w:afterAutospacing="0" w:line="360" w:lineRule="auto"/>
              <w:jc w:val="center"/>
            </w:pPr>
            <w:r w:rsidRPr="00FD3883">
              <w:rPr>
                <w:rFonts w:eastAsiaTheme="minorEastAsia"/>
                <w:color w:val="000000" w:themeColor="text1"/>
                <w:kern w:val="2"/>
              </w:rPr>
              <w:t>2.80 (1.28</w:t>
            </w:r>
            <w:r w:rsidR="00737310" w:rsidRPr="00FD3883">
              <w:rPr>
                <w:color w:val="000000" w:themeColor="text1"/>
              </w:rPr>
              <w:t xml:space="preserve"> to </w:t>
            </w:r>
            <w:r w:rsidRPr="00FD3883">
              <w:rPr>
                <w:rFonts w:eastAsiaTheme="minorEastAsia"/>
                <w:color w:val="000000" w:themeColor="text1"/>
                <w:kern w:val="2"/>
              </w:rPr>
              <w:t>6.14)</w:t>
            </w:r>
          </w:p>
        </w:tc>
        <w:tc>
          <w:tcPr>
            <w:tcW w:w="35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598DF" w14:textId="1943AB04" w:rsidR="00930804" w:rsidRPr="00FD3883" w:rsidRDefault="00871413" w:rsidP="00930804">
            <w:pPr>
              <w:pStyle w:val="a3"/>
              <w:wordWrap w:val="0"/>
              <w:spacing w:before="0" w:beforeAutospacing="0" w:after="0" w:afterAutospacing="0" w:line="360" w:lineRule="auto"/>
              <w:jc w:val="center"/>
            </w:pPr>
            <w:r w:rsidRPr="00FD3883">
              <w:rPr>
                <w:rFonts w:eastAsiaTheme="minorEastAsia"/>
                <w:color w:val="000000" w:themeColor="text1"/>
                <w:kern w:val="2"/>
              </w:rPr>
              <w:t>2.35 (0.99</w:t>
            </w:r>
            <w:r w:rsidR="00737310" w:rsidRPr="00FD3883">
              <w:rPr>
                <w:color w:val="000000" w:themeColor="text1"/>
              </w:rPr>
              <w:t xml:space="preserve"> to </w:t>
            </w:r>
            <w:r w:rsidRPr="00FD3883">
              <w:rPr>
                <w:rFonts w:eastAsiaTheme="minorEastAsia"/>
                <w:color w:val="000000" w:themeColor="text1"/>
                <w:kern w:val="2"/>
              </w:rPr>
              <w:t>5.60)</w:t>
            </w:r>
          </w:p>
        </w:tc>
      </w:tr>
      <w:tr w:rsidR="004B4C4A" w:rsidRPr="00FD3883" w14:paraId="2369609A" w14:textId="77777777" w:rsidTr="00E03764">
        <w:trPr>
          <w:trHeight w:val="690"/>
        </w:trPr>
        <w:tc>
          <w:tcPr>
            <w:tcW w:w="34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BC1E2" w14:textId="77777777" w:rsidR="00930804" w:rsidRPr="00FD3883" w:rsidRDefault="00871413" w:rsidP="0023591B">
            <w:pPr>
              <w:pStyle w:val="a3"/>
              <w:wordWrap w:val="0"/>
              <w:spacing w:before="0" w:beforeAutospacing="0" w:after="0" w:afterAutospacing="0" w:line="360" w:lineRule="auto"/>
            </w:pPr>
            <w:r w:rsidRPr="00FD3883">
              <w:rPr>
                <w:rFonts w:eastAsiaTheme="minorEastAsia"/>
                <w:bCs/>
                <w:color w:val="000000" w:themeColor="text1"/>
                <w:kern w:val="2"/>
              </w:rPr>
              <w:t>COPD with nocturnal hypoxemia</w:t>
            </w:r>
          </w:p>
        </w:tc>
        <w:tc>
          <w:tcPr>
            <w:tcW w:w="35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9DC22" w14:textId="485B6ED2" w:rsidR="00930804" w:rsidRPr="00FD3883" w:rsidRDefault="00871413" w:rsidP="00930804">
            <w:pPr>
              <w:pStyle w:val="a3"/>
              <w:wordWrap w:val="0"/>
              <w:spacing w:before="0" w:beforeAutospacing="0" w:after="0" w:afterAutospacing="0" w:line="360" w:lineRule="auto"/>
              <w:jc w:val="center"/>
            </w:pPr>
            <w:r w:rsidRPr="00FD3883">
              <w:rPr>
                <w:rFonts w:eastAsiaTheme="minorEastAsia"/>
                <w:color w:val="000000" w:themeColor="text1"/>
                <w:kern w:val="2"/>
              </w:rPr>
              <w:t>6.88 (2.74</w:t>
            </w:r>
            <w:r w:rsidR="00737310" w:rsidRPr="00FD3883">
              <w:rPr>
                <w:color w:val="000000" w:themeColor="text1"/>
              </w:rPr>
              <w:t xml:space="preserve"> to </w:t>
            </w:r>
            <w:r w:rsidRPr="00FD3883">
              <w:rPr>
                <w:rFonts w:eastAsiaTheme="minorEastAsia"/>
                <w:color w:val="000000" w:themeColor="text1"/>
                <w:kern w:val="2"/>
              </w:rPr>
              <w:t>17.26)</w:t>
            </w:r>
          </w:p>
        </w:tc>
        <w:tc>
          <w:tcPr>
            <w:tcW w:w="35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EE6CE" w14:textId="6DBEE988" w:rsidR="00930804" w:rsidRPr="00FD3883" w:rsidRDefault="00871413" w:rsidP="00930804">
            <w:pPr>
              <w:pStyle w:val="a3"/>
              <w:wordWrap w:val="0"/>
              <w:spacing w:before="0" w:beforeAutospacing="0" w:after="0" w:afterAutospacing="0" w:line="360" w:lineRule="auto"/>
              <w:jc w:val="center"/>
            </w:pPr>
            <w:r w:rsidRPr="00FD3883">
              <w:rPr>
                <w:rFonts w:eastAsiaTheme="minorEastAsia"/>
                <w:color w:val="000000" w:themeColor="text1"/>
                <w:kern w:val="2"/>
              </w:rPr>
              <w:t>6.48 (2.41</w:t>
            </w:r>
            <w:r w:rsidR="00737310" w:rsidRPr="00FD3883">
              <w:rPr>
                <w:color w:val="000000" w:themeColor="text1"/>
              </w:rPr>
              <w:t xml:space="preserve"> to </w:t>
            </w:r>
            <w:r w:rsidRPr="00FD3883">
              <w:rPr>
                <w:rFonts w:eastAsiaTheme="minorEastAsia"/>
                <w:color w:val="000000" w:themeColor="text1"/>
                <w:kern w:val="2"/>
              </w:rPr>
              <w:t>17.43)</w:t>
            </w:r>
          </w:p>
        </w:tc>
      </w:tr>
      <w:tr w:rsidR="004B4C4A" w:rsidRPr="00FD3883" w14:paraId="3E39B29C" w14:textId="77777777" w:rsidTr="00E03764">
        <w:trPr>
          <w:trHeight w:val="690"/>
        </w:trPr>
        <w:tc>
          <w:tcPr>
            <w:tcW w:w="34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BBFC6" w14:textId="6349AF17" w:rsidR="00930804" w:rsidRPr="00FD3883" w:rsidRDefault="00871413" w:rsidP="00FD15F5">
            <w:pPr>
              <w:pStyle w:val="a3"/>
              <w:wordWrap w:val="0"/>
              <w:spacing w:before="0" w:beforeAutospacing="0" w:after="0" w:afterAutospacing="0" w:line="360" w:lineRule="auto"/>
            </w:pPr>
            <w:r w:rsidRPr="00FD3883">
              <w:rPr>
                <w:rFonts w:eastAsiaTheme="minorEastAsia"/>
                <w:bCs/>
                <w:color w:val="000000" w:themeColor="text1"/>
                <w:kern w:val="2"/>
              </w:rPr>
              <w:t>RERI</w:t>
            </w:r>
          </w:p>
        </w:tc>
        <w:tc>
          <w:tcPr>
            <w:tcW w:w="35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8E1E1" w14:textId="5D74ED5A" w:rsidR="00930804" w:rsidRPr="00FD3883" w:rsidRDefault="00871413" w:rsidP="0017553B">
            <w:pPr>
              <w:pStyle w:val="a3"/>
              <w:wordWrap w:val="0"/>
              <w:spacing w:before="0" w:beforeAutospacing="0" w:after="0" w:afterAutospacing="0" w:line="360" w:lineRule="auto"/>
              <w:jc w:val="center"/>
            </w:pPr>
            <w:r w:rsidRPr="00FD3883">
              <w:rPr>
                <w:rFonts w:eastAsiaTheme="minorEastAsia"/>
                <w:color w:val="000000" w:themeColor="text1"/>
                <w:kern w:val="2"/>
              </w:rPr>
              <w:t>3.00 (</w:t>
            </w:r>
            <w:r w:rsidR="00DF5CA5" w:rsidRPr="00FD3883">
              <w:rPr>
                <w:rFonts w:eastAsiaTheme="minorEastAsia"/>
                <w:color w:val="000000" w:themeColor="text1"/>
                <w:kern w:val="2"/>
              </w:rPr>
              <w:t>–</w:t>
            </w:r>
            <w:r w:rsidRPr="00FD3883">
              <w:rPr>
                <w:rFonts w:eastAsiaTheme="minorEastAsia"/>
                <w:color w:val="000000" w:themeColor="text1"/>
                <w:kern w:val="2"/>
              </w:rPr>
              <w:t>2.74</w:t>
            </w:r>
            <w:r w:rsidR="00737310" w:rsidRPr="00FD3883">
              <w:rPr>
                <w:color w:val="000000" w:themeColor="text1"/>
              </w:rPr>
              <w:t xml:space="preserve"> to </w:t>
            </w:r>
            <w:r w:rsidRPr="00FD3883">
              <w:rPr>
                <w:rFonts w:eastAsiaTheme="minorEastAsia"/>
                <w:color w:val="000000" w:themeColor="text1"/>
                <w:kern w:val="2"/>
              </w:rPr>
              <w:t>8.75)</w:t>
            </w:r>
          </w:p>
        </w:tc>
        <w:tc>
          <w:tcPr>
            <w:tcW w:w="35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E2B24" w14:textId="62BC5242" w:rsidR="00930804" w:rsidRPr="00FD3883" w:rsidRDefault="00871413" w:rsidP="00930804">
            <w:pPr>
              <w:pStyle w:val="a3"/>
              <w:wordWrap w:val="0"/>
              <w:spacing w:before="0" w:beforeAutospacing="0" w:after="0" w:afterAutospacing="0" w:line="360" w:lineRule="auto"/>
              <w:jc w:val="center"/>
            </w:pPr>
            <w:r w:rsidRPr="00FD3883">
              <w:rPr>
                <w:rFonts w:eastAsiaTheme="minorEastAsia"/>
                <w:color w:val="000000" w:themeColor="text1"/>
                <w:kern w:val="2"/>
              </w:rPr>
              <w:t>2.97</w:t>
            </w:r>
            <w:r w:rsidRPr="00FD3883">
              <w:rPr>
                <w:rFonts w:eastAsiaTheme="minorEastAsia"/>
              </w:rPr>
              <w:t xml:space="preserve"> </w:t>
            </w:r>
            <w:r w:rsidRPr="00FD3883">
              <w:rPr>
                <w:rFonts w:eastAsiaTheme="minorEastAsia"/>
                <w:color w:val="000000" w:themeColor="text1"/>
                <w:kern w:val="2"/>
              </w:rPr>
              <w:t>(</w:t>
            </w:r>
            <w:r w:rsidR="00DF5CA5" w:rsidRPr="00FD3883">
              <w:rPr>
                <w:rFonts w:eastAsiaTheme="minorEastAsia"/>
                <w:color w:val="000000" w:themeColor="text1"/>
                <w:kern w:val="2"/>
              </w:rPr>
              <w:t>–</w:t>
            </w:r>
            <w:r w:rsidRPr="00FD3883">
              <w:rPr>
                <w:rFonts w:eastAsiaTheme="minorEastAsia"/>
                <w:color w:val="000000" w:themeColor="text1"/>
                <w:kern w:val="2"/>
              </w:rPr>
              <w:t>2.56</w:t>
            </w:r>
            <w:r w:rsidR="00737310" w:rsidRPr="00FD3883">
              <w:rPr>
                <w:color w:val="000000" w:themeColor="text1"/>
              </w:rPr>
              <w:t xml:space="preserve"> to </w:t>
            </w:r>
            <w:r w:rsidRPr="00FD3883">
              <w:rPr>
                <w:rFonts w:eastAsiaTheme="minorEastAsia"/>
                <w:color w:val="000000" w:themeColor="text1"/>
                <w:kern w:val="2"/>
              </w:rPr>
              <w:t>8.50)</w:t>
            </w:r>
          </w:p>
        </w:tc>
      </w:tr>
    </w:tbl>
    <w:p w14:paraId="4685DCCB" w14:textId="640EDBE7" w:rsidR="007E2FE5" w:rsidRPr="00FD3883" w:rsidRDefault="00871413" w:rsidP="007E2FE5">
      <w:pPr>
        <w:spacing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D388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For definition of abbreviations, see table </w:t>
      </w:r>
      <w:r w:rsidR="00AE4DA7" w:rsidRPr="00FD3883">
        <w:rPr>
          <w:rFonts w:ascii="Times New Roman" w:hAnsi="Times New Roman" w:cs="Times New Roman" w:hint="eastAsia"/>
          <w:iCs/>
          <w:color w:val="000000" w:themeColor="text1"/>
          <w:sz w:val="24"/>
          <w:szCs w:val="24"/>
        </w:rPr>
        <w:t>E</w:t>
      </w:r>
      <w:r w:rsidRPr="00FD388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3.</w:t>
      </w:r>
    </w:p>
    <w:p w14:paraId="779D91D0" w14:textId="1DCF0FC6" w:rsidR="00B31FE7" w:rsidRPr="00FD3883" w:rsidRDefault="00871413" w:rsidP="00B31FE7">
      <w:p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FD3883">
        <w:rPr>
          <w:rFonts w:ascii="Times New Roman" w:hAnsi="Times New Roman" w:cs="Times New Roman"/>
          <w:color w:val="000000" w:themeColor="text1"/>
          <w:sz w:val="24"/>
        </w:rPr>
        <w:t xml:space="preserve">*Adjusted for age, </w:t>
      </w:r>
      <w:r w:rsidR="004009FC" w:rsidRPr="00FD3883">
        <w:rPr>
          <w:rFonts w:ascii="Times New Roman" w:hAnsi="Times New Roman" w:cs="Times New Roman"/>
          <w:color w:val="000000" w:themeColor="text1"/>
          <w:sz w:val="24"/>
        </w:rPr>
        <w:t>sex</w:t>
      </w:r>
      <w:r w:rsidRPr="00FD3883">
        <w:rPr>
          <w:rFonts w:ascii="Times New Roman" w:hAnsi="Times New Roman" w:cs="Times New Roman"/>
          <w:color w:val="000000" w:themeColor="text1"/>
          <w:sz w:val="24"/>
        </w:rPr>
        <w:t>, body mass index, Charlson comorbidity index.</w:t>
      </w:r>
    </w:p>
    <w:p w14:paraId="3D1213FE" w14:textId="77777777" w:rsidR="00930804" w:rsidRPr="00FD3883" w:rsidRDefault="00930804" w:rsidP="00AE0F9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30804" w:rsidRPr="00FD3883" w:rsidSect="001E337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FFA374" w16cid:durableId="233598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1C2DF" w14:textId="77777777" w:rsidR="008E5F10" w:rsidRDefault="008E5F10" w:rsidP="00FD3883">
      <w:pPr>
        <w:spacing w:after="0" w:line="240" w:lineRule="auto"/>
      </w:pPr>
      <w:r>
        <w:separator/>
      </w:r>
    </w:p>
  </w:endnote>
  <w:endnote w:type="continuationSeparator" w:id="0">
    <w:p w14:paraId="0F358D54" w14:textId="77777777" w:rsidR="008E5F10" w:rsidRDefault="008E5F10" w:rsidP="00FD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9E75E" w14:textId="77777777" w:rsidR="008E5F10" w:rsidRDefault="008E5F10" w:rsidP="00FD3883">
      <w:pPr>
        <w:spacing w:after="0" w:line="240" w:lineRule="auto"/>
      </w:pPr>
      <w:r>
        <w:separator/>
      </w:r>
    </w:p>
  </w:footnote>
  <w:footnote w:type="continuationSeparator" w:id="0">
    <w:p w14:paraId="6BA386ED" w14:textId="77777777" w:rsidR="008E5F10" w:rsidRDefault="008E5F10" w:rsidP="00FD3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NDE2NDI2MrU0NTJV0lEKTi0uzszPAykwrAUA41RW2CwAAAA="/>
  </w:docVars>
  <w:rsids>
    <w:rsidRoot w:val="001E337B"/>
    <w:rsid w:val="000067CF"/>
    <w:rsid w:val="00013E54"/>
    <w:rsid w:val="00021294"/>
    <w:rsid w:val="0002606C"/>
    <w:rsid w:val="0005310D"/>
    <w:rsid w:val="0006710F"/>
    <w:rsid w:val="000935E6"/>
    <w:rsid w:val="000D0840"/>
    <w:rsid w:val="000F1CD4"/>
    <w:rsid w:val="00125143"/>
    <w:rsid w:val="00163D01"/>
    <w:rsid w:val="00167D0A"/>
    <w:rsid w:val="001711A8"/>
    <w:rsid w:val="00172580"/>
    <w:rsid w:val="0017553B"/>
    <w:rsid w:val="00176A61"/>
    <w:rsid w:val="001810AA"/>
    <w:rsid w:val="00184EE3"/>
    <w:rsid w:val="001960DB"/>
    <w:rsid w:val="001A55F8"/>
    <w:rsid w:val="001E337B"/>
    <w:rsid w:val="00210EA0"/>
    <w:rsid w:val="00226739"/>
    <w:rsid w:val="00231D7D"/>
    <w:rsid w:val="0023591B"/>
    <w:rsid w:val="0029306A"/>
    <w:rsid w:val="002A412A"/>
    <w:rsid w:val="002A7D71"/>
    <w:rsid w:val="002B1019"/>
    <w:rsid w:val="002B5A3A"/>
    <w:rsid w:val="002C748A"/>
    <w:rsid w:val="002C7930"/>
    <w:rsid w:val="002D3404"/>
    <w:rsid w:val="002D439D"/>
    <w:rsid w:val="00304F01"/>
    <w:rsid w:val="00341767"/>
    <w:rsid w:val="00374B7C"/>
    <w:rsid w:val="003839A4"/>
    <w:rsid w:val="003A22D3"/>
    <w:rsid w:val="003B2963"/>
    <w:rsid w:val="003B3376"/>
    <w:rsid w:val="003E0CA1"/>
    <w:rsid w:val="004009FC"/>
    <w:rsid w:val="0040739F"/>
    <w:rsid w:val="00440557"/>
    <w:rsid w:val="00462AA5"/>
    <w:rsid w:val="00462ECE"/>
    <w:rsid w:val="004863A5"/>
    <w:rsid w:val="00486D7F"/>
    <w:rsid w:val="004A7B0F"/>
    <w:rsid w:val="004B4C4A"/>
    <w:rsid w:val="004C5707"/>
    <w:rsid w:val="004D5AE1"/>
    <w:rsid w:val="004E50BA"/>
    <w:rsid w:val="00525DF8"/>
    <w:rsid w:val="00526EC2"/>
    <w:rsid w:val="00556E81"/>
    <w:rsid w:val="00563ED6"/>
    <w:rsid w:val="005A73AC"/>
    <w:rsid w:val="005B33E5"/>
    <w:rsid w:val="005B6BC0"/>
    <w:rsid w:val="005C2AFF"/>
    <w:rsid w:val="005C618A"/>
    <w:rsid w:val="005D5C30"/>
    <w:rsid w:val="005F7406"/>
    <w:rsid w:val="00624194"/>
    <w:rsid w:val="00657BE8"/>
    <w:rsid w:val="00662261"/>
    <w:rsid w:val="0069130D"/>
    <w:rsid w:val="00691F4B"/>
    <w:rsid w:val="006A3FDA"/>
    <w:rsid w:val="006C1731"/>
    <w:rsid w:val="006E6601"/>
    <w:rsid w:val="00702830"/>
    <w:rsid w:val="007070A8"/>
    <w:rsid w:val="00722AAA"/>
    <w:rsid w:val="00736465"/>
    <w:rsid w:val="00737310"/>
    <w:rsid w:val="00747D04"/>
    <w:rsid w:val="00770CAF"/>
    <w:rsid w:val="007B4A79"/>
    <w:rsid w:val="007E2FE5"/>
    <w:rsid w:val="00801DA9"/>
    <w:rsid w:val="00822261"/>
    <w:rsid w:val="0086746A"/>
    <w:rsid w:val="00871413"/>
    <w:rsid w:val="008C5762"/>
    <w:rsid w:val="008C7E8D"/>
    <w:rsid w:val="008D0DB6"/>
    <w:rsid w:val="008D772C"/>
    <w:rsid w:val="008E5F10"/>
    <w:rsid w:val="008E6BE6"/>
    <w:rsid w:val="008F6674"/>
    <w:rsid w:val="009036AF"/>
    <w:rsid w:val="00904E26"/>
    <w:rsid w:val="00912545"/>
    <w:rsid w:val="00930804"/>
    <w:rsid w:val="0093485F"/>
    <w:rsid w:val="00971FCD"/>
    <w:rsid w:val="00983028"/>
    <w:rsid w:val="00986EF2"/>
    <w:rsid w:val="009A57B0"/>
    <w:rsid w:val="009B26B8"/>
    <w:rsid w:val="009B7221"/>
    <w:rsid w:val="009E68A2"/>
    <w:rsid w:val="00A4501D"/>
    <w:rsid w:val="00A4675E"/>
    <w:rsid w:val="00A467E5"/>
    <w:rsid w:val="00A509FA"/>
    <w:rsid w:val="00A81FE8"/>
    <w:rsid w:val="00A93EAF"/>
    <w:rsid w:val="00AB4F7A"/>
    <w:rsid w:val="00AE0F95"/>
    <w:rsid w:val="00AE4DA7"/>
    <w:rsid w:val="00AF3B58"/>
    <w:rsid w:val="00B31FE7"/>
    <w:rsid w:val="00B42EE6"/>
    <w:rsid w:val="00B44D2B"/>
    <w:rsid w:val="00B5351A"/>
    <w:rsid w:val="00B548E6"/>
    <w:rsid w:val="00B558B2"/>
    <w:rsid w:val="00B663A1"/>
    <w:rsid w:val="00B71AAB"/>
    <w:rsid w:val="00B72C5E"/>
    <w:rsid w:val="00B82ED4"/>
    <w:rsid w:val="00BC133D"/>
    <w:rsid w:val="00C15D21"/>
    <w:rsid w:val="00C63502"/>
    <w:rsid w:val="00C77FBD"/>
    <w:rsid w:val="00CB5B36"/>
    <w:rsid w:val="00CB630A"/>
    <w:rsid w:val="00CF04D1"/>
    <w:rsid w:val="00D03C68"/>
    <w:rsid w:val="00D16F82"/>
    <w:rsid w:val="00D20BB1"/>
    <w:rsid w:val="00D2110B"/>
    <w:rsid w:val="00D36D72"/>
    <w:rsid w:val="00D37845"/>
    <w:rsid w:val="00D76DE2"/>
    <w:rsid w:val="00D81C1E"/>
    <w:rsid w:val="00D85FF1"/>
    <w:rsid w:val="00D90ADA"/>
    <w:rsid w:val="00DB1EB4"/>
    <w:rsid w:val="00DC50A7"/>
    <w:rsid w:val="00DD4D24"/>
    <w:rsid w:val="00DD5C71"/>
    <w:rsid w:val="00DF5CA5"/>
    <w:rsid w:val="00E03764"/>
    <w:rsid w:val="00E30785"/>
    <w:rsid w:val="00E62423"/>
    <w:rsid w:val="00E867EC"/>
    <w:rsid w:val="00E87488"/>
    <w:rsid w:val="00EB6DD7"/>
    <w:rsid w:val="00EC2801"/>
    <w:rsid w:val="00EC515F"/>
    <w:rsid w:val="00EE4786"/>
    <w:rsid w:val="00EF63DE"/>
    <w:rsid w:val="00EF7C1E"/>
    <w:rsid w:val="00F02B1D"/>
    <w:rsid w:val="00F24D63"/>
    <w:rsid w:val="00F25864"/>
    <w:rsid w:val="00F66999"/>
    <w:rsid w:val="00F70E27"/>
    <w:rsid w:val="00F91A33"/>
    <w:rsid w:val="00F941DC"/>
    <w:rsid w:val="00FA03B3"/>
    <w:rsid w:val="00FD15F5"/>
    <w:rsid w:val="00FD3883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CE1DC"/>
  <w15:chartTrackingRefBased/>
  <w15:docId w15:val="{02819D8F-3DDF-4A7B-8B7C-C70C74B9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37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E0F9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E0F95"/>
  </w:style>
  <w:style w:type="paragraph" w:styleId="a5">
    <w:name w:val="footer"/>
    <w:basedOn w:val="a"/>
    <w:link w:val="Char0"/>
    <w:uiPriority w:val="99"/>
    <w:unhideWhenUsed/>
    <w:rsid w:val="00AE0F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E0F95"/>
  </w:style>
  <w:style w:type="paragraph" w:styleId="a6">
    <w:name w:val="Balloon Text"/>
    <w:basedOn w:val="a"/>
    <w:link w:val="Char1"/>
    <w:uiPriority w:val="99"/>
    <w:semiHidden/>
    <w:unhideWhenUsed/>
    <w:rsid w:val="00E0376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0376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E68A2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9E68A2"/>
    <w:pPr>
      <w:jc w:val="left"/>
    </w:pPr>
  </w:style>
  <w:style w:type="character" w:customStyle="1" w:styleId="Char2">
    <w:name w:val="메모 텍스트 Char"/>
    <w:basedOn w:val="a0"/>
    <w:link w:val="a8"/>
    <w:uiPriority w:val="99"/>
    <w:rsid w:val="009E68A2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E68A2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9E68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70086-B3F4-45A0-8A20-AD56C01A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Eunhye Bae</cp:lastModifiedBy>
  <cp:revision>7</cp:revision>
  <cp:lastPrinted>2020-10-11T02:58:00Z</cp:lastPrinted>
  <dcterms:created xsi:type="dcterms:W3CDTF">2020-11-01T10:44:00Z</dcterms:created>
  <dcterms:modified xsi:type="dcterms:W3CDTF">2021-04-07T01:42:00Z</dcterms:modified>
</cp:coreProperties>
</file>