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FE" w:rsidRDefault="004E2BFE"/>
    <w:p w:rsidR="00500685" w:rsidRDefault="00500685"/>
    <w:p w:rsidR="00500685" w:rsidRPr="003E1D5F" w:rsidRDefault="00500685" w:rsidP="00500685">
      <w:pPr>
        <w:spacing w:line="48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E1D5F">
        <w:rPr>
          <w:rFonts w:ascii="Times New Roman" w:hAnsi="Times New Roman"/>
          <w:b/>
          <w:sz w:val="24"/>
          <w:szCs w:val="24"/>
        </w:rPr>
        <w:t>List of supplementary materials:</w:t>
      </w:r>
    </w:p>
    <w:p w:rsidR="00500685" w:rsidRPr="003E1D5F" w:rsidRDefault="00500685" w:rsidP="0050068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3E1D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Table S. 1    </w:t>
      </w:r>
      <w:proofErr w:type="gramStart"/>
      <w:r w:rsidRPr="003E1D5F">
        <w:rPr>
          <w:rFonts w:ascii="Times New Roman" w:hAnsi="Times New Roman"/>
          <w:b/>
          <w:sz w:val="24"/>
          <w:szCs w:val="24"/>
        </w:rPr>
        <w:t>The</w:t>
      </w:r>
      <w:proofErr w:type="gramEnd"/>
      <w:r w:rsidRPr="003E1D5F">
        <w:rPr>
          <w:rFonts w:ascii="Times New Roman" w:hAnsi="Times New Roman"/>
          <w:b/>
          <w:sz w:val="24"/>
          <w:szCs w:val="24"/>
        </w:rPr>
        <w:t xml:space="preserve"> primer sequences used for quantitative real time PCR</w:t>
      </w:r>
    </w:p>
    <w:p w:rsidR="00500685" w:rsidRPr="003E1D5F" w:rsidRDefault="00500685" w:rsidP="00500685">
      <w:pPr>
        <w:spacing w:line="48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proofErr w:type="gramStart"/>
      <w:r w:rsidRPr="003E1D5F">
        <w:rPr>
          <w:rFonts w:ascii="Times New Roman" w:hAnsi="Times New Roman"/>
          <w:b/>
          <w:color w:val="000000" w:themeColor="text1"/>
          <w:sz w:val="24"/>
          <w:szCs w:val="24"/>
        </w:rPr>
        <w:t>Table  S</w:t>
      </w:r>
      <w:proofErr w:type="gramEnd"/>
      <w:r w:rsidRPr="003E1D5F">
        <w:rPr>
          <w:rFonts w:ascii="Times New Roman" w:hAnsi="Times New Roman"/>
          <w:b/>
          <w:color w:val="000000" w:themeColor="text1"/>
          <w:sz w:val="24"/>
          <w:szCs w:val="24"/>
        </w:rPr>
        <w:t>. 2</w:t>
      </w:r>
      <w:r w:rsidRPr="003E1D5F">
        <w:rPr>
          <w:rFonts w:ascii="Times New Roman" w:hAnsi="Times New Roman"/>
          <w:b/>
          <w:sz w:val="24"/>
          <w:szCs w:val="24"/>
        </w:rPr>
        <w:t xml:space="preserve">    Determination of LD 50 of </w:t>
      </w:r>
      <w:proofErr w:type="spellStart"/>
      <w:r w:rsidRPr="003E1D5F">
        <w:rPr>
          <w:rFonts w:ascii="Times New Roman" w:hAnsi="Times New Roman"/>
          <w:b/>
          <w:sz w:val="24"/>
          <w:szCs w:val="24"/>
        </w:rPr>
        <w:t>Bisphenol</w:t>
      </w:r>
      <w:proofErr w:type="spellEnd"/>
      <w:r w:rsidRPr="003E1D5F">
        <w:rPr>
          <w:rFonts w:ascii="Times New Roman" w:hAnsi="Times New Roman"/>
          <w:b/>
          <w:sz w:val="24"/>
          <w:szCs w:val="24"/>
        </w:rPr>
        <w:t xml:space="preserve"> A in fourth instar larvae of </w:t>
      </w:r>
      <w:r w:rsidRPr="003E1D5F">
        <w:rPr>
          <w:rFonts w:ascii="Times New Roman" w:hAnsi="Times New Roman"/>
          <w:b/>
          <w:i/>
          <w:sz w:val="24"/>
          <w:szCs w:val="24"/>
        </w:rPr>
        <w:t>Culex quinquefasciatus.</w:t>
      </w:r>
      <w:r w:rsidRPr="003E1D5F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</w:p>
    <w:p w:rsidR="00500685" w:rsidRPr="008B5C47" w:rsidRDefault="00500685" w:rsidP="00500685">
      <w:pPr>
        <w:spacing w:line="48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00685" w:rsidRPr="003E1D5F" w:rsidRDefault="00500685" w:rsidP="0050068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D5F">
        <w:rPr>
          <w:rFonts w:ascii="Times New Roman" w:hAnsi="Times New Roman"/>
          <w:b/>
          <w:sz w:val="24"/>
          <w:szCs w:val="24"/>
        </w:rPr>
        <w:t>Table S. 1</w:t>
      </w:r>
    </w:p>
    <w:p w:rsidR="00500685" w:rsidRPr="003E1D5F" w:rsidRDefault="00500685" w:rsidP="0050068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D5F">
        <w:rPr>
          <w:rFonts w:ascii="Times New Roman" w:hAnsi="Times New Roman"/>
          <w:b/>
          <w:sz w:val="24"/>
          <w:szCs w:val="24"/>
        </w:rPr>
        <w:t>The primer sequences used for quantitative real time PCR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3225"/>
        <w:gridCol w:w="645"/>
        <w:gridCol w:w="3324"/>
        <w:gridCol w:w="771"/>
      </w:tblGrid>
      <w:tr w:rsidR="00500685" w:rsidTr="000C10C0">
        <w:tc>
          <w:tcPr>
            <w:tcW w:w="1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685" w:rsidRPr="003E1D5F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D5F">
              <w:rPr>
                <w:rFonts w:ascii="Times New Roman" w:hAnsi="Times New Roman"/>
                <w:sz w:val="20"/>
                <w:szCs w:val="20"/>
              </w:rPr>
              <w:t>Gene</w:t>
            </w:r>
          </w:p>
        </w:tc>
        <w:tc>
          <w:tcPr>
            <w:tcW w:w="3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685" w:rsidRPr="003E1D5F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D5F">
              <w:rPr>
                <w:rFonts w:ascii="Times New Roman" w:hAnsi="Times New Roman"/>
                <w:sz w:val="20"/>
                <w:szCs w:val="20"/>
              </w:rPr>
              <w:t>Forward</w:t>
            </w:r>
          </w:p>
        </w:tc>
        <w:tc>
          <w:tcPr>
            <w:tcW w:w="4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685" w:rsidRPr="003E1D5F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D5F">
              <w:rPr>
                <w:rFonts w:ascii="Times New Roman" w:hAnsi="Times New Roman"/>
                <w:sz w:val="20"/>
                <w:szCs w:val="20"/>
              </w:rPr>
              <w:t>Reverse</w:t>
            </w:r>
          </w:p>
        </w:tc>
      </w:tr>
      <w:tr w:rsidR="00500685" w:rsidTr="000C10C0"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685" w:rsidRPr="003E1D5F" w:rsidRDefault="00500685" w:rsidP="000C10C0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685" w:rsidRPr="003E1D5F" w:rsidRDefault="00500685" w:rsidP="000C10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D5F">
              <w:rPr>
                <w:rFonts w:ascii="Times New Roman" w:hAnsi="Times New Roman" w:cs="Times New Roman"/>
                <w:sz w:val="20"/>
                <w:szCs w:val="20"/>
              </w:rPr>
              <w:t>Sequence (5</w:t>
            </w:r>
            <w:r w:rsidRPr="003E1D5F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3E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–&gt;</m:t>
              </m:r>
            </m:oMath>
            <w:r w:rsidRPr="003E1D5F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3E1D5F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3E1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685" w:rsidRPr="003E1D5F" w:rsidRDefault="00500685" w:rsidP="000C10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D5F">
              <w:rPr>
                <w:rFonts w:ascii="Times New Roman" w:hAnsi="Times New Roman" w:cs="Times New Roman"/>
                <w:sz w:val="20"/>
                <w:szCs w:val="20"/>
              </w:rPr>
              <w:t>Tm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685" w:rsidRPr="003E1D5F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D5F">
              <w:rPr>
                <w:rFonts w:ascii="Times New Roman" w:hAnsi="Times New Roman"/>
                <w:sz w:val="20"/>
                <w:szCs w:val="20"/>
              </w:rPr>
              <w:t>Sequence (5</w:t>
            </w:r>
            <w:r w:rsidRPr="003E1D5F">
              <w:rPr>
                <w:rFonts w:ascii="Times New Roman" w:hAnsi="Times New Roman"/>
                <w:sz w:val="20"/>
                <w:szCs w:val="20"/>
              </w:rPr>
              <w:sym w:font="Symbol" w:char="F0A2"/>
            </w:r>
            <w:r w:rsidRPr="003E1D5F">
              <w:rPr>
                <w:rFonts w:ascii="Times New Roman" w:hAnsi="Times New Roman"/>
                <w:sz w:val="20"/>
                <w:szCs w:val="20"/>
              </w:rPr>
              <w:t xml:space="preserve"> – 3</w:t>
            </w:r>
            <w:r w:rsidRPr="003E1D5F">
              <w:rPr>
                <w:rFonts w:ascii="Times New Roman" w:hAnsi="Times New Roman"/>
                <w:sz w:val="20"/>
                <w:szCs w:val="20"/>
              </w:rPr>
              <w:sym w:font="Symbol" w:char="F0A2"/>
            </w:r>
            <w:r w:rsidRPr="003E1D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685" w:rsidRPr="003E1D5F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D5F">
              <w:rPr>
                <w:rFonts w:ascii="Times New Roman" w:hAnsi="Times New Roman"/>
                <w:sz w:val="20"/>
                <w:szCs w:val="20"/>
              </w:rPr>
              <w:t>Tm</w:t>
            </w:r>
          </w:p>
        </w:tc>
      </w:tr>
      <w:tr w:rsidR="00500685" w:rsidTr="000C10C0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685" w:rsidRPr="003E1D5F" w:rsidRDefault="00500685" w:rsidP="000C10C0">
            <w:pPr>
              <w:spacing w:before="24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1D5F">
              <w:rPr>
                <w:rFonts w:ascii="Times New Roman" w:hAnsi="Times New Roman"/>
                <w:sz w:val="20"/>
                <w:szCs w:val="20"/>
              </w:rPr>
              <w:t>Cq</w:t>
            </w:r>
            <w:proofErr w:type="spellEnd"/>
            <w:r w:rsidRPr="003E1D5F"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 w:rsidRPr="003E1D5F">
              <w:rPr>
                <w:rFonts w:ascii="Times New Roman" w:hAnsi="Times New Roman"/>
                <w:sz w:val="20"/>
                <w:szCs w:val="20"/>
                <w:vertAlign w:val="subscript"/>
              </w:rPr>
              <w:t>7</w:t>
            </w:r>
            <w:r w:rsidRPr="003E1D5F">
              <w:rPr>
                <w:rFonts w:ascii="Times New Roman" w:hAnsi="Times New Roman"/>
                <w:sz w:val="20"/>
                <w:szCs w:val="20"/>
              </w:rPr>
              <w:t>RP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685" w:rsidRPr="003E1D5F" w:rsidRDefault="00500685" w:rsidP="000C10C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5F">
              <w:rPr>
                <w:rFonts w:ascii="Times New Roman" w:hAnsi="Times New Roman" w:cs="Times New Roman"/>
                <w:sz w:val="20"/>
                <w:szCs w:val="20"/>
              </w:rPr>
              <w:t>ACCGCCGTCTACGATGCCA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685" w:rsidRPr="003E1D5F" w:rsidRDefault="00500685" w:rsidP="000C10C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5F">
              <w:rPr>
                <w:rFonts w:ascii="Times New Roman" w:hAnsi="Times New Roman" w:cs="Times New Roman"/>
                <w:sz w:val="20"/>
                <w:szCs w:val="20"/>
              </w:rPr>
              <w:t>61.0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685" w:rsidRPr="003E1D5F" w:rsidRDefault="00500685" w:rsidP="000C10C0">
            <w:pPr>
              <w:spacing w:before="24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D5F">
              <w:rPr>
                <w:rFonts w:ascii="Times New Roman" w:hAnsi="Times New Roman"/>
                <w:sz w:val="20"/>
                <w:szCs w:val="20"/>
              </w:rPr>
              <w:t>ATGGTGGTCTGCTGGTTCTT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685" w:rsidRPr="003E1D5F" w:rsidRDefault="00500685" w:rsidP="000C10C0">
            <w:pPr>
              <w:spacing w:before="24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D5F">
              <w:rPr>
                <w:rFonts w:ascii="Times New Roman" w:hAnsi="Times New Roman"/>
                <w:sz w:val="20"/>
                <w:szCs w:val="20"/>
              </w:rPr>
              <w:t>57.3</w:t>
            </w:r>
          </w:p>
        </w:tc>
      </w:tr>
      <w:tr w:rsidR="00500685" w:rsidTr="000C10C0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685" w:rsidRPr="003E1D5F" w:rsidRDefault="00500685" w:rsidP="000C10C0">
            <w:pPr>
              <w:spacing w:before="24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1D5F">
              <w:rPr>
                <w:rFonts w:ascii="Times New Roman" w:hAnsi="Times New Roman"/>
                <w:sz w:val="20"/>
                <w:szCs w:val="20"/>
              </w:rPr>
              <w:t>Cq</w:t>
            </w:r>
            <w:proofErr w:type="spellEnd"/>
            <w:r w:rsidRPr="003E1D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1D5F">
              <w:rPr>
                <w:rFonts w:ascii="Times New Roman" w:hAnsi="Times New Roman"/>
                <w:sz w:val="20"/>
                <w:szCs w:val="20"/>
              </w:rPr>
              <w:t>EcRA</w:t>
            </w:r>
            <w:proofErr w:type="spellEnd"/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685" w:rsidRPr="003E1D5F" w:rsidRDefault="00500685" w:rsidP="000C10C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5F">
              <w:rPr>
                <w:rFonts w:ascii="Times New Roman" w:hAnsi="Times New Roman" w:cs="Times New Roman"/>
                <w:sz w:val="20"/>
                <w:szCs w:val="20"/>
              </w:rPr>
              <w:t>CCGTTACGGTTTACGCTAGTG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685" w:rsidRPr="003E1D5F" w:rsidRDefault="00500685" w:rsidP="000C10C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5F">
              <w:rPr>
                <w:rFonts w:ascii="Times New Roman" w:hAnsi="Times New Roman" w:cs="Times New Roman"/>
                <w:sz w:val="20"/>
                <w:szCs w:val="20"/>
              </w:rPr>
              <w:t>59.8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685" w:rsidRPr="003E1D5F" w:rsidRDefault="00500685" w:rsidP="000C10C0">
            <w:pPr>
              <w:spacing w:before="24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D5F">
              <w:rPr>
                <w:rFonts w:ascii="Times New Roman" w:hAnsi="Times New Roman"/>
                <w:sz w:val="20"/>
                <w:szCs w:val="20"/>
              </w:rPr>
              <w:t>TAGCCATTGGACATGGTGGTA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685" w:rsidRPr="003E1D5F" w:rsidRDefault="00500685" w:rsidP="000C10C0">
            <w:pPr>
              <w:spacing w:before="24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D5F">
              <w:rPr>
                <w:rFonts w:ascii="Times New Roman" w:hAnsi="Times New Roman"/>
                <w:sz w:val="20"/>
                <w:szCs w:val="20"/>
              </w:rPr>
              <w:t>57.9</w:t>
            </w:r>
          </w:p>
        </w:tc>
      </w:tr>
      <w:tr w:rsidR="00500685" w:rsidTr="000C10C0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685" w:rsidRPr="003E1D5F" w:rsidRDefault="00500685" w:rsidP="000C10C0">
            <w:pPr>
              <w:spacing w:before="24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1D5F">
              <w:rPr>
                <w:rFonts w:ascii="Times New Roman" w:hAnsi="Times New Roman"/>
                <w:sz w:val="20"/>
                <w:szCs w:val="20"/>
              </w:rPr>
              <w:t>Cq</w:t>
            </w:r>
            <w:proofErr w:type="spellEnd"/>
            <w:r w:rsidRPr="003E1D5F">
              <w:rPr>
                <w:rFonts w:ascii="Times New Roman" w:hAnsi="Times New Roman"/>
                <w:sz w:val="20"/>
                <w:szCs w:val="20"/>
              </w:rPr>
              <w:t xml:space="preserve"> E75A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685" w:rsidRPr="003E1D5F" w:rsidRDefault="00500685" w:rsidP="000C10C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5F">
              <w:rPr>
                <w:rFonts w:ascii="Times New Roman" w:hAnsi="Times New Roman" w:cs="Times New Roman"/>
                <w:sz w:val="20"/>
                <w:szCs w:val="20"/>
              </w:rPr>
              <w:t>CTCAGTCGCAAACACCGGTCA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685" w:rsidRPr="003E1D5F" w:rsidRDefault="00500685" w:rsidP="000C10C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5F">
              <w:rPr>
                <w:rFonts w:ascii="Times New Roman" w:hAnsi="Times New Roman" w:cs="Times New Roman"/>
                <w:sz w:val="20"/>
                <w:szCs w:val="20"/>
              </w:rPr>
              <w:t>61.8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685" w:rsidRPr="003E1D5F" w:rsidRDefault="00500685" w:rsidP="000C10C0">
            <w:pPr>
              <w:spacing w:before="24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D5F">
              <w:rPr>
                <w:rFonts w:ascii="Times New Roman" w:hAnsi="Times New Roman"/>
                <w:sz w:val="20"/>
                <w:szCs w:val="20"/>
              </w:rPr>
              <w:t>TGTAAACTCTTTTGGCGGCCGA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685" w:rsidRPr="003E1D5F" w:rsidRDefault="00500685" w:rsidP="000C10C0">
            <w:pPr>
              <w:spacing w:before="24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D5F">
              <w:rPr>
                <w:rFonts w:ascii="Times New Roman" w:hAnsi="Times New Roman"/>
                <w:sz w:val="20"/>
                <w:szCs w:val="20"/>
              </w:rPr>
              <w:t>60.3</w:t>
            </w:r>
          </w:p>
        </w:tc>
      </w:tr>
    </w:tbl>
    <w:p w:rsidR="00500685" w:rsidRDefault="00500685" w:rsidP="005006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00685" w:rsidRDefault="00500685"/>
    <w:p w:rsidR="00500685" w:rsidRDefault="00500685"/>
    <w:p w:rsidR="00500685" w:rsidRDefault="00500685"/>
    <w:p w:rsidR="00500685" w:rsidRDefault="00500685"/>
    <w:p w:rsidR="00500685" w:rsidRDefault="00500685"/>
    <w:p w:rsidR="00500685" w:rsidRDefault="00500685"/>
    <w:p w:rsidR="00500685" w:rsidRDefault="00500685"/>
    <w:p w:rsidR="00500685" w:rsidRDefault="00500685"/>
    <w:p w:rsidR="00500685" w:rsidRDefault="00500685" w:rsidP="005006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0685" w:rsidRPr="00947C0E" w:rsidRDefault="00500685" w:rsidP="005006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47C0E">
        <w:rPr>
          <w:rFonts w:ascii="Times New Roman" w:hAnsi="Times New Roman"/>
          <w:b/>
          <w:sz w:val="24"/>
          <w:szCs w:val="24"/>
        </w:rPr>
        <w:t>Table  S</w:t>
      </w:r>
      <w:proofErr w:type="gramEnd"/>
      <w:r w:rsidRPr="00947C0E">
        <w:rPr>
          <w:rFonts w:ascii="Times New Roman" w:hAnsi="Times New Roman"/>
          <w:b/>
          <w:sz w:val="24"/>
          <w:szCs w:val="24"/>
        </w:rPr>
        <w:t>. 2</w:t>
      </w:r>
    </w:p>
    <w:p w:rsidR="00500685" w:rsidRPr="00947C0E" w:rsidRDefault="00500685" w:rsidP="00500685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00685" w:rsidRPr="00CF6D69" w:rsidRDefault="00500685" w:rsidP="00500685">
      <w:pPr>
        <w:jc w:val="center"/>
        <w:rPr>
          <w:rFonts w:ascii="Times New Roman" w:hAnsi="Times New Roman"/>
          <w:b/>
          <w:sz w:val="28"/>
          <w:szCs w:val="28"/>
        </w:rPr>
      </w:pPr>
      <w:r w:rsidRPr="00947C0E">
        <w:rPr>
          <w:rFonts w:ascii="Times New Roman" w:hAnsi="Times New Roman"/>
          <w:b/>
          <w:sz w:val="24"/>
          <w:szCs w:val="24"/>
        </w:rPr>
        <w:t xml:space="preserve">Determination of LD 50 of </w:t>
      </w:r>
      <w:proofErr w:type="spellStart"/>
      <w:r w:rsidRPr="00947C0E">
        <w:rPr>
          <w:rFonts w:ascii="Times New Roman" w:hAnsi="Times New Roman"/>
          <w:b/>
          <w:sz w:val="24"/>
          <w:szCs w:val="24"/>
        </w:rPr>
        <w:t>Bisphenol</w:t>
      </w:r>
      <w:proofErr w:type="spellEnd"/>
      <w:r w:rsidRPr="00947C0E">
        <w:rPr>
          <w:rFonts w:ascii="Times New Roman" w:hAnsi="Times New Roman"/>
          <w:b/>
          <w:sz w:val="24"/>
          <w:szCs w:val="24"/>
        </w:rPr>
        <w:t xml:space="preserve"> A in fourth instar larvae of </w:t>
      </w:r>
      <w:r w:rsidRPr="00947C0E">
        <w:rPr>
          <w:rFonts w:ascii="Times New Roman" w:hAnsi="Times New Roman"/>
          <w:b/>
          <w:i/>
          <w:sz w:val="24"/>
          <w:szCs w:val="24"/>
        </w:rPr>
        <w:t xml:space="preserve">Culex </w:t>
      </w:r>
      <w:proofErr w:type="spellStart"/>
      <w:r w:rsidRPr="00947C0E">
        <w:rPr>
          <w:rFonts w:ascii="Times New Roman" w:hAnsi="Times New Roman"/>
          <w:b/>
          <w:i/>
          <w:sz w:val="24"/>
          <w:szCs w:val="24"/>
        </w:rPr>
        <w:t>quinqnefasciatus</w:t>
      </w:r>
      <w:proofErr w:type="spellEnd"/>
      <w:r w:rsidRPr="00391DD9">
        <w:rPr>
          <w:rFonts w:ascii="Times New Roman" w:hAnsi="Times New Roman"/>
          <w:b/>
          <w:i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1773"/>
        <w:gridCol w:w="1468"/>
        <w:gridCol w:w="1419"/>
        <w:gridCol w:w="1492"/>
        <w:gridCol w:w="1457"/>
      </w:tblGrid>
      <w:tr w:rsidR="00500685" w:rsidTr="000C10C0">
        <w:tc>
          <w:tcPr>
            <w:tcW w:w="1456" w:type="dxa"/>
          </w:tcPr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7C0E">
              <w:rPr>
                <w:rFonts w:ascii="Times New Roman" w:hAnsi="Times New Roman"/>
                <w:sz w:val="20"/>
                <w:szCs w:val="20"/>
              </w:rPr>
              <w:t>Sl.No</w:t>
            </w:r>
            <w:proofErr w:type="spellEnd"/>
            <w:r w:rsidRPr="00947C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3" w:type="dxa"/>
          </w:tcPr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C0E">
              <w:rPr>
                <w:rFonts w:ascii="Times New Roman" w:hAnsi="Times New Roman"/>
                <w:sz w:val="20"/>
                <w:szCs w:val="20"/>
              </w:rPr>
              <w:t>Concentration of BPA (ppm)</w:t>
            </w:r>
          </w:p>
        </w:tc>
        <w:tc>
          <w:tcPr>
            <w:tcW w:w="1503" w:type="dxa"/>
          </w:tcPr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C0E">
              <w:rPr>
                <w:rFonts w:ascii="Times New Roman" w:hAnsi="Times New Roman"/>
                <w:sz w:val="20"/>
                <w:szCs w:val="20"/>
              </w:rPr>
              <w:t>Mortality after 48 hours*</w:t>
            </w:r>
          </w:p>
        </w:tc>
        <w:tc>
          <w:tcPr>
            <w:tcW w:w="1465" w:type="dxa"/>
          </w:tcPr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C0E">
              <w:rPr>
                <w:rFonts w:ascii="Times New Roman" w:hAnsi="Times New Roman"/>
                <w:sz w:val="20"/>
                <w:szCs w:val="20"/>
              </w:rPr>
              <w:t>LC50 (</w:t>
            </w:r>
            <w:proofErr w:type="spellStart"/>
            <w:r w:rsidRPr="00947C0E">
              <w:rPr>
                <w:rFonts w:ascii="Times New Roman" w:hAnsi="Times New Roman"/>
                <w:sz w:val="20"/>
                <w:szCs w:val="20"/>
              </w:rPr>
              <w:t>Probit</w:t>
            </w:r>
            <w:proofErr w:type="spellEnd"/>
            <w:r w:rsidRPr="00947C0E">
              <w:rPr>
                <w:rFonts w:ascii="Times New Roman" w:hAnsi="Times New Roman"/>
                <w:sz w:val="20"/>
                <w:szCs w:val="20"/>
              </w:rPr>
              <w:t xml:space="preserve"> 0.500)</w:t>
            </w:r>
          </w:p>
        </w:tc>
        <w:tc>
          <w:tcPr>
            <w:tcW w:w="1521" w:type="dxa"/>
          </w:tcPr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C0E">
              <w:rPr>
                <w:rFonts w:ascii="Times New Roman" w:hAnsi="Times New Roman"/>
                <w:sz w:val="20"/>
                <w:szCs w:val="20"/>
              </w:rPr>
              <w:t xml:space="preserve">95% </w:t>
            </w:r>
            <w:proofErr w:type="spellStart"/>
            <w:r w:rsidRPr="00947C0E">
              <w:rPr>
                <w:rFonts w:ascii="Times New Roman" w:hAnsi="Times New Roman"/>
                <w:sz w:val="20"/>
                <w:szCs w:val="20"/>
              </w:rPr>
              <w:t>confidance</w:t>
            </w:r>
            <w:proofErr w:type="spellEnd"/>
            <w:r w:rsidRPr="00947C0E">
              <w:rPr>
                <w:rFonts w:ascii="Times New Roman" w:hAnsi="Times New Roman"/>
                <w:sz w:val="20"/>
                <w:szCs w:val="20"/>
              </w:rPr>
              <w:t xml:space="preserve"> Limit</w:t>
            </w:r>
          </w:p>
        </w:tc>
        <w:tc>
          <w:tcPr>
            <w:tcW w:w="1495" w:type="dxa"/>
          </w:tcPr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C0E">
              <w:rPr>
                <w:rFonts w:ascii="Times New Roman" w:hAnsi="Times New Roman"/>
                <w:sz w:val="20"/>
                <w:szCs w:val="20"/>
              </w:rPr>
              <w:t xml:space="preserve">Intercept (mean </w:t>
            </w:r>
            <w:r w:rsidRPr="00947C0E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  <w:r w:rsidRPr="00947C0E">
              <w:rPr>
                <w:rFonts w:ascii="Times New Roman" w:hAnsi="Times New Roman"/>
                <w:sz w:val="20"/>
                <w:szCs w:val="20"/>
              </w:rPr>
              <w:t xml:space="preserve"> SE)</w:t>
            </w:r>
          </w:p>
        </w:tc>
      </w:tr>
      <w:tr w:rsidR="00500685" w:rsidTr="000C10C0">
        <w:tc>
          <w:tcPr>
            <w:tcW w:w="1456" w:type="dxa"/>
          </w:tcPr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C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3" w:type="dxa"/>
          </w:tcPr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C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3" w:type="dxa"/>
          </w:tcPr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C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5" w:type="dxa"/>
            <w:vMerge w:val="restart"/>
          </w:tcPr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C0E">
              <w:rPr>
                <w:rFonts w:ascii="Times New Roman" w:hAnsi="Times New Roman"/>
                <w:sz w:val="20"/>
                <w:szCs w:val="20"/>
              </w:rPr>
              <w:t>22.334</w:t>
            </w:r>
          </w:p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C0E">
              <w:rPr>
                <w:rFonts w:ascii="Times New Roman" w:hAnsi="Times New Roman"/>
                <w:sz w:val="20"/>
                <w:szCs w:val="20"/>
              </w:rPr>
              <w:t xml:space="preserve">12.374 </w:t>
            </w:r>
            <w:r w:rsidRPr="00947C0E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  <w:r w:rsidRPr="00947C0E">
              <w:rPr>
                <w:rFonts w:ascii="Times New Roman" w:hAnsi="Times New Roman"/>
                <w:sz w:val="20"/>
                <w:szCs w:val="20"/>
              </w:rPr>
              <w:t xml:space="preserve"> 75.440</w:t>
            </w:r>
          </w:p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</w:tcPr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C0E">
              <w:rPr>
                <w:rFonts w:ascii="Times New Roman" w:hAnsi="Times New Roman"/>
                <w:sz w:val="20"/>
                <w:szCs w:val="20"/>
              </w:rPr>
              <w:t xml:space="preserve">-2.063 </w:t>
            </w:r>
            <w:r w:rsidRPr="00947C0E">
              <w:rPr>
                <w:rFonts w:ascii="Times New Roman" w:hAnsi="Times New Roman"/>
                <w:sz w:val="20"/>
                <w:szCs w:val="20"/>
                <w:u w:val="single"/>
              </w:rPr>
              <w:t xml:space="preserve">+ </w:t>
            </w:r>
            <w:r w:rsidRPr="00947C0E">
              <w:rPr>
                <w:rFonts w:ascii="Times New Roman" w:hAnsi="Times New Roman"/>
                <w:sz w:val="20"/>
                <w:szCs w:val="20"/>
              </w:rPr>
              <w:t>0.247</w:t>
            </w:r>
          </w:p>
        </w:tc>
      </w:tr>
      <w:tr w:rsidR="00500685" w:rsidTr="000C10C0">
        <w:tc>
          <w:tcPr>
            <w:tcW w:w="1456" w:type="dxa"/>
          </w:tcPr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C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</w:tcPr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C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03" w:type="dxa"/>
          </w:tcPr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C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  <w:vMerge/>
          </w:tcPr>
          <w:p w:rsidR="00500685" w:rsidRDefault="00500685" w:rsidP="000C10C0">
            <w:pPr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500685" w:rsidRDefault="00500685" w:rsidP="000C10C0">
            <w:pPr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500685" w:rsidRDefault="00500685" w:rsidP="000C10C0">
            <w:pPr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685" w:rsidTr="000C10C0">
        <w:tc>
          <w:tcPr>
            <w:tcW w:w="1456" w:type="dxa"/>
          </w:tcPr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C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</w:tcPr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C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03" w:type="dxa"/>
          </w:tcPr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C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5" w:type="dxa"/>
            <w:vMerge/>
          </w:tcPr>
          <w:p w:rsidR="00500685" w:rsidRDefault="00500685" w:rsidP="000C10C0">
            <w:pPr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500685" w:rsidRDefault="00500685" w:rsidP="000C10C0">
            <w:pPr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500685" w:rsidRDefault="00500685" w:rsidP="000C10C0">
            <w:pPr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685" w:rsidTr="000C10C0">
        <w:tc>
          <w:tcPr>
            <w:tcW w:w="1456" w:type="dxa"/>
          </w:tcPr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C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3" w:type="dxa"/>
          </w:tcPr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C0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03" w:type="dxa"/>
          </w:tcPr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C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65" w:type="dxa"/>
            <w:vMerge/>
          </w:tcPr>
          <w:p w:rsidR="00500685" w:rsidRDefault="00500685" w:rsidP="000C10C0">
            <w:pPr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500685" w:rsidRDefault="00500685" w:rsidP="000C10C0">
            <w:pPr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500685" w:rsidRDefault="00500685" w:rsidP="000C10C0">
            <w:pPr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685" w:rsidTr="000C10C0">
        <w:tc>
          <w:tcPr>
            <w:tcW w:w="1456" w:type="dxa"/>
          </w:tcPr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C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</w:tcPr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C0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03" w:type="dxa"/>
          </w:tcPr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C0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65" w:type="dxa"/>
            <w:vMerge/>
          </w:tcPr>
          <w:p w:rsidR="00500685" w:rsidRDefault="00500685" w:rsidP="000C10C0">
            <w:pPr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500685" w:rsidRDefault="00500685" w:rsidP="000C10C0">
            <w:pPr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500685" w:rsidRDefault="00500685" w:rsidP="000C10C0">
            <w:pPr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685" w:rsidTr="000C10C0">
        <w:tc>
          <w:tcPr>
            <w:tcW w:w="1456" w:type="dxa"/>
          </w:tcPr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C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3" w:type="dxa"/>
          </w:tcPr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C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03" w:type="dxa"/>
          </w:tcPr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C0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65" w:type="dxa"/>
            <w:vMerge/>
          </w:tcPr>
          <w:p w:rsidR="00500685" w:rsidRDefault="00500685" w:rsidP="000C10C0">
            <w:pPr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500685" w:rsidRDefault="00500685" w:rsidP="000C10C0">
            <w:pPr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500685" w:rsidRDefault="00500685" w:rsidP="000C10C0">
            <w:pPr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685" w:rsidTr="000C10C0">
        <w:tc>
          <w:tcPr>
            <w:tcW w:w="1456" w:type="dxa"/>
          </w:tcPr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C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</w:tcPr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C0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03" w:type="dxa"/>
          </w:tcPr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C0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65" w:type="dxa"/>
            <w:vMerge/>
          </w:tcPr>
          <w:p w:rsidR="00500685" w:rsidRDefault="00500685" w:rsidP="000C10C0">
            <w:pPr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500685" w:rsidRDefault="00500685" w:rsidP="000C10C0">
            <w:pPr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500685" w:rsidRDefault="00500685" w:rsidP="000C10C0">
            <w:pPr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685" w:rsidTr="000C10C0">
        <w:tc>
          <w:tcPr>
            <w:tcW w:w="1456" w:type="dxa"/>
          </w:tcPr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C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03" w:type="dxa"/>
          </w:tcPr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C0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03" w:type="dxa"/>
          </w:tcPr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C0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65" w:type="dxa"/>
            <w:vMerge/>
          </w:tcPr>
          <w:p w:rsidR="00500685" w:rsidRDefault="00500685" w:rsidP="000C10C0">
            <w:pPr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500685" w:rsidRDefault="00500685" w:rsidP="000C10C0">
            <w:pPr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500685" w:rsidRDefault="00500685" w:rsidP="000C10C0">
            <w:pPr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685" w:rsidTr="000C10C0">
        <w:tc>
          <w:tcPr>
            <w:tcW w:w="1456" w:type="dxa"/>
          </w:tcPr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C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03" w:type="dxa"/>
          </w:tcPr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C0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03" w:type="dxa"/>
          </w:tcPr>
          <w:p w:rsidR="00500685" w:rsidRPr="00947C0E" w:rsidRDefault="00500685" w:rsidP="000C10C0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C0E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65" w:type="dxa"/>
            <w:vMerge/>
          </w:tcPr>
          <w:p w:rsidR="00500685" w:rsidRDefault="00500685" w:rsidP="000C10C0">
            <w:pPr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500685" w:rsidRDefault="00500685" w:rsidP="000C10C0">
            <w:pPr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500685" w:rsidRDefault="00500685" w:rsidP="000C10C0">
            <w:pPr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0685" w:rsidRDefault="00500685" w:rsidP="00500685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500685" w:rsidRPr="00947C0E" w:rsidRDefault="00500685" w:rsidP="0050068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7C0E">
        <w:rPr>
          <w:rFonts w:ascii="Times New Roman" w:hAnsi="Times New Roman"/>
          <w:sz w:val="20"/>
          <w:szCs w:val="20"/>
        </w:rPr>
        <w:t xml:space="preserve">* 50 larvae were used for toxicity study in each dose. </w:t>
      </w:r>
    </w:p>
    <w:p w:rsidR="00500685" w:rsidRPr="00947C0E" w:rsidRDefault="00500685" w:rsidP="0050068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7C0E">
        <w:rPr>
          <w:rFonts w:ascii="Times New Roman" w:hAnsi="Times New Roman"/>
          <w:sz w:val="20"/>
          <w:szCs w:val="20"/>
        </w:rPr>
        <w:t xml:space="preserve">PROBIT (p) = Intercept + BX </w:t>
      </w:r>
    </w:p>
    <w:p w:rsidR="00500685" w:rsidRPr="00947C0E" w:rsidRDefault="00500685" w:rsidP="0050068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7C0E">
        <w:rPr>
          <w:rFonts w:ascii="Times New Roman" w:hAnsi="Times New Roman"/>
          <w:sz w:val="20"/>
          <w:szCs w:val="20"/>
        </w:rPr>
        <w:t xml:space="preserve">(Covariates x are transformed using the base 10,000 logarithm) were B is the regression   coefficient. </w:t>
      </w:r>
    </w:p>
    <w:p w:rsidR="00500685" w:rsidRDefault="00500685">
      <w:bookmarkStart w:id="0" w:name="_GoBack"/>
      <w:bookmarkEnd w:id="0"/>
    </w:p>
    <w:sectPr w:rsidR="00500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85"/>
    <w:rsid w:val="004E2BFE"/>
    <w:rsid w:val="0050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312AB-7890-449D-81EA-887805C6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68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68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2021-04-06T12:03:00Z</dcterms:created>
  <dcterms:modified xsi:type="dcterms:W3CDTF">2021-04-06T12:05:00Z</dcterms:modified>
</cp:coreProperties>
</file>