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6895" w14:textId="34D1F23E" w:rsidR="0017498B" w:rsidRDefault="00F923FF" w:rsidP="00DF114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F1142">
        <w:rPr>
          <w:rFonts w:ascii="Arial" w:hAnsi="Arial" w:cs="Arial"/>
          <w:b/>
          <w:sz w:val="24"/>
          <w:szCs w:val="24"/>
        </w:rPr>
        <w:t>Figure S1 Dual luciferase assay verification of the binding of miR-21-5p to the 3’UTR sequence of KRTI1 gene in HUVECs. “*” represented P &lt; 0.05 vs. WT+NC group.</w:t>
      </w:r>
    </w:p>
    <w:p w14:paraId="7546FE53" w14:textId="77777777" w:rsidR="0017498B" w:rsidRDefault="0017498B">
      <w:pPr>
        <w:widowControl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EB60ACF" w14:textId="77777777" w:rsidR="0017498B" w:rsidRDefault="0017498B" w:rsidP="00DF1142">
      <w:pPr>
        <w:spacing w:line="480" w:lineRule="auto"/>
        <w:rPr>
          <w:noProof/>
        </w:rPr>
      </w:pPr>
      <w:r>
        <w:rPr>
          <w:rFonts w:ascii="Arial" w:hAnsi="Arial" w:cs="Arial" w:hint="eastAsia"/>
          <w:b/>
          <w:sz w:val="24"/>
          <w:szCs w:val="24"/>
        </w:rPr>
        <w:lastRenderedPageBreak/>
        <w:t>R</w:t>
      </w:r>
      <w:r>
        <w:rPr>
          <w:rFonts w:ascii="Arial" w:hAnsi="Arial" w:cs="Arial"/>
          <w:b/>
          <w:sz w:val="24"/>
          <w:szCs w:val="24"/>
        </w:rPr>
        <w:t>aw gel images</w:t>
      </w:r>
    </w:p>
    <w:p w14:paraId="3B04738E" w14:textId="68212281" w:rsidR="003E617F" w:rsidRDefault="0017498B" w:rsidP="00DF1142">
      <w:pPr>
        <w:spacing w:line="480" w:lineRule="auto"/>
        <w:rPr>
          <w:rFonts w:ascii="Arial" w:hAnsi="Arial" w:cs="Arial" w:hint="eastAsia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Fig</w:t>
      </w:r>
      <w:r>
        <w:rPr>
          <w:rFonts w:ascii="Arial" w:hAnsi="Arial" w:cs="Arial"/>
          <w:b/>
          <w:sz w:val="24"/>
          <w:szCs w:val="24"/>
        </w:rPr>
        <w:t>ure 4B</w:t>
      </w:r>
    </w:p>
    <w:p w14:paraId="1F63F95F" w14:textId="4D6E1F09" w:rsidR="0017498B" w:rsidRDefault="0017498B" w:rsidP="00DF1142">
      <w:pPr>
        <w:spacing w:line="480" w:lineRule="auto"/>
        <w:rPr>
          <w:noProof/>
        </w:rPr>
      </w:pPr>
      <w:r>
        <w:rPr>
          <w:noProof/>
        </w:rPr>
        <w:drawing>
          <wp:inline distT="0" distB="0" distL="0" distR="0" wp14:anchorId="1E260799" wp14:editId="33FE39D8">
            <wp:extent cx="1260475" cy="18935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D1E20" w14:textId="44AC4D53" w:rsidR="0017498B" w:rsidRDefault="0017498B" w:rsidP="00DF1142">
      <w:pPr>
        <w:spacing w:line="480" w:lineRule="auto"/>
        <w:rPr>
          <w:noProof/>
        </w:rPr>
      </w:pPr>
      <w:r>
        <w:rPr>
          <w:rFonts w:hint="eastAsia"/>
          <w:noProof/>
        </w:rPr>
        <w:t>F</w:t>
      </w:r>
      <w:r>
        <w:rPr>
          <w:noProof/>
        </w:rPr>
        <w:t>igure 5B</w:t>
      </w:r>
    </w:p>
    <w:p w14:paraId="3172B34A" w14:textId="211F447E" w:rsidR="0017498B" w:rsidRDefault="0017498B" w:rsidP="00DF1142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BC164C4" wp14:editId="65438300">
            <wp:extent cx="1148715" cy="28778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3595C" w14:textId="10EAECC1" w:rsidR="0017498B" w:rsidRDefault="0017498B" w:rsidP="00DF1142">
      <w:pPr>
        <w:spacing w:line="480" w:lineRule="auto"/>
        <w:rPr>
          <w:rFonts w:ascii="Arial" w:hAnsi="Arial" w:cs="Arial" w:hint="eastAsia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igure 6B</w:t>
      </w:r>
    </w:p>
    <w:p w14:paraId="530ED96F" w14:textId="21BFE946" w:rsidR="0017498B" w:rsidRPr="00DF1142" w:rsidRDefault="0017498B" w:rsidP="00DF1142">
      <w:pPr>
        <w:spacing w:line="480" w:lineRule="auto"/>
        <w:rPr>
          <w:rFonts w:ascii="Arial" w:hAnsi="Arial" w:cs="Arial" w:hint="eastAsi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64F287" wp14:editId="6DB9058C">
            <wp:extent cx="1390113" cy="1776046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22" cy="182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98B" w:rsidRPr="00DF1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6E233" w14:textId="77777777" w:rsidR="00F23B6D" w:rsidRDefault="00F23B6D" w:rsidP="00F923FF">
      <w:r>
        <w:separator/>
      </w:r>
    </w:p>
  </w:endnote>
  <w:endnote w:type="continuationSeparator" w:id="0">
    <w:p w14:paraId="41B13177" w14:textId="77777777" w:rsidR="00F23B6D" w:rsidRDefault="00F23B6D" w:rsidP="00F9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DF818" w14:textId="77777777" w:rsidR="00F23B6D" w:rsidRDefault="00F23B6D" w:rsidP="00F923FF">
      <w:r>
        <w:separator/>
      </w:r>
    </w:p>
  </w:footnote>
  <w:footnote w:type="continuationSeparator" w:id="0">
    <w:p w14:paraId="7517E426" w14:textId="77777777" w:rsidR="00F23B6D" w:rsidRDefault="00F23B6D" w:rsidP="00F9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DC"/>
    <w:rsid w:val="0017498B"/>
    <w:rsid w:val="003E617F"/>
    <w:rsid w:val="00997DDC"/>
    <w:rsid w:val="00DF1142"/>
    <w:rsid w:val="00E360E4"/>
    <w:rsid w:val="00F23B6D"/>
    <w:rsid w:val="00F9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3A308"/>
  <w15:chartTrackingRefBased/>
  <w15:docId w15:val="{3773E6CD-BD73-4561-AB86-7D1BDFBF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23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2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23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templar1326</dc:creator>
  <cp:keywords/>
  <dc:description/>
  <cp:lastModifiedBy>templar1326</cp:lastModifiedBy>
  <cp:revision>5</cp:revision>
  <dcterms:created xsi:type="dcterms:W3CDTF">2020-07-21T02:20:00Z</dcterms:created>
  <dcterms:modified xsi:type="dcterms:W3CDTF">2020-12-17T06:17:00Z</dcterms:modified>
</cp:coreProperties>
</file>