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7E19" w14:textId="77777777" w:rsidR="00431D84" w:rsidRDefault="00431D84">
      <w:pPr>
        <w:rPr>
          <w:rFonts w:ascii="Times New Roman" w:hAnsi="Times New Roman" w:cs="Times New Roman"/>
        </w:rPr>
      </w:pPr>
      <w:bookmarkStart w:id="0" w:name="_GoBack"/>
      <w:bookmarkEnd w:id="0"/>
    </w:p>
    <w:p w14:paraId="1F166F46" w14:textId="77777777" w:rsidR="00431D84" w:rsidRDefault="00431D84">
      <w:pPr>
        <w:rPr>
          <w:rFonts w:ascii="Times New Roman" w:hAnsi="Times New Roman" w:cs="Times New Roman"/>
        </w:rPr>
      </w:pPr>
    </w:p>
    <w:p w14:paraId="3003CDA8" w14:textId="77777777" w:rsidR="00431D84" w:rsidRDefault="00431D84">
      <w:pPr>
        <w:rPr>
          <w:rFonts w:ascii="Times New Roman" w:hAnsi="Times New Roman" w:cs="Times New Roman"/>
        </w:rPr>
      </w:pPr>
    </w:p>
    <w:p w14:paraId="112BE034" w14:textId="77777777" w:rsidR="00431D84" w:rsidRDefault="00431D84">
      <w:pPr>
        <w:rPr>
          <w:rFonts w:ascii="Times New Roman" w:hAnsi="Times New Roman" w:cs="Times New Roman"/>
        </w:rPr>
      </w:pPr>
    </w:p>
    <w:p w14:paraId="3629A35B" w14:textId="111F5C2F" w:rsidR="00CB0661" w:rsidRPr="00464D91" w:rsidRDefault="0016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</w:t>
      </w:r>
      <w:r w:rsidR="00C04E9C" w:rsidRPr="00464D91">
        <w:rPr>
          <w:rFonts w:ascii="Times New Roman" w:hAnsi="Times New Roman" w:cs="Times New Roman"/>
        </w:rPr>
        <w:t>able</w:t>
      </w:r>
      <w:r w:rsidR="00A07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S1a</w:t>
      </w:r>
      <w:r w:rsidR="00C04E9C" w:rsidRPr="00464D91">
        <w:rPr>
          <w:rFonts w:ascii="Times New Roman" w:hAnsi="Times New Roman" w:cs="Times New Roman"/>
        </w:rPr>
        <w:t xml:space="preserve">: Multivariate-regression analysis </w:t>
      </w:r>
      <w:r w:rsidR="008A6044">
        <w:rPr>
          <w:rFonts w:ascii="Times New Roman" w:hAnsi="Times New Roman" w:cs="Times New Roman"/>
        </w:rPr>
        <w:t>of</w:t>
      </w:r>
      <w:r w:rsidR="00C04E9C" w:rsidRPr="00464D91">
        <w:rPr>
          <w:rFonts w:ascii="Times New Roman" w:hAnsi="Times New Roman" w:cs="Times New Roman"/>
        </w:rPr>
        <w:t xml:space="preserve"> </w:t>
      </w:r>
      <w:r w:rsidR="00E14CCA">
        <w:rPr>
          <w:rFonts w:ascii="Times New Roman" w:hAnsi="Times New Roman" w:cs="Times New Roman"/>
        </w:rPr>
        <w:t xml:space="preserve">Covid-19 </w:t>
      </w:r>
      <w:r w:rsidR="00C04E9C" w:rsidRPr="00464D91">
        <w:rPr>
          <w:rFonts w:ascii="Times New Roman" w:hAnsi="Times New Roman" w:cs="Times New Roman"/>
        </w:rPr>
        <w:t>patients.</w:t>
      </w:r>
    </w:p>
    <w:p w14:paraId="7AF52121" w14:textId="2904F87C" w:rsidR="00C04E9C" w:rsidRDefault="00C04E9C"/>
    <w:tbl>
      <w:tblPr>
        <w:tblStyle w:val="TableGrid"/>
        <w:tblpPr w:leftFromText="180" w:rightFromText="180" w:horzAnchor="margin" w:tblpY="1792"/>
        <w:tblW w:w="7206" w:type="dxa"/>
        <w:tblLook w:val="04A0" w:firstRow="1" w:lastRow="0" w:firstColumn="1" w:lastColumn="0" w:noHBand="0" w:noVBand="1"/>
      </w:tblPr>
      <w:tblGrid>
        <w:gridCol w:w="846"/>
        <w:gridCol w:w="2675"/>
        <w:gridCol w:w="2410"/>
        <w:gridCol w:w="1275"/>
      </w:tblGrid>
      <w:tr w:rsidR="003F4E07" w:rsidRPr="00464D91" w14:paraId="130E8619" w14:textId="63C23E7A" w:rsidTr="009B7D04">
        <w:tc>
          <w:tcPr>
            <w:tcW w:w="846" w:type="dxa"/>
            <w:vMerge w:val="restart"/>
            <w:vAlign w:val="center"/>
          </w:tcPr>
          <w:p w14:paraId="659BC939" w14:textId="1EE99747" w:rsidR="003F4E07" w:rsidRPr="006A0808" w:rsidRDefault="003F4E07" w:rsidP="00E52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Death</w:t>
            </w:r>
          </w:p>
        </w:tc>
        <w:tc>
          <w:tcPr>
            <w:tcW w:w="2675" w:type="dxa"/>
            <w:vAlign w:val="center"/>
          </w:tcPr>
          <w:p w14:paraId="130CA123" w14:textId="64CB4826" w:rsidR="003F4E07" w:rsidRPr="006A0808" w:rsidRDefault="003F4E07" w:rsidP="00E52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Underlying conditions</w:t>
            </w:r>
          </w:p>
        </w:tc>
        <w:tc>
          <w:tcPr>
            <w:tcW w:w="2410" w:type="dxa"/>
            <w:vAlign w:val="center"/>
          </w:tcPr>
          <w:p w14:paraId="05546E0C" w14:textId="0CDC6EBE" w:rsidR="003F4E07" w:rsidRPr="006A0808" w:rsidRDefault="003F4E07" w:rsidP="00E52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Odds ratio (95% CI)</w:t>
            </w:r>
          </w:p>
        </w:tc>
        <w:tc>
          <w:tcPr>
            <w:tcW w:w="1275" w:type="dxa"/>
            <w:vAlign w:val="center"/>
          </w:tcPr>
          <w:p w14:paraId="2DE3A89C" w14:textId="199795A1" w:rsidR="003F4E07" w:rsidRPr="006A0808" w:rsidRDefault="003F4E07" w:rsidP="00E52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p-values</w:t>
            </w:r>
          </w:p>
        </w:tc>
      </w:tr>
      <w:tr w:rsidR="003F4E07" w:rsidRPr="00464D91" w14:paraId="2B177922" w14:textId="77777777" w:rsidTr="009B7D04">
        <w:tc>
          <w:tcPr>
            <w:tcW w:w="846" w:type="dxa"/>
            <w:vMerge/>
            <w:vAlign w:val="center"/>
          </w:tcPr>
          <w:p w14:paraId="7413D1F2" w14:textId="77777777" w:rsidR="003F4E07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376A3144" w14:textId="71E368A0" w:rsidR="003F4E07" w:rsidRPr="006A0808" w:rsidRDefault="003F4E07" w:rsidP="00E52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Cancer</w:t>
            </w:r>
          </w:p>
        </w:tc>
        <w:tc>
          <w:tcPr>
            <w:tcW w:w="2410" w:type="dxa"/>
            <w:vAlign w:val="center"/>
          </w:tcPr>
          <w:p w14:paraId="5669F714" w14:textId="296368C0" w:rsidR="003F4E07" w:rsidRPr="006A0808" w:rsidRDefault="003F4E07" w:rsidP="00E52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2.59 (1.47-5.26)</w:t>
            </w:r>
          </w:p>
        </w:tc>
        <w:tc>
          <w:tcPr>
            <w:tcW w:w="1275" w:type="dxa"/>
            <w:vAlign w:val="center"/>
          </w:tcPr>
          <w:p w14:paraId="3A38AB7C" w14:textId="59DF6642" w:rsidR="003F4E07" w:rsidRPr="006A0808" w:rsidRDefault="003F4E07" w:rsidP="00E52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0.0</w:t>
            </w: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3F4E07" w:rsidRPr="00464D91" w14:paraId="54A22B7B" w14:textId="11C83DCB" w:rsidTr="009B7D04">
        <w:tc>
          <w:tcPr>
            <w:tcW w:w="846" w:type="dxa"/>
            <w:vMerge/>
            <w:vAlign w:val="center"/>
          </w:tcPr>
          <w:p w14:paraId="61078AEF" w14:textId="77777777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2F3B285A" w14:textId="24836D5F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Chronic renal disease</w:t>
            </w:r>
          </w:p>
        </w:tc>
        <w:tc>
          <w:tcPr>
            <w:tcW w:w="2410" w:type="dxa"/>
            <w:vAlign w:val="center"/>
          </w:tcPr>
          <w:p w14:paraId="7496B4C7" w14:textId="4AC57DAE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.68 (</w:t>
            </w: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.42-</w:t>
            </w: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.04)</w:t>
            </w:r>
          </w:p>
        </w:tc>
        <w:tc>
          <w:tcPr>
            <w:tcW w:w="1275" w:type="dxa"/>
            <w:vAlign w:val="center"/>
          </w:tcPr>
          <w:p w14:paraId="49F75569" w14:textId="0762F1BC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0.46</w:t>
            </w:r>
          </w:p>
        </w:tc>
      </w:tr>
      <w:tr w:rsidR="003F4E07" w:rsidRPr="00464D91" w14:paraId="25B9F9E2" w14:textId="30946D9E" w:rsidTr="009B7D04">
        <w:tc>
          <w:tcPr>
            <w:tcW w:w="846" w:type="dxa"/>
            <w:vMerge/>
            <w:vAlign w:val="center"/>
          </w:tcPr>
          <w:p w14:paraId="6DCBA5AC" w14:textId="77777777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6C6AEAD1" w14:textId="7969E037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Cardiac disease</w:t>
            </w:r>
          </w:p>
        </w:tc>
        <w:tc>
          <w:tcPr>
            <w:tcW w:w="2410" w:type="dxa"/>
            <w:vAlign w:val="center"/>
          </w:tcPr>
          <w:p w14:paraId="31C6766D" w14:textId="21466493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.53 (0.3</w:t>
            </w:r>
            <w:r>
              <w:rPr>
                <w:rFonts w:ascii="Times New Roman" w:hAnsi="Times New Roman" w:cs="Times New Roman"/>
              </w:rPr>
              <w:t>3</w:t>
            </w:r>
            <w:r w:rsidRPr="00464D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.95)</w:t>
            </w:r>
          </w:p>
        </w:tc>
        <w:tc>
          <w:tcPr>
            <w:tcW w:w="1275" w:type="dxa"/>
            <w:vAlign w:val="center"/>
          </w:tcPr>
          <w:p w14:paraId="493E2362" w14:textId="5B2D5E16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3</w:t>
            </w:r>
          </w:p>
        </w:tc>
      </w:tr>
      <w:tr w:rsidR="003F4E07" w:rsidRPr="00464D91" w14:paraId="6CA5C3D3" w14:textId="6FE05066" w:rsidTr="009B7D04">
        <w:tc>
          <w:tcPr>
            <w:tcW w:w="846" w:type="dxa"/>
            <w:vMerge/>
            <w:vAlign w:val="center"/>
          </w:tcPr>
          <w:p w14:paraId="6211AFC9" w14:textId="77777777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6AB4151C" w14:textId="389FB5E4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2410" w:type="dxa"/>
            <w:vAlign w:val="center"/>
          </w:tcPr>
          <w:p w14:paraId="63D139DD" w14:textId="0D489AE5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</w:t>
            </w:r>
            <w:r w:rsidRPr="00464D91">
              <w:rPr>
                <w:rFonts w:ascii="Times New Roman" w:hAnsi="Times New Roman" w:cs="Times New Roman"/>
              </w:rPr>
              <w:t xml:space="preserve"> (0.71-</w:t>
            </w:r>
            <w:r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.32)</w:t>
            </w:r>
          </w:p>
        </w:tc>
        <w:tc>
          <w:tcPr>
            <w:tcW w:w="1275" w:type="dxa"/>
            <w:vAlign w:val="center"/>
          </w:tcPr>
          <w:p w14:paraId="0B79452E" w14:textId="767F60F5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3F4E07" w:rsidRPr="00464D91" w14:paraId="76E3D884" w14:textId="465FAD62" w:rsidTr="009B7D04">
        <w:tc>
          <w:tcPr>
            <w:tcW w:w="846" w:type="dxa"/>
            <w:vMerge/>
            <w:vAlign w:val="center"/>
          </w:tcPr>
          <w:p w14:paraId="7DFC370F" w14:textId="77777777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2E566F1D" w14:textId="5B91A88E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410" w:type="dxa"/>
            <w:vAlign w:val="center"/>
          </w:tcPr>
          <w:p w14:paraId="7D606A88" w14:textId="3E52BD1C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.21 (0.</w:t>
            </w:r>
            <w:r>
              <w:rPr>
                <w:rFonts w:ascii="Times New Roman" w:hAnsi="Times New Roman" w:cs="Times New Roman"/>
              </w:rPr>
              <w:t>8</w:t>
            </w:r>
            <w:r w:rsidRPr="00464D91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464D9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5" w:type="dxa"/>
            <w:vAlign w:val="center"/>
          </w:tcPr>
          <w:p w14:paraId="5F8B60DE" w14:textId="113EFD48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0.01</w:t>
            </w:r>
          </w:p>
        </w:tc>
      </w:tr>
      <w:tr w:rsidR="003F4E07" w:rsidRPr="00464D91" w14:paraId="5F0B1C8A" w14:textId="010FFD71" w:rsidTr="009B7D04">
        <w:tc>
          <w:tcPr>
            <w:tcW w:w="846" w:type="dxa"/>
            <w:vMerge/>
            <w:vAlign w:val="center"/>
          </w:tcPr>
          <w:p w14:paraId="5AC8D48E" w14:textId="77777777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1DF63C90" w14:textId="4FD934BB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2410" w:type="dxa"/>
            <w:vAlign w:val="center"/>
          </w:tcPr>
          <w:p w14:paraId="22317967" w14:textId="64D0C6BC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.43 (0.</w:t>
            </w:r>
            <w:r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.40)</w:t>
            </w:r>
          </w:p>
        </w:tc>
        <w:tc>
          <w:tcPr>
            <w:tcW w:w="1275" w:type="dxa"/>
            <w:vAlign w:val="center"/>
          </w:tcPr>
          <w:p w14:paraId="5D7A94E4" w14:textId="3938EE5E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3F4E07" w:rsidRPr="00464D91" w14:paraId="31141C89" w14:textId="42AEDB8D" w:rsidTr="009B7D04">
        <w:tc>
          <w:tcPr>
            <w:tcW w:w="846" w:type="dxa"/>
            <w:vMerge/>
            <w:vAlign w:val="center"/>
          </w:tcPr>
          <w:p w14:paraId="425618D8" w14:textId="77777777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4852B5D8" w14:textId="658F37A1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Pulmonary disease</w:t>
            </w:r>
          </w:p>
        </w:tc>
        <w:tc>
          <w:tcPr>
            <w:tcW w:w="2410" w:type="dxa"/>
            <w:vAlign w:val="center"/>
          </w:tcPr>
          <w:p w14:paraId="164A07A6" w14:textId="11D42712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1.13 (0.43-2.99)</w:t>
            </w:r>
          </w:p>
        </w:tc>
        <w:tc>
          <w:tcPr>
            <w:tcW w:w="1275" w:type="dxa"/>
            <w:vAlign w:val="center"/>
          </w:tcPr>
          <w:p w14:paraId="492984AB" w14:textId="0981DCAF" w:rsidR="003F4E07" w:rsidRPr="00464D91" w:rsidRDefault="003F4E07" w:rsidP="00E52FE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8</w:t>
            </w:r>
          </w:p>
        </w:tc>
      </w:tr>
    </w:tbl>
    <w:p w14:paraId="0E806FBF" w14:textId="704BAF00" w:rsidR="005906DF" w:rsidRDefault="005906DF"/>
    <w:tbl>
      <w:tblPr>
        <w:tblStyle w:val="TableGrid"/>
        <w:tblpPr w:leftFromText="180" w:rightFromText="180" w:vertAnchor="page" w:horzAnchor="margin" w:tblpY="6343"/>
        <w:tblW w:w="7206" w:type="dxa"/>
        <w:tblLook w:val="04A0" w:firstRow="1" w:lastRow="0" w:firstColumn="1" w:lastColumn="0" w:noHBand="0" w:noVBand="1"/>
      </w:tblPr>
      <w:tblGrid>
        <w:gridCol w:w="846"/>
        <w:gridCol w:w="2675"/>
        <w:gridCol w:w="2410"/>
        <w:gridCol w:w="1275"/>
      </w:tblGrid>
      <w:tr w:rsidR="003F4E07" w:rsidRPr="00464D91" w14:paraId="09DB98F4" w14:textId="77777777" w:rsidTr="009B7D04">
        <w:tc>
          <w:tcPr>
            <w:tcW w:w="846" w:type="dxa"/>
            <w:vMerge w:val="restart"/>
            <w:vAlign w:val="center"/>
          </w:tcPr>
          <w:p w14:paraId="6303F794" w14:textId="42799053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ICU</w:t>
            </w:r>
          </w:p>
        </w:tc>
        <w:tc>
          <w:tcPr>
            <w:tcW w:w="2675" w:type="dxa"/>
            <w:vAlign w:val="center"/>
          </w:tcPr>
          <w:p w14:paraId="2A3DCC7F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Underlying conditions</w:t>
            </w:r>
          </w:p>
        </w:tc>
        <w:tc>
          <w:tcPr>
            <w:tcW w:w="2410" w:type="dxa"/>
            <w:vAlign w:val="center"/>
          </w:tcPr>
          <w:p w14:paraId="2DF26124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Odds ratio (95% CI)</w:t>
            </w:r>
          </w:p>
        </w:tc>
        <w:tc>
          <w:tcPr>
            <w:tcW w:w="1275" w:type="dxa"/>
            <w:vAlign w:val="center"/>
          </w:tcPr>
          <w:p w14:paraId="46857B64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p-values</w:t>
            </w:r>
          </w:p>
        </w:tc>
      </w:tr>
      <w:tr w:rsidR="003F4E07" w:rsidRPr="00464D91" w14:paraId="5F332238" w14:textId="77777777" w:rsidTr="009B7D04">
        <w:tc>
          <w:tcPr>
            <w:tcW w:w="846" w:type="dxa"/>
            <w:vMerge/>
            <w:vAlign w:val="center"/>
          </w:tcPr>
          <w:p w14:paraId="48877227" w14:textId="77777777" w:rsidR="003F4E07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0F330DC6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Cancer</w:t>
            </w:r>
          </w:p>
        </w:tc>
        <w:tc>
          <w:tcPr>
            <w:tcW w:w="2410" w:type="dxa"/>
            <w:vAlign w:val="center"/>
          </w:tcPr>
          <w:p w14:paraId="17DE6D39" w14:textId="118C9D46" w:rsidR="003F4E07" w:rsidRPr="006A0808" w:rsidRDefault="00476EFA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3F4E07" w:rsidRPr="006A0808">
              <w:rPr>
                <w:rFonts w:ascii="Times New Roman" w:hAnsi="Times New Roman" w:cs="Times New Roman"/>
                <w:b/>
                <w:i/>
              </w:rPr>
              <w:t>.</w:t>
            </w:r>
            <w:r w:rsidR="003F4E0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3F4E07" w:rsidRPr="006A080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F4E07" w:rsidRPr="006A0808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3F4E07" w:rsidRPr="006A0808">
              <w:rPr>
                <w:rFonts w:ascii="Times New Roman" w:hAnsi="Times New Roman" w:cs="Times New Roman"/>
                <w:b/>
                <w:i/>
              </w:rPr>
              <w:t>7-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3F4E07" w:rsidRPr="006A0808">
              <w:rPr>
                <w:rFonts w:ascii="Times New Roman" w:hAnsi="Times New Roman" w:cs="Times New Roman"/>
                <w:b/>
                <w:i/>
              </w:rPr>
              <w:t>.26)</w:t>
            </w:r>
          </w:p>
        </w:tc>
        <w:tc>
          <w:tcPr>
            <w:tcW w:w="1275" w:type="dxa"/>
            <w:vAlign w:val="center"/>
          </w:tcPr>
          <w:p w14:paraId="4B10D11D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0.0</w:t>
            </w: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3F4E07" w:rsidRPr="00464D91" w14:paraId="6FD35224" w14:textId="77777777" w:rsidTr="009B7D04">
        <w:tc>
          <w:tcPr>
            <w:tcW w:w="846" w:type="dxa"/>
            <w:vMerge/>
            <w:vAlign w:val="center"/>
          </w:tcPr>
          <w:p w14:paraId="47B4B2A2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7A35C717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Chronic renal disease</w:t>
            </w:r>
          </w:p>
        </w:tc>
        <w:tc>
          <w:tcPr>
            <w:tcW w:w="2410" w:type="dxa"/>
            <w:vAlign w:val="center"/>
          </w:tcPr>
          <w:p w14:paraId="02908440" w14:textId="4728F022" w:rsidR="003F4E07" w:rsidRPr="00464D91" w:rsidRDefault="00476EFA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F4E07" w:rsidRPr="00464D91">
              <w:rPr>
                <w:rFonts w:ascii="Times New Roman" w:hAnsi="Times New Roman" w:cs="Times New Roman"/>
              </w:rPr>
              <w:t>8 (</w:t>
            </w:r>
            <w:r w:rsidR="003F4E07">
              <w:rPr>
                <w:rFonts w:ascii="Times New Roman" w:hAnsi="Times New Roman" w:cs="Times New Roman"/>
              </w:rPr>
              <w:t>0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3F4E07" w:rsidRPr="00464D91">
              <w:rPr>
                <w:rFonts w:ascii="Times New Roman" w:hAnsi="Times New Roman" w:cs="Times New Roman"/>
              </w:rPr>
              <w:t>2-</w:t>
            </w:r>
            <w:r w:rsidR="003F4E07"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.04)</w:t>
            </w:r>
          </w:p>
        </w:tc>
        <w:tc>
          <w:tcPr>
            <w:tcW w:w="1275" w:type="dxa"/>
            <w:vAlign w:val="center"/>
          </w:tcPr>
          <w:p w14:paraId="7D2E2F23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0.46</w:t>
            </w:r>
          </w:p>
        </w:tc>
      </w:tr>
      <w:tr w:rsidR="003F4E07" w:rsidRPr="00464D91" w14:paraId="30038F36" w14:textId="77777777" w:rsidTr="009B7D04">
        <w:tc>
          <w:tcPr>
            <w:tcW w:w="846" w:type="dxa"/>
            <w:vMerge/>
            <w:vAlign w:val="center"/>
          </w:tcPr>
          <w:p w14:paraId="19032CBC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29D7F34D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Cardiac disease</w:t>
            </w:r>
          </w:p>
        </w:tc>
        <w:tc>
          <w:tcPr>
            <w:tcW w:w="2410" w:type="dxa"/>
            <w:vAlign w:val="center"/>
          </w:tcPr>
          <w:p w14:paraId="26A92B01" w14:textId="40E25BFA" w:rsidR="003F4E07" w:rsidRPr="00464D91" w:rsidRDefault="00476EFA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3 (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.3</w:t>
            </w:r>
            <w:r w:rsidR="003F4E07">
              <w:rPr>
                <w:rFonts w:ascii="Times New Roman" w:hAnsi="Times New Roman" w:cs="Times New Roman"/>
              </w:rPr>
              <w:t>3</w:t>
            </w:r>
            <w:r w:rsidR="003F4E07" w:rsidRPr="00464D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3F4E07" w:rsidRPr="00464D91">
              <w:rPr>
                <w:rFonts w:ascii="Times New Roman" w:hAnsi="Times New Roman" w:cs="Times New Roman"/>
              </w:rPr>
              <w:t>.95)</w:t>
            </w:r>
          </w:p>
        </w:tc>
        <w:tc>
          <w:tcPr>
            <w:tcW w:w="1275" w:type="dxa"/>
            <w:vAlign w:val="center"/>
          </w:tcPr>
          <w:p w14:paraId="42E39623" w14:textId="46EF625B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3</w:t>
            </w:r>
          </w:p>
        </w:tc>
      </w:tr>
      <w:tr w:rsidR="003F4E07" w:rsidRPr="00464D91" w14:paraId="08548CFB" w14:textId="77777777" w:rsidTr="009B7D04">
        <w:tc>
          <w:tcPr>
            <w:tcW w:w="846" w:type="dxa"/>
            <w:vMerge/>
            <w:vAlign w:val="center"/>
          </w:tcPr>
          <w:p w14:paraId="1399E3EF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11CA0F16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2410" w:type="dxa"/>
            <w:vAlign w:val="center"/>
          </w:tcPr>
          <w:p w14:paraId="2402E878" w14:textId="6F6451A0" w:rsidR="003F4E07" w:rsidRPr="00464D91" w:rsidRDefault="00476EFA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3F4E07">
              <w:rPr>
                <w:rFonts w:ascii="Times New Roman" w:hAnsi="Times New Roman" w:cs="Times New Roman"/>
              </w:rPr>
              <w:t>7</w:t>
            </w:r>
            <w:r w:rsidR="003F4E07" w:rsidRPr="00464D91">
              <w:rPr>
                <w:rFonts w:ascii="Times New Roman" w:hAnsi="Times New Roman" w:cs="Times New Roman"/>
              </w:rPr>
              <w:t xml:space="preserve"> (0.71-</w:t>
            </w:r>
            <w:r w:rsidR="003F4E07">
              <w:rPr>
                <w:rFonts w:ascii="Times New Roman" w:hAnsi="Times New Roman" w:cs="Times New Roman"/>
              </w:rPr>
              <w:t>2</w:t>
            </w:r>
            <w:r w:rsidR="003F4E07" w:rsidRPr="00464D91">
              <w:rPr>
                <w:rFonts w:ascii="Times New Roman" w:hAnsi="Times New Roman" w:cs="Times New Roman"/>
              </w:rPr>
              <w:t>.32)</w:t>
            </w:r>
          </w:p>
        </w:tc>
        <w:tc>
          <w:tcPr>
            <w:tcW w:w="1275" w:type="dxa"/>
            <w:vAlign w:val="center"/>
          </w:tcPr>
          <w:p w14:paraId="1E9D01A3" w14:textId="697CAFF4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4E07" w:rsidRPr="00464D91" w14:paraId="0FB13E0B" w14:textId="77777777" w:rsidTr="009B7D04">
        <w:tc>
          <w:tcPr>
            <w:tcW w:w="846" w:type="dxa"/>
            <w:vMerge/>
            <w:vAlign w:val="center"/>
          </w:tcPr>
          <w:p w14:paraId="2EB12697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5D224B8A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410" w:type="dxa"/>
            <w:vAlign w:val="center"/>
          </w:tcPr>
          <w:p w14:paraId="5AACC27A" w14:textId="6F77092A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476EFA">
              <w:rPr>
                <w:rFonts w:ascii="Times New Roman" w:hAnsi="Times New Roman" w:cs="Times New Roman"/>
              </w:rPr>
              <w:t>09</w:t>
            </w:r>
            <w:r w:rsidRPr="00464D91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</w:t>
            </w:r>
            <w:r w:rsidRPr="00464D91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464D9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5" w:type="dxa"/>
            <w:vAlign w:val="center"/>
          </w:tcPr>
          <w:p w14:paraId="30AD9EC8" w14:textId="6C12E88A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 w:rsidR="00476EFA"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3</w:t>
            </w:r>
          </w:p>
        </w:tc>
      </w:tr>
      <w:tr w:rsidR="003F4E07" w:rsidRPr="00464D91" w14:paraId="55BC8430" w14:textId="77777777" w:rsidTr="009B7D04">
        <w:tc>
          <w:tcPr>
            <w:tcW w:w="846" w:type="dxa"/>
            <w:vMerge/>
            <w:vAlign w:val="center"/>
          </w:tcPr>
          <w:p w14:paraId="1DA5E83E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00CB4780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2410" w:type="dxa"/>
            <w:vAlign w:val="center"/>
          </w:tcPr>
          <w:p w14:paraId="5F9CC8B0" w14:textId="2C6FE660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476EFA">
              <w:rPr>
                <w:rFonts w:ascii="Times New Roman" w:hAnsi="Times New Roman" w:cs="Times New Roman"/>
              </w:rPr>
              <w:t>59</w:t>
            </w:r>
            <w:r w:rsidRPr="00464D91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.40)</w:t>
            </w:r>
          </w:p>
        </w:tc>
        <w:tc>
          <w:tcPr>
            <w:tcW w:w="1275" w:type="dxa"/>
            <w:vAlign w:val="center"/>
          </w:tcPr>
          <w:p w14:paraId="1CCBE929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3F4E07" w:rsidRPr="00464D91" w14:paraId="47D3C494" w14:textId="77777777" w:rsidTr="009B7D04">
        <w:tc>
          <w:tcPr>
            <w:tcW w:w="846" w:type="dxa"/>
            <w:vMerge/>
            <w:vAlign w:val="center"/>
          </w:tcPr>
          <w:p w14:paraId="3C280B6A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14:paraId="674AC383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Pulmonary disease</w:t>
            </w:r>
          </w:p>
        </w:tc>
        <w:tc>
          <w:tcPr>
            <w:tcW w:w="2410" w:type="dxa"/>
            <w:vAlign w:val="center"/>
          </w:tcPr>
          <w:p w14:paraId="143470D7" w14:textId="7C5E73B7" w:rsidR="003F4E07" w:rsidRPr="00464D91" w:rsidRDefault="00476EFA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3F4E07" w:rsidRPr="00464D91">
              <w:rPr>
                <w:rFonts w:ascii="Times New Roman" w:hAnsi="Times New Roman" w:cs="Times New Roman"/>
              </w:rPr>
              <w:t>3 (0.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.99)</w:t>
            </w:r>
          </w:p>
        </w:tc>
        <w:tc>
          <w:tcPr>
            <w:tcW w:w="1275" w:type="dxa"/>
            <w:vAlign w:val="center"/>
          </w:tcPr>
          <w:p w14:paraId="3AD99271" w14:textId="4E8A2E4A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0.8</w:t>
            </w:r>
          </w:p>
        </w:tc>
      </w:tr>
    </w:tbl>
    <w:tbl>
      <w:tblPr>
        <w:tblStyle w:val="TableGrid"/>
        <w:tblpPr w:leftFromText="180" w:rightFromText="180" w:vertAnchor="page" w:horzAnchor="margin" w:tblpY="9469"/>
        <w:tblW w:w="7260" w:type="dxa"/>
        <w:tblLook w:val="04A0" w:firstRow="1" w:lastRow="0" w:firstColumn="1" w:lastColumn="0" w:noHBand="0" w:noVBand="1"/>
      </w:tblPr>
      <w:tblGrid>
        <w:gridCol w:w="1003"/>
        <w:gridCol w:w="2637"/>
        <w:gridCol w:w="2358"/>
        <w:gridCol w:w="1262"/>
      </w:tblGrid>
      <w:tr w:rsidR="003F4E07" w:rsidRPr="00464D91" w14:paraId="0B2E8A09" w14:textId="77777777" w:rsidTr="009B7D04">
        <w:tc>
          <w:tcPr>
            <w:tcW w:w="1003" w:type="dxa"/>
            <w:vMerge w:val="restart"/>
            <w:vAlign w:val="center"/>
          </w:tcPr>
          <w:p w14:paraId="1A538766" w14:textId="5F9368AA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Severity</w:t>
            </w:r>
          </w:p>
        </w:tc>
        <w:tc>
          <w:tcPr>
            <w:tcW w:w="2637" w:type="dxa"/>
            <w:vAlign w:val="center"/>
          </w:tcPr>
          <w:p w14:paraId="117E031D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Underlying conditions</w:t>
            </w:r>
          </w:p>
        </w:tc>
        <w:tc>
          <w:tcPr>
            <w:tcW w:w="2358" w:type="dxa"/>
            <w:vAlign w:val="center"/>
          </w:tcPr>
          <w:p w14:paraId="7995771A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Odds ratio (95% CI)</w:t>
            </w:r>
          </w:p>
        </w:tc>
        <w:tc>
          <w:tcPr>
            <w:tcW w:w="1262" w:type="dxa"/>
            <w:vAlign w:val="center"/>
          </w:tcPr>
          <w:p w14:paraId="7607254A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p-values</w:t>
            </w:r>
          </w:p>
        </w:tc>
      </w:tr>
      <w:tr w:rsidR="003F4E07" w:rsidRPr="00464D91" w14:paraId="15DFF952" w14:textId="77777777" w:rsidTr="009B7D04">
        <w:tc>
          <w:tcPr>
            <w:tcW w:w="1003" w:type="dxa"/>
            <w:vMerge/>
            <w:vAlign w:val="center"/>
          </w:tcPr>
          <w:p w14:paraId="13724261" w14:textId="77777777" w:rsidR="003F4E07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14:paraId="2169452D" w14:textId="77777777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Cancer</w:t>
            </w:r>
          </w:p>
        </w:tc>
        <w:tc>
          <w:tcPr>
            <w:tcW w:w="2358" w:type="dxa"/>
            <w:vAlign w:val="center"/>
          </w:tcPr>
          <w:p w14:paraId="47747275" w14:textId="4B1537FE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2.</w:t>
            </w:r>
            <w:r w:rsidR="00827B7E">
              <w:rPr>
                <w:rFonts w:ascii="Times New Roman" w:hAnsi="Times New Roman" w:cs="Times New Roman"/>
                <w:b/>
                <w:i/>
              </w:rPr>
              <w:t>21</w:t>
            </w:r>
            <w:r w:rsidRPr="006A0808">
              <w:rPr>
                <w:rFonts w:ascii="Times New Roman" w:hAnsi="Times New Roman" w:cs="Times New Roman"/>
                <w:b/>
                <w:i/>
              </w:rPr>
              <w:t xml:space="preserve"> (1.</w:t>
            </w:r>
            <w:r w:rsidR="00F46EB8">
              <w:rPr>
                <w:rFonts w:ascii="Times New Roman" w:hAnsi="Times New Roman" w:cs="Times New Roman"/>
                <w:b/>
                <w:i/>
              </w:rPr>
              <w:t>7</w:t>
            </w:r>
            <w:r w:rsidRPr="006A0808">
              <w:rPr>
                <w:rFonts w:ascii="Times New Roman" w:hAnsi="Times New Roman" w:cs="Times New Roman"/>
                <w:b/>
                <w:i/>
              </w:rPr>
              <w:t>7-</w:t>
            </w:r>
            <w:r w:rsidR="00F46EB8">
              <w:rPr>
                <w:rFonts w:ascii="Times New Roman" w:hAnsi="Times New Roman" w:cs="Times New Roman"/>
                <w:b/>
                <w:i/>
              </w:rPr>
              <w:t>4</w:t>
            </w:r>
            <w:r w:rsidRPr="006A0808">
              <w:rPr>
                <w:rFonts w:ascii="Times New Roman" w:hAnsi="Times New Roman" w:cs="Times New Roman"/>
                <w:b/>
                <w:i/>
              </w:rPr>
              <w:t>.</w:t>
            </w:r>
            <w:r w:rsidR="00F46EB8">
              <w:rPr>
                <w:rFonts w:ascii="Times New Roman" w:hAnsi="Times New Roman" w:cs="Times New Roman"/>
                <w:b/>
                <w:i/>
              </w:rPr>
              <w:t>6</w:t>
            </w:r>
            <w:r w:rsidR="00827B7E">
              <w:rPr>
                <w:rFonts w:ascii="Times New Roman" w:hAnsi="Times New Roman" w:cs="Times New Roman"/>
                <w:b/>
                <w:i/>
              </w:rPr>
              <w:t>1</w:t>
            </w:r>
            <w:r w:rsidRPr="006A080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262" w:type="dxa"/>
            <w:vAlign w:val="center"/>
          </w:tcPr>
          <w:p w14:paraId="5957BC4F" w14:textId="0811E604" w:rsidR="003F4E07" w:rsidRPr="006A0808" w:rsidRDefault="003F4E07" w:rsidP="005906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808">
              <w:rPr>
                <w:rFonts w:ascii="Times New Roman" w:hAnsi="Times New Roman" w:cs="Times New Roman"/>
                <w:b/>
                <w:i/>
              </w:rPr>
              <w:t>0.0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3F4E07" w:rsidRPr="00464D91" w14:paraId="395EF4F9" w14:textId="77777777" w:rsidTr="009B7D04">
        <w:tc>
          <w:tcPr>
            <w:tcW w:w="1003" w:type="dxa"/>
            <w:vMerge/>
            <w:vAlign w:val="center"/>
          </w:tcPr>
          <w:p w14:paraId="4C6C715D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14:paraId="7745EDEC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Chronic renal disease</w:t>
            </w:r>
          </w:p>
        </w:tc>
        <w:tc>
          <w:tcPr>
            <w:tcW w:w="2358" w:type="dxa"/>
            <w:vAlign w:val="center"/>
          </w:tcPr>
          <w:p w14:paraId="4408D492" w14:textId="23C91ECE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79</w:t>
            </w:r>
            <w:r w:rsidRPr="00464D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.42-</w:t>
            </w:r>
            <w:r w:rsidR="00F46EB8"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41</w:t>
            </w:r>
            <w:r w:rsidRPr="00464D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  <w:vAlign w:val="center"/>
          </w:tcPr>
          <w:p w14:paraId="21CFBBA9" w14:textId="75AF7FBA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 w:rsidR="00F46EB8">
              <w:rPr>
                <w:rFonts w:ascii="Times New Roman" w:hAnsi="Times New Roman" w:cs="Times New Roman"/>
              </w:rPr>
              <w:t>53</w:t>
            </w:r>
          </w:p>
        </w:tc>
      </w:tr>
      <w:tr w:rsidR="003F4E07" w:rsidRPr="00464D91" w14:paraId="19C03952" w14:textId="77777777" w:rsidTr="009B7D04">
        <w:tc>
          <w:tcPr>
            <w:tcW w:w="1003" w:type="dxa"/>
            <w:vMerge/>
            <w:vAlign w:val="center"/>
          </w:tcPr>
          <w:p w14:paraId="0AE8BF3D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14:paraId="1DFD4547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Cardiac disease</w:t>
            </w:r>
          </w:p>
        </w:tc>
        <w:tc>
          <w:tcPr>
            <w:tcW w:w="2358" w:type="dxa"/>
            <w:vAlign w:val="center"/>
          </w:tcPr>
          <w:p w14:paraId="6F9DAA53" w14:textId="1CEDEEDF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3</w:t>
            </w:r>
            <w:r w:rsidRPr="00464D91">
              <w:rPr>
                <w:rFonts w:ascii="Times New Roman" w:hAnsi="Times New Roman" w:cs="Times New Roman"/>
              </w:rPr>
              <w:t>3 (0.</w:t>
            </w:r>
            <w:r w:rsidR="00F46EB8">
              <w:rPr>
                <w:rFonts w:ascii="Times New Roman" w:hAnsi="Times New Roman" w:cs="Times New Roman"/>
              </w:rPr>
              <w:t>78</w:t>
            </w:r>
            <w:r w:rsidRPr="00464D91">
              <w:rPr>
                <w:rFonts w:ascii="Times New Roman" w:hAnsi="Times New Roman" w:cs="Times New Roman"/>
              </w:rPr>
              <w:t>-</w:t>
            </w:r>
            <w:r w:rsidR="00F46EB8">
              <w:rPr>
                <w:rFonts w:ascii="Times New Roman" w:hAnsi="Times New Roman" w:cs="Times New Roman"/>
              </w:rPr>
              <w:t>3.0</w:t>
            </w:r>
            <w:r w:rsidRPr="00464D9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262" w:type="dxa"/>
            <w:vAlign w:val="center"/>
          </w:tcPr>
          <w:p w14:paraId="0E9C3594" w14:textId="6EF19E00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2</w:t>
            </w:r>
          </w:p>
        </w:tc>
      </w:tr>
      <w:tr w:rsidR="003F4E07" w:rsidRPr="00464D91" w14:paraId="15E24014" w14:textId="77777777" w:rsidTr="009B7D04">
        <w:tc>
          <w:tcPr>
            <w:tcW w:w="1003" w:type="dxa"/>
            <w:vMerge/>
            <w:vAlign w:val="center"/>
          </w:tcPr>
          <w:p w14:paraId="7E63CE5C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14:paraId="55F09BE0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2358" w:type="dxa"/>
            <w:vAlign w:val="center"/>
          </w:tcPr>
          <w:p w14:paraId="243D32D7" w14:textId="140BBA0D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87</w:t>
            </w:r>
            <w:r w:rsidRPr="00464D91">
              <w:rPr>
                <w:rFonts w:ascii="Times New Roman" w:hAnsi="Times New Roman" w:cs="Times New Roman"/>
              </w:rPr>
              <w:t xml:space="preserve"> (</w:t>
            </w:r>
            <w:r w:rsidR="00F46EB8"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2</w:t>
            </w:r>
            <w:r w:rsidRPr="00464D91">
              <w:rPr>
                <w:rFonts w:ascii="Times New Roman" w:hAnsi="Times New Roman" w:cs="Times New Roman"/>
              </w:rPr>
              <w:t>1-</w:t>
            </w:r>
            <w:r w:rsidR="00F46EB8">
              <w:rPr>
                <w:rFonts w:ascii="Times New Roman" w:hAnsi="Times New Roman" w:cs="Times New Roman"/>
              </w:rPr>
              <w:t>3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28</w:t>
            </w:r>
            <w:r w:rsidRPr="00464D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  <w:vAlign w:val="center"/>
          </w:tcPr>
          <w:p w14:paraId="5AD4197A" w14:textId="20ED4371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3F4E07" w:rsidRPr="00464D91" w14:paraId="26AE0DA2" w14:textId="77777777" w:rsidTr="009B7D04">
        <w:tc>
          <w:tcPr>
            <w:tcW w:w="1003" w:type="dxa"/>
            <w:vMerge/>
            <w:vAlign w:val="center"/>
          </w:tcPr>
          <w:p w14:paraId="23C1022E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14:paraId="3E7D5A0E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358" w:type="dxa"/>
            <w:vAlign w:val="center"/>
          </w:tcPr>
          <w:p w14:paraId="6898F314" w14:textId="6FB342F1" w:rsidR="003F4E07" w:rsidRPr="00464D91" w:rsidRDefault="00F46EB8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4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74</w:t>
            </w:r>
            <w:r w:rsidR="003F4E07" w:rsidRPr="00464D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  <w:vAlign w:val="center"/>
          </w:tcPr>
          <w:p w14:paraId="4EB23BD4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0.0013</w:t>
            </w:r>
          </w:p>
        </w:tc>
      </w:tr>
      <w:tr w:rsidR="003F4E07" w:rsidRPr="00464D91" w14:paraId="2A35B293" w14:textId="77777777" w:rsidTr="009B7D04">
        <w:tc>
          <w:tcPr>
            <w:tcW w:w="1003" w:type="dxa"/>
            <w:vMerge/>
            <w:vAlign w:val="center"/>
          </w:tcPr>
          <w:p w14:paraId="7E4DBC9D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14:paraId="0749DF28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2358" w:type="dxa"/>
            <w:vAlign w:val="center"/>
          </w:tcPr>
          <w:p w14:paraId="5903F520" w14:textId="30574540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59</w:t>
            </w:r>
            <w:r w:rsidRPr="00464D91">
              <w:rPr>
                <w:rFonts w:ascii="Times New Roman" w:hAnsi="Times New Roman" w:cs="Times New Roman"/>
              </w:rPr>
              <w:t>(0.</w:t>
            </w:r>
            <w:r w:rsidR="00F46EB8">
              <w:rPr>
                <w:rFonts w:ascii="Times New Roman" w:hAnsi="Times New Roman" w:cs="Times New Roman"/>
              </w:rPr>
              <w:t>3</w:t>
            </w:r>
            <w:r w:rsidRPr="00464D91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</w:t>
            </w:r>
            <w:r w:rsidRPr="00464D91">
              <w:rPr>
                <w:rFonts w:ascii="Times New Roman" w:hAnsi="Times New Roman" w:cs="Times New Roman"/>
              </w:rPr>
              <w:t>.</w:t>
            </w:r>
            <w:r w:rsidR="00F46EB8">
              <w:rPr>
                <w:rFonts w:ascii="Times New Roman" w:hAnsi="Times New Roman" w:cs="Times New Roman"/>
              </w:rPr>
              <w:t>64</w:t>
            </w:r>
            <w:r w:rsidRPr="00464D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  <w:vAlign w:val="center"/>
          </w:tcPr>
          <w:p w14:paraId="07DFA7D1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3F4E07" w:rsidRPr="00464D91" w14:paraId="1541B6C9" w14:textId="77777777" w:rsidTr="009B7D04">
        <w:tc>
          <w:tcPr>
            <w:tcW w:w="1003" w:type="dxa"/>
            <w:vMerge/>
            <w:vAlign w:val="center"/>
          </w:tcPr>
          <w:p w14:paraId="69108D56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14:paraId="3B0B1793" w14:textId="77777777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Pulmonary disease</w:t>
            </w:r>
          </w:p>
        </w:tc>
        <w:tc>
          <w:tcPr>
            <w:tcW w:w="2358" w:type="dxa"/>
            <w:vAlign w:val="center"/>
          </w:tcPr>
          <w:p w14:paraId="58BB297D" w14:textId="6AAC5192" w:rsidR="003F4E07" w:rsidRPr="00464D91" w:rsidRDefault="00F46EB8" w:rsidP="0059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3F4E07" w:rsidRPr="00464D91">
              <w:rPr>
                <w:rFonts w:ascii="Times New Roman" w:hAnsi="Times New Roman" w:cs="Times New Roman"/>
              </w:rPr>
              <w:t>3 (0.</w:t>
            </w:r>
            <w:r>
              <w:rPr>
                <w:rFonts w:ascii="Times New Roman" w:hAnsi="Times New Roman" w:cs="Times New Roman"/>
              </w:rPr>
              <w:t>47</w:t>
            </w:r>
            <w:r w:rsidR="003F4E07" w:rsidRPr="00464D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3F4E07" w:rsidRPr="00464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3F4E07" w:rsidRPr="00464D9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262" w:type="dxa"/>
            <w:vAlign w:val="center"/>
          </w:tcPr>
          <w:p w14:paraId="1F337CA6" w14:textId="6FC24626" w:rsidR="003F4E07" w:rsidRPr="00464D91" w:rsidRDefault="003F4E07" w:rsidP="005906DF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F46EB8">
              <w:rPr>
                <w:rFonts w:ascii="Times New Roman" w:hAnsi="Times New Roman" w:cs="Times New Roman"/>
              </w:rPr>
              <w:t>6</w:t>
            </w:r>
          </w:p>
        </w:tc>
      </w:tr>
    </w:tbl>
    <w:p w14:paraId="2285912E" w14:textId="21070C52" w:rsidR="005906DF" w:rsidRDefault="005906DF"/>
    <w:p w14:paraId="2670772A" w14:textId="77777777" w:rsidR="005906DF" w:rsidRDefault="005906DF"/>
    <w:p w14:paraId="44C159A7" w14:textId="4899464A" w:rsidR="005906DF" w:rsidRDefault="005906DF"/>
    <w:p w14:paraId="3B2A70EE" w14:textId="663B3173" w:rsidR="005906DF" w:rsidRDefault="005906DF"/>
    <w:p w14:paraId="07E50490" w14:textId="2CAB5166" w:rsidR="00F46EB8" w:rsidRDefault="00F46EB8"/>
    <w:p w14:paraId="78154F66" w14:textId="77777777" w:rsidR="00F46EB8" w:rsidRPr="00F46EB8" w:rsidRDefault="00F46EB8" w:rsidP="00F46EB8"/>
    <w:p w14:paraId="1D6C3447" w14:textId="77777777" w:rsidR="00F46EB8" w:rsidRPr="00F46EB8" w:rsidRDefault="00F46EB8" w:rsidP="00F46EB8"/>
    <w:p w14:paraId="435E846E" w14:textId="5B1E3B31" w:rsidR="00F46EB8" w:rsidRDefault="00F46EB8" w:rsidP="00F46EB8"/>
    <w:p w14:paraId="55879D28" w14:textId="1C3E12B3" w:rsidR="00F46EB8" w:rsidRPr="00464D91" w:rsidRDefault="001654CE" w:rsidP="00F4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</w:t>
      </w:r>
      <w:r w:rsidRPr="00464D91">
        <w:rPr>
          <w:rFonts w:ascii="Times New Roman" w:hAnsi="Times New Roman" w:cs="Times New Roman"/>
        </w:rPr>
        <w:t>able</w:t>
      </w:r>
      <w:r>
        <w:rPr>
          <w:rFonts w:ascii="Times New Roman" w:hAnsi="Times New Roman" w:cs="Times New Roman"/>
        </w:rPr>
        <w:t xml:space="preserve"> S1</w:t>
      </w:r>
      <w:r>
        <w:rPr>
          <w:rFonts w:ascii="Times New Roman" w:hAnsi="Times New Roman" w:cs="Times New Roman"/>
        </w:rPr>
        <w:t>b</w:t>
      </w:r>
      <w:r w:rsidR="00F46EB8" w:rsidRPr="00464D91">
        <w:rPr>
          <w:rFonts w:ascii="Times New Roman" w:hAnsi="Times New Roman" w:cs="Times New Roman"/>
        </w:rPr>
        <w:t xml:space="preserve">: Multivariate-regression analysis </w:t>
      </w:r>
      <w:r w:rsidR="00F46EB8">
        <w:rPr>
          <w:rFonts w:ascii="Times New Roman" w:hAnsi="Times New Roman" w:cs="Times New Roman"/>
        </w:rPr>
        <w:t>of</w:t>
      </w:r>
      <w:r w:rsidR="00F46EB8" w:rsidRPr="00464D91">
        <w:rPr>
          <w:rFonts w:ascii="Times New Roman" w:hAnsi="Times New Roman" w:cs="Times New Roman"/>
        </w:rPr>
        <w:t xml:space="preserve"> </w:t>
      </w:r>
      <w:r w:rsidR="00F46EB8">
        <w:rPr>
          <w:rFonts w:ascii="Times New Roman" w:hAnsi="Times New Roman" w:cs="Times New Roman"/>
        </w:rPr>
        <w:t xml:space="preserve">Covid-19 </w:t>
      </w:r>
      <w:r w:rsidR="00F46EB8" w:rsidRPr="00464D91">
        <w:rPr>
          <w:rFonts w:ascii="Times New Roman" w:hAnsi="Times New Roman" w:cs="Times New Roman"/>
        </w:rPr>
        <w:t>patients.</w:t>
      </w:r>
    </w:p>
    <w:p w14:paraId="31D1B7DE" w14:textId="715F3CF9" w:rsidR="00F46EB8" w:rsidRDefault="00F46EB8" w:rsidP="00F46EB8"/>
    <w:p w14:paraId="1BB05D19" w14:textId="77777777" w:rsidR="00F46EB8" w:rsidRPr="00F46EB8" w:rsidRDefault="00F46EB8" w:rsidP="00F46EB8"/>
    <w:p w14:paraId="39572A06" w14:textId="77777777" w:rsidR="00F46EB8" w:rsidRPr="00F46EB8" w:rsidRDefault="00F46EB8"/>
    <w:p w14:paraId="2C9FC6C7" w14:textId="77777777" w:rsidR="00F46EB8" w:rsidRPr="00F46EB8" w:rsidRDefault="00F46EB8"/>
    <w:p w14:paraId="05BE12EB" w14:textId="77777777" w:rsidR="00F46EB8" w:rsidRPr="00F46EB8" w:rsidRDefault="00F46EB8"/>
    <w:p w14:paraId="5BDA5A60" w14:textId="77777777" w:rsidR="00F46EB8" w:rsidRPr="00F46EB8" w:rsidRDefault="00F46EB8"/>
    <w:p w14:paraId="77285C0A" w14:textId="77777777" w:rsidR="00F46EB8" w:rsidRPr="00F46EB8" w:rsidRDefault="00F46EB8"/>
    <w:p w14:paraId="1243C0CF" w14:textId="77777777" w:rsidR="00F46EB8" w:rsidRPr="00F46EB8" w:rsidRDefault="00F46EB8"/>
    <w:p w14:paraId="14A06722" w14:textId="77777777" w:rsidR="00F46EB8" w:rsidRPr="00F46EB8" w:rsidRDefault="00F46EB8"/>
    <w:p w14:paraId="6DB321D4" w14:textId="68A13EB1" w:rsidR="00F46EB8" w:rsidRDefault="00F46EB8" w:rsidP="00F46EB8"/>
    <w:p w14:paraId="48F08BD9" w14:textId="45576BAC" w:rsidR="00F46EB8" w:rsidRPr="00464D91" w:rsidRDefault="001654CE" w:rsidP="00F4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</w:t>
      </w:r>
      <w:r w:rsidRPr="00464D91">
        <w:rPr>
          <w:rFonts w:ascii="Times New Roman" w:hAnsi="Times New Roman" w:cs="Times New Roman"/>
        </w:rPr>
        <w:t>able</w:t>
      </w:r>
      <w:r>
        <w:rPr>
          <w:rFonts w:ascii="Times New Roman" w:hAnsi="Times New Roman" w:cs="Times New Roman"/>
        </w:rPr>
        <w:t xml:space="preserve"> S1</w:t>
      </w:r>
      <w:r>
        <w:rPr>
          <w:rFonts w:ascii="Times New Roman" w:hAnsi="Times New Roman" w:cs="Times New Roman"/>
        </w:rPr>
        <w:t>c</w:t>
      </w:r>
      <w:r w:rsidR="00F46EB8" w:rsidRPr="00464D91">
        <w:rPr>
          <w:rFonts w:ascii="Times New Roman" w:hAnsi="Times New Roman" w:cs="Times New Roman"/>
        </w:rPr>
        <w:t xml:space="preserve">: Multivariate-regression analysis </w:t>
      </w:r>
      <w:r w:rsidR="00F46EB8">
        <w:rPr>
          <w:rFonts w:ascii="Times New Roman" w:hAnsi="Times New Roman" w:cs="Times New Roman"/>
        </w:rPr>
        <w:t>of</w:t>
      </w:r>
      <w:r w:rsidR="00F46EB8" w:rsidRPr="00464D91">
        <w:rPr>
          <w:rFonts w:ascii="Times New Roman" w:hAnsi="Times New Roman" w:cs="Times New Roman"/>
        </w:rPr>
        <w:t xml:space="preserve"> </w:t>
      </w:r>
      <w:r w:rsidR="00F46EB8">
        <w:rPr>
          <w:rFonts w:ascii="Times New Roman" w:hAnsi="Times New Roman" w:cs="Times New Roman"/>
        </w:rPr>
        <w:t xml:space="preserve">Covid-19 </w:t>
      </w:r>
      <w:r w:rsidR="00F46EB8" w:rsidRPr="00464D91">
        <w:rPr>
          <w:rFonts w:ascii="Times New Roman" w:hAnsi="Times New Roman" w:cs="Times New Roman"/>
        </w:rPr>
        <w:t>patients.</w:t>
      </w:r>
    </w:p>
    <w:p w14:paraId="0CEF071D" w14:textId="77777777" w:rsidR="005906DF" w:rsidRPr="00F46EB8" w:rsidRDefault="005906DF" w:rsidP="00F46EB8"/>
    <w:sectPr w:rsidR="005906DF" w:rsidRPr="00F46EB8" w:rsidSect="00D11E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9C"/>
    <w:rsid w:val="0005225A"/>
    <w:rsid w:val="001654CE"/>
    <w:rsid w:val="002019F5"/>
    <w:rsid w:val="002219D7"/>
    <w:rsid w:val="00225208"/>
    <w:rsid w:val="002F7EDB"/>
    <w:rsid w:val="003F4E07"/>
    <w:rsid w:val="00431D84"/>
    <w:rsid w:val="00464D91"/>
    <w:rsid w:val="00476EFA"/>
    <w:rsid w:val="00562CF5"/>
    <w:rsid w:val="005906DF"/>
    <w:rsid w:val="005D0AAC"/>
    <w:rsid w:val="006A0808"/>
    <w:rsid w:val="00827B7E"/>
    <w:rsid w:val="00856765"/>
    <w:rsid w:val="008A6044"/>
    <w:rsid w:val="008E0D33"/>
    <w:rsid w:val="008E11FD"/>
    <w:rsid w:val="00954FF1"/>
    <w:rsid w:val="009B7D04"/>
    <w:rsid w:val="00A07EBB"/>
    <w:rsid w:val="00B727FC"/>
    <w:rsid w:val="00C04E9C"/>
    <w:rsid w:val="00C90782"/>
    <w:rsid w:val="00CB0661"/>
    <w:rsid w:val="00D11E0A"/>
    <w:rsid w:val="00E14CCA"/>
    <w:rsid w:val="00E364D4"/>
    <w:rsid w:val="00E52FEF"/>
    <w:rsid w:val="00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481F2"/>
  <w14:defaultImageDpi w14:val="32767"/>
  <w15:chartTrackingRefBased/>
  <w15:docId w15:val="{01CD9ABC-08F1-5A4C-BB68-5FCF9D5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F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</dc:creator>
  <cp:keywords/>
  <dc:description/>
  <cp:lastModifiedBy>Syed</cp:lastModifiedBy>
  <cp:revision>12</cp:revision>
  <cp:lastPrinted>2021-03-03T07:03:00Z</cp:lastPrinted>
  <dcterms:created xsi:type="dcterms:W3CDTF">2021-01-18T07:35:00Z</dcterms:created>
  <dcterms:modified xsi:type="dcterms:W3CDTF">2021-03-09T06:39:00Z</dcterms:modified>
</cp:coreProperties>
</file>