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BF07" w14:textId="77777777" w:rsidR="00F34A1F" w:rsidRDefault="00D71CDD" w:rsidP="00F34A1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5CC0" wp14:editId="0A25F676">
                <wp:simplePos x="0" y="0"/>
                <wp:positionH relativeFrom="column">
                  <wp:posOffset>1409131</wp:posOffset>
                </wp:positionH>
                <wp:positionV relativeFrom="paragraph">
                  <wp:posOffset>232012</wp:posOffset>
                </wp:positionV>
                <wp:extent cx="2654490" cy="218364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8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37EC68" w14:textId="77777777" w:rsidR="00F34A1F" w:rsidRPr="00D71CDD" w:rsidRDefault="00D64D99" w:rsidP="00F34A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5CC0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110.95pt;margin-top:18.25pt;width:209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" filled="f" stroked="f">
                <v:textbox>
                  <w:txbxContent>
                    <w:p w14:paraId="2B37EC68" w14:textId="77777777" w:rsidR="00F34A1F" w:rsidRPr="00D71CDD" w:rsidRDefault="00D64D99" w:rsidP="00F34A1F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  <w:r w:rsidR="00F34A1F"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F561C34" w14:textId="77777777" w:rsidR="00F34A1F" w:rsidRDefault="00F34A1F" w:rsidP="00F34A1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4A1F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6CD5FF" wp14:editId="035A7C45">
            <wp:simplePos x="0" y="0"/>
            <wp:positionH relativeFrom="margin">
              <wp:posOffset>1459865</wp:posOffset>
            </wp:positionH>
            <wp:positionV relativeFrom="margin">
              <wp:posOffset>449580</wp:posOffset>
            </wp:positionV>
            <wp:extent cx="2497455" cy="1576070"/>
            <wp:effectExtent l="0" t="0" r="0" b="5080"/>
            <wp:wrapSquare wrapText="bothSides"/>
            <wp:docPr id="7" name="Picture 7" descr="E:\Cytotoxicity\MM\WB\aromata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ytotoxicity\MM\WB\aromatas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4B442" w14:textId="77777777" w:rsidR="00F34A1F" w:rsidRPr="00F34A1F" w:rsidRDefault="00F34A1F" w:rsidP="00F34A1F">
      <w:pPr>
        <w:rPr>
          <w:rFonts w:asciiTheme="majorBidi" w:hAnsiTheme="majorBidi" w:cstheme="majorBidi"/>
          <w:sz w:val="24"/>
          <w:szCs w:val="24"/>
        </w:rPr>
      </w:pPr>
    </w:p>
    <w:p w14:paraId="0F0418C1" w14:textId="77777777" w:rsidR="00F34A1F" w:rsidRPr="00F34A1F" w:rsidRDefault="00F34A1F" w:rsidP="00F34A1F">
      <w:pPr>
        <w:rPr>
          <w:rFonts w:asciiTheme="majorBidi" w:hAnsiTheme="majorBidi" w:cstheme="majorBidi"/>
          <w:sz w:val="24"/>
          <w:szCs w:val="24"/>
        </w:rPr>
      </w:pPr>
    </w:p>
    <w:p w14:paraId="2B36503F" w14:textId="77777777" w:rsidR="00F34A1F" w:rsidRPr="00F34A1F" w:rsidRDefault="00F34A1F" w:rsidP="00F34A1F">
      <w:pPr>
        <w:rPr>
          <w:rFonts w:asciiTheme="majorBidi" w:hAnsiTheme="majorBidi" w:cstheme="majorBidi"/>
          <w:sz w:val="24"/>
          <w:szCs w:val="24"/>
        </w:rPr>
      </w:pPr>
    </w:p>
    <w:p w14:paraId="5DB15A33" w14:textId="77777777" w:rsidR="00F34A1F" w:rsidRPr="00F34A1F" w:rsidRDefault="00F34A1F" w:rsidP="00F34A1F">
      <w:pPr>
        <w:rPr>
          <w:rFonts w:asciiTheme="majorBidi" w:hAnsiTheme="majorBidi" w:cstheme="majorBidi"/>
          <w:sz w:val="24"/>
          <w:szCs w:val="24"/>
        </w:rPr>
      </w:pPr>
    </w:p>
    <w:p w14:paraId="77DE4425" w14:textId="77777777" w:rsidR="00F34A1F" w:rsidRPr="00F34A1F" w:rsidRDefault="00F34A1F" w:rsidP="00F34A1F">
      <w:pPr>
        <w:rPr>
          <w:rFonts w:asciiTheme="majorBidi" w:hAnsiTheme="majorBidi" w:cstheme="majorBidi"/>
          <w:sz w:val="24"/>
          <w:szCs w:val="24"/>
        </w:rPr>
      </w:pPr>
    </w:p>
    <w:p w14:paraId="24E935AE" w14:textId="77777777" w:rsidR="00F34A1F" w:rsidRDefault="00F34A1F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D64D99">
        <w:rPr>
          <w:rFonts w:asciiTheme="majorBidi" w:hAnsiTheme="majorBidi" w:cstheme="majorBidi"/>
          <w:sz w:val="24"/>
          <w:szCs w:val="24"/>
        </w:rPr>
        <w:t xml:space="preserve">Western Blot for anti-human aromatase antibody </w:t>
      </w:r>
      <w:r w:rsidR="00D64D99">
        <w:rPr>
          <w:rFonts w:asciiTheme="majorBidi" w:hAnsiTheme="majorBidi" w:cstheme="majorBidi"/>
          <w:sz w:val="24"/>
          <w:szCs w:val="24"/>
        </w:rPr>
        <w:t>shown in the manuscript as figure (3). L</w:t>
      </w:r>
      <w:r w:rsidR="00D64D99" w:rsidRPr="00D64D99">
        <w:rPr>
          <w:rFonts w:asciiTheme="majorBidi" w:hAnsiTheme="majorBidi" w:cstheme="majorBidi"/>
          <w:sz w:val="24"/>
          <w:szCs w:val="24"/>
        </w:rPr>
        <w:t xml:space="preserve">ane 1: </w:t>
      </w:r>
      <w:r w:rsidRPr="00D64D99">
        <w:rPr>
          <w:rFonts w:asciiTheme="majorBidi" w:hAnsiTheme="majorBidi" w:cstheme="majorBidi"/>
          <w:sz w:val="24"/>
          <w:szCs w:val="24"/>
        </w:rPr>
        <w:t xml:space="preserve">0.1% DMSO (control), </w:t>
      </w:r>
      <w:r w:rsidR="00D64D99">
        <w:rPr>
          <w:rFonts w:asciiTheme="majorBidi" w:hAnsiTheme="majorBidi" w:cstheme="majorBidi"/>
          <w:sz w:val="24"/>
          <w:szCs w:val="24"/>
        </w:rPr>
        <w:t xml:space="preserve">Lane3: </w:t>
      </w:r>
      <w:r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Pr="00D64D99">
        <w:rPr>
          <w:rFonts w:ascii="Calibri" w:hAnsi="Calibri" w:cs="Calibri"/>
          <w:sz w:val="24"/>
          <w:szCs w:val="24"/>
        </w:rPr>
        <w:t>µ</w:t>
      </w:r>
      <w:r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D64D99">
        <w:rPr>
          <w:rFonts w:asciiTheme="majorBidi" w:hAnsiTheme="majorBidi" w:cstheme="majorBidi"/>
          <w:sz w:val="24"/>
          <w:szCs w:val="24"/>
        </w:rPr>
        <w:t xml:space="preserve">Lanes 5 and 6: </w:t>
      </w:r>
      <w:r w:rsidRPr="00D64D99">
        <w:rPr>
          <w:rFonts w:asciiTheme="majorBidi" w:hAnsiTheme="majorBidi" w:cstheme="majorBidi"/>
          <w:sz w:val="24"/>
          <w:szCs w:val="24"/>
        </w:rPr>
        <w:t>1m</w:t>
      </w:r>
      <w:r w:rsidR="00D64D99">
        <w:rPr>
          <w:rFonts w:asciiTheme="majorBidi" w:hAnsiTheme="majorBidi" w:cstheme="majorBidi"/>
          <w:sz w:val="24"/>
          <w:szCs w:val="24"/>
        </w:rPr>
        <w:t>M EUG and</w:t>
      </w:r>
      <w:r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Pr="00D64D99">
        <w:rPr>
          <w:rFonts w:ascii="Calibri" w:hAnsi="Calibri" w:cs="Calibri"/>
          <w:sz w:val="24"/>
          <w:szCs w:val="24"/>
        </w:rPr>
        <w:t>µ</w:t>
      </w:r>
      <w:r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respectively,</w:t>
      </w:r>
      <w:r w:rsidR="00D64D99">
        <w:rPr>
          <w:rFonts w:asciiTheme="majorBidi" w:hAnsiTheme="majorBidi" w:cstheme="majorBidi"/>
          <w:sz w:val="24"/>
          <w:szCs w:val="24"/>
        </w:rPr>
        <w:t xml:space="preserve"> </w:t>
      </w:r>
      <w:r w:rsidR="001420C0">
        <w:rPr>
          <w:rFonts w:asciiTheme="majorBidi" w:hAnsiTheme="majorBidi" w:cstheme="majorBidi"/>
          <w:sz w:val="24"/>
          <w:szCs w:val="24"/>
        </w:rPr>
        <w:t xml:space="preserve">Lanes 7 and 8: </w:t>
      </w:r>
      <w:r w:rsidR="00494CE8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494CE8" w:rsidRPr="00D64D99">
        <w:rPr>
          <w:rFonts w:ascii="Calibri" w:hAnsi="Calibri" w:cs="Calibri"/>
          <w:sz w:val="24"/>
          <w:szCs w:val="24"/>
        </w:rPr>
        <w:t>µ</w:t>
      </w:r>
      <w:r w:rsidR="00494CE8" w:rsidRPr="00D64D99">
        <w:rPr>
          <w:rFonts w:asciiTheme="majorBidi" w:hAnsiTheme="majorBidi" w:cstheme="majorBidi"/>
          <w:sz w:val="24"/>
          <w:szCs w:val="24"/>
        </w:rPr>
        <w:t>M DOX+</w:t>
      </w:r>
      <w:r w:rsidRPr="00D64D99">
        <w:rPr>
          <w:rFonts w:asciiTheme="majorBidi" w:hAnsiTheme="majorBidi" w:cstheme="majorBidi"/>
          <w:sz w:val="24"/>
          <w:szCs w:val="24"/>
        </w:rPr>
        <w:t>1mM EUG</w:t>
      </w:r>
      <w:r w:rsidR="00494CE8" w:rsidRPr="00D64D99">
        <w:rPr>
          <w:rFonts w:asciiTheme="majorBidi" w:hAnsiTheme="majorBidi" w:cstheme="majorBidi"/>
          <w:sz w:val="24"/>
          <w:szCs w:val="24"/>
        </w:rPr>
        <w:t xml:space="preserve"> and </w:t>
      </w:r>
      <w:r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Pr="00D64D99">
        <w:rPr>
          <w:rFonts w:ascii="Calibri" w:hAnsi="Calibri" w:cs="Calibri"/>
          <w:sz w:val="24"/>
          <w:szCs w:val="24"/>
        </w:rPr>
        <w:t>µ</w:t>
      </w:r>
      <w:r w:rsidRPr="00D64D99">
        <w:rPr>
          <w:rFonts w:asciiTheme="majorBidi" w:hAnsiTheme="majorBidi" w:cstheme="majorBidi"/>
          <w:sz w:val="24"/>
          <w:szCs w:val="24"/>
        </w:rPr>
        <w:t>M DOX</w:t>
      </w:r>
      <w:r w:rsidR="00494CE8" w:rsidRPr="00D64D99">
        <w:rPr>
          <w:rFonts w:asciiTheme="majorBidi" w:hAnsiTheme="majorBidi" w:cstheme="majorBidi"/>
          <w:sz w:val="24"/>
          <w:szCs w:val="24"/>
        </w:rPr>
        <w:t>+</w:t>
      </w:r>
      <w:r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Pr="00D64D99">
        <w:rPr>
          <w:rFonts w:ascii="Calibri" w:hAnsi="Calibri" w:cs="Calibri"/>
          <w:sz w:val="24"/>
          <w:szCs w:val="24"/>
        </w:rPr>
        <w:t>µ</w:t>
      </w:r>
      <w:r w:rsidRPr="00D64D99">
        <w:rPr>
          <w:rFonts w:asciiTheme="majorBidi" w:hAnsiTheme="majorBidi" w:cstheme="majorBidi"/>
          <w:sz w:val="24"/>
          <w:szCs w:val="24"/>
        </w:rPr>
        <w:t>M AST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494CE8" w:rsidRPr="00D64D99">
        <w:rPr>
          <w:rFonts w:asciiTheme="majorBidi" w:hAnsiTheme="majorBidi" w:cstheme="majorBidi"/>
          <w:sz w:val="24"/>
          <w:szCs w:val="24"/>
        </w:rPr>
        <w:t>.</w:t>
      </w:r>
    </w:p>
    <w:p w14:paraId="21BD1FF7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8012B5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5A8AA3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8563CE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52D8CF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4546A85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874AC2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4BB12C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D89D68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1B7002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0A4C34E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BE58B95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028C3E6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F01045" w14:textId="77777777" w:rsidR="00745BAF" w:rsidRDefault="00745BAF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ACE601" w14:textId="77777777" w:rsidR="00C8022E" w:rsidRDefault="00C8022E" w:rsidP="00494CE8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00A462" w14:textId="77777777" w:rsidR="00C8022E" w:rsidRPr="00C8022E" w:rsidRDefault="00C8022E" w:rsidP="00C8022E">
      <w:pPr>
        <w:rPr>
          <w:rFonts w:asciiTheme="majorBidi" w:hAnsiTheme="majorBidi" w:cstheme="majorBidi"/>
          <w:sz w:val="24"/>
          <w:szCs w:val="24"/>
        </w:rPr>
      </w:pPr>
    </w:p>
    <w:p w14:paraId="19AF0C49" w14:textId="77777777" w:rsidR="00C8022E" w:rsidRPr="002B378B" w:rsidRDefault="00C8022E" w:rsidP="002B378B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  <w:lang w:val="en-US"/>
        </w:rPr>
      </w:pPr>
    </w:p>
    <w:p w14:paraId="6B770756" w14:textId="77777777" w:rsidR="00C8022E" w:rsidRPr="00C8022E" w:rsidRDefault="001420C0" w:rsidP="00C8022E">
      <w:pPr>
        <w:rPr>
          <w:rFonts w:asciiTheme="majorBidi" w:hAnsiTheme="majorBidi" w:cstheme="majorBidi"/>
          <w:sz w:val="24"/>
          <w:szCs w:val="24"/>
        </w:rPr>
      </w:pP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E1472" wp14:editId="514327CA">
                <wp:simplePos x="0" y="0"/>
                <wp:positionH relativeFrom="column">
                  <wp:posOffset>1363572</wp:posOffset>
                </wp:positionH>
                <wp:positionV relativeFrom="paragraph">
                  <wp:posOffset>207645</wp:posOffset>
                </wp:positionV>
                <wp:extent cx="2654490" cy="218364"/>
                <wp:effectExtent l="0" t="0" r="0" b="0"/>
                <wp:wrapNone/>
                <wp:docPr id="25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8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AB763" w14:textId="77777777" w:rsidR="001420C0" w:rsidRPr="00D71CDD" w:rsidRDefault="001420C0" w:rsidP="001420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1472" id="_x0000_s1027" type="#_x0000_t202" style="position:absolute;margin-left:107.35pt;margin-top:16.35pt;width:209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" filled="f" stroked="f">
                <v:textbox>
                  <w:txbxContent>
                    <w:p w14:paraId="74AAB763" w14:textId="77777777" w:rsidR="001420C0" w:rsidRPr="00D71CDD" w:rsidRDefault="001420C0" w:rsidP="001420C0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50615EA2" w14:textId="77777777" w:rsidR="00C8022E" w:rsidRPr="00C8022E" w:rsidRDefault="001420C0" w:rsidP="00C802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185A4A13" wp14:editId="5AD87EA3">
            <wp:simplePos x="0" y="0"/>
            <wp:positionH relativeFrom="margin">
              <wp:posOffset>1360805</wp:posOffset>
            </wp:positionH>
            <wp:positionV relativeFrom="margin">
              <wp:posOffset>1296035</wp:posOffset>
            </wp:positionV>
            <wp:extent cx="2654300" cy="1388745"/>
            <wp:effectExtent l="0" t="0" r="0" b="1905"/>
            <wp:wrapSquare wrapText="bothSides"/>
            <wp:docPr id="8" name="Picture 8" descr="E:\Cytotoxicity\MM\WB\CK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ytotoxicity\MM\WB\CK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85860" w14:textId="77777777" w:rsidR="00C8022E" w:rsidRPr="00C8022E" w:rsidRDefault="00C8022E" w:rsidP="00C8022E">
      <w:pPr>
        <w:rPr>
          <w:rFonts w:asciiTheme="majorBidi" w:hAnsiTheme="majorBidi" w:cstheme="majorBidi"/>
          <w:sz w:val="24"/>
          <w:szCs w:val="24"/>
        </w:rPr>
      </w:pPr>
    </w:p>
    <w:p w14:paraId="1DE32774" w14:textId="77777777" w:rsidR="00C8022E" w:rsidRPr="00C8022E" w:rsidRDefault="00C8022E" w:rsidP="00C8022E">
      <w:pPr>
        <w:rPr>
          <w:rFonts w:asciiTheme="majorBidi" w:hAnsiTheme="majorBidi" w:cstheme="majorBidi"/>
          <w:sz w:val="24"/>
          <w:szCs w:val="24"/>
        </w:rPr>
      </w:pPr>
    </w:p>
    <w:p w14:paraId="2E6D590B" w14:textId="77777777" w:rsidR="00C8022E" w:rsidRPr="00C8022E" w:rsidRDefault="00C8022E" w:rsidP="00C8022E">
      <w:pPr>
        <w:rPr>
          <w:rFonts w:asciiTheme="majorBidi" w:hAnsiTheme="majorBidi" w:cstheme="majorBidi"/>
          <w:sz w:val="24"/>
          <w:szCs w:val="24"/>
        </w:rPr>
      </w:pPr>
    </w:p>
    <w:p w14:paraId="33FDD4E9" w14:textId="77777777" w:rsidR="00C8022E" w:rsidRDefault="00C8022E" w:rsidP="00C8022E">
      <w:pPr>
        <w:rPr>
          <w:rFonts w:asciiTheme="majorBidi" w:hAnsiTheme="majorBidi" w:cstheme="majorBidi"/>
          <w:sz w:val="24"/>
          <w:szCs w:val="24"/>
        </w:rPr>
      </w:pPr>
    </w:p>
    <w:p w14:paraId="2BDDC749" w14:textId="77777777" w:rsidR="001420C0" w:rsidRDefault="00C8022E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Western Blot for anti-human </w:t>
      </w:r>
      <w:r w:rsidR="001420C0">
        <w:rPr>
          <w:rFonts w:asciiTheme="majorBidi" w:hAnsiTheme="majorBidi" w:cstheme="majorBidi"/>
          <w:sz w:val="24"/>
          <w:szCs w:val="24"/>
        </w:rPr>
        <w:t>CK7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antibody </w:t>
      </w:r>
      <w:r w:rsidR="001420C0">
        <w:rPr>
          <w:rFonts w:asciiTheme="majorBidi" w:hAnsiTheme="majorBidi" w:cstheme="majorBidi"/>
          <w:sz w:val="24"/>
          <w:szCs w:val="24"/>
        </w:rPr>
        <w:t>shown in the manuscript as figure (5). L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ane 1: 0.1% DMSO (control), </w:t>
      </w:r>
      <w:r w:rsidR="001420C0">
        <w:rPr>
          <w:rFonts w:asciiTheme="majorBidi" w:hAnsiTheme="majorBidi" w:cstheme="majorBidi"/>
          <w:sz w:val="24"/>
          <w:szCs w:val="24"/>
        </w:rPr>
        <w:t xml:space="preserve">Lane3: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1420C0">
        <w:rPr>
          <w:rFonts w:asciiTheme="majorBidi" w:hAnsiTheme="majorBidi" w:cstheme="majorBidi"/>
          <w:sz w:val="24"/>
          <w:szCs w:val="24"/>
        </w:rPr>
        <w:t xml:space="preserve">Lanes 5 and 6: </w:t>
      </w:r>
      <w:r w:rsidR="001420C0" w:rsidRPr="00D64D99">
        <w:rPr>
          <w:rFonts w:asciiTheme="majorBidi" w:hAnsiTheme="majorBidi" w:cstheme="majorBidi"/>
          <w:sz w:val="24"/>
          <w:szCs w:val="24"/>
        </w:rPr>
        <w:t>1m</w:t>
      </w:r>
      <w:r w:rsidR="001420C0">
        <w:rPr>
          <w:rFonts w:asciiTheme="majorBidi" w:hAnsiTheme="majorBidi" w:cstheme="majorBidi"/>
          <w:sz w:val="24"/>
          <w:szCs w:val="24"/>
        </w:rPr>
        <w:t>M EUG and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 xml:space="preserve">respectively, Lanes 7 and 8: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DOX+1mM EUG and 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1420C0" w:rsidRPr="00D64D99">
        <w:rPr>
          <w:rFonts w:asciiTheme="majorBidi" w:hAnsiTheme="majorBidi" w:cstheme="majorBidi"/>
          <w:sz w:val="24"/>
          <w:szCs w:val="24"/>
        </w:rPr>
        <w:t>.</w:t>
      </w:r>
    </w:p>
    <w:p w14:paraId="763310C9" w14:textId="77777777" w:rsidR="00745BAF" w:rsidRDefault="00745BAF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2017E3FC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4F9202DA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2F8449E6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0113DB31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71CCAA15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53A5EC2D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1F626C2B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1DDC5DBA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2A047393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07D2A16D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36878FF7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09AAC782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77B4725B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60940CBC" w14:textId="77777777" w:rsidR="00C8022E" w:rsidRDefault="00C8022E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2AB975EB" w14:textId="77777777" w:rsidR="00993616" w:rsidRDefault="00993616" w:rsidP="00C8022E">
      <w:pPr>
        <w:tabs>
          <w:tab w:val="left" w:pos="1870"/>
        </w:tabs>
        <w:rPr>
          <w:rFonts w:asciiTheme="majorBidi" w:hAnsiTheme="majorBidi" w:cstheme="majorBidi"/>
          <w:sz w:val="24"/>
          <w:szCs w:val="24"/>
        </w:rPr>
      </w:pPr>
    </w:p>
    <w:p w14:paraId="27ED883F" w14:textId="77777777" w:rsidR="00993616" w:rsidRPr="00993616" w:rsidRDefault="001420C0" w:rsidP="00993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3E7F14D9" wp14:editId="2C4F964F">
            <wp:simplePos x="0" y="0"/>
            <wp:positionH relativeFrom="margin">
              <wp:posOffset>1251585</wp:posOffset>
            </wp:positionH>
            <wp:positionV relativeFrom="margin">
              <wp:posOffset>586740</wp:posOffset>
            </wp:positionV>
            <wp:extent cx="2565400" cy="1584960"/>
            <wp:effectExtent l="0" t="0" r="6350" b="0"/>
            <wp:wrapSquare wrapText="bothSides"/>
            <wp:docPr id="15" name="Picture 15" descr="E:\Cytotoxicity\MM\WB\eG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ytotoxicity\MM\WB\eGFR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62780" wp14:editId="126601F7">
                <wp:simplePos x="0" y="0"/>
                <wp:positionH relativeFrom="column">
                  <wp:posOffset>1254391</wp:posOffset>
                </wp:positionH>
                <wp:positionV relativeFrom="paragraph">
                  <wp:posOffset>42232</wp:posOffset>
                </wp:positionV>
                <wp:extent cx="2654490" cy="218364"/>
                <wp:effectExtent l="0" t="0" r="0" b="0"/>
                <wp:wrapNone/>
                <wp:docPr id="26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8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24DDE4" w14:textId="77777777" w:rsidR="001420C0" w:rsidRPr="00D71CDD" w:rsidRDefault="001420C0" w:rsidP="001420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2780" id="_x0000_s1028" type="#_x0000_t202" style="position:absolute;margin-left:98.75pt;margin-top:3.35pt;width:209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" filled="f" stroked="f">
                <v:textbox>
                  <w:txbxContent>
                    <w:p w14:paraId="3E24DDE4" w14:textId="77777777" w:rsidR="001420C0" w:rsidRPr="00D71CDD" w:rsidRDefault="001420C0" w:rsidP="001420C0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5E90A47D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6E0333D0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0BE79BB1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4F4C82C8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45421650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135EC4DF" w14:textId="77777777" w:rsidR="001420C0" w:rsidRDefault="002B378B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1420C0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Western Blot for anti-human </w:t>
      </w:r>
      <w:r w:rsidR="001420C0">
        <w:rPr>
          <w:rFonts w:asciiTheme="majorBidi" w:hAnsiTheme="majorBidi" w:cstheme="majorBidi"/>
          <w:sz w:val="24"/>
          <w:szCs w:val="24"/>
        </w:rPr>
        <w:t>EGFR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antibody </w:t>
      </w:r>
      <w:r w:rsidR="001420C0">
        <w:rPr>
          <w:rFonts w:asciiTheme="majorBidi" w:hAnsiTheme="majorBidi" w:cstheme="majorBidi"/>
          <w:sz w:val="24"/>
          <w:szCs w:val="24"/>
        </w:rPr>
        <w:t>shown in the manuscript as figure (3). L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ane 1: 0.1% DMSO (control), </w:t>
      </w:r>
      <w:r w:rsidR="001420C0">
        <w:rPr>
          <w:rFonts w:asciiTheme="majorBidi" w:hAnsiTheme="majorBidi" w:cstheme="majorBidi"/>
          <w:sz w:val="24"/>
          <w:szCs w:val="24"/>
        </w:rPr>
        <w:t xml:space="preserve">Lane3: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1420C0">
        <w:rPr>
          <w:rFonts w:asciiTheme="majorBidi" w:hAnsiTheme="majorBidi" w:cstheme="majorBidi"/>
          <w:sz w:val="24"/>
          <w:szCs w:val="24"/>
        </w:rPr>
        <w:t xml:space="preserve">Lanes 5 and 6: </w:t>
      </w:r>
      <w:r w:rsidR="001420C0" w:rsidRPr="00D64D99">
        <w:rPr>
          <w:rFonts w:asciiTheme="majorBidi" w:hAnsiTheme="majorBidi" w:cstheme="majorBidi"/>
          <w:sz w:val="24"/>
          <w:szCs w:val="24"/>
        </w:rPr>
        <w:t>1m</w:t>
      </w:r>
      <w:r w:rsidR="001420C0">
        <w:rPr>
          <w:rFonts w:asciiTheme="majorBidi" w:hAnsiTheme="majorBidi" w:cstheme="majorBidi"/>
          <w:sz w:val="24"/>
          <w:szCs w:val="24"/>
        </w:rPr>
        <w:t>M EUG and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 xml:space="preserve">respectively, Lanes 7 and 8: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DOX+1mM EUG and 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1420C0" w:rsidRPr="00D64D99">
        <w:rPr>
          <w:rFonts w:asciiTheme="majorBidi" w:hAnsiTheme="majorBidi" w:cstheme="majorBidi"/>
          <w:sz w:val="24"/>
          <w:szCs w:val="24"/>
        </w:rPr>
        <w:t>.</w:t>
      </w:r>
    </w:p>
    <w:p w14:paraId="35B34F44" w14:textId="77777777" w:rsidR="002B378B" w:rsidRDefault="002B378B" w:rsidP="002B378B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AF4BCA5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59F5D0B8" w14:textId="77777777" w:rsid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46550753" w14:textId="77777777" w:rsidR="00C8022E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706C4E2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69BBE1C0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67D05FCF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3FF878F7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3A4583BB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17DB7B45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5A14D3D7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6C0FCDC6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355609A2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40BC6A7C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174E00B3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267D8ADA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39448D09" w14:textId="77777777" w:rsidR="00993616" w:rsidRDefault="00F468AE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61780" wp14:editId="5DA0813C">
                <wp:simplePos x="0" y="0"/>
                <wp:positionH relativeFrom="column">
                  <wp:posOffset>1152032</wp:posOffset>
                </wp:positionH>
                <wp:positionV relativeFrom="paragraph">
                  <wp:posOffset>247697</wp:posOffset>
                </wp:positionV>
                <wp:extent cx="2654490" cy="218364"/>
                <wp:effectExtent l="0" t="0" r="0" b="0"/>
                <wp:wrapNone/>
                <wp:docPr id="2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8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38BF5" w14:textId="77777777" w:rsidR="00F468AE" w:rsidRPr="00D71CDD" w:rsidRDefault="00F468AE" w:rsidP="00F468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1780" id="_x0000_s1029" type="#_x0000_t202" style="position:absolute;margin-left:90.7pt;margin-top:19.5pt;width:209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" filled="f" stroked="f">
                <v:textbox>
                  <w:txbxContent>
                    <w:p w14:paraId="5AD38BF5" w14:textId="77777777" w:rsidR="00F468AE" w:rsidRPr="00D71CDD" w:rsidRDefault="00F468AE" w:rsidP="00F468A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15E362D2" w14:textId="77777777" w:rsidR="00993616" w:rsidRDefault="00F468AE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718ABED3" wp14:editId="72C7914C">
            <wp:simplePos x="0" y="0"/>
            <wp:positionH relativeFrom="margin">
              <wp:posOffset>1183640</wp:posOffset>
            </wp:positionH>
            <wp:positionV relativeFrom="margin">
              <wp:posOffset>463550</wp:posOffset>
            </wp:positionV>
            <wp:extent cx="2538730" cy="1494155"/>
            <wp:effectExtent l="0" t="0" r="0" b="0"/>
            <wp:wrapSquare wrapText="bothSides"/>
            <wp:docPr id="16" name="Picture 16" descr="E:\Cytotoxicity\MM\WB\H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Cytotoxicity\MM\WB\HA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2CFE1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36FDD06B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42315F01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7B1683CC" w14:textId="77777777" w:rsidR="00993616" w:rsidRDefault="00993616" w:rsidP="00993616">
      <w:pPr>
        <w:tabs>
          <w:tab w:val="left" w:pos="3600"/>
        </w:tabs>
        <w:rPr>
          <w:rFonts w:asciiTheme="majorBidi" w:hAnsiTheme="majorBidi" w:cstheme="majorBidi"/>
          <w:sz w:val="24"/>
          <w:szCs w:val="24"/>
        </w:rPr>
      </w:pPr>
    </w:p>
    <w:p w14:paraId="29CB3288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735E43F9" w14:textId="77777777" w:rsidR="001420C0" w:rsidRDefault="002B378B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1420C0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Western Blot for anti-human </w:t>
      </w:r>
      <w:r w:rsidR="001420C0">
        <w:rPr>
          <w:rFonts w:asciiTheme="majorBidi" w:hAnsiTheme="majorBidi" w:cstheme="majorBidi"/>
          <w:sz w:val="24"/>
          <w:szCs w:val="24"/>
        </w:rPr>
        <w:t>HAT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antibody </w:t>
      </w:r>
      <w:r w:rsidR="001420C0">
        <w:rPr>
          <w:rFonts w:asciiTheme="majorBidi" w:hAnsiTheme="majorBidi" w:cstheme="majorBidi"/>
          <w:sz w:val="24"/>
          <w:szCs w:val="24"/>
        </w:rPr>
        <w:t>shown in the manuscript as figure (2). L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ane 1: 0.1% DMSO (control), </w:t>
      </w:r>
      <w:r w:rsidR="001420C0">
        <w:rPr>
          <w:rFonts w:asciiTheme="majorBidi" w:hAnsiTheme="majorBidi" w:cstheme="majorBidi"/>
          <w:sz w:val="24"/>
          <w:szCs w:val="24"/>
        </w:rPr>
        <w:t xml:space="preserve">Lane3: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1420C0">
        <w:rPr>
          <w:rFonts w:asciiTheme="majorBidi" w:hAnsiTheme="majorBidi" w:cstheme="majorBidi"/>
          <w:sz w:val="24"/>
          <w:szCs w:val="24"/>
        </w:rPr>
        <w:t xml:space="preserve">Lanes 5 and 6: </w:t>
      </w:r>
      <w:r w:rsidR="001420C0" w:rsidRPr="00D64D99">
        <w:rPr>
          <w:rFonts w:asciiTheme="majorBidi" w:hAnsiTheme="majorBidi" w:cstheme="majorBidi"/>
          <w:sz w:val="24"/>
          <w:szCs w:val="24"/>
        </w:rPr>
        <w:t>1m</w:t>
      </w:r>
      <w:r w:rsidR="001420C0">
        <w:rPr>
          <w:rFonts w:asciiTheme="majorBidi" w:hAnsiTheme="majorBidi" w:cstheme="majorBidi"/>
          <w:sz w:val="24"/>
          <w:szCs w:val="24"/>
        </w:rPr>
        <w:t>M EUG and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 xml:space="preserve">respectively, Lanes 7 and 8: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DOX+1mM EUG and 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1420C0" w:rsidRPr="00D64D99">
        <w:rPr>
          <w:rFonts w:asciiTheme="majorBidi" w:hAnsiTheme="majorBidi" w:cstheme="majorBidi"/>
          <w:sz w:val="24"/>
          <w:szCs w:val="24"/>
        </w:rPr>
        <w:t>.</w:t>
      </w:r>
    </w:p>
    <w:p w14:paraId="0262ACFC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1E92E709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04B6138D" w14:textId="77777777" w:rsidR="00993616" w:rsidRP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5818B315" w14:textId="77777777" w:rsidR="00993616" w:rsidRDefault="00993616" w:rsidP="00993616">
      <w:pPr>
        <w:rPr>
          <w:rFonts w:asciiTheme="majorBidi" w:hAnsiTheme="majorBidi" w:cstheme="majorBidi"/>
          <w:sz w:val="24"/>
          <w:szCs w:val="24"/>
        </w:rPr>
      </w:pPr>
    </w:p>
    <w:p w14:paraId="469B0292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3BE81FE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7E8DB6C6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1DA9D167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16D31F7B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3C6B7AF7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025921F0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30779D40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77D86868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442A4B8D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25A13E1C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35D88280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4E134988" w14:textId="77777777" w:rsidR="00993616" w:rsidRDefault="00993616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54F8C8DC" w14:textId="77777777" w:rsidR="00993616" w:rsidRDefault="00F468AE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6D1DF922" wp14:editId="31EB762D">
            <wp:simplePos x="0" y="0"/>
            <wp:positionH relativeFrom="margin">
              <wp:posOffset>1306195</wp:posOffset>
            </wp:positionH>
            <wp:positionV relativeFrom="margin">
              <wp:posOffset>600075</wp:posOffset>
            </wp:positionV>
            <wp:extent cx="2583815" cy="1316990"/>
            <wp:effectExtent l="0" t="0" r="6985" b="0"/>
            <wp:wrapSquare wrapText="bothSides"/>
            <wp:docPr id="17" name="Picture 17" descr="E:\Cytotoxicity\MM\WB\LC3B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ytotoxicity\MM\WB\LC3B II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17AAF" wp14:editId="6C6C5959">
                <wp:simplePos x="0" y="0"/>
                <wp:positionH relativeFrom="column">
                  <wp:posOffset>1308982</wp:posOffset>
                </wp:positionH>
                <wp:positionV relativeFrom="paragraph">
                  <wp:posOffset>55880</wp:posOffset>
                </wp:positionV>
                <wp:extent cx="2654490" cy="218364"/>
                <wp:effectExtent l="0" t="0" r="0" b="0"/>
                <wp:wrapNone/>
                <wp:docPr id="29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90" cy="218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3861E" w14:textId="77777777" w:rsidR="00F468AE" w:rsidRPr="00D71CDD" w:rsidRDefault="00F468AE" w:rsidP="00F468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7AAF" id="_x0000_s1030" type="#_x0000_t202" style="position:absolute;margin-left:103.05pt;margin-top:4.4pt;width:209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" filled="f" stroked="f">
                <v:textbox>
                  <w:txbxContent>
                    <w:p w14:paraId="0A03861E" w14:textId="77777777" w:rsidR="00F468AE" w:rsidRPr="00D71CDD" w:rsidRDefault="00F468AE" w:rsidP="00F468A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673E93AF" w14:textId="77777777" w:rsidR="002B378B" w:rsidRDefault="002B378B" w:rsidP="00993616">
      <w:pPr>
        <w:tabs>
          <w:tab w:val="left" w:pos="3159"/>
        </w:tabs>
        <w:rPr>
          <w:rFonts w:asciiTheme="majorBidi" w:hAnsiTheme="majorBidi" w:cstheme="majorBidi"/>
          <w:sz w:val="24"/>
          <w:szCs w:val="24"/>
        </w:rPr>
      </w:pPr>
    </w:p>
    <w:p w14:paraId="66B492C3" w14:textId="77777777" w:rsidR="001420C0" w:rsidRDefault="002B378B" w:rsidP="002B378B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86F3C26" w14:textId="77777777" w:rsidR="001420C0" w:rsidRDefault="001420C0" w:rsidP="002B378B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635A91" w14:textId="77777777" w:rsidR="001420C0" w:rsidRDefault="001420C0" w:rsidP="002B378B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964191" w14:textId="77777777" w:rsidR="001420C0" w:rsidRDefault="002B378B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1420C0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Western Blot for anti-human </w:t>
      </w:r>
      <w:r w:rsidR="001420C0">
        <w:rPr>
          <w:rFonts w:asciiTheme="majorBidi" w:hAnsiTheme="majorBidi" w:cstheme="majorBidi"/>
          <w:sz w:val="24"/>
          <w:szCs w:val="24"/>
        </w:rPr>
        <w:t>LC3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antibody </w:t>
      </w:r>
      <w:r w:rsidR="001420C0">
        <w:rPr>
          <w:rFonts w:asciiTheme="majorBidi" w:hAnsiTheme="majorBidi" w:cstheme="majorBidi"/>
          <w:sz w:val="24"/>
          <w:szCs w:val="24"/>
        </w:rPr>
        <w:t>shown in the manuscript as figure (3). L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ane 1: 0.1% DMSO (control), </w:t>
      </w:r>
      <w:r w:rsidR="001420C0">
        <w:rPr>
          <w:rFonts w:asciiTheme="majorBidi" w:hAnsiTheme="majorBidi" w:cstheme="majorBidi"/>
          <w:sz w:val="24"/>
          <w:szCs w:val="24"/>
        </w:rPr>
        <w:t xml:space="preserve">Lane3: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1420C0">
        <w:rPr>
          <w:rFonts w:asciiTheme="majorBidi" w:hAnsiTheme="majorBidi" w:cstheme="majorBidi"/>
          <w:sz w:val="24"/>
          <w:szCs w:val="24"/>
        </w:rPr>
        <w:t xml:space="preserve">Lanes 5 and 6: </w:t>
      </w:r>
      <w:r w:rsidR="001420C0" w:rsidRPr="00D64D99">
        <w:rPr>
          <w:rFonts w:asciiTheme="majorBidi" w:hAnsiTheme="majorBidi" w:cstheme="majorBidi"/>
          <w:sz w:val="24"/>
          <w:szCs w:val="24"/>
        </w:rPr>
        <w:t>1m</w:t>
      </w:r>
      <w:r w:rsidR="001420C0">
        <w:rPr>
          <w:rFonts w:asciiTheme="majorBidi" w:hAnsiTheme="majorBidi" w:cstheme="majorBidi"/>
          <w:sz w:val="24"/>
          <w:szCs w:val="24"/>
        </w:rPr>
        <w:t>M EUG and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 xml:space="preserve">respectively, Lanes 7 and 8: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DOX+1mM EUG and 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1420C0" w:rsidRPr="00D64D99">
        <w:rPr>
          <w:rFonts w:asciiTheme="majorBidi" w:hAnsiTheme="majorBidi" w:cstheme="majorBidi"/>
          <w:sz w:val="24"/>
          <w:szCs w:val="24"/>
        </w:rPr>
        <w:t>.</w:t>
      </w:r>
    </w:p>
    <w:p w14:paraId="735E5028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043611BC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29530EDF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726E55FA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0DE55747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3251F139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0C9FD48D" w14:textId="77777777" w:rsidR="002B378B" w:rsidRP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6AA9EB94" w14:textId="77777777" w:rsidR="002B378B" w:rsidRDefault="002B378B" w:rsidP="002B378B">
      <w:pPr>
        <w:rPr>
          <w:rFonts w:asciiTheme="majorBidi" w:hAnsiTheme="majorBidi" w:cstheme="majorBidi"/>
          <w:sz w:val="24"/>
          <w:szCs w:val="24"/>
        </w:rPr>
      </w:pPr>
    </w:p>
    <w:p w14:paraId="13BF7C1D" w14:textId="77777777" w:rsidR="00993616" w:rsidRDefault="00993616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40914DD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B724231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9623ED2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10E324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E6C8A5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BAC69B6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604A0D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905B3F6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AD592AD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E68B411" w14:textId="77777777" w:rsidR="002B378B" w:rsidRDefault="00F468AE" w:rsidP="002B378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13AC9A01" wp14:editId="5F9CD6C7">
            <wp:simplePos x="0" y="0"/>
            <wp:positionH relativeFrom="margin">
              <wp:posOffset>1600200</wp:posOffset>
            </wp:positionH>
            <wp:positionV relativeFrom="margin">
              <wp:posOffset>552450</wp:posOffset>
            </wp:positionV>
            <wp:extent cx="2538095" cy="970915"/>
            <wp:effectExtent l="0" t="0" r="0" b="635"/>
            <wp:wrapSquare wrapText="bothSides"/>
            <wp:docPr id="24" name="Picture 24" descr="E:\Cytotoxicity\MM\WB\BE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Cytotoxicity\MM\WB\BETA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1F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875E6" wp14:editId="56FFB7B8">
                <wp:simplePos x="0" y="0"/>
                <wp:positionH relativeFrom="column">
                  <wp:posOffset>1561465</wp:posOffset>
                </wp:positionH>
                <wp:positionV relativeFrom="paragraph">
                  <wp:posOffset>8255</wp:posOffset>
                </wp:positionV>
                <wp:extent cx="2654300" cy="217805"/>
                <wp:effectExtent l="0" t="0" r="0" b="0"/>
                <wp:wrapNone/>
                <wp:docPr id="30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C21A7" w14:textId="77777777" w:rsidR="00F468AE" w:rsidRPr="00D71CDD" w:rsidRDefault="00F468AE" w:rsidP="00F468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1       2      3      4    5     6     7    8    9    10   11   12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75E6" id="_x0000_s1031" type="#_x0000_t202" style="position:absolute;left:0;text-align:left;margin-left:122.95pt;margin-top:.65pt;width:209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" filled="f" stroked="f">
                <v:textbox>
                  <w:txbxContent>
                    <w:p w14:paraId="711C21A7" w14:textId="77777777" w:rsidR="00F468AE" w:rsidRPr="00D71CDD" w:rsidRDefault="00F468AE" w:rsidP="00F468AE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1       2      3      4    5     6     7    8    9    10   11   12</w:t>
                      </w:r>
                    </w:p>
                  </w:txbxContent>
                </v:textbox>
              </v:shape>
            </w:pict>
          </mc:Fallback>
        </mc:AlternateContent>
      </w:r>
    </w:p>
    <w:p w14:paraId="51D0B303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7054D4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6732195" w14:textId="77777777" w:rsidR="00F468AE" w:rsidRDefault="002B378B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9DC1F6E" w14:textId="77777777" w:rsidR="001420C0" w:rsidRDefault="002B378B" w:rsidP="001420C0">
      <w:pPr>
        <w:tabs>
          <w:tab w:val="left" w:pos="142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F34A1F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1420C0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Western Blot for anti-human </w:t>
      </w:r>
      <w:r w:rsidR="001420C0" w:rsidRPr="001420C0">
        <w:rPr>
          <w:rFonts w:asciiTheme="majorBidi" w:hAnsiTheme="majorBidi" w:cstheme="majorBidi"/>
          <w:sz w:val="24"/>
          <w:szCs w:val="24"/>
        </w:rPr>
        <w:t>β-actin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antibody </w:t>
      </w:r>
      <w:r w:rsidR="001420C0">
        <w:rPr>
          <w:rFonts w:asciiTheme="majorBidi" w:hAnsiTheme="majorBidi" w:cstheme="majorBidi"/>
          <w:sz w:val="24"/>
          <w:szCs w:val="24"/>
        </w:rPr>
        <w:t>shown in the manuscript as figure (3). L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ane 1: 0.1% DMSO (control), </w:t>
      </w:r>
      <w:r w:rsidR="001420C0">
        <w:rPr>
          <w:rFonts w:asciiTheme="majorBidi" w:hAnsiTheme="majorBidi" w:cstheme="majorBidi"/>
          <w:sz w:val="24"/>
          <w:szCs w:val="24"/>
        </w:rPr>
        <w:t xml:space="preserve">Lane3: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DOX, </w:t>
      </w:r>
      <w:r w:rsidR="001420C0">
        <w:rPr>
          <w:rFonts w:asciiTheme="majorBidi" w:hAnsiTheme="majorBidi" w:cstheme="majorBidi"/>
          <w:sz w:val="24"/>
          <w:szCs w:val="24"/>
        </w:rPr>
        <w:t xml:space="preserve">Lanes 5 and 6: </w:t>
      </w:r>
      <w:r w:rsidR="001420C0" w:rsidRPr="00D64D99">
        <w:rPr>
          <w:rFonts w:asciiTheme="majorBidi" w:hAnsiTheme="majorBidi" w:cstheme="majorBidi"/>
          <w:sz w:val="24"/>
          <w:szCs w:val="24"/>
        </w:rPr>
        <w:t>1m</w:t>
      </w:r>
      <w:r w:rsidR="001420C0">
        <w:rPr>
          <w:rFonts w:asciiTheme="majorBidi" w:hAnsiTheme="majorBidi" w:cstheme="majorBidi"/>
          <w:sz w:val="24"/>
          <w:szCs w:val="24"/>
        </w:rPr>
        <w:t>M EUG and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 xml:space="preserve">respectively, Lanes 7 and 8: 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DOX+1mM EUG and 0.25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DOX+ 40 </w:t>
      </w:r>
      <w:r w:rsidR="001420C0" w:rsidRPr="00D64D99">
        <w:rPr>
          <w:rFonts w:ascii="Calibri" w:hAnsi="Calibri" w:cs="Calibri"/>
          <w:sz w:val="24"/>
          <w:szCs w:val="24"/>
        </w:rPr>
        <w:t>µ</w:t>
      </w:r>
      <w:r w:rsidR="001420C0" w:rsidRPr="00D64D99">
        <w:rPr>
          <w:rFonts w:asciiTheme="majorBidi" w:hAnsiTheme="majorBidi" w:cstheme="majorBidi"/>
          <w:sz w:val="24"/>
          <w:szCs w:val="24"/>
        </w:rPr>
        <w:t xml:space="preserve">M AST, </w:t>
      </w:r>
      <w:r w:rsidR="001420C0">
        <w:rPr>
          <w:rFonts w:asciiTheme="majorBidi" w:hAnsiTheme="majorBidi" w:cstheme="majorBidi"/>
          <w:sz w:val="24"/>
          <w:szCs w:val="24"/>
        </w:rPr>
        <w:t>respectively</w:t>
      </w:r>
      <w:r w:rsidR="001420C0" w:rsidRPr="00D64D99">
        <w:rPr>
          <w:rFonts w:asciiTheme="majorBidi" w:hAnsiTheme="majorBidi" w:cstheme="majorBidi"/>
          <w:sz w:val="24"/>
          <w:szCs w:val="24"/>
        </w:rPr>
        <w:t>.</w:t>
      </w:r>
    </w:p>
    <w:p w14:paraId="1CAE91AF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017AE6E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78B9337" w14:textId="77777777" w:rsid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09B9C7E" w14:textId="77777777" w:rsidR="002B378B" w:rsidRPr="002B378B" w:rsidRDefault="002B378B" w:rsidP="002B378B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2B378B" w:rsidRPr="002B3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1F"/>
    <w:rsid w:val="001420C0"/>
    <w:rsid w:val="002B378B"/>
    <w:rsid w:val="00494CE8"/>
    <w:rsid w:val="00745BAF"/>
    <w:rsid w:val="00942231"/>
    <w:rsid w:val="00993616"/>
    <w:rsid w:val="00A368A5"/>
    <w:rsid w:val="00B652E4"/>
    <w:rsid w:val="00C8022E"/>
    <w:rsid w:val="00D64D99"/>
    <w:rsid w:val="00D71CDD"/>
    <w:rsid w:val="00F34A1F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422"/>
  <w15:docId w15:val="{46138CBE-4EC9-46A8-B820-F4A59368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A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A. Fouad</dc:creator>
  <cp:lastModifiedBy>Abdel-Moneim Osman</cp:lastModifiedBy>
  <cp:revision>2</cp:revision>
  <dcterms:created xsi:type="dcterms:W3CDTF">2020-07-01T10:05:00Z</dcterms:created>
  <dcterms:modified xsi:type="dcterms:W3CDTF">2020-07-01T10:05:00Z</dcterms:modified>
</cp:coreProperties>
</file>