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F90C" w14:textId="77777777" w:rsidR="005D0FC9" w:rsidRPr="00142F16" w:rsidRDefault="005D0FC9" w:rsidP="005D0FC9">
      <w:pPr>
        <w:spacing w:line="480" w:lineRule="auto"/>
        <w:outlineLvl w:val="0"/>
        <w:rPr>
          <w:rFonts w:ascii="Times New Roman" w:eastAsia="宋体" w:hAnsi="Times New Roman" w:cs="Times New Roman" w:hint="eastAsia"/>
          <w:b/>
          <w:color w:val="000000"/>
          <w:szCs w:val="20"/>
        </w:rPr>
      </w:pPr>
    </w:p>
    <w:p w14:paraId="6CA42C81" w14:textId="7951ACAD" w:rsidR="005D0FC9" w:rsidRPr="00142F16" w:rsidRDefault="00457A43" w:rsidP="005D0FC9">
      <w:pPr>
        <w:spacing w:line="480" w:lineRule="auto"/>
        <w:outlineLvl w:val="0"/>
        <w:rPr>
          <w:rFonts w:ascii="Times New Roman" w:eastAsia="宋体" w:hAnsi="宋体" w:cs="Times New Roman"/>
          <w:b/>
          <w:color w:val="000000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szCs w:val="20"/>
        </w:rPr>
        <w:t>T</w:t>
      </w:r>
      <w:r w:rsidR="005D0FC9" w:rsidRPr="00142F16">
        <w:rPr>
          <w:rFonts w:ascii="Times New Roman" w:eastAsia="宋体" w:hAnsi="Times New Roman" w:cs="Times New Roman"/>
          <w:b/>
          <w:color w:val="000000"/>
          <w:szCs w:val="20"/>
        </w:rPr>
        <w:t xml:space="preserve">able </w:t>
      </w:r>
      <w:r>
        <w:rPr>
          <w:rFonts w:ascii="Times New Roman" w:eastAsia="宋体" w:hAnsi="Times New Roman" w:cs="Times New Roman" w:hint="eastAsia"/>
          <w:b/>
          <w:color w:val="000000"/>
          <w:szCs w:val="20"/>
        </w:rPr>
        <w:t>S</w:t>
      </w:r>
      <w:r w:rsidR="005D0FC9" w:rsidRPr="00142F16">
        <w:rPr>
          <w:rFonts w:ascii="Times New Roman" w:eastAsia="宋体" w:hAnsi="Times New Roman" w:cs="Times New Roman"/>
          <w:b/>
          <w:color w:val="000000"/>
          <w:szCs w:val="20"/>
        </w:rPr>
        <w:t>2</w:t>
      </w:r>
      <w:r w:rsidR="005D0FC9" w:rsidRPr="00142F16">
        <w:rPr>
          <w:rFonts w:ascii="Times New Roman" w:eastAsia="宋体" w:hAnsi="宋体" w:cs="Times New Roman" w:hint="eastAsia"/>
          <w:b/>
          <w:color w:val="000000"/>
          <w:szCs w:val="20"/>
        </w:rPr>
        <w:t>.</w:t>
      </w:r>
    </w:p>
    <w:p w14:paraId="714C4779" w14:textId="77777777" w:rsidR="005D0FC9" w:rsidRPr="00142F16" w:rsidRDefault="005D0FC9" w:rsidP="005D0FC9">
      <w:pPr>
        <w:spacing w:line="480" w:lineRule="auto"/>
        <w:jc w:val="center"/>
        <w:outlineLvl w:val="0"/>
        <w:rPr>
          <w:rFonts w:ascii="Times New Roman" w:eastAsia="宋体" w:hAnsi="Times New Roman" w:cs="Times New Roman"/>
          <w:b/>
          <w:color w:val="000000"/>
          <w:szCs w:val="20"/>
        </w:rPr>
      </w:pPr>
      <w:r w:rsidRPr="00142F16">
        <w:rPr>
          <w:rFonts w:ascii="Times New Roman" w:eastAsia="宋体" w:hAnsi="Times New Roman" w:cs="Times New Roman"/>
          <w:b/>
          <w:color w:val="000000"/>
          <w:szCs w:val="20"/>
        </w:rPr>
        <w:t>The information for antibodies used in this study.</w:t>
      </w:r>
    </w:p>
    <w:tbl>
      <w:tblPr>
        <w:tblW w:w="4094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1417"/>
        <w:gridCol w:w="1417"/>
        <w:gridCol w:w="1415"/>
        <w:gridCol w:w="1415"/>
      </w:tblGrid>
      <w:tr w:rsidR="005D0FC9" w:rsidRPr="00142F16" w14:paraId="2CA0C96A" w14:textId="77777777" w:rsidTr="006226B9">
        <w:trPr>
          <w:cantSplit/>
          <w:trHeight w:val="452"/>
          <w:jc w:val="center"/>
        </w:trPr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5EDB7B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Protein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016AE29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Catlog</w:t>
            </w:r>
            <w:proofErr w:type="spellEnd"/>
            <w:r w:rsidRPr="00142F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112448BE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Colony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8075F71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Isotype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DE5314B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Company</w:t>
            </w:r>
          </w:p>
        </w:tc>
      </w:tr>
      <w:tr w:rsidR="005D0FC9" w:rsidRPr="00142F16" w14:paraId="1F6DF769" w14:textId="77777777" w:rsidTr="006226B9">
        <w:trPr>
          <w:cantSplit/>
          <w:trHeight w:val="207"/>
          <w:jc w:val="center"/>
        </w:trPr>
        <w:tc>
          <w:tcPr>
            <w:tcW w:w="836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B9FB5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Shh</w:t>
            </w:r>
            <w:proofErr w:type="spellEnd"/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90A9F12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ab53281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8557D8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Monoclonal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87DF4C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8E3AAE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</w:tr>
      <w:tr w:rsidR="005D0FC9" w:rsidRPr="00142F16" w14:paraId="7047F0C2" w14:textId="77777777" w:rsidTr="006226B9">
        <w:trPr>
          <w:cantSplit/>
          <w:trHeight w:val="249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93496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PTCH</w:t>
            </w:r>
            <w:r w:rsidRPr="00142F1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363B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ab53715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6A2B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Polylonal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F3AD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F796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</w:tr>
      <w:tr w:rsidR="005D0FC9" w:rsidRPr="00142F16" w14:paraId="46AA0744" w14:textId="77777777" w:rsidTr="006226B9">
        <w:trPr>
          <w:cantSplit/>
          <w:trHeight w:val="263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C3652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Gli1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9460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ab49314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DD46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Polylonal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9B53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9146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</w:tr>
      <w:tr w:rsidR="005D0FC9" w:rsidRPr="00142F16" w14:paraId="24FC892A" w14:textId="77777777" w:rsidTr="006226B9">
        <w:trPr>
          <w:cantSplit/>
          <w:trHeight w:val="263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59792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Sox2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63AE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ab93689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C10F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Monoclonal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34CA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eastAsia="宋体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0924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Abcam</w:t>
            </w:r>
            <w:proofErr w:type="spellEnd"/>
          </w:p>
        </w:tc>
      </w:tr>
      <w:tr w:rsidR="005D0FC9" w:rsidRPr="00142F16" w14:paraId="44FE18A9" w14:textId="77777777" w:rsidTr="006226B9">
        <w:trPr>
          <w:cantSplit/>
          <w:trHeight w:val="235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6D6FE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Nanog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93BB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4903S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5561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Monoclonal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7289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B4D5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CST</w:t>
            </w:r>
          </w:p>
        </w:tc>
      </w:tr>
      <w:tr w:rsidR="005D0FC9" w:rsidRPr="00142F16" w14:paraId="33566C53" w14:textId="77777777" w:rsidTr="006226B9">
        <w:trPr>
          <w:cantSplit/>
          <w:trHeight w:val="291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4D798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Oct4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D801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2890S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8CE1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Monoclonal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90DF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7BAD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CST</w:t>
            </w:r>
          </w:p>
        </w:tc>
      </w:tr>
      <w:tr w:rsidR="005D0FC9" w:rsidRPr="00142F16" w14:paraId="5AA60635" w14:textId="77777777" w:rsidTr="006226B9">
        <w:trPr>
          <w:cantSplit/>
          <w:trHeight w:val="291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66E48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P-</w:t>
            </w: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gp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6BE0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12683S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5CE9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Monoclonal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216C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10B7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CST</w:t>
            </w:r>
          </w:p>
        </w:tc>
      </w:tr>
      <w:tr w:rsidR="005D0FC9" w:rsidRPr="00142F16" w14:paraId="0A5A750C" w14:textId="77777777" w:rsidTr="006226B9">
        <w:trPr>
          <w:cantSplit/>
          <w:trHeight w:val="403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91544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ALDH1A1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AEC4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36671S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5F9B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Monoclonal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A550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A608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CST</w:t>
            </w:r>
          </w:p>
        </w:tc>
      </w:tr>
      <w:tr w:rsidR="005D0FC9" w:rsidRPr="00142F16" w14:paraId="43DC10ED" w14:textId="77777777" w:rsidTr="006226B9">
        <w:trPr>
          <w:cantSplit/>
          <w:trHeight w:val="249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915D1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Tubulin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BF34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2144S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0448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Polylonal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288E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A6BA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CST</w:t>
            </w:r>
          </w:p>
        </w:tc>
      </w:tr>
      <w:tr w:rsidR="005D0FC9" w:rsidRPr="00142F16" w14:paraId="272D651E" w14:textId="77777777" w:rsidTr="006226B9">
        <w:trPr>
          <w:cantSplit/>
          <w:trHeight w:val="249"/>
          <w:jc w:val="center"/>
        </w:trPr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22864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β-actin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8546B6E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4970S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AA3267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Monoclonal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5C7248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991E54" w14:textId="77777777" w:rsidR="005D0FC9" w:rsidRPr="00142F16" w:rsidRDefault="005D0FC9" w:rsidP="006226B9">
            <w:pPr>
              <w:ind w:left="720" w:hanging="7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F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CST</w:t>
            </w:r>
          </w:p>
        </w:tc>
      </w:tr>
    </w:tbl>
    <w:p w14:paraId="138CF942" w14:textId="77777777" w:rsidR="005D0FC9" w:rsidRPr="00142F16" w:rsidRDefault="005D0FC9" w:rsidP="005D0FC9">
      <w:pPr>
        <w:ind w:left="720" w:hanging="720"/>
        <w:jc w:val="center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14:paraId="224305C9" w14:textId="77777777" w:rsidR="005D0FC9" w:rsidRPr="00142F16" w:rsidRDefault="005D0FC9" w:rsidP="005D0FC9">
      <w:pPr>
        <w:spacing w:line="480" w:lineRule="auto"/>
        <w:outlineLvl w:val="0"/>
        <w:rPr>
          <w:rFonts w:ascii="Times New Roman" w:eastAsia="宋体" w:hAnsi="Times New Roman" w:cs="Times New Roman"/>
          <w:b/>
          <w:color w:val="000000"/>
          <w:szCs w:val="20"/>
        </w:rPr>
      </w:pPr>
      <w:bookmarkStart w:id="0" w:name="_GoBack"/>
      <w:bookmarkEnd w:id="0"/>
    </w:p>
    <w:sectPr w:rsidR="005D0FC9" w:rsidRPr="00142F16" w:rsidSect="00383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9"/>
    <w:rsid w:val="00010B45"/>
    <w:rsid w:val="00457A43"/>
    <w:rsid w:val="005D0FC9"/>
    <w:rsid w:val="00AC7AA2"/>
    <w:rsid w:val="00E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94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0FC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Macintosh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2020-05-27T10:22:00Z</dcterms:created>
  <dcterms:modified xsi:type="dcterms:W3CDTF">2020-05-29T04:07:00Z</dcterms:modified>
</cp:coreProperties>
</file>