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A062" w14:textId="61F9B717" w:rsidR="007A72F8" w:rsidRDefault="00491217">
      <w:r>
        <w:rPr>
          <w:noProof/>
        </w:rPr>
        <w:drawing>
          <wp:inline distT="0" distB="0" distL="0" distR="0" wp14:anchorId="365006BC" wp14:editId="7EBF62B5">
            <wp:extent cx="5274310" cy="34169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上位图谱001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9E8B47" wp14:editId="0F3AC37A">
            <wp:extent cx="5274310" cy="34169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上位图谱002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61219" w14:textId="3DC6D2A1" w:rsidR="00491217" w:rsidRPr="002364BA" w:rsidRDefault="00491217" w:rsidP="00491217">
      <w:pPr>
        <w:rPr>
          <w:rFonts w:ascii="Times New Roman" w:hAnsi="Times New Roman" w:cs="Times New Roman"/>
        </w:rPr>
      </w:pPr>
      <w:r w:rsidRPr="002364BA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2364BA">
        <w:rPr>
          <w:rFonts w:ascii="Times New Roman" w:hAnsi="Times New Roman" w:cs="Times New Roman"/>
        </w:rPr>
        <w:t xml:space="preserve">Genomic region of </w:t>
      </w:r>
      <w:r w:rsidRPr="00491217">
        <w:rPr>
          <w:rFonts w:ascii="Times New Roman" w:hAnsi="Times New Roman" w:cs="Times New Roman"/>
        </w:rPr>
        <w:t>epistatic</w:t>
      </w:r>
      <w:r>
        <w:rPr>
          <w:rFonts w:ascii="Times New Roman" w:hAnsi="Times New Roman" w:cs="Times New Roman"/>
        </w:rPr>
        <w:t xml:space="preserve"> </w:t>
      </w:r>
      <w:r w:rsidRPr="002364BA">
        <w:rPr>
          <w:rFonts w:ascii="Times New Roman" w:hAnsi="Times New Roman" w:cs="Times New Roman"/>
        </w:rPr>
        <w:t>QTL</w:t>
      </w:r>
      <w:r>
        <w:rPr>
          <w:rFonts w:ascii="Times New Roman" w:hAnsi="Times New Roman" w:cs="Times New Roman"/>
        </w:rPr>
        <w:t>s</w:t>
      </w:r>
      <w:r w:rsidRPr="002364BA">
        <w:rPr>
          <w:rFonts w:ascii="Times New Roman" w:hAnsi="Times New Roman" w:cs="Times New Roman"/>
        </w:rPr>
        <w:t xml:space="preserve"> associated with oil content in present and previous researches</w:t>
      </w:r>
    </w:p>
    <w:p w14:paraId="78D11B0D" w14:textId="77777777" w:rsidR="00491217" w:rsidRPr="002364BA" w:rsidRDefault="00491217" w:rsidP="00491217">
      <w:pPr>
        <w:rPr>
          <w:rFonts w:ascii="Times New Roman" w:hAnsi="Times New Roman" w:cs="Times New Roman"/>
          <w:sz w:val="18"/>
          <w:szCs w:val="18"/>
        </w:rPr>
      </w:pPr>
      <w:r w:rsidRPr="00E102A0">
        <w:rPr>
          <w:rFonts w:ascii="Times New Roman" w:hAnsi="Times New Roman" w:cs="Times New Roman"/>
          <w:sz w:val="18"/>
          <w:szCs w:val="18"/>
        </w:rPr>
        <w:t xml:space="preserve">QTLs shown in red </w:t>
      </w:r>
      <w:proofErr w:type="spellStart"/>
      <w:r w:rsidRPr="00E102A0">
        <w:rPr>
          <w:rFonts w:ascii="Times New Roman" w:hAnsi="Times New Roman" w:cs="Times New Roman"/>
          <w:sz w:val="18"/>
          <w:szCs w:val="18"/>
        </w:rPr>
        <w:t>colour</w:t>
      </w:r>
      <w:proofErr w:type="spellEnd"/>
      <w:r w:rsidRPr="00E102A0">
        <w:rPr>
          <w:rFonts w:ascii="Times New Roman" w:hAnsi="Times New Roman" w:cs="Times New Roman"/>
          <w:sz w:val="18"/>
          <w:szCs w:val="18"/>
        </w:rPr>
        <w:t xml:space="preserve"> and </w:t>
      </w:r>
      <w:r>
        <w:rPr>
          <w:rFonts w:ascii="Times New Roman" w:hAnsi="Times New Roman" w:cs="Times New Roman"/>
          <w:sz w:val="18"/>
          <w:szCs w:val="18"/>
        </w:rPr>
        <w:t>green</w:t>
      </w:r>
      <w:r w:rsidRPr="00E102A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02A0">
        <w:rPr>
          <w:rFonts w:ascii="Times New Roman" w:hAnsi="Times New Roman" w:cs="Times New Roman"/>
          <w:sz w:val="18"/>
          <w:szCs w:val="18"/>
        </w:rPr>
        <w:t>colour</w:t>
      </w:r>
      <w:proofErr w:type="spellEnd"/>
      <w:r w:rsidRPr="00E102A0">
        <w:rPr>
          <w:rFonts w:ascii="Times New Roman" w:hAnsi="Times New Roman" w:cs="Times New Roman"/>
          <w:sz w:val="18"/>
          <w:szCs w:val="18"/>
        </w:rPr>
        <w:t xml:space="preserve"> were identified in RIL3613 and RIL6013 population in this study, respectively; QTLs shown in black were identified in previous studies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A733B7"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 w:rsidRPr="00A733B7">
        <w:rPr>
          <w:rFonts w:ascii="Times New Roman" w:hAnsi="Times New Roman" w:cs="Times New Roman"/>
          <w:sz w:val="18"/>
          <w:szCs w:val="18"/>
        </w:rPr>
        <w:t>he chromosome length was Mb.</w:t>
      </w:r>
    </w:p>
    <w:p w14:paraId="43F1E2EB" w14:textId="77777777" w:rsidR="00491217" w:rsidRDefault="00491217">
      <w:pPr>
        <w:rPr>
          <w:rFonts w:hint="eastAsia"/>
        </w:rPr>
      </w:pPr>
      <w:bookmarkStart w:id="0" w:name="_GoBack"/>
      <w:bookmarkEnd w:id="0"/>
    </w:p>
    <w:sectPr w:rsidR="00491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BF2C" w14:textId="77777777" w:rsidR="00C65916" w:rsidRDefault="00C65916" w:rsidP="00491217">
      <w:r>
        <w:separator/>
      </w:r>
    </w:p>
  </w:endnote>
  <w:endnote w:type="continuationSeparator" w:id="0">
    <w:p w14:paraId="6518E544" w14:textId="77777777" w:rsidR="00C65916" w:rsidRDefault="00C65916" w:rsidP="0049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47DA" w14:textId="77777777" w:rsidR="00C65916" w:rsidRDefault="00C65916" w:rsidP="00491217">
      <w:r>
        <w:separator/>
      </w:r>
    </w:p>
  </w:footnote>
  <w:footnote w:type="continuationSeparator" w:id="0">
    <w:p w14:paraId="3E651902" w14:textId="77777777" w:rsidR="00C65916" w:rsidRDefault="00C65916" w:rsidP="0049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47"/>
    <w:rsid w:val="002B5747"/>
    <w:rsid w:val="0036734E"/>
    <w:rsid w:val="00491217"/>
    <w:rsid w:val="007A72F8"/>
    <w:rsid w:val="00C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9CD66"/>
  <w15:chartTrackingRefBased/>
  <w15:docId w15:val="{0A15C00D-6CEB-44BB-8ADD-C6DAFB8C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12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121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912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91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2020-05-19T15:54:00Z</dcterms:created>
  <dcterms:modified xsi:type="dcterms:W3CDTF">2020-05-19T15:57:00Z</dcterms:modified>
</cp:coreProperties>
</file>