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2794" w14:textId="77777777" w:rsidR="00AE2AE9" w:rsidRPr="00624926" w:rsidRDefault="00143CB4" w:rsidP="00624926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  <w:r w:rsidRPr="00AE2AE9">
        <w:rPr>
          <w:rFonts w:ascii="Cambria" w:hAnsi="Cambria"/>
          <w:bCs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5E465520" wp14:editId="4B3CA688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0" b="0"/>
            <wp:wrapNone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9" w:rsidRPr="00AE2AE9">
        <w:rPr>
          <w:rFonts w:ascii="Cambria" w:hAnsi="Cambria"/>
          <w:bCs/>
          <w:sz w:val="32"/>
          <w:szCs w:val="32"/>
        </w:rPr>
        <w:t xml:space="preserve">CONSORT 2010 checklist of information to include when reporting a </w:t>
      </w:r>
      <w:r w:rsidR="002815EC">
        <w:rPr>
          <w:rFonts w:ascii="Cambria" w:hAnsi="Cambria"/>
          <w:bCs/>
          <w:sz w:val="32"/>
          <w:szCs w:val="32"/>
        </w:rPr>
        <w:t xml:space="preserve">pilot or feasibility </w:t>
      </w:r>
      <w:r w:rsidR="00AE2AE9" w:rsidRPr="00AE2AE9">
        <w:rPr>
          <w:rFonts w:ascii="Cambria" w:hAnsi="Cambria"/>
          <w:bCs/>
          <w:sz w:val="32"/>
          <w:szCs w:val="32"/>
        </w:rPr>
        <w:t>tria</w:t>
      </w:r>
      <w:r w:rsidR="00624926">
        <w:rPr>
          <w:rFonts w:ascii="Cambria" w:hAnsi="Cambria"/>
          <w:bCs/>
          <w:sz w:val="32"/>
          <w:szCs w:val="32"/>
        </w:rPr>
        <w:t>l</w:t>
      </w:r>
      <w:r w:rsidR="00AE2AE9" w:rsidRPr="00AE2AE9">
        <w:rPr>
          <w:rFonts w:ascii="Cambria" w:hAnsi="Cambria"/>
          <w:bCs/>
        </w:rPr>
        <w:t>*</w:t>
      </w:r>
    </w:p>
    <w:p w14:paraId="48481E39" w14:textId="77777777"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66"/>
        <w:gridCol w:w="1620"/>
        <w:gridCol w:w="5392"/>
        <w:gridCol w:w="5392"/>
        <w:gridCol w:w="5392"/>
      </w:tblGrid>
      <w:tr w:rsidR="001A321A" w:rsidRPr="00AE2AE9" w14:paraId="210FA2F4" w14:textId="77777777" w:rsidTr="0085156C">
        <w:trPr>
          <w:gridAfter w:val="3"/>
          <w:wAfter w:w="16182" w:type="dxa"/>
        </w:trPr>
        <w:tc>
          <w:tcPr>
            <w:tcW w:w="2088" w:type="dxa"/>
            <w:shd w:val="clear" w:color="auto" w:fill="C6D9F1"/>
            <w:vAlign w:val="bottom"/>
          </w:tcPr>
          <w:p w14:paraId="11BC5929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shd w:val="clear" w:color="auto" w:fill="C6D9F1"/>
            <w:vAlign w:val="bottom"/>
          </w:tcPr>
          <w:p w14:paraId="01B53551" w14:textId="77777777"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1070" w:type="dxa"/>
            <w:shd w:val="clear" w:color="auto" w:fill="C6D9F1"/>
            <w:vAlign w:val="bottom"/>
          </w:tcPr>
          <w:p w14:paraId="1FCB197A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shd w:val="clear" w:color="auto" w:fill="C6D9F1"/>
            <w:vAlign w:val="bottom"/>
          </w:tcPr>
          <w:p w14:paraId="4D9D27E0" w14:textId="77777777" w:rsidR="001A321A" w:rsidRPr="00AE2AE9" w:rsidRDefault="009F1A00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 w:rsidR="00536A68" w:rsidRPr="00AE2AE9">
              <w:rPr>
                <w:rFonts w:ascii="Arial" w:hAnsi="Arial" w:cs="Arial"/>
              </w:rPr>
              <w:t xml:space="preserve">page </w:t>
            </w:r>
            <w:r w:rsidRPr="00AE2AE9">
              <w:rPr>
                <w:rFonts w:ascii="Arial" w:hAnsi="Arial" w:cs="Arial"/>
              </w:rPr>
              <w:t>No</w:t>
            </w:r>
          </w:p>
        </w:tc>
      </w:tr>
      <w:tr w:rsidR="009F1A00" w:rsidRPr="00F33427" w14:paraId="2DC36A79" w14:textId="77777777" w:rsidTr="0085156C">
        <w:trPr>
          <w:gridAfter w:val="3"/>
          <w:wAfter w:w="16182" w:type="dxa"/>
        </w:trPr>
        <w:tc>
          <w:tcPr>
            <w:tcW w:w="15498" w:type="dxa"/>
            <w:gridSpan w:val="4"/>
          </w:tcPr>
          <w:p w14:paraId="6FEB37AA" w14:textId="77777777"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85156C" w:rsidRPr="00F33427" w14:paraId="291C2537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3CD86538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AFF733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11070" w:type="dxa"/>
          </w:tcPr>
          <w:p w14:paraId="7DAB41E8" w14:textId="77777777" w:rsidR="0085156C" w:rsidRPr="00F37A37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Identification as a pilot or feasibility randomised trial in the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title</w:t>
            </w:r>
          </w:p>
        </w:tc>
        <w:tc>
          <w:tcPr>
            <w:tcW w:w="1620" w:type="dxa"/>
          </w:tcPr>
          <w:p w14:paraId="2E0C4E14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5156C" w:rsidRPr="00F33427" w14:paraId="29AAE55A" w14:textId="77777777" w:rsidTr="0085156C">
        <w:trPr>
          <w:gridAfter w:val="3"/>
          <w:wAfter w:w="16182" w:type="dxa"/>
        </w:trPr>
        <w:tc>
          <w:tcPr>
            <w:tcW w:w="2088" w:type="dxa"/>
            <w:vMerge/>
          </w:tcPr>
          <w:p w14:paraId="37CC818D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92DE82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11070" w:type="dxa"/>
          </w:tcPr>
          <w:p w14:paraId="0C6EE45E" w14:textId="77777777" w:rsidR="0085156C" w:rsidRPr="00F37A37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Structured summary of pilot trial design, methods, results, and conclusions (for specific guidance see CONSORT abstract extension for pilot trials)</w:t>
            </w:r>
          </w:p>
        </w:tc>
        <w:tc>
          <w:tcPr>
            <w:tcW w:w="1620" w:type="dxa"/>
          </w:tcPr>
          <w:p w14:paraId="153B9409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  <w:tr w:rsidR="0085156C" w:rsidRPr="00F33427" w14:paraId="0877591B" w14:textId="77777777" w:rsidTr="0085156C">
        <w:tc>
          <w:tcPr>
            <w:tcW w:w="15498" w:type="dxa"/>
            <w:gridSpan w:val="4"/>
          </w:tcPr>
          <w:p w14:paraId="1C2D7D7F" w14:textId="77777777" w:rsidR="0085156C" w:rsidRPr="00F33427" w:rsidRDefault="0085156C" w:rsidP="0085156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5394" w:type="dxa"/>
          </w:tcPr>
          <w:p w14:paraId="183435C6" w14:textId="77777777" w:rsidR="0085156C" w:rsidRPr="00F33427" w:rsidRDefault="0085156C" w:rsidP="0085156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</w:tcPr>
          <w:p w14:paraId="25FFAF18" w14:textId="77777777" w:rsidR="0085156C" w:rsidRPr="00F33427" w:rsidRDefault="0085156C" w:rsidP="0085156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</w:tcPr>
          <w:p w14:paraId="5CECEE1B" w14:textId="77777777" w:rsidR="0085156C" w:rsidRPr="00F33427" w:rsidRDefault="0085156C" w:rsidP="0085156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85156C" w:rsidRPr="00F33427" w14:paraId="2E68D2DE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65A2055F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14:paraId="13B4FFEE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11070" w:type="dxa"/>
          </w:tcPr>
          <w:p w14:paraId="21CB0EF3" w14:textId="77777777" w:rsidR="0085156C" w:rsidRPr="00F81B92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Scientific background and explanation of rationale for future definitive trial, and reasons for randomised pilot trial</w:t>
            </w:r>
          </w:p>
        </w:tc>
        <w:tc>
          <w:tcPr>
            <w:tcW w:w="1620" w:type="dxa"/>
          </w:tcPr>
          <w:p w14:paraId="060950AE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</w:tr>
      <w:tr w:rsidR="0085156C" w:rsidRPr="00F33427" w14:paraId="0154A1B8" w14:textId="77777777" w:rsidTr="0085156C">
        <w:trPr>
          <w:gridAfter w:val="3"/>
          <w:wAfter w:w="16182" w:type="dxa"/>
          <w:trHeight w:val="413"/>
        </w:trPr>
        <w:tc>
          <w:tcPr>
            <w:tcW w:w="2088" w:type="dxa"/>
            <w:vMerge/>
          </w:tcPr>
          <w:p w14:paraId="066E5635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EDF4A3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14:paraId="30CEF2B3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Specific objectives or research questions for pilot trial</w:t>
            </w:r>
          </w:p>
        </w:tc>
        <w:tc>
          <w:tcPr>
            <w:tcW w:w="1620" w:type="dxa"/>
          </w:tcPr>
          <w:p w14:paraId="0E417C92" w14:textId="525471B0" w:rsidR="0085156C" w:rsidRPr="00F33427" w:rsidRDefault="00745661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="004778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5156C" w:rsidRPr="00F33427" w14:paraId="16AAA6C5" w14:textId="77777777" w:rsidTr="0085156C">
        <w:trPr>
          <w:gridAfter w:val="3"/>
          <w:wAfter w:w="16182" w:type="dxa"/>
        </w:trPr>
        <w:tc>
          <w:tcPr>
            <w:tcW w:w="15498" w:type="dxa"/>
            <w:gridSpan w:val="4"/>
          </w:tcPr>
          <w:p w14:paraId="26CCB78F" w14:textId="77777777" w:rsidR="0085156C" w:rsidRPr="00F33427" w:rsidRDefault="0085156C" w:rsidP="0085156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85156C" w:rsidRPr="00F33427" w14:paraId="23D49637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2BCC8CED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14:paraId="61472884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14:paraId="01EA2BEF" w14:textId="77777777" w:rsidR="0085156C" w:rsidRPr="00E82510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Description of pilot trial design (such as parallel, factorial) including allocation ratio</w:t>
            </w:r>
          </w:p>
        </w:tc>
        <w:tc>
          <w:tcPr>
            <w:tcW w:w="1620" w:type="dxa"/>
          </w:tcPr>
          <w:p w14:paraId="0FA40EB3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5156C" w:rsidRPr="00F33427" w14:paraId="7E21E691" w14:textId="77777777" w:rsidTr="0085156C">
        <w:trPr>
          <w:gridAfter w:val="3"/>
          <w:wAfter w:w="16182" w:type="dxa"/>
          <w:trHeight w:val="305"/>
        </w:trPr>
        <w:tc>
          <w:tcPr>
            <w:tcW w:w="2088" w:type="dxa"/>
            <w:vMerge/>
          </w:tcPr>
          <w:p w14:paraId="2D937467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CE564A5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14:paraId="5752BD85" w14:textId="77777777" w:rsidR="0085156C" w:rsidRPr="00E82510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Important changes to methods after pilot trial commencement (such as eligibility criteria), with reasons</w:t>
            </w:r>
          </w:p>
        </w:tc>
        <w:tc>
          <w:tcPr>
            <w:tcW w:w="1620" w:type="dxa"/>
          </w:tcPr>
          <w:p w14:paraId="1C3D7E45" w14:textId="6AF43E80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6C" w:rsidRPr="00F33427" w14:paraId="15015A13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75975025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14:paraId="48EA84DE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14:paraId="67F80200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</w:tcPr>
          <w:p w14:paraId="3071B389" w14:textId="434E747B" w:rsidR="0085156C" w:rsidRPr="00F33427" w:rsidRDefault="00281D29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  <w:r w:rsidR="00D657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156C" w:rsidRPr="00F33427" w14:paraId="1F4C1378" w14:textId="77777777" w:rsidTr="0085156C">
        <w:trPr>
          <w:gridAfter w:val="3"/>
          <w:wAfter w:w="16182" w:type="dxa"/>
        </w:trPr>
        <w:tc>
          <w:tcPr>
            <w:tcW w:w="2088" w:type="dxa"/>
            <w:vMerge/>
          </w:tcPr>
          <w:p w14:paraId="6FE9536E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329C91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14:paraId="61AD5F62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</w:tcPr>
          <w:p w14:paraId="53312458" w14:textId="4A4162D1" w:rsidR="0085156C" w:rsidRPr="00F33427" w:rsidRDefault="00697C72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A5BA4">
              <w:rPr>
                <w:rFonts w:ascii="Arial" w:hAnsi="Arial" w:cs="Arial"/>
                <w:sz w:val="22"/>
                <w:szCs w:val="22"/>
              </w:rPr>
              <w:t>+6</w:t>
            </w:r>
          </w:p>
        </w:tc>
      </w:tr>
      <w:tr w:rsidR="0085156C" w:rsidRPr="00F33427" w14:paraId="074F404C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4493B1B8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15B27D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11070" w:type="dxa"/>
          </w:tcPr>
          <w:p w14:paraId="686D4CA9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433F8E">
              <w:rPr>
                <w:rFonts w:ascii="Arial" w:hAnsi="Arial" w:cs="Arial"/>
                <w:sz w:val="22"/>
                <w:szCs w:val="22"/>
              </w:rPr>
              <w:t>How participants were identified and consented</w:t>
            </w:r>
          </w:p>
        </w:tc>
        <w:tc>
          <w:tcPr>
            <w:tcW w:w="1620" w:type="dxa"/>
          </w:tcPr>
          <w:p w14:paraId="4422D4EC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5156C" w:rsidRPr="00F33427" w14:paraId="738A8733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06625FEE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14:paraId="0706E968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14:paraId="2F34FA3F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</w:tcPr>
          <w:p w14:paraId="1E7116F5" w14:textId="769F80F3" w:rsidR="0085156C" w:rsidRPr="0085156C" w:rsidRDefault="0085156C" w:rsidP="00851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</w:t>
            </w:r>
            <w:r w:rsidR="004C659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5156C" w:rsidRPr="00F33427" w14:paraId="2B9A2A85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24719355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14:paraId="342DFB9F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11070" w:type="dxa"/>
          </w:tcPr>
          <w:p w14:paraId="631AD123" w14:textId="77777777" w:rsidR="0085156C" w:rsidRPr="00AD6BD1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AD6BD1">
              <w:rPr>
                <w:rFonts w:ascii="Arial" w:hAnsi="Arial" w:cs="Arial"/>
                <w:sz w:val="22"/>
                <w:szCs w:val="22"/>
              </w:rPr>
              <w:t>Completely defined prespecified assessments or measurements to address each pilot trial objective specified in 2b, including how and when they were assessed</w:t>
            </w:r>
          </w:p>
        </w:tc>
        <w:tc>
          <w:tcPr>
            <w:tcW w:w="1620" w:type="dxa"/>
          </w:tcPr>
          <w:p w14:paraId="16D60568" w14:textId="0A0E4C2B" w:rsidR="0085156C" w:rsidRPr="00F33427" w:rsidRDefault="00715033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</w:tr>
      <w:tr w:rsidR="0085156C" w:rsidRPr="00F33427" w14:paraId="5FD972CD" w14:textId="77777777" w:rsidTr="0085156C">
        <w:trPr>
          <w:gridAfter w:val="3"/>
          <w:wAfter w:w="16182" w:type="dxa"/>
        </w:trPr>
        <w:tc>
          <w:tcPr>
            <w:tcW w:w="2088" w:type="dxa"/>
            <w:vMerge/>
          </w:tcPr>
          <w:p w14:paraId="545DEB95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23A6F8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11070" w:type="dxa"/>
          </w:tcPr>
          <w:p w14:paraId="1CC94AE4" w14:textId="77777777" w:rsidR="0085156C" w:rsidRPr="00F10F4E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Any changes to pilot trial assessments or measurements after the pilot trial commenced, with reasons</w:t>
            </w:r>
          </w:p>
        </w:tc>
        <w:tc>
          <w:tcPr>
            <w:tcW w:w="1620" w:type="dxa"/>
          </w:tcPr>
          <w:p w14:paraId="714ADBA6" w14:textId="02DA4DEB" w:rsidR="0085156C" w:rsidRPr="00F33427" w:rsidRDefault="00F85BC2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</w:t>
            </w:r>
            <w:r w:rsidR="0071503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85156C" w:rsidRPr="00F33427" w14:paraId="0C1BFF9D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34161A49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FB2701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11070" w:type="dxa"/>
          </w:tcPr>
          <w:p w14:paraId="14142BF4" w14:textId="77777777" w:rsidR="0085156C" w:rsidRPr="00F10F4E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If applicable, prespecified criteria used to judge whether, or how, to proceed with future definitive trial</w:t>
            </w:r>
          </w:p>
        </w:tc>
        <w:tc>
          <w:tcPr>
            <w:tcW w:w="1620" w:type="dxa"/>
          </w:tcPr>
          <w:p w14:paraId="64E6FA44" w14:textId="6D91A878" w:rsidR="0085156C" w:rsidRPr="00F33427" w:rsidRDefault="00E12CC1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85156C" w:rsidRPr="00F33427" w14:paraId="158985E8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2929D5A5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14:paraId="44F5E9D7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11070" w:type="dxa"/>
          </w:tcPr>
          <w:p w14:paraId="2918C136" w14:textId="77777777" w:rsidR="0085156C" w:rsidRPr="00C977DC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C977DC">
              <w:rPr>
                <w:rFonts w:ascii="Arial" w:hAnsi="Arial" w:cs="Arial"/>
                <w:sz w:val="22"/>
                <w:szCs w:val="22"/>
                <w:lang w:val="en-CA" w:eastAsia="en-CA"/>
              </w:rPr>
              <w:t>Rationale for numbers in the pilot trial</w:t>
            </w:r>
          </w:p>
        </w:tc>
        <w:tc>
          <w:tcPr>
            <w:tcW w:w="1620" w:type="dxa"/>
          </w:tcPr>
          <w:p w14:paraId="35B901DF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156C" w:rsidRPr="00F33427" w14:paraId="3FCF67B9" w14:textId="77777777" w:rsidTr="0085156C">
        <w:trPr>
          <w:gridAfter w:val="3"/>
          <w:wAfter w:w="16182" w:type="dxa"/>
        </w:trPr>
        <w:tc>
          <w:tcPr>
            <w:tcW w:w="2088" w:type="dxa"/>
            <w:vMerge/>
          </w:tcPr>
          <w:p w14:paraId="57E2CA1B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7049D2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7b</w:t>
            </w:r>
          </w:p>
        </w:tc>
        <w:tc>
          <w:tcPr>
            <w:tcW w:w="11070" w:type="dxa"/>
          </w:tcPr>
          <w:p w14:paraId="18CCD93B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</w:tcPr>
          <w:p w14:paraId="05B65B0B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2857EBF6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12CAFCED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14:paraId="1055C5F9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14:paraId="4598ABF0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08DECC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6C" w:rsidRPr="00F33427" w14:paraId="6028AAAA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50040A84" w14:textId="77777777" w:rsidR="0085156C" w:rsidRDefault="0085156C" w:rsidP="0085156C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14551A" w14:textId="77777777" w:rsidR="0085156C" w:rsidRPr="00F33427" w:rsidRDefault="0085156C" w:rsidP="0085156C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14:paraId="1511968C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11070" w:type="dxa"/>
          </w:tcPr>
          <w:p w14:paraId="5EC93301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 used to generate the random allocation sequence</w:t>
            </w:r>
          </w:p>
        </w:tc>
        <w:tc>
          <w:tcPr>
            <w:tcW w:w="1620" w:type="dxa"/>
          </w:tcPr>
          <w:p w14:paraId="67B68567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3E9278C4" w14:textId="77777777" w:rsidTr="0085156C">
        <w:trPr>
          <w:gridAfter w:val="3"/>
          <w:wAfter w:w="16182" w:type="dxa"/>
        </w:trPr>
        <w:tc>
          <w:tcPr>
            <w:tcW w:w="2088" w:type="dxa"/>
            <w:vMerge/>
          </w:tcPr>
          <w:p w14:paraId="13282B54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12FAC1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8b</w:t>
            </w:r>
          </w:p>
        </w:tc>
        <w:tc>
          <w:tcPr>
            <w:tcW w:w="11070" w:type="dxa"/>
          </w:tcPr>
          <w:p w14:paraId="7E2A6B4B" w14:textId="77777777" w:rsidR="0085156C" w:rsidRPr="0037688C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Type of randomisation(s); details of any restriction (such as blocking and block size)</w:t>
            </w:r>
          </w:p>
        </w:tc>
        <w:tc>
          <w:tcPr>
            <w:tcW w:w="1620" w:type="dxa"/>
          </w:tcPr>
          <w:p w14:paraId="3C630A64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000C7510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142FDA43" w14:textId="77777777" w:rsidR="0085156C" w:rsidRDefault="0085156C" w:rsidP="0085156C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Allocation</w:t>
            </w:r>
          </w:p>
          <w:p w14:paraId="0AD4F4C4" w14:textId="77777777" w:rsidR="0085156C" w:rsidRDefault="0085156C" w:rsidP="0085156C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33427">
              <w:rPr>
                <w:rFonts w:ascii="Arial" w:hAnsi="Arial" w:cs="Arial"/>
                <w:sz w:val="22"/>
                <w:szCs w:val="22"/>
              </w:rPr>
              <w:t>oncealment</w:t>
            </w:r>
          </w:p>
          <w:p w14:paraId="26BEAE10" w14:textId="77777777" w:rsidR="0085156C" w:rsidRPr="00F33427" w:rsidRDefault="0085156C" w:rsidP="0085156C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14:paraId="7C2871C0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0" w:type="dxa"/>
          </w:tcPr>
          <w:p w14:paraId="36A0E011" w14:textId="77777777" w:rsidR="0085156C" w:rsidRPr="00225DF3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Mechanism used to implement the random allocation sequence (such as sequentially numbered containers), describing any steps taken to conceal the sequence until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interventions were assigned</w:t>
            </w:r>
          </w:p>
        </w:tc>
        <w:tc>
          <w:tcPr>
            <w:tcW w:w="1620" w:type="dxa"/>
          </w:tcPr>
          <w:p w14:paraId="54C0B5D4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7A812577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78F3A1A1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Implementation</w:t>
            </w:r>
          </w:p>
        </w:tc>
        <w:tc>
          <w:tcPr>
            <w:tcW w:w="720" w:type="dxa"/>
          </w:tcPr>
          <w:p w14:paraId="358C8DE2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0" w:type="dxa"/>
          </w:tcPr>
          <w:p w14:paraId="6C2BEA0B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</w:t>
            </w:r>
            <w:r w:rsidR="007E759A">
              <w:rPr>
                <w:rFonts w:ascii="Arial" w:hAnsi="Arial" w:cs="Arial"/>
                <w:sz w:val="22"/>
                <w:szCs w:val="22"/>
              </w:rPr>
              <w:t>*</w:t>
            </w:r>
            <w:r w:rsidRPr="00F33427">
              <w:rPr>
                <w:rFonts w:ascii="Arial" w:hAnsi="Arial" w:cs="Arial"/>
                <w:sz w:val="22"/>
                <w:szCs w:val="22"/>
              </w:rPr>
              <w:t>, who enrolled participants, and who assigned participants to interventions</w:t>
            </w:r>
          </w:p>
        </w:tc>
        <w:tc>
          <w:tcPr>
            <w:tcW w:w="1620" w:type="dxa"/>
          </w:tcPr>
          <w:p w14:paraId="6BBEAB1E" w14:textId="77777777" w:rsidR="0085156C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*n.a</w:t>
            </w:r>
          </w:p>
          <w:p w14:paraId="0CB7994F" w14:textId="77777777" w:rsidR="007E759A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6C" w:rsidRPr="00F33427" w14:paraId="7F877248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47874828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14:paraId="2BE7FF2C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11a</w:t>
            </w:r>
          </w:p>
        </w:tc>
        <w:tc>
          <w:tcPr>
            <w:tcW w:w="11070" w:type="dxa"/>
          </w:tcPr>
          <w:p w14:paraId="7E351040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620" w:type="dxa"/>
          </w:tcPr>
          <w:p w14:paraId="54BD5C36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2FE20E50" w14:textId="77777777" w:rsidTr="0085156C">
        <w:trPr>
          <w:gridAfter w:val="3"/>
          <w:wAfter w:w="16182" w:type="dxa"/>
        </w:trPr>
        <w:tc>
          <w:tcPr>
            <w:tcW w:w="2088" w:type="dxa"/>
            <w:vMerge/>
          </w:tcPr>
          <w:p w14:paraId="0A383F3A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ADE4C58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11b</w:t>
            </w:r>
          </w:p>
        </w:tc>
        <w:tc>
          <w:tcPr>
            <w:tcW w:w="11070" w:type="dxa"/>
          </w:tcPr>
          <w:p w14:paraId="2D238F41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</w:tcPr>
          <w:p w14:paraId="483B8ECC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5B195688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0E4BE39D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14:paraId="1067BBA1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0" w:type="dxa"/>
          </w:tcPr>
          <w:p w14:paraId="7695CECD" w14:textId="77777777" w:rsidR="0085156C" w:rsidRPr="00937518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Methods used to address each pilot trial objective whether qualitative or quantitative</w:t>
            </w:r>
          </w:p>
        </w:tc>
        <w:tc>
          <w:tcPr>
            <w:tcW w:w="1620" w:type="dxa"/>
          </w:tcPr>
          <w:p w14:paraId="6C2B7AF7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6C" w:rsidRPr="00F33427" w14:paraId="4BB1A786" w14:textId="77777777" w:rsidTr="0085156C">
        <w:trPr>
          <w:gridAfter w:val="3"/>
          <w:wAfter w:w="16182" w:type="dxa"/>
        </w:trPr>
        <w:tc>
          <w:tcPr>
            <w:tcW w:w="15498" w:type="dxa"/>
            <w:gridSpan w:val="4"/>
          </w:tcPr>
          <w:p w14:paraId="76198289" w14:textId="77777777" w:rsidR="0085156C" w:rsidRPr="00F33427" w:rsidRDefault="0085156C" w:rsidP="0085156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85156C" w:rsidRPr="00F33427" w14:paraId="2069A512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79748CED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(a diagram is strongly recommended)</w:t>
            </w:r>
          </w:p>
        </w:tc>
        <w:tc>
          <w:tcPr>
            <w:tcW w:w="720" w:type="dxa"/>
          </w:tcPr>
          <w:p w14:paraId="074F6AB8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13a</w:t>
            </w:r>
          </w:p>
        </w:tc>
        <w:tc>
          <w:tcPr>
            <w:tcW w:w="11070" w:type="dxa"/>
          </w:tcPr>
          <w:p w14:paraId="0CBDC9D2" w14:textId="77777777" w:rsidR="0085156C" w:rsidRPr="008B67A6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the numbers of participants who were approached and/or assessed for eligibility, randomly assigned, received intended treatment, and were assessed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objective</w:t>
            </w:r>
          </w:p>
        </w:tc>
        <w:tc>
          <w:tcPr>
            <w:tcW w:w="1620" w:type="dxa"/>
          </w:tcPr>
          <w:p w14:paraId="67F440DF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1E8C6C99" w14:textId="77777777" w:rsidTr="0085156C">
        <w:trPr>
          <w:gridAfter w:val="3"/>
          <w:wAfter w:w="16182" w:type="dxa"/>
        </w:trPr>
        <w:tc>
          <w:tcPr>
            <w:tcW w:w="2088" w:type="dxa"/>
            <w:vMerge/>
          </w:tcPr>
          <w:p w14:paraId="0FEE7943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AEAB06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13b</w:t>
            </w:r>
          </w:p>
        </w:tc>
        <w:tc>
          <w:tcPr>
            <w:tcW w:w="11070" w:type="dxa"/>
          </w:tcPr>
          <w:p w14:paraId="29E3DB0D" w14:textId="77777777" w:rsidR="0085156C" w:rsidRPr="00B557E8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losses and exclusions after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randomisation, together with reasons</w:t>
            </w:r>
          </w:p>
        </w:tc>
        <w:tc>
          <w:tcPr>
            <w:tcW w:w="1620" w:type="dxa"/>
          </w:tcPr>
          <w:p w14:paraId="25573B58" w14:textId="77777777" w:rsidR="0085156C" w:rsidRPr="00F33427" w:rsidRDefault="007E759A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60B816C3" w14:textId="77777777" w:rsidTr="0085156C">
        <w:trPr>
          <w:gridAfter w:val="3"/>
          <w:wAfter w:w="16182" w:type="dxa"/>
        </w:trPr>
        <w:tc>
          <w:tcPr>
            <w:tcW w:w="2088" w:type="dxa"/>
            <w:vMerge w:val="restart"/>
          </w:tcPr>
          <w:p w14:paraId="0C2EE3F4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14:paraId="7DEBCE38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14a</w:t>
            </w:r>
          </w:p>
        </w:tc>
        <w:tc>
          <w:tcPr>
            <w:tcW w:w="11070" w:type="dxa"/>
          </w:tcPr>
          <w:p w14:paraId="5A533E97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</w:tcPr>
          <w:p w14:paraId="4695179F" w14:textId="67657CD1" w:rsidR="0085156C" w:rsidRPr="00F33427" w:rsidRDefault="003A60F8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5156C" w:rsidRPr="00F33427" w14:paraId="743B48C3" w14:textId="77777777" w:rsidTr="0085156C">
        <w:trPr>
          <w:gridAfter w:val="3"/>
          <w:wAfter w:w="16182" w:type="dxa"/>
        </w:trPr>
        <w:tc>
          <w:tcPr>
            <w:tcW w:w="2088" w:type="dxa"/>
            <w:vMerge/>
          </w:tcPr>
          <w:p w14:paraId="114E152E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8F2D1F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14:paraId="3EC2ECEE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3C0714">
              <w:rPr>
                <w:rFonts w:ascii="Arial" w:hAnsi="Arial" w:cs="Arial"/>
                <w:sz w:val="22"/>
                <w:szCs w:val="22"/>
              </w:rPr>
              <w:t>Why the pilot trial ended or was stopped</w:t>
            </w:r>
          </w:p>
        </w:tc>
        <w:tc>
          <w:tcPr>
            <w:tcW w:w="1620" w:type="dxa"/>
          </w:tcPr>
          <w:p w14:paraId="57084B3D" w14:textId="77777777" w:rsidR="0085156C" w:rsidRPr="00F33427" w:rsidRDefault="00860276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59088642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2163465F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14:paraId="788F62C8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14:paraId="2FCD7C4E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</w:tcPr>
          <w:p w14:paraId="79269AAB" w14:textId="77777777" w:rsidR="0085156C" w:rsidRPr="00F33427" w:rsidRDefault="00860276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17-18</w:t>
            </w:r>
          </w:p>
        </w:tc>
      </w:tr>
      <w:tr w:rsidR="0085156C" w:rsidRPr="00F33427" w14:paraId="29DDE798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371380CC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analysed</w:t>
            </w:r>
          </w:p>
        </w:tc>
        <w:tc>
          <w:tcPr>
            <w:tcW w:w="720" w:type="dxa"/>
          </w:tcPr>
          <w:p w14:paraId="0240DE64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14:paraId="0DA0525C" w14:textId="77777777" w:rsidR="0085156C" w:rsidRPr="009E1E66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For each objective, number of participants (denominator)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E66">
              <w:rPr>
                <w:rFonts w:ascii="Arial" w:hAnsi="Arial" w:cs="Arial"/>
                <w:sz w:val="22"/>
                <w:szCs w:val="22"/>
              </w:rPr>
              <w:t>included in each analysis. If relevant, these numbers</w:t>
            </w:r>
          </w:p>
          <w:p w14:paraId="5A845775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should be by randomised group</w:t>
            </w:r>
          </w:p>
        </w:tc>
        <w:tc>
          <w:tcPr>
            <w:tcW w:w="1620" w:type="dxa"/>
          </w:tcPr>
          <w:p w14:paraId="221C11A7" w14:textId="77777777" w:rsidR="0085156C" w:rsidRPr="00F33427" w:rsidRDefault="00860276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 16-22</w:t>
            </w:r>
          </w:p>
        </w:tc>
      </w:tr>
      <w:tr w:rsidR="0085156C" w:rsidRPr="00F33427" w14:paraId="03022BCA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410A8756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14:paraId="4BF6D545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070" w:type="dxa"/>
          </w:tcPr>
          <w:p w14:paraId="5760888A" w14:textId="77777777" w:rsidR="0085156C" w:rsidRPr="00826990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For each objective, results including expressions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uncertainty (such as 95% confidence interval) for any</w:t>
            </w:r>
          </w:p>
          <w:p w14:paraId="2D62F31F" w14:textId="77777777" w:rsidR="0085156C" w:rsidRPr="00F33427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estimates. If relevant, these results should be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randomised group</w:t>
            </w:r>
          </w:p>
        </w:tc>
        <w:tc>
          <w:tcPr>
            <w:tcW w:w="1620" w:type="dxa"/>
          </w:tcPr>
          <w:p w14:paraId="4815AFB2" w14:textId="48AB1A95" w:rsidR="0085156C" w:rsidRPr="00F33427" w:rsidRDefault="00845703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33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5156C" w:rsidRPr="00F33427" w14:paraId="79D52DD8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05569BFC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14:paraId="66AABD7B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14:paraId="3F340B97" w14:textId="77777777" w:rsidR="0085156C" w:rsidRPr="00F33427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05DB">
              <w:rPr>
                <w:rFonts w:ascii="Arial" w:hAnsi="Arial" w:cs="Arial"/>
                <w:sz w:val="22"/>
                <w:szCs w:val="22"/>
              </w:rPr>
              <w:t>Results of any other analyses performed that could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DB">
              <w:rPr>
                <w:rFonts w:ascii="Arial" w:hAnsi="Arial" w:cs="Arial"/>
                <w:sz w:val="22"/>
                <w:szCs w:val="22"/>
              </w:rPr>
              <w:t>used to inform the future definitive trial</w:t>
            </w:r>
          </w:p>
        </w:tc>
        <w:tc>
          <w:tcPr>
            <w:tcW w:w="1620" w:type="dxa"/>
          </w:tcPr>
          <w:p w14:paraId="4AAD6A55" w14:textId="5771F6A3" w:rsidR="0085156C" w:rsidRPr="00F33427" w:rsidRDefault="0091049A" w:rsidP="008515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n.a</w:t>
            </w:r>
            <w:proofErr w:type="gramEnd"/>
          </w:p>
        </w:tc>
      </w:tr>
      <w:tr w:rsidR="0085156C" w:rsidRPr="00F33427" w14:paraId="6EF32342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024CB80D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14:paraId="543D7282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14:paraId="545ED060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All important harms or unintended effects in each group </w:t>
            </w:r>
            <w:r w:rsidRPr="00230C56">
              <w:rPr>
                <w:rFonts w:ascii="Arial" w:hAnsi="Arial" w:cs="Arial"/>
                <w:sz w:val="20"/>
              </w:rPr>
              <w:t>(for specific guidance see CONSORT for harms)</w:t>
            </w:r>
          </w:p>
        </w:tc>
        <w:tc>
          <w:tcPr>
            <w:tcW w:w="1620" w:type="dxa"/>
          </w:tcPr>
          <w:p w14:paraId="546CD9FA" w14:textId="77777777" w:rsidR="0085156C" w:rsidRPr="00F33427" w:rsidRDefault="00845703" w:rsidP="008515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n.a</w:t>
            </w:r>
            <w:proofErr w:type="gramEnd"/>
          </w:p>
        </w:tc>
      </w:tr>
      <w:tr w:rsidR="0085156C" w:rsidRPr="00F33427" w14:paraId="21856E04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009C9A36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D4A738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19a</w:t>
            </w:r>
          </w:p>
        </w:tc>
        <w:tc>
          <w:tcPr>
            <w:tcW w:w="11070" w:type="dxa"/>
          </w:tcPr>
          <w:p w14:paraId="031FB929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AC36A6">
              <w:rPr>
                <w:rFonts w:ascii="Arial" w:hAnsi="Arial" w:cs="Arial"/>
                <w:sz w:val="22"/>
                <w:szCs w:val="22"/>
              </w:rPr>
              <w:t>If relevant, other important unintended consequences</w:t>
            </w:r>
          </w:p>
        </w:tc>
        <w:tc>
          <w:tcPr>
            <w:tcW w:w="1620" w:type="dxa"/>
          </w:tcPr>
          <w:p w14:paraId="730F0025" w14:textId="0E1A6499" w:rsidR="0085156C" w:rsidRPr="00F33427" w:rsidRDefault="007427D2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22-23</w:t>
            </w:r>
          </w:p>
        </w:tc>
      </w:tr>
      <w:tr w:rsidR="0085156C" w:rsidRPr="00F33427" w14:paraId="4E9132C5" w14:textId="77777777" w:rsidTr="0085156C">
        <w:trPr>
          <w:gridAfter w:val="3"/>
          <w:wAfter w:w="16182" w:type="dxa"/>
        </w:trPr>
        <w:tc>
          <w:tcPr>
            <w:tcW w:w="15498" w:type="dxa"/>
            <w:gridSpan w:val="4"/>
          </w:tcPr>
          <w:p w14:paraId="16DA44E1" w14:textId="77777777" w:rsidR="0085156C" w:rsidRPr="00F33427" w:rsidRDefault="0085156C" w:rsidP="0085156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85156C" w:rsidRPr="00F33427" w14:paraId="2B495560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335590E6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14:paraId="74A49F85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14:paraId="6A889498" w14:textId="77777777" w:rsidR="0085156C" w:rsidRPr="00F33427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63A45">
              <w:rPr>
                <w:rFonts w:ascii="Arial" w:hAnsi="Arial" w:cs="Arial"/>
                <w:sz w:val="22"/>
                <w:szCs w:val="22"/>
              </w:rPr>
              <w:t>Pilot trial limitations, addressing sources of potential bias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A45">
              <w:rPr>
                <w:rFonts w:ascii="Arial" w:hAnsi="Arial" w:cs="Arial"/>
                <w:sz w:val="22"/>
                <w:szCs w:val="22"/>
              </w:rPr>
              <w:t>and remaining uncertainty about feasibility</w:t>
            </w:r>
          </w:p>
        </w:tc>
        <w:tc>
          <w:tcPr>
            <w:tcW w:w="1620" w:type="dxa"/>
          </w:tcPr>
          <w:p w14:paraId="14B97EFC" w14:textId="34B3EDB2" w:rsidR="0085156C" w:rsidRPr="00F33427" w:rsidRDefault="008F75E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25-30</w:t>
            </w:r>
          </w:p>
        </w:tc>
      </w:tr>
      <w:tr w:rsidR="0085156C" w:rsidRPr="00F33427" w14:paraId="22E0CC28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375D16D2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Generalisability</w:t>
            </w:r>
          </w:p>
        </w:tc>
        <w:tc>
          <w:tcPr>
            <w:tcW w:w="720" w:type="dxa"/>
          </w:tcPr>
          <w:p w14:paraId="0941530E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14:paraId="2A1BEE9E" w14:textId="77777777" w:rsidR="0085156C" w:rsidRPr="00F33427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5478A">
              <w:rPr>
                <w:rFonts w:ascii="Arial" w:hAnsi="Arial" w:cs="Arial"/>
                <w:sz w:val="22"/>
                <w:szCs w:val="22"/>
              </w:rPr>
              <w:t>Generalisability (applicability) of pilot trial methods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78A">
              <w:rPr>
                <w:rFonts w:ascii="Arial" w:hAnsi="Arial" w:cs="Arial"/>
                <w:sz w:val="22"/>
                <w:szCs w:val="22"/>
              </w:rPr>
              <w:t>findings to future definitive trial and other studies</w:t>
            </w:r>
          </w:p>
        </w:tc>
        <w:tc>
          <w:tcPr>
            <w:tcW w:w="1620" w:type="dxa"/>
          </w:tcPr>
          <w:p w14:paraId="0C9DF586" w14:textId="35B2699F" w:rsidR="0085156C" w:rsidRPr="00F33427" w:rsidRDefault="00160AFF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85156C" w:rsidRPr="00F33427" w14:paraId="543D3354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2504D008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14:paraId="44AD90E8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14:paraId="519CF17E" w14:textId="77777777" w:rsidR="0085156C" w:rsidRPr="00BF0B09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Interpretation consistent with pilot trial objectives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B09">
              <w:rPr>
                <w:rFonts w:ascii="Arial" w:hAnsi="Arial" w:cs="Arial"/>
                <w:sz w:val="22"/>
                <w:szCs w:val="22"/>
              </w:rPr>
              <w:t>findings, balancing potential benefits and harms, and</w:t>
            </w:r>
          </w:p>
          <w:p w14:paraId="0CE9471E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considering other relevant evidence</w:t>
            </w:r>
          </w:p>
        </w:tc>
        <w:tc>
          <w:tcPr>
            <w:tcW w:w="1620" w:type="dxa"/>
          </w:tcPr>
          <w:p w14:paraId="6C5A034B" w14:textId="19751BFF" w:rsidR="0085156C" w:rsidRPr="00F33427" w:rsidRDefault="00E74E40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5156C" w:rsidRPr="00F33427" w14:paraId="0362EA32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4AE70AB0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91CE5E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11070" w:type="dxa"/>
          </w:tcPr>
          <w:p w14:paraId="20A6AA1E" w14:textId="77777777" w:rsidR="0085156C" w:rsidRPr="00BF0B09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06F7A">
              <w:rPr>
                <w:rFonts w:ascii="Arial" w:hAnsi="Arial" w:cs="Arial"/>
                <w:sz w:val="22"/>
                <w:szCs w:val="22"/>
              </w:rPr>
              <w:t>Implications for progression from pilot to future definitive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F7A">
              <w:rPr>
                <w:rFonts w:ascii="Arial" w:hAnsi="Arial" w:cs="Arial"/>
                <w:sz w:val="22"/>
                <w:szCs w:val="22"/>
              </w:rPr>
              <w:t>trial, including any proposed amendments</w:t>
            </w:r>
          </w:p>
        </w:tc>
        <w:tc>
          <w:tcPr>
            <w:tcW w:w="1620" w:type="dxa"/>
          </w:tcPr>
          <w:p w14:paraId="34D8FCB1" w14:textId="1C217553" w:rsidR="0085156C" w:rsidRPr="00F33427" w:rsidRDefault="00845703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0367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-3</w:t>
            </w:r>
            <w:r w:rsidR="008F75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5156C" w:rsidRPr="00F33427" w14:paraId="2B83D308" w14:textId="77777777" w:rsidTr="0085156C">
        <w:trPr>
          <w:gridAfter w:val="3"/>
          <w:wAfter w:w="16182" w:type="dxa"/>
        </w:trPr>
        <w:tc>
          <w:tcPr>
            <w:tcW w:w="13878" w:type="dxa"/>
            <w:gridSpan w:val="3"/>
          </w:tcPr>
          <w:p w14:paraId="04BF361E" w14:textId="77777777" w:rsidR="0085156C" w:rsidRPr="00F33427" w:rsidRDefault="0085156C" w:rsidP="0085156C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</w:tcPr>
          <w:p w14:paraId="368BC7FC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6C" w:rsidRPr="00F33427" w14:paraId="01973032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7B43B47E" w14:textId="77777777" w:rsidR="0085156C" w:rsidRPr="00F33427" w:rsidRDefault="0085156C" w:rsidP="0085156C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14:paraId="6F7036C3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14:paraId="3EF1D3BF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D350A3">
              <w:rPr>
                <w:rFonts w:ascii="Arial" w:hAnsi="Arial" w:cs="Arial"/>
                <w:sz w:val="22"/>
                <w:szCs w:val="22"/>
              </w:rPr>
              <w:t>Registration number for pilot trial and name of trial registry</w:t>
            </w:r>
          </w:p>
        </w:tc>
        <w:tc>
          <w:tcPr>
            <w:tcW w:w="1620" w:type="dxa"/>
          </w:tcPr>
          <w:p w14:paraId="5E55186F" w14:textId="77777777" w:rsidR="0085156C" w:rsidRPr="00F33427" w:rsidRDefault="00B5104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5156C" w:rsidRPr="00F33427" w14:paraId="213EBC07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2020A7C9" w14:textId="77777777" w:rsidR="0085156C" w:rsidRPr="00F33427" w:rsidRDefault="0085156C" w:rsidP="0085156C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14:paraId="1FD197A6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14:paraId="46B3812D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  <w:r w:rsidRPr="000420B5">
              <w:rPr>
                <w:rFonts w:ascii="Arial" w:hAnsi="Arial" w:cs="Arial"/>
                <w:sz w:val="22"/>
                <w:szCs w:val="22"/>
              </w:rPr>
              <w:t>Where the pilot trial protocol can be accessed, if available</w:t>
            </w:r>
          </w:p>
        </w:tc>
        <w:tc>
          <w:tcPr>
            <w:tcW w:w="1620" w:type="dxa"/>
          </w:tcPr>
          <w:p w14:paraId="6F6F7093" w14:textId="77777777" w:rsidR="0085156C" w:rsidRPr="00F33427" w:rsidRDefault="00B5104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</w:t>
            </w:r>
          </w:p>
        </w:tc>
      </w:tr>
      <w:tr w:rsidR="0085156C" w:rsidRPr="00F33427" w14:paraId="72FBB17F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7EC01F7F" w14:textId="77777777" w:rsidR="0085156C" w:rsidRPr="00F33427" w:rsidRDefault="0085156C" w:rsidP="0085156C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</w:tcPr>
          <w:p w14:paraId="2B854BDD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</w:tcPr>
          <w:p w14:paraId="33BC3986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(such as supply of drugs), role of funders</w:t>
            </w:r>
          </w:p>
        </w:tc>
        <w:tc>
          <w:tcPr>
            <w:tcW w:w="1620" w:type="dxa"/>
          </w:tcPr>
          <w:p w14:paraId="56F79428" w14:textId="68A6E960" w:rsidR="0085156C" w:rsidRPr="00F33427" w:rsidRDefault="00B5104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50C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5156C" w:rsidRPr="00F33427" w14:paraId="3F593092" w14:textId="77777777" w:rsidTr="0085156C">
        <w:trPr>
          <w:gridAfter w:val="3"/>
          <w:wAfter w:w="16182" w:type="dxa"/>
        </w:trPr>
        <w:tc>
          <w:tcPr>
            <w:tcW w:w="2088" w:type="dxa"/>
          </w:tcPr>
          <w:p w14:paraId="3CD555B7" w14:textId="77777777" w:rsidR="0085156C" w:rsidRPr="00F33427" w:rsidRDefault="0085156C" w:rsidP="00851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461BA1" w14:textId="77777777" w:rsidR="0085156C" w:rsidRPr="00F33427" w:rsidRDefault="0085156C" w:rsidP="00851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070" w:type="dxa"/>
          </w:tcPr>
          <w:p w14:paraId="1F9EDAA3" w14:textId="77777777" w:rsidR="0085156C" w:rsidRPr="00F33427" w:rsidRDefault="0085156C" w:rsidP="008515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6F39">
              <w:rPr>
                <w:rFonts w:ascii="Arial" w:hAnsi="Arial" w:cs="Arial"/>
                <w:sz w:val="22"/>
                <w:szCs w:val="22"/>
              </w:rPr>
              <w:t>Ethical approval or approval by research review committee,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F39">
              <w:rPr>
                <w:rFonts w:ascii="Arial" w:hAnsi="Arial" w:cs="Arial"/>
                <w:sz w:val="22"/>
                <w:szCs w:val="22"/>
              </w:rPr>
              <w:t>confirmed with reference number</w:t>
            </w:r>
          </w:p>
        </w:tc>
        <w:tc>
          <w:tcPr>
            <w:tcW w:w="1620" w:type="dxa"/>
          </w:tcPr>
          <w:p w14:paraId="2C366F51" w14:textId="11A7222E" w:rsidR="0085156C" w:rsidRPr="00F33427" w:rsidRDefault="00B5104C" w:rsidP="00851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608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E946729" w14:textId="3471C486" w:rsidR="00AE2AE9" w:rsidRPr="00F33427" w:rsidRDefault="00AE2AE9" w:rsidP="007053B2">
      <w:pPr>
        <w:pStyle w:val="TableNote"/>
        <w:rPr>
          <w:sz w:val="20"/>
        </w:rPr>
      </w:pPr>
    </w:p>
    <w:sectPr w:rsidR="00AE2AE9" w:rsidRPr="00F33427" w:rsidSect="00F33427">
      <w:footerReference w:type="even" r:id="rId8"/>
      <w:footerReference w:type="default" r:id="rId9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D832E" w14:textId="77777777" w:rsidR="006C54EF" w:rsidRDefault="006C54EF">
      <w:r>
        <w:separator/>
      </w:r>
    </w:p>
  </w:endnote>
  <w:endnote w:type="continuationSeparator" w:id="0">
    <w:p w14:paraId="3B162E13" w14:textId="77777777" w:rsidR="006C54EF" w:rsidRDefault="006C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roLight-Regular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287A" w14:textId="77777777" w:rsidR="007053B2" w:rsidRDefault="007053B2" w:rsidP="00590F6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AF9BD6B" w14:textId="77777777" w:rsidR="007053B2" w:rsidRDefault="007053B2" w:rsidP="005D0CF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B9F7" w14:textId="77777777" w:rsidR="007053B2" w:rsidRPr="002E7213" w:rsidRDefault="007053B2" w:rsidP="00F33427">
    <w:pPr>
      <w:pStyle w:val="Bunntekst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0484" w14:textId="77777777" w:rsidR="006C54EF" w:rsidRDefault="006C54EF">
      <w:r>
        <w:separator/>
      </w:r>
    </w:p>
  </w:footnote>
  <w:footnote w:type="continuationSeparator" w:id="0">
    <w:p w14:paraId="2E22E8A7" w14:textId="77777777" w:rsidR="006C54EF" w:rsidRDefault="006C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486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9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B1FAD"/>
    <w:multiLevelType w:val="multilevel"/>
    <w:tmpl w:val="DD34CDBE"/>
    <w:numStyleLink w:val="Tab"/>
  </w:abstractNum>
  <w:abstractNum w:abstractNumId="17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23996"/>
    <w:multiLevelType w:val="multilevel"/>
    <w:tmpl w:val="9EF0E7A6"/>
    <w:numStyleLink w:val="vid"/>
  </w:abstractNum>
  <w:abstractNum w:abstractNumId="19" w15:restartNumberingAfterBreak="0">
    <w:nsid w:val="2C5A46B2"/>
    <w:multiLevelType w:val="multilevel"/>
    <w:tmpl w:val="BBBCAD00"/>
    <w:numStyleLink w:val="data-supp"/>
  </w:abstractNum>
  <w:abstractNum w:abstractNumId="20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Oversk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Oversk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Oversk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Oversk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494CB4"/>
    <w:multiLevelType w:val="multilevel"/>
    <w:tmpl w:val="59187088"/>
    <w:numStyleLink w:val="Fig"/>
  </w:abstractNum>
  <w:abstractNum w:abstractNumId="26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6F612173"/>
    <w:multiLevelType w:val="multilevel"/>
    <w:tmpl w:val="488A68AE"/>
    <w:numStyleLink w:val="aud"/>
  </w:abstractNum>
  <w:abstractNum w:abstractNumId="32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24"/>
  </w:num>
  <w:num w:numId="5">
    <w:abstractNumId w:val="23"/>
  </w:num>
  <w:num w:numId="6">
    <w:abstractNumId w:val="29"/>
  </w:num>
  <w:num w:numId="7">
    <w:abstractNumId w:val="11"/>
  </w:num>
  <w:num w:numId="8">
    <w:abstractNumId w:val="17"/>
  </w:num>
  <w:num w:numId="9">
    <w:abstractNumId w:val="10"/>
  </w:num>
  <w:num w:numId="10">
    <w:abstractNumId w:val="2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6"/>
  </w:num>
  <w:num w:numId="22">
    <w:abstractNumId w:val="32"/>
  </w:num>
  <w:num w:numId="23">
    <w:abstractNumId w:val="13"/>
  </w:num>
  <w:num w:numId="24">
    <w:abstractNumId w:val="22"/>
  </w:num>
  <w:num w:numId="25">
    <w:abstractNumId w:val="16"/>
  </w:num>
  <w:num w:numId="26">
    <w:abstractNumId w:val="20"/>
  </w:num>
  <w:num w:numId="27">
    <w:abstractNumId w:val="15"/>
  </w:num>
  <w:num w:numId="28">
    <w:abstractNumId w:val="34"/>
  </w:num>
  <w:num w:numId="29">
    <w:abstractNumId w:val="31"/>
  </w:num>
  <w:num w:numId="30">
    <w:abstractNumId w:val="27"/>
  </w:num>
  <w:num w:numId="31">
    <w:abstractNumId w:val="25"/>
  </w:num>
  <w:num w:numId="32">
    <w:abstractNumId w:val="33"/>
  </w:num>
  <w:num w:numId="33">
    <w:abstractNumId w:val="18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2D53"/>
    <w:rsid w:val="00023515"/>
    <w:rsid w:val="000420B5"/>
    <w:rsid w:val="000455DF"/>
    <w:rsid w:val="00063A45"/>
    <w:rsid w:val="00071FFA"/>
    <w:rsid w:val="00093959"/>
    <w:rsid w:val="00093E3A"/>
    <w:rsid w:val="000C6C6F"/>
    <w:rsid w:val="000E1A3F"/>
    <w:rsid w:val="000E691B"/>
    <w:rsid w:val="000F1685"/>
    <w:rsid w:val="000F26ED"/>
    <w:rsid w:val="00102E6F"/>
    <w:rsid w:val="00110BFB"/>
    <w:rsid w:val="00143CB4"/>
    <w:rsid w:val="00160AFF"/>
    <w:rsid w:val="00191BF7"/>
    <w:rsid w:val="001963B4"/>
    <w:rsid w:val="001A321A"/>
    <w:rsid w:val="001A495C"/>
    <w:rsid w:val="001A75E9"/>
    <w:rsid w:val="001C0673"/>
    <w:rsid w:val="001C637C"/>
    <w:rsid w:val="001E02AD"/>
    <w:rsid w:val="001E6065"/>
    <w:rsid w:val="002057B6"/>
    <w:rsid w:val="0021265E"/>
    <w:rsid w:val="00215953"/>
    <w:rsid w:val="00215E03"/>
    <w:rsid w:val="00217137"/>
    <w:rsid w:val="00224268"/>
    <w:rsid w:val="00225DF3"/>
    <w:rsid w:val="00230C56"/>
    <w:rsid w:val="00243957"/>
    <w:rsid w:val="002552FD"/>
    <w:rsid w:val="00260850"/>
    <w:rsid w:val="002815EC"/>
    <w:rsid w:val="00281D29"/>
    <w:rsid w:val="00294A46"/>
    <w:rsid w:val="002B385C"/>
    <w:rsid w:val="002D06D0"/>
    <w:rsid w:val="002D1ABE"/>
    <w:rsid w:val="002E6380"/>
    <w:rsid w:val="002E7213"/>
    <w:rsid w:val="002F1A87"/>
    <w:rsid w:val="0031449D"/>
    <w:rsid w:val="00332ACA"/>
    <w:rsid w:val="003354B7"/>
    <w:rsid w:val="00345472"/>
    <w:rsid w:val="003508EF"/>
    <w:rsid w:val="00350C6A"/>
    <w:rsid w:val="00360451"/>
    <w:rsid w:val="00362C0F"/>
    <w:rsid w:val="0037688C"/>
    <w:rsid w:val="003850B6"/>
    <w:rsid w:val="0039463D"/>
    <w:rsid w:val="003A3FDD"/>
    <w:rsid w:val="003A60F8"/>
    <w:rsid w:val="003C0714"/>
    <w:rsid w:val="003D3049"/>
    <w:rsid w:val="003E0855"/>
    <w:rsid w:val="003E7BED"/>
    <w:rsid w:val="003F39DA"/>
    <w:rsid w:val="004060E6"/>
    <w:rsid w:val="00416E8E"/>
    <w:rsid w:val="00432733"/>
    <w:rsid w:val="004330D0"/>
    <w:rsid w:val="00433F8E"/>
    <w:rsid w:val="00437447"/>
    <w:rsid w:val="0045419E"/>
    <w:rsid w:val="00456CE1"/>
    <w:rsid w:val="0045734B"/>
    <w:rsid w:val="00465542"/>
    <w:rsid w:val="004717DF"/>
    <w:rsid w:val="00472DF5"/>
    <w:rsid w:val="004778DC"/>
    <w:rsid w:val="00487E34"/>
    <w:rsid w:val="004A2970"/>
    <w:rsid w:val="004A31B3"/>
    <w:rsid w:val="004A3F78"/>
    <w:rsid w:val="004C6595"/>
    <w:rsid w:val="004E1263"/>
    <w:rsid w:val="004F325C"/>
    <w:rsid w:val="004F4EBB"/>
    <w:rsid w:val="00527A9B"/>
    <w:rsid w:val="00536A68"/>
    <w:rsid w:val="005575A5"/>
    <w:rsid w:val="00590297"/>
    <w:rsid w:val="00590F64"/>
    <w:rsid w:val="005923E5"/>
    <w:rsid w:val="005D0CFC"/>
    <w:rsid w:val="005D19F4"/>
    <w:rsid w:val="005F254A"/>
    <w:rsid w:val="005F41DB"/>
    <w:rsid w:val="006137EE"/>
    <w:rsid w:val="00624926"/>
    <w:rsid w:val="0065151C"/>
    <w:rsid w:val="0065657F"/>
    <w:rsid w:val="00677611"/>
    <w:rsid w:val="00683E42"/>
    <w:rsid w:val="00697C72"/>
    <w:rsid w:val="006A2F18"/>
    <w:rsid w:val="006B2915"/>
    <w:rsid w:val="006B56D7"/>
    <w:rsid w:val="006C54EF"/>
    <w:rsid w:val="006D16AA"/>
    <w:rsid w:val="006D45EC"/>
    <w:rsid w:val="006E31AF"/>
    <w:rsid w:val="00701AC5"/>
    <w:rsid w:val="007053B2"/>
    <w:rsid w:val="00715033"/>
    <w:rsid w:val="00721BA7"/>
    <w:rsid w:val="00723D62"/>
    <w:rsid w:val="007427D2"/>
    <w:rsid w:val="00745661"/>
    <w:rsid w:val="0074576C"/>
    <w:rsid w:val="00754BA5"/>
    <w:rsid w:val="007562C3"/>
    <w:rsid w:val="00761DE3"/>
    <w:rsid w:val="00785693"/>
    <w:rsid w:val="007961ED"/>
    <w:rsid w:val="007C0D39"/>
    <w:rsid w:val="007C72F6"/>
    <w:rsid w:val="007E759A"/>
    <w:rsid w:val="00816966"/>
    <w:rsid w:val="00821CD4"/>
    <w:rsid w:val="00826990"/>
    <w:rsid w:val="008423A7"/>
    <w:rsid w:val="008440CC"/>
    <w:rsid w:val="00845703"/>
    <w:rsid w:val="0085156C"/>
    <w:rsid w:val="0085478A"/>
    <w:rsid w:val="00860276"/>
    <w:rsid w:val="00860299"/>
    <w:rsid w:val="00873CF9"/>
    <w:rsid w:val="0087612A"/>
    <w:rsid w:val="008855EF"/>
    <w:rsid w:val="008A3B9A"/>
    <w:rsid w:val="008A5BA4"/>
    <w:rsid w:val="008B67A6"/>
    <w:rsid w:val="008D225B"/>
    <w:rsid w:val="008F75EC"/>
    <w:rsid w:val="0091049A"/>
    <w:rsid w:val="0093141D"/>
    <w:rsid w:val="00932461"/>
    <w:rsid w:val="009367F9"/>
    <w:rsid w:val="00937518"/>
    <w:rsid w:val="00952176"/>
    <w:rsid w:val="00966913"/>
    <w:rsid w:val="009B10F1"/>
    <w:rsid w:val="009B368D"/>
    <w:rsid w:val="009B7574"/>
    <w:rsid w:val="009C24D4"/>
    <w:rsid w:val="009D7A83"/>
    <w:rsid w:val="009E1E66"/>
    <w:rsid w:val="009F1A00"/>
    <w:rsid w:val="00A00030"/>
    <w:rsid w:val="00A17580"/>
    <w:rsid w:val="00A42352"/>
    <w:rsid w:val="00A521BD"/>
    <w:rsid w:val="00A527E4"/>
    <w:rsid w:val="00A5640D"/>
    <w:rsid w:val="00A729D6"/>
    <w:rsid w:val="00A83631"/>
    <w:rsid w:val="00A846D2"/>
    <w:rsid w:val="00A938BF"/>
    <w:rsid w:val="00AC36A6"/>
    <w:rsid w:val="00AD6BD1"/>
    <w:rsid w:val="00AE2AE9"/>
    <w:rsid w:val="00B06F7A"/>
    <w:rsid w:val="00B5104C"/>
    <w:rsid w:val="00B54EA0"/>
    <w:rsid w:val="00B557E8"/>
    <w:rsid w:val="00B65366"/>
    <w:rsid w:val="00B77807"/>
    <w:rsid w:val="00B940E9"/>
    <w:rsid w:val="00BA1206"/>
    <w:rsid w:val="00BB4960"/>
    <w:rsid w:val="00BC7FE6"/>
    <w:rsid w:val="00BD015B"/>
    <w:rsid w:val="00BE3462"/>
    <w:rsid w:val="00BE3709"/>
    <w:rsid w:val="00BF0B09"/>
    <w:rsid w:val="00C40507"/>
    <w:rsid w:val="00C92D6E"/>
    <w:rsid w:val="00C96F39"/>
    <w:rsid w:val="00C977DC"/>
    <w:rsid w:val="00CB110C"/>
    <w:rsid w:val="00CC4C93"/>
    <w:rsid w:val="00D120D2"/>
    <w:rsid w:val="00D25B64"/>
    <w:rsid w:val="00D26FCA"/>
    <w:rsid w:val="00D350A3"/>
    <w:rsid w:val="00D6579F"/>
    <w:rsid w:val="00D66EF9"/>
    <w:rsid w:val="00D9327D"/>
    <w:rsid w:val="00D97B3D"/>
    <w:rsid w:val="00DC4BEF"/>
    <w:rsid w:val="00DC7949"/>
    <w:rsid w:val="00DE712F"/>
    <w:rsid w:val="00DF6379"/>
    <w:rsid w:val="00E03677"/>
    <w:rsid w:val="00E12CC1"/>
    <w:rsid w:val="00E144CD"/>
    <w:rsid w:val="00E2292B"/>
    <w:rsid w:val="00E4184D"/>
    <w:rsid w:val="00E536CE"/>
    <w:rsid w:val="00E53E14"/>
    <w:rsid w:val="00E60752"/>
    <w:rsid w:val="00E665AA"/>
    <w:rsid w:val="00E74E40"/>
    <w:rsid w:val="00E82510"/>
    <w:rsid w:val="00E826A2"/>
    <w:rsid w:val="00E9427F"/>
    <w:rsid w:val="00EA6E28"/>
    <w:rsid w:val="00EB0132"/>
    <w:rsid w:val="00EC05DB"/>
    <w:rsid w:val="00EC7F25"/>
    <w:rsid w:val="00ED272E"/>
    <w:rsid w:val="00F10F4E"/>
    <w:rsid w:val="00F33427"/>
    <w:rsid w:val="00F37A37"/>
    <w:rsid w:val="00F76A7F"/>
    <w:rsid w:val="00F804A1"/>
    <w:rsid w:val="00F81B92"/>
    <w:rsid w:val="00F85BC2"/>
    <w:rsid w:val="00F94800"/>
    <w:rsid w:val="00FA2721"/>
    <w:rsid w:val="00FB73B6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DDF2"/>
  <w15:chartTrackingRefBased/>
  <w15:docId w15:val="{49DC4678-DA8D-A445-847D-98BCF263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Overskrift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3A3FDD"/>
    <w:pPr>
      <w:spacing w:after="120"/>
      <w:ind w:left="283"/>
    </w:pPr>
  </w:style>
  <w:style w:type="paragraph" w:styleId="Bobleteks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Sidetall">
    <w:name w:val="page number"/>
    <w:basedOn w:val="Standardskriftforavsnitt"/>
    <w:rsid w:val="00DE712F"/>
  </w:style>
  <w:style w:type="paragraph" w:styleId="Topptekst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tnoteteks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tel"/>
    <w:next w:val="Tittel"/>
    <w:rsid w:val="00DE712F"/>
  </w:style>
  <w:style w:type="paragraph" w:styleId="Renteks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Bildetekst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Merknadsteks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kkteks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Bildetekst"/>
    <w:rsid w:val="00DE712F"/>
    <w:rPr>
      <w:sz w:val="18"/>
    </w:rPr>
  </w:style>
  <w:style w:type="paragraph" w:styleId="Dato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rdtekst">
    <w:name w:val="Body Text"/>
    <w:basedOn w:val="Normal"/>
    <w:rsid w:val="003A3FDD"/>
    <w:pPr>
      <w:spacing w:after="120"/>
    </w:pPr>
  </w:style>
  <w:style w:type="character" w:styleId="Sluttnotereferanse">
    <w:name w:val="endnote reference"/>
    <w:semiHidden/>
    <w:rsid w:val="003A3FDD"/>
    <w:rPr>
      <w:vertAlign w:val="superscript"/>
    </w:rPr>
  </w:style>
  <w:style w:type="paragraph" w:styleId="Sluttnoteteks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DE712F"/>
    <w:rPr>
      <w:color w:val="0000FF"/>
      <w:vertAlign w:val="superscript"/>
    </w:rPr>
  </w:style>
  <w:style w:type="character" w:customStyle="1" w:styleId="FnoteRef">
    <w:name w:val="FnoteRef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tnotereferanse">
    <w:name w:val="footnote reference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tel"/>
    <w:next w:val="Tittel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rdteks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Punktliste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rdteks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tel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Merknadsreferanse">
    <w:name w:val="annotation reference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rdtekst-frsteinnrykk">
    <w:name w:val="Body Text First Indent"/>
    <w:basedOn w:val="Brdteks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Innledendehilse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Undertittel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Undertittel1">
    <w:name w:val="Undertittel1"/>
    <w:basedOn w:val="Undertittel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rsid w:val="00DE712F"/>
    <w:rPr>
      <w:color w:val="0000FF"/>
      <w:vertAlign w:val="superscript"/>
    </w:rPr>
  </w:style>
  <w:style w:type="paragraph" w:styleId="Brdtekst-frsteinnrykk2">
    <w:name w:val="Body Text First Indent 2"/>
    <w:basedOn w:val="Brdtekstinnrykk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rdtekstinnrykk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Hilsen">
    <w:name w:val="Closing"/>
    <w:basedOn w:val="Normal"/>
    <w:rsid w:val="003A3FDD"/>
    <w:pPr>
      <w:ind w:left="4252"/>
    </w:pPr>
  </w:style>
  <w:style w:type="paragraph" w:styleId="Dokumentkart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postsignatur">
    <w:name w:val="E-mail Signature"/>
    <w:basedOn w:val="Normal"/>
    <w:rsid w:val="003A3FDD"/>
  </w:style>
  <w:style w:type="paragraph" w:styleId="Konvoluttadresse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vsenderadresse">
    <w:name w:val="envelope return"/>
    <w:basedOn w:val="Normal"/>
    <w:rsid w:val="003A3FDD"/>
    <w:rPr>
      <w:rFonts w:ascii="Arial" w:hAnsi="Arial"/>
      <w:sz w:val="20"/>
    </w:rPr>
  </w:style>
  <w:style w:type="character" w:styleId="Fulgthyperkobling">
    <w:name w:val="FollowedHyperlink"/>
    <w:rsid w:val="00DE712F"/>
    <w:rPr>
      <w:color w:val="800080"/>
      <w:u w:val="single"/>
    </w:rPr>
  </w:style>
  <w:style w:type="character" w:styleId="HTML-akronym">
    <w:name w:val="HTML Acronym"/>
    <w:basedOn w:val="Standardskriftforavsnitt"/>
    <w:rsid w:val="003A3FDD"/>
  </w:style>
  <w:style w:type="paragraph" w:styleId="HTML-adresse">
    <w:name w:val="HTML Address"/>
    <w:basedOn w:val="Normal"/>
    <w:rsid w:val="003A3FDD"/>
    <w:rPr>
      <w:i/>
      <w:iCs/>
    </w:rPr>
  </w:style>
  <w:style w:type="character" w:styleId="HTML-sitat">
    <w:name w:val="HTML Cite"/>
    <w:rsid w:val="003A3FDD"/>
    <w:rPr>
      <w:i/>
      <w:iCs/>
    </w:rPr>
  </w:style>
  <w:style w:type="character" w:styleId="HTML-kode">
    <w:name w:val="HTML Code"/>
    <w:rsid w:val="003A3FDD"/>
    <w:rPr>
      <w:rFonts w:ascii="Courier New" w:hAnsi="Courier New"/>
      <w:sz w:val="20"/>
      <w:szCs w:val="20"/>
    </w:rPr>
  </w:style>
  <w:style w:type="character" w:styleId="HTML-definisjon">
    <w:name w:val="HTML Definition"/>
    <w:rsid w:val="003A3FDD"/>
    <w:rPr>
      <w:i/>
      <w:iCs/>
    </w:rPr>
  </w:style>
  <w:style w:type="character" w:styleId="HTML-tastatur">
    <w:name w:val="HTML Keyboard"/>
    <w:rsid w:val="003A3FDD"/>
    <w:rPr>
      <w:rFonts w:ascii="Courier New" w:hAnsi="Courier New"/>
      <w:sz w:val="20"/>
      <w:szCs w:val="20"/>
    </w:rPr>
  </w:style>
  <w:style w:type="paragraph" w:styleId="HTML-forhndsformatert">
    <w:name w:val="HTML Preformatted"/>
    <w:basedOn w:val="Normal"/>
    <w:rsid w:val="003A3FDD"/>
    <w:rPr>
      <w:rFonts w:ascii="Courier New" w:hAnsi="Courier New"/>
      <w:sz w:val="20"/>
    </w:rPr>
  </w:style>
  <w:style w:type="character" w:styleId="HTML-eksempel">
    <w:name w:val="HTML Sample"/>
    <w:rsid w:val="003A3FDD"/>
    <w:rPr>
      <w:rFonts w:ascii="Courier New" w:hAnsi="Courier New"/>
    </w:rPr>
  </w:style>
  <w:style w:type="character" w:styleId="HTML-skrivemaskin">
    <w:name w:val="HTML Typewriter"/>
    <w:rsid w:val="003A3FDD"/>
    <w:rPr>
      <w:rFonts w:ascii="Courier New" w:hAnsi="Courier New"/>
      <w:sz w:val="20"/>
      <w:szCs w:val="20"/>
    </w:rPr>
  </w:style>
  <w:style w:type="character" w:styleId="HTML-variabel">
    <w:name w:val="HTML Variable"/>
    <w:rsid w:val="003A3FDD"/>
    <w:rPr>
      <w:i/>
      <w:iCs/>
    </w:rPr>
  </w:style>
  <w:style w:type="character" w:styleId="Hyperkobling">
    <w:name w:val="Hyperlink"/>
    <w:rsid w:val="00DE712F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3A3FDD"/>
    <w:rPr>
      <w:rFonts w:ascii="Arial" w:hAnsi="Arial"/>
      <w:b/>
      <w:bCs/>
    </w:rPr>
  </w:style>
  <w:style w:type="character" w:styleId="Linjenummer">
    <w:name w:val="line number"/>
    <w:basedOn w:val="Standardskriftforavsnitt"/>
    <w:rsid w:val="00DE712F"/>
  </w:style>
  <w:style w:type="paragraph" w:styleId="Liste">
    <w:name w:val="List"/>
    <w:basedOn w:val="Normal"/>
    <w:rsid w:val="00DE712F"/>
    <w:pPr>
      <w:ind w:left="283" w:hanging="283"/>
    </w:pPr>
  </w:style>
  <w:style w:type="paragraph" w:styleId="Liste2">
    <w:name w:val="List 2"/>
    <w:basedOn w:val="Normal"/>
    <w:rsid w:val="00DE712F"/>
    <w:pPr>
      <w:ind w:left="566" w:hanging="283"/>
    </w:pPr>
  </w:style>
  <w:style w:type="paragraph" w:styleId="Liste3">
    <w:name w:val="List 3"/>
    <w:basedOn w:val="Normal"/>
    <w:rsid w:val="00DE712F"/>
    <w:pPr>
      <w:ind w:left="849" w:hanging="283"/>
    </w:pPr>
  </w:style>
  <w:style w:type="paragraph" w:styleId="Liste4">
    <w:name w:val="List 4"/>
    <w:basedOn w:val="Normal"/>
    <w:rsid w:val="00DE712F"/>
    <w:pPr>
      <w:ind w:left="1132" w:hanging="283"/>
    </w:pPr>
  </w:style>
  <w:style w:type="paragraph" w:styleId="Liste5">
    <w:name w:val="List 5"/>
    <w:basedOn w:val="Normal"/>
    <w:rsid w:val="00DE712F"/>
    <w:pPr>
      <w:ind w:left="1415" w:hanging="283"/>
    </w:pPr>
  </w:style>
  <w:style w:type="paragraph" w:styleId="Punktliste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Punktliste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Punktliste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Punktliste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e-forts">
    <w:name w:val="List Continue"/>
    <w:basedOn w:val="Normal"/>
    <w:rsid w:val="00DE712F"/>
    <w:pPr>
      <w:spacing w:after="120"/>
      <w:ind w:left="283"/>
    </w:pPr>
  </w:style>
  <w:style w:type="paragraph" w:styleId="Liste-forts2">
    <w:name w:val="List Continue 2"/>
    <w:basedOn w:val="Normal"/>
    <w:rsid w:val="00DE712F"/>
    <w:pPr>
      <w:spacing w:after="120"/>
      <w:ind w:left="566"/>
    </w:pPr>
  </w:style>
  <w:style w:type="paragraph" w:styleId="Liste-forts3">
    <w:name w:val="List Continue 3"/>
    <w:basedOn w:val="Normal"/>
    <w:rsid w:val="00DE712F"/>
    <w:pPr>
      <w:spacing w:after="120"/>
      <w:ind w:left="849"/>
    </w:pPr>
  </w:style>
  <w:style w:type="paragraph" w:styleId="Liste-forts4">
    <w:name w:val="List Continue 4"/>
    <w:basedOn w:val="Normal"/>
    <w:rsid w:val="00DE712F"/>
    <w:pPr>
      <w:spacing w:after="120"/>
      <w:ind w:left="1132"/>
    </w:pPr>
  </w:style>
  <w:style w:type="paragraph" w:styleId="Liste-forts5">
    <w:name w:val="List Continue 5"/>
    <w:basedOn w:val="Normal"/>
    <w:rsid w:val="00DE712F"/>
    <w:pPr>
      <w:spacing w:after="120"/>
      <w:ind w:left="1415"/>
    </w:pPr>
  </w:style>
  <w:style w:type="paragraph" w:styleId="Nummerertliste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Nummerertliste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Nummerertliste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Nummerertliste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Nummerertliste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kroteks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ldingshode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Vanliginnrykk">
    <w:name w:val="Normal Indent"/>
    <w:basedOn w:val="Normal"/>
    <w:rsid w:val="003A3FDD"/>
    <w:pPr>
      <w:ind w:left="720"/>
    </w:pPr>
  </w:style>
  <w:style w:type="paragraph" w:styleId="Notatoverskrift">
    <w:name w:val="Note Heading"/>
    <w:basedOn w:val="Normal"/>
    <w:next w:val="Normal"/>
    <w:rsid w:val="00DE712F"/>
  </w:style>
  <w:style w:type="character" w:customStyle="1" w:styleId="ParaHead">
    <w:name w:val="ParaHead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customStyle="1" w:styleId="Rutenettabell21">
    <w:name w:val="Rutenettabell 21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Ingenliste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Bildetekst"/>
    <w:rsid w:val="00DE712F"/>
    <w:pPr>
      <w:numPr>
        <w:numId w:val="33"/>
      </w:numPr>
    </w:pPr>
  </w:style>
  <w:style w:type="numbering" w:customStyle="1" w:styleId="vid">
    <w:name w:val="vid"/>
    <w:basedOn w:val="Ingenliste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Kommentaremne">
    <w:name w:val="annotation subject"/>
    <w:basedOn w:val="Merknadstekst"/>
    <w:next w:val="Merknadstekst"/>
    <w:semiHidden/>
    <w:rsid w:val="00416E8E"/>
    <w:pPr>
      <w:spacing w:line="300" w:lineRule="exact"/>
    </w:pPr>
    <w:rPr>
      <w:b/>
      <w:bCs/>
    </w:rPr>
  </w:style>
  <w:style w:type="character" w:customStyle="1" w:styleId="BunntekstTegn">
    <w:name w:val="Bunntekst Tegn"/>
    <w:link w:val="Bunntekst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settings\gcotton\application data\microsoft\templates\BMJ Templates\articleNLM.dot</Template>
  <TotalTime>0</TotalTime>
  <Pages>2</Pages>
  <Words>694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4861</CharactersWithSpaces>
  <SharedDoc>false</SharedDoc>
  <HLinks>
    <vt:vector size="12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  <vt:variant>
        <vt:i4>6488173</vt:i4>
      </vt:variant>
      <vt:variant>
        <vt:i4>-1</vt:i4>
      </vt:variant>
      <vt:variant>
        <vt:i4>1027</vt:i4>
      </vt:variant>
      <vt:variant>
        <vt:i4>1</vt:i4>
      </vt:variant>
      <vt:variant>
        <vt:lpwstr>Consort-Logo-Graphic-30-12-071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Trygve Sigvart Deraas</cp:lastModifiedBy>
  <cp:revision>2</cp:revision>
  <cp:lastPrinted>2010-02-23T12:00:00Z</cp:lastPrinted>
  <dcterms:created xsi:type="dcterms:W3CDTF">2020-05-04T18:21:00Z</dcterms:created>
  <dcterms:modified xsi:type="dcterms:W3CDTF">2020-05-04T18:21:00Z</dcterms:modified>
</cp:coreProperties>
</file>