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FAB7B" w14:textId="77777777" w:rsidR="00026268" w:rsidRDefault="00026268" w:rsidP="00026268">
      <w:pPr>
        <w:jc w:val="center"/>
        <w:rPr>
          <w:rFonts w:ascii="Times New Roman" w:hAnsi="Times New Roman" w:cs="Times New Roman"/>
          <w:b/>
          <w:sz w:val="28"/>
        </w:rPr>
      </w:pPr>
      <w:r w:rsidRPr="00FF5E8D">
        <w:rPr>
          <w:rFonts w:ascii="Times New Roman" w:hAnsi="Times New Roman" w:cs="Times New Roman"/>
          <w:b/>
          <w:sz w:val="28"/>
        </w:rPr>
        <w:t>Transcranial direct-current stimulation</w:t>
      </w:r>
      <w:r w:rsidRPr="00C416A9">
        <w:rPr>
          <w:rFonts w:ascii="Times New Roman" w:hAnsi="Times New Roman" w:cs="Times New Roman"/>
          <w:b/>
          <w:sz w:val="28"/>
        </w:rPr>
        <w:t xml:space="preserve"> protects against cerebral ischemia</w:t>
      </w:r>
      <w:r>
        <w:rPr>
          <w:rFonts w:ascii="Times New Roman" w:hAnsi="Times New Roman" w:cs="Times New Roman"/>
          <w:b/>
          <w:sz w:val="28"/>
        </w:rPr>
        <w:t>-reperfusion</w:t>
      </w:r>
      <w:r w:rsidRPr="00C416A9">
        <w:rPr>
          <w:rFonts w:ascii="Times New Roman" w:hAnsi="Times New Roman" w:cs="Times New Roman"/>
          <w:b/>
          <w:sz w:val="28"/>
        </w:rPr>
        <w:t xml:space="preserve"> injury</w:t>
      </w:r>
      <w:r w:rsidRPr="00C416A9">
        <w:rPr>
          <w:rFonts w:ascii="Times New Roman" w:hAnsi="Times New Roman" w:cs="Times New Roman" w:hint="eastAsia"/>
          <w:b/>
          <w:sz w:val="28"/>
        </w:rPr>
        <w:t xml:space="preserve"> through </w:t>
      </w:r>
      <w:r w:rsidRPr="00C416A9">
        <w:rPr>
          <w:rFonts w:ascii="Times New Roman" w:hAnsi="Times New Roman" w:cs="Times New Roman"/>
          <w:b/>
          <w:sz w:val="28"/>
        </w:rPr>
        <w:t>regulating Cezanne</w:t>
      </w:r>
      <w:r>
        <w:rPr>
          <w:rFonts w:ascii="Times New Roman" w:hAnsi="Times New Roman" w:cs="Times New Roman" w:hint="eastAsia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dependent</w:t>
      </w:r>
      <w:r w:rsidRPr="00C416A9">
        <w:rPr>
          <w:rFonts w:ascii="Times New Roman" w:hAnsi="Times New Roman" w:cs="Times New Roman"/>
          <w:b/>
          <w:sz w:val="28"/>
        </w:rPr>
        <w:t xml:space="preserve"> signaling</w:t>
      </w:r>
    </w:p>
    <w:p w14:paraId="254260A2" w14:textId="77777777" w:rsidR="00026268" w:rsidRPr="00C416A9" w:rsidRDefault="00026268" w:rsidP="00026268">
      <w:pPr>
        <w:jc w:val="left"/>
        <w:rPr>
          <w:rFonts w:ascii="Times New Roman" w:hAnsi="Times New Roman" w:cs="Times New Roman"/>
          <w:b/>
          <w:sz w:val="28"/>
        </w:rPr>
      </w:pPr>
    </w:p>
    <w:p w14:paraId="7E81DD3F" w14:textId="77777777" w:rsidR="00026268" w:rsidRDefault="00026268" w:rsidP="00026268">
      <w:pPr>
        <w:rPr>
          <w:rFonts w:ascii="Arial" w:hAnsi="Arial" w:cs="Arial"/>
        </w:rPr>
      </w:pPr>
      <w:r w:rsidRPr="00C416A9">
        <w:rPr>
          <w:rFonts w:ascii="Arial" w:hAnsi="Arial" w:cs="Arial"/>
        </w:rPr>
        <w:t>Jing Cheng</w:t>
      </w:r>
      <w:r w:rsidRPr="00C416A9">
        <w:rPr>
          <w:rFonts w:ascii="Arial" w:hAnsi="Arial" w:cs="Arial"/>
          <w:iCs/>
          <w:kern w:val="0"/>
          <w:sz w:val="22"/>
          <w:szCs w:val="24"/>
          <w:vertAlign w:val="superscript"/>
        </w:rPr>
        <w:t>a*</w:t>
      </w:r>
      <w:r w:rsidRPr="00C416A9">
        <w:rPr>
          <w:rFonts w:ascii="Arial" w:hAnsi="Arial" w:cs="Arial"/>
        </w:rPr>
        <w:t>, Yan-Qin Fan</w:t>
      </w:r>
      <w:r w:rsidRPr="00C416A9">
        <w:rPr>
          <w:rFonts w:ascii="Arial" w:hAnsi="Arial" w:cs="Arial"/>
          <w:iCs/>
          <w:kern w:val="0"/>
          <w:sz w:val="22"/>
          <w:szCs w:val="24"/>
          <w:vertAlign w:val="superscript"/>
        </w:rPr>
        <w:t>b*</w:t>
      </w:r>
      <w:r w:rsidRPr="00C416A9">
        <w:rPr>
          <w:rFonts w:ascii="Arial" w:hAnsi="Arial" w:cs="Arial"/>
        </w:rPr>
        <w:t xml:space="preserve">, </w:t>
      </w:r>
      <w:r w:rsidRPr="00C416A9">
        <w:rPr>
          <w:rFonts w:ascii="Arial" w:hAnsi="Arial" w:cs="Arial" w:hint="eastAsia"/>
        </w:rPr>
        <w:t>Hong</w:t>
      </w:r>
      <w:r w:rsidRPr="00C416A9">
        <w:rPr>
          <w:rFonts w:ascii="Arial" w:hAnsi="Arial" w:cs="Arial"/>
        </w:rPr>
        <w:t>-</w:t>
      </w:r>
      <w:r w:rsidRPr="00C416A9">
        <w:rPr>
          <w:rFonts w:ascii="Arial" w:hAnsi="Arial" w:cs="Arial" w:hint="eastAsia"/>
        </w:rPr>
        <w:t>Xiang Jiang</w:t>
      </w:r>
      <w:r w:rsidRPr="00C416A9">
        <w:rPr>
          <w:rFonts w:ascii="Arial" w:hAnsi="Arial" w:cs="Arial" w:hint="eastAsia"/>
          <w:iCs/>
          <w:kern w:val="0"/>
          <w:szCs w:val="24"/>
          <w:vertAlign w:val="superscript"/>
        </w:rPr>
        <w:t>a</w:t>
      </w:r>
      <w:r w:rsidRPr="00C416A9">
        <w:rPr>
          <w:rFonts w:ascii="Arial" w:hAnsi="Arial" w:cs="Arial"/>
        </w:rPr>
        <w:t>, Song-Feng Chen</w:t>
      </w:r>
      <w:r w:rsidRPr="00C416A9">
        <w:rPr>
          <w:rFonts w:ascii="Arial" w:hAnsi="Arial" w:cs="Arial" w:hint="eastAsia"/>
          <w:iCs/>
          <w:kern w:val="0"/>
          <w:szCs w:val="24"/>
          <w:vertAlign w:val="superscript"/>
        </w:rPr>
        <w:t>c</w:t>
      </w:r>
      <w:r w:rsidRPr="00C416A9">
        <w:rPr>
          <w:rFonts w:ascii="Arial" w:hAnsi="Arial" w:cs="Arial"/>
        </w:rPr>
        <w:t>, Juan Chen</w:t>
      </w:r>
      <w:r w:rsidRPr="00C416A9">
        <w:rPr>
          <w:rFonts w:ascii="Arial" w:hAnsi="Arial" w:cs="Arial" w:hint="eastAsia"/>
          <w:iCs/>
          <w:kern w:val="0"/>
          <w:szCs w:val="24"/>
          <w:vertAlign w:val="superscript"/>
        </w:rPr>
        <w:t>d</w:t>
      </w:r>
      <w:r w:rsidRPr="00C416A9">
        <w:rPr>
          <w:rFonts w:ascii="Arial" w:hAnsi="Arial" w:cs="Arial"/>
        </w:rPr>
        <w:t>, Xin-Yu Liao</w:t>
      </w:r>
      <w:bookmarkStart w:id="0" w:name="OLE_LINK3"/>
      <w:bookmarkStart w:id="1" w:name="OLE_LINK4"/>
      <w:r w:rsidRPr="00C416A9">
        <w:rPr>
          <w:rFonts w:ascii="Arial" w:hAnsi="Arial" w:cs="Arial" w:hint="eastAsia"/>
          <w:iCs/>
          <w:kern w:val="0"/>
          <w:szCs w:val="24"/>
          <w:vertAlign w:val="superscript"/>
        </w:rPr>
        <w:t>e</w:t>
      </w:r>
      <w:bookmarkEnd w:id="0"/>
      <w:bookmarkEnd w:id="1"/>
      <w:r w:rsidRPr="00C416A9">
        <w:rPr>
          <w:rFonts w:ascii="Arial" w:hAnsi="Arial" w:cs="Arial"/>
        </w:rPr>
        <w:t>, Ying-Ying Zou</w:t>
      </w:r>
      <w:r w:rsidRPr="00C416A9">
        <w:rPr>
          <w:rFonts w:ascii="Arial" w:hAnsi="Arial" w:cs="Arial" w:hint="eastAsia"/>
          <w:iCs/>
          <w:kern w:val="0"/>
          <w:szCs w:val="24"/>
          <w:vertAlign w:val="superscript"/>
        </w:rPr>
        <w:t>e</w:t>
      </w:r>
      <w:r w:rsidRPr="00C416A9">
        <w:rPr>
          <w:rFonts w:ascii="Arial" w:hAnsi="Arial" w:cs="Arial"/>
        </w:rPr>
        <w:t>, Hai-yang</w:t>
      </w:r>
      <w:r w:rsidRPr="00C416A9">
        <w:rPr>
          <w:rFonts w:ascii="Arial" w:hAnsi="Arial" w:cs="Arial" w:hint="eastAsia"/>
        </w:rPr>
        <w:t xml:space="preserve"> </w:t>
      </w:r>
      <w:r w:rsidRPr="00C416A9">
        <w:rPr>
          <w:rFonts w:ascii="Arial" w:hAnsi="Arial" w:cs="Arial"/>
        </w:rPr>
        <w:t>Lan</w:t>
      </w:r>
      <w:r w:rsidRPr="00C416A9">
        <w:rPr>
          <w:rFonts w:ascii="Arial" w:hAnsi="Arial" w:cs="Arial" w:hint="eastAsia"/>
          <w:iCs/>
          <w:kern w:val="0"/>
          <w:sz w:val="22"/>
          <w:szCs w:val="24"/>
          <w:vertAlign w:val="superscript"/>
        </w:rPr>
        <w:t>f</w:t>
      </w:r>
      <w:r w:rsidRPr="00C416A9">
        <w:rPr>
          <w:rFonts w:ascii="Arial" w:hAnsi="Arial" w:cs="Arial" w:hint="eastAsia"/>
        </w:rPr>
        <w:t xml:space="preserve">, </w:t>
      </w:r>
      <w:r>
        <w:rPr>
          <w:rFonts w:ascii="Arial" w:hAnsi="Arial" w:cs="Arial"/>
        </w:rPr>
        <w:t>Yu Cui</w:t>
      </w:r>
      <w:r w:rsidRPr="00C416A9">
        <w:rPr>
          <w:rFonts w:ascii="Arial" w:hAnsi="Arial" w:cs="Arial" w:hint="eastAsia"/>
          <w:iCs/>
          <w:kern w:val="0"/>
          <w:sz w:val="22"/>
          <w:szCs w:val="24"/>
          <w:vertAlign w:val="superscript"/>
        </w:rPr>
        <w:t>g</w:t>
      </w:r>
      <w:r>
        <w:rPr>
          <w:rFonts w:ascii="Arial" w:hAnsi="Arial" w:cs="Arial"/>
        </w:rPr>
        <w:t xml:space="preserve">, </w:t>
      </w:r>
      <w:r w:rsidRPr="00C416A9">
        <w:rPr>
          <w:rFonts w:ascii="Arial" w:hAnsi="Arial" w:cs="Arial"/>
        </w:rPr>
        <w:t>Zhi-Biao Chen</w:t>
      </w:r>
      <w:r w:rsidRPr="00C416A9">
        <w:rPr>
          <w:rFonts w:ascii="Arial" w:hAnsi="Arial" w:cs="Arial"/>
          <w:iCs/>
          <w:kern w:val="0"/>
          <w:sz w:val="22"/>
          <w:szCs w:val="24"/>
          <w:vertAlign w:val="superscript"/>
        </w:rPr>
        <w:t>a</w:t>
      </w:r>
      <w:r w:rsidRPr="00C416A9">
        <w:rPr>
          <w:rFonts w:ascii="Arial" w:hAnsi="Arial" w:cs="Arial"/>
        </w:rPr>
        <w:t>, Qian-Xue Chen</w:t>
      </w:r>
      <w:r w:rsidRPr="00C416A9">
        <w:rPr>
          <w:rFonts w:ascii="Arial" w:hAnsi="Arial" w:cs="Arial"/>
          <w:iCs/>
          <w:kern w:val="0"/>
          <w:sz w:val="22"/>
          <w:szCs w:val="24"/>
          <w:vertAlign w:val="superscript"/>
        </w:rPr>
        <w:t>a</w:t>
      </w:r>
      <w:r w:rsidRPr="00C416A9">
        <w:rPr>
          <w:rFonts w:ascii="Arial" w:hAnsi="Arial" w:cs="Arial"/>
        </w:rPr>
        <w:t>, Qi Wan</w:t>
      </w:r>
      <w:r w:rsidRPr="00C416A9">
        <w:rPr>
          <w:rFonts w:ascii="Arial" w:hAnsi="Arial" w:cs="Arial" w:hint="eastAsia"/>
          <w:iCs/>
          <w:kern w:val="0"/>
          <w:sz w:val="22"/>
          <w:szCs w:val="24"/>
          <w:vertAlign w:val="superscript"/>
        </w:rPr>
        <w:t>g</w:t>
      </w:r>
    </w:p>
    <w:p w14:paraId="5711B525" w14:textId="77777777" w:rsidR="00026268" w:rsidRPr="00C416A9" w:rsidRDefault="00026268" w:rsidP="00026268">
      <w:pPr>
        <w:rPr>
          <w:rFonts w:ascii="Times New Roman" w:hAnsi="Times New Roman" w:cs="Times New Roman"/>
          <w:b/>
          <w:sz w:val="28"/>
        </w:rPr>
      </w:pPr>
    </w:p>
    <w:p w14:paraId="5D5F1EA3" w14:textId="77777777" w:rsidR="00026268" w:rsidRPr="00E55CB3" w:rsidRDefault="00026268" w:rsidP="00026268">
      <w:pPr>
        <w:pStyle w:val="A7"/>
        <w:widowControl/>
        <w:rPr>
          <w:rFonts w:ascii="Times New Roman" w:hAnsi="Times New Roman"/>
          <w:i/>
          <w:iCs/>
          <w:color w:val="auto"/>
          <w:kern w:val="0"/>
          <w:sz w:val="24"/>
          <w:szCs w:val="24"/>
        </w:rPr>
      </w:pPr>
      <w:r w:rsidRPr="00E55CB3">
        <w:rPr>
          <w:rFonts w:ascii="Times New Roman" w:hAnsi="Times New Roman"/>
          <w:i/>
          <w:iCs/>
          <w:color w:val="auto"/>
          <w:kern w:val="0"/>
          <w:sz w:val="24"/>
          <w:szCs w:val="24"/>
          <w:vertAlign w:val="superscript"/>
        </w:rPr>
        <w:t>a</w:t>
      </w:r>
      <w:bookmarkStart w:id="2" w:name="OLE_LINK79"/>
      <w:bookmarkStart w:id="3" w:name="OLE_LINK80"/>
      <w:r w:rsidRPr="00E55CB3">
        <w:rPr>
          <w:rFonts w:ascii="Times New Roman" w:hAnsi="Times New Roman"/>
          <w:i/>
          <w:iCs/>
          <w:color w:val="auto"/>
          <w:kern w:val="0"/>
          <w:sz w:val="24"/>
          <w:szCs w:val="24"/>
        </w:rPr>
        <w:t>Department of Neurosurgery, Renmin Hospital of Wuhan University</w:t>
      </w:r>
      <w:bookmarkEnd w:id="2"/>
      <w:bookmarkEnd w:id="3"/>
      <w:r w:rsidRPr="00E55CB3">
        <w:rPr>
          <w:rFonts w:ascii="Times New Roman" w:hAnsi="Times New Roman"/>
          <w:i/>
          <w:iCs/>
          <w:color w:val="auto"/>
          <w:kern w:val="0"/>
          <w:sz w:val="24"/>
          <w:szCs w:val="24"/>
        </w:rPr>
        <w:t>,99 Zhang Zhidong Street, Wuhan 430060, China</w:t>
      </w:r>
    </w:p>
    <w:p w14:paraId="25273705" w14:textId="77777777" w:rsidR="00026268" w:rsidRPr="00E55CB3" w:rsidRDefault="00026268" w:rsidP="00026268">
      <w:pPr>
        <w:pStyle w:val="A7"/>
        <w:widowControl/>
        <w:rPr>
          <w:rFonts w:ascii="Times New Roman" w:hAnsi="Times New Roman"/>
          <w:i/>
          <w:iCs/>
          <w:color w:val="auto"/>
          <w:kern w:val="0"/>
          <w:sz w:val="24"/>
          <w:szCs w:val="24"/>
        </w:rPr>
      </w:pPr>
      <w:r w:rsidRPr="00E55CB3">
        <w:rPr>
          <w:rFonts w:ascii="Times New Roman" w:hAnsi="Times New Roman"/>
          <w:i/>
          <w:iCs/>
          <w:color w:val="auto"/>
          <w:kern w:val="0"/>
          <w:sz w:val="24"/>
          <w:szCs w:val="24"/>
          <w:vertAlign w:val="superscript"/>
        </w:rPr>
        <w:t>b</w:t>
      </w:r>
      <w:r w:rsidRPr="00E55CB3">
        <w:rPr>
          <w:rFonts w:ascii="Times New Roman" w:hAnsi="Times New Roman"/>
          <w:i/>
          <w:iCs/>
          <w:color w:val="auto"/>
          <w:kern w:val="0"/>
          <w:sz w:val="24"/>
          <w:szCs w:val="24"/>
        </w:rPr>
        <w:t>Department of Nephrology, Renmin Hospital of Wuhan University,99 Zhang Zhidong Street, Wuhan 430060, China</w:t>
      </w:r>
    </w:p>
    <w:p w14:paraId="6C76928E" w14:textId="77777777" w:rsidR="00026268" w:rsidRPr="00E55CB3" w:rsidRDefault="00026268" w:rsidP="0002626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i/>
          <w:kern w:val="0"/>
          <w:sz w:val="24"/>
          <w:szCs w:val="24"/>
          <w:u w:color="000000"/>
          <w:bdr w:val="nil"/>
        </w:rPr>
      </w:pPr>
      <w:r w:rsidRPr="00E55CB3">
        <w:rPr>
          <w:rFonts w:ascii="Times New Roman" w:hAnsi="Times New Roman" w:hint="eastAsia"/>
          <w:i/>
          <w:iCs/>
          <w:kern w:val="0"/>
          <w:sz w:val="24"/>
          <w:szCs w:val="24"/>
          <w:vertAlign w:val="superscript"/>
        </w:rPr>
        <w:t>c</w:t>
      </w:r>
      <w:r w:rsidRPr="00E55CB3">
        <w:rPr>
          <w:rFonts w:ascii="Times New Roman" w:eastAsia="Arial Unicode MS" w:hAnsi="Times New Roman" w:cs="Arial Unicode MS"/>
          <w:i/>
          <w:kern w:val="0"/>
          <w:sz w:val="24"/>
          <w:szCs w:val="24"/>
          <w:u w:color="000000"/>
          <w:bdr w:val="nil"/>
        </w:rPr>
        <w:t>Department of Physiology, School of Medicine, Wuhan University, 185 Donghu Street, Wuhan 430071, China</w:t>
      </w:r>
    </w:p>
    <w:p w14:paraId="1BE14654" w14:textId="77777777" w:rsidR="00026268" w:rsidRPr="00E55CB3" w:rsidRDefault="00026268" w:rsidP="00026268">
      <w:pPr>
        <w:pStyle w:val="A7"/>
        <w:widowControl/>
        <w:rPr>
          <w:rFonts w:ascii="Times New Roman" w:hAnsi="Times New Roman"/>
          <w:i/>
          <w:iCs/>
          <w:color w:val="auto"/>
          <w:kern w:val="0"/>
          <w:sz w:val="24"/>
          <w:szCs w:val="24"/>
        </w:rPr>
      </w:pPr>
      <w:r w:rsidRPr="00E55CB3">
        <w:rPr>
          <w:rFonts w:ascii="Times New Roman" w:hAnsi="Times New Roman" w:hint="eastAsia"/>
          <w:i/>
          <w:iCs/>
          <w:color w:val="auto"/>
          <w:kern w:val="0"/>
          <w:sz w:val="24"/>
          <w:szCs w:val="24"/>
          <w:vertAlign w:val="superscript"/>
        </w:rPr>
        <w:t>d</w:t>
      </w:r>
      <w:r w:rsidRPr="00E55CB3">
        <w:rPr>
          <w:rFonts w:ascii="Times New Roman" w:hAnsi="Times New Roman"/>
          <w:i/>
          <w:iCs/>
          <w:color w:val="auto"/>
          <w:kern w:val="0"/>
          <w:sz w:val="24"/>
          <w:szCs w:val="24"/>
        </w:rPr>
        <w:t>Department of Neurology, the Central Hospital of Wuhan, Tongji Medical College of Huazhong University of Science &amp; Technology, 26 Shengli Street, Wuhan 430013, China</w:t>
      </w:r>
    </w:p>
    <w:p w14:paraId="2C53B7FE" w14:textId="77777777" w:rsidR="00026268" w:rsidRPr="00E55CB3" w:rsidRDefault="00026268" w:rsidP="00026268">
      <w:pPr>
        <w:pStyle w:val="A7"/>
        <w:widowControl/>
        <w:rPr>
          <w:rFonts w:ascii="Times New Roman" w:hAnsi="Times New Roman"/>
          <w:i/>
          <w:iCs/>
          <w:color w:val="auto"/>
          <w:kern w:val="0"/>
          <w:sz w:val="24"/>
          <w:szCs w:val="24"/>
        </w:rPr>
      </w:pPr>
      <w:r w:rsidRPr="00E55CB3">
        <w:rPr>
          <w:rFonts w:ascii="Times New Roman" w:hAnsi="Times New Roman" w:hint="eastAsia"/>
          <w:i/>
          <w:iCs/>
          <w:color w:val="auto"/>
          <w:kern w:val="0"/>
          <w:sz w:val="24"/>
          <w:szCs w:val="24"/>
          <w:vertAlign w:val="superscript"/>
        </w:rPr>
        <w:t>e</w:t>
      </w:r>
      <w:r w:rsidRPr="00E55CB3">
        <w:rPr>
          <w:rFonts w:ascii="Times New Roman" w:hAnsi="Times New Roman"/>
          <w:i/>
          <w:iCs/>
          <w:color w:val="auto"/>
          <w:kern w:val="0"/>
          <w:sz w:val="24"/>
          <w:szCs w:val="24"/>
        </w:rPr>
        <w:t>Department of Pathology and Pathophysiology, Faculty of Basic Medical Sciences, Kunming Medical University, 1168 West Chunrong Road, Kunming 650500, China</w:t>
      </w:r>
    </w:p>
    <w:p w14:paraId="22C65CF3" w14:textId="77777777" w:rsidR="00026268" w:rsidRPr="00E55CB3" w:rsidRDefault="00026268" w:rsidP="00026268">
      <w:pPr>
        <w:pStyle w:val="A7"/>
        <w:widowControl/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</w:pPr>
      <w:r w:rsidRPr="00E55CB3">
        <w:rPr>
          <w:rFonts w:ascii="Times New Roman" w:hAnsi="Times New Roman" w:hint="eastAsia"/>
          <w:i/>
          <w:iCs/>
          <w:color w:val="auto"/>
          <w:kern w:val="0"/>
          <w:sz w:val="24"/>
          <w:szCs w:val="24"/>
          <w:vertAlign w:val="superscript"/>
        </w:rPr>
        <w:t>f</w:t>
      </w:r>
      <w:r w:rsidRPr="00E55CB3">
        <w:rPr>
          <w:rFonts w:ascii="Times New Roman" w:hAnsi="Times New Roman"/>
          <w:i/>
          <w:iCs/>
          <w:color w:val="auto"/>
          <w:kern w:val="0"/>
          <w:sz w:val="24"/>
          <w:szCs w:val="24"/>
        </w:rPr>
        <w:t>Department of</w:t>
      </w:r>
      <w:r>
        <w:rPr>
          <w:rFonts w:ascii="Times New Roman" w:hAnsi="Times New Roman"/>
          <w:i/>
          <w:iCs/>
          <w:color w:val="auto"/>
          <w:kern w:val="0"/>
          <w:sz w:val="24"/>
          <w:szCs w:val="24"/>
        </w:rPr>
        <w:t xml:space="preserve"> </w:t>
      </w:r>
      <w:r w:rsidRPr="00E55CB3">
        <w:rPr>
          <w:rFonts w:ascii="Times New Roman" w:hAnsi="Times New Roman"/>
          <w:i/>
          <w:iCs/>
          <w:color w:val="auto"/>
          <w:sz w:val="24"/>
          <w:szCs w:val="24"/>
        </w:rPr>
        <w:t>Orthopaedics, Army Medical Center</w:t>
      </w:r>
      <w:r w:rsidRPr="00E55CB3">
        <w:rPr>
          <w:rFonts w:ascii="Times New Roman" w:hAnsi="Times New Roman" w:hint="eastAsia"/>
          <w:i/>
          <w:iCs/>
          <w:color w:val="auto"/>
          <w:sz w:val="24"/>
          <w:szCs w:val="24"/>
        </w:rPr>
        <w:t xml:space="preserve"> (</w:t>
      </w:r>
      <w:r w:rsidRPr="00E55CB3">
        <w:rPr>
          <w:rFonts w:ascii="Times New Roman" w:hAnsi="Times New Roman"/>
          <w:i/>
          <w:iCs/>
          <w:color w:val="auto"/>
          <w:sz w:val="24"/>
          <w:szCs w:val="24"/>
        </w:rPr>
        <w:t>Daping Hospital</w:t>
      </w:r>
      <w:r w:rsidRPr="00E55CB3">
        <w:rPr>
          <w:rFonts w:ascii="Times New Roman" w:hAnsi="Times New Roman" w:hint="eastAsia"/>
          <w:i/>
          <w:iCs/>
          <w:color w:val="auto"/>
          <w:sz w:val="24"/>
          <w:szCs w:val="24"/>
        </w:rPr>
        <w:t>)</w:t>
      </w:r>
      <w:r w:rsidRPr="00E55CB3">
        <w:rPr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bookmarkStart w:id="4" w:name="OLE_LINK8"/>
      <w:bookmarkStart w:id="5" w:name="OLE_LINK9"/>
      <w:r w:rsidRPr="00E55CB3">
        <w:rPr>
          <w:rFonts w:ascii="Times New Roman" w:hAnsi="Times New Roman"/>
          <w:i/>
          <w:iCs/>
          <w:color w:val="auto"/>
          <w:sz w:val="24"/>
          <w:szCs w:val="24"/>
        </w:rPr>
        <w:t>Army Medical University</w:t>
      </w:r>
      <w:bookmarkEnd w:id="4"/>
      <w:bookmarkEnd w:id="5"/>
      <w:r w:rsidRPr="00E55CB3">
        <w:rPr>
          <w:rFonts w:ascii="Times New Roman" w:hAnsi="Times New Roman"/>
          <w:i/>
          <w:iCs/>
          <w:color w:val="auto"/>
          <w:sz w:val="24"/>
          <w:szCs w:val="24"/>
        </w:rPr>
        <w:t>, Chongqing 400042, China</w:t>
      </w:r>
    </w:p>
    <w:p w14:paraId="2EE8894E" w14:textId="77777777" w:rsidR="00026268" w:rsidRPr="00E55CB3" w:rsidRDefault="00026268" w:rsidP="00026268">
      <w:pPr>
        <w:pStyle w:val="A7"/>
        <w:widowControl/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</w:pPr>
      <w:r w:rsidRPr="00E55CB3">
        <w:rPr>
          <w:rFonts w:ascii="Times New Roman" w:hAnsi="Times New Roman" w:hint="eastAsia"/>
          <w:i/>
          <w:iCs/>
          <w:color w:val="auto"/>
          <w:kern w:val="0"/>
          <w:sz w:val="24"/>
          <w:szCs w:val="24"/>
          <w:vertAlign w:val="superscript"/>
        </w:rPr>
        <w:t>g</w:t>
      </w:r>
      <w:r w:rsidRPr="00E55CB3">
        <w:rPr>
          <w:rFonts w:ascii="Times New Roman" w:hAnsi="Times New Roman"/>
          <w:i/>
          <w:iCs/>
          <w:color w:val="auto"/>
          <w:sz w:val="24"/>
          <w:szCs w:val="24"/>
        </w:rPr>
        <w:t>Institute of Neuroregeneration &amp; Neurorehabilitation, Department of Pathophysiology, Qingdao University, 308 Ningxia Street, Qingdao 266071, China</w:t>
      </w:r>
    </w:p>
    <w:p w14:paraId="29E84390" w14:textId="77777777" w:rsidR="00026268" w:rsidRPr="00C416A9" w:rsidRDefault="00026268" w:rsidP="0002626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Times New Roman" w:eastAsia="Arial Unicode MS" w:hAnsi="Times New Roman" w:cs="Arial Unicode MS"/>
          <w:kern w:val="0"/>
          <w:sz w:val="24"/>
          <w:szCs w:val="24"/>
          <w:u w:color="000000"/>
          <w:bdr w:val="nil"/>
        </w:rPr>
      </w:pPr>
    </w:p>
    <w:p w14:paraId="4E74B710" w14:textId="77777777" w:rsidR="00026268" w:rsidRPr="00C416A9" w:rsidRDefault="00026268" w:rsidP="0002626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Times New Roman" w:eastAsia="Arial Unicode MS" w:hAnsi="Times New Roman" w:cs="Arial Unicode MS"/>
          <w:kern w:val="0"/>
          <w:sz w:val="24"/>
          <w:szCs w:val="24"/>
          <w:u w:color="000000"/>
          <w:bdr w:val="nil"/>
        </w:rPr>
      </w:pPr>
      <w:r w:rsidRPr="00C416A9">
        <w:rPr>
          <w:rFonts w:ascii="Times New Roman" w:eastAsia="Arial Unicode MS" w:hAnsi="Times New Roman" w:cs="Arial Unicode MS"/>
          <w:kern w:val="0"/>
          <w:sz w:val="24"/>
          <w:szCs w:val="24"/>
          <w:u w:color="000000"/>
          <w:bdr w:val="nil"/>
        </w:rPr>
        <w:t>*These authors contributed equally to this work.</w:t>
      </w:r>
    </w:p>
    <w:p w14:paraId="6E9FD327" w14:textId="77777777" w:rsidR="00026268" w:rsidRPr="00C416A9" w:rsidRDefault="00026268" w:rsidP="0002626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Times New Roman" w:hAnsi="Times New Roman" w:cs="Times New Roman"/>
          <w:kern w:val="0"/>
          <w:sz w:val="24"/>
          <w:szCs w:val="24"/>
          <w:u w:color="000000"/>
          <w:bdr w:val="nil"/>
        </w:rPr>
      </w:pPr>
    </w:p>
    <w:p w14:paraId="0474600E" w14:textId="77777777" w:rsidR="00026268" w:rsidRPr="00C416A9" w:rsidRDefault="00026268" w:rsidP="0002626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bdr w:val="nil"/>
        </w:rPr>
      </w:pPr>
      <w:r w:rsidRPr="00C416A9">
        <w:rPr>
          <w:rFonts w:ascii="Times New Roman" w:eastAsia="Arial Unicode MS" w:hAnsi="Times New Roman" w:cs="Arial Unicode MS"/>
          <w:kern w:val="0"/>
          <w:sz w:val="24"/>
          <w:szCs w:val="24"/>
          <w:u w:color="000000"/>
          <w:bdr w:val="nil"/>
        </w:rPr>
        <w:t xml:space="preserve">Correspondence: </w:t>
      </w:r>
    </w:p>
    <w:p w14:paraId="7F95A750" w14:textId="77777777" w:rsidR="00026268" w:rsidRPr="00C416A9" w:rsidRDefault="00026268" w:rsidP="00026268">
      <w:pPr>
        <w:pStyle w:val="A7"/>
        <w:widowControl/>
        <w:jc w:val="left"/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</w:pPr>
      <w:r w:rsidRPr="00C416A9">
        <w:rPr>
          <w:rFonts w:ascii="Times New Roman" w:hAnsi="Times New Roman"/>
          <w:color w:val="auto"/>
          <w:kern w:val="0"/>
          <w:sz w:val="24"/>
          <w:szCs w:val="24"/>
        </w:rPr>
        <w:t>Qi Wan,</w:t>
      </w:r>
      <w:r>
        <w:rPr>
          <w:rFonts w:ascii="Times New Roman" w:hAnsi="Times New Roman"/>
          <w:color w:val="auto"/>
          <w:kern w:val="0"/>
          <w:sz w:val="24"/>
          <w:szCs w:val="24"/>
        </w:rPr>
        <w:t xml:space="preserve"> </w:t>
      </w:r>
      <w:r w:rsidRPr="00C416A9">
        <w:rPr>
          <w:rFonts w:ascii="Times New Roman" w:hAnsi="Times New Roman"/>
          <w:iCs/>
          <w:color w:val="auto"/>
          <w:sz w:val="24"/>
          <w:szCs w:val="24"/>
        </w:rPr>
        <w:t>Institute of Neuroregeneration &amp; Neurorehabilitation, Department of Pathophysiology, Qingdao University, 308 Ningxia Street, Qingdao 266071, China</w:t>
      </w:r>
      <w:r w:rsidRPr="00C416A9">
        <w:rPr>
          <w:rFonts w:ascii="Times New Roman" w:hAnsi="Times New Roman" w:hint="eastAsia"/>
          <w:iCs/>
          <w:color w:val="auto"/>
          <w:sz w:val="24"/>
          <w:szCs w:val="24"/>
        </w:rPr>
        <w:t xml:space="preserve">. </w:t>
      </w:r>
    </w:p>
    <w:p w14:paraId="2B40AB0A" w14:textId="77777777" w:rsidR="00026268" w:rsidRPr="00E55CB3" w:rsidRDefault="00026268" w:rsidP="000262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Helvetica Neue" w:eastAsia="Arial Unicode MS" w:hAnsi="Helvetica Neue" w:cs="Arial Unicode MS" w:hint="eastAsia"/>
          <w:kern w:val="0"/>
          <w:sz w:val="22"/>
          <w:bdr w:val="nil"/>
        </w:rPr>
      </w:pPr>
      <w:r w:rsidRPr="00C416A9">
        <w:rPr>
          <w:rFonts w:ascii="Times New Roman" w:eastAsia="Arial Unicode MS" w:hAnsi="Times New Roman" w:cs="Arial Unicode MS"/>
          <w:kern w:val="0"/>
          <w:sz w:val="24"/>
          <w:szCs w:val="24"/>
          <w:u w:color="000000"/>
          <w:bdr w:val="nil"/>
        </w:rPr>
        <w:t>Email: q</w:t>
      </w:r>
      <w:r w:rsidRPr="00C416A9">
        <w:rPr>
          <w:rFonts w:ascii="Times New Roman" w:eastAsia="Arial Unicode MS" w:hAnsi="Times New Roman" w:cs="Arial Unicode MS" w:hint="eastAsia"/>
          <w:kern w:val="0"/>
          <w:sz w:val="24"/>
          <w:szCs w:val="24"/>
          <w:u w:color="000000"/>
          <w:bdr w:val="nil"/>
        </w:rPr>
        <w:t>i</w:t>
      </w:r>
      <w:r w:rsidRPr="00C416A9">
        <w:rPr>
          <w:rFonts w:ascii="Times New Roman" w:eastAsia="Arial Unicode MS" w:hAnsi="Times New Roman" w:cs="Arial Unicode MS"/>
          <w:kern w:val="0"/>
          <w:sz w:val="24"/>
          <w:szCs w:val="24"/>
          <w:u w:color="000000"/>
          <w:bdr w:val="nil"/>
        </w:rPr>
        <w:t>wan</w:t>
      </w:r>
      <w:r w:rsidRPr="00C416A9">
        <w:rPr>
          <w:rFonts w:ascii="Times New Roman" w:eastAsia="Arial Unicode MS" w:hAnsi="Times New Roman" w:cs="Arial Unicode MS" w:hint="eastAsia"/>
          <w:kern w:val="0"/>
          <w:sz w:val="24"/>
          <w:szCs w:val="24"/>
          <w:u w:color="000000"/>
          <w:bdr w:val="nil"/>
        </w:rPr>
        <w:t>1</w:t>
      </w:r>
      <w:r w:rsidRPr="00C416A9">
        <w:rPr>
          <w:rFonts w:ascii="Times New Roman" w:eastAsia="Arial Unicode MS" w:hAnsi="Times New Roman" w:cs="Arial Unicode MS"/>
          <w:kern w:val="0"/>
          <w:sz w:val="24"/>
          <w:szCs w:val="24"/>
          <w:u w:color="000000"/>
          <w:bdr w:val="nil"/>
        </w:rPr>
        <w:t xml:space="preserve">@hotmail.com </w:t>
      </w:r>
    </w:p>
    <w:p w14:paraId="6AEE6596" w14:textId="77777777" w:rsidR="00026268" w:rsidRPr="00C416A9" w:rsidRDefault="00026268" w:rsidP="00026268">
      <w:pPr>
        <w:pStyle w:val="A7"/>
        <w:jc w:val="lef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C416A9">
        <w:rPr>
          <w:rFonts w:ascii="Times New Roman" w:hAnsi="Times New Roman"/>
          <w:color w:val="auto"/>
          <w:kern w:val="0"/>
          <w:sz w:val="24"/>
          <w:szCs w:val="24"/>
        </w:rPr>
        <w:t>Qian-Xue Chen, Department of Neurosurgery, Renmin Hospital of Wuhan University, 99 Zhang Zhidong Rd, Wuhan 430060, China</w:t>
      </w:r>
    </w:p>
    <w:p w14:paraId="56BC2C38" w14:textId="77777777" w:rsidR="00026268" w:rsidRPr="00C416A9" w:rsidRDefault="00026268" w:rsidP="00026268">
      <w:pPr>
        <w:pStyle w:val="A7"/>
        <w:jc w:val="lef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C416A9">
        <w:rPr>
          <w:rFonts w:ascii="Times New Roman" w:hAnsi="Times New Roman"/>
          <w:color w:val="auto"/>
          <w:kern w:val="0"/>
          <w:sz w:val="24"/>
          <w:szCs w:val="24"/>
        </w:rPr>
        <w:t xml:space="preserve">Email: </w:t>
      </w:r>
      <w:r w:rsidRPr="00C416A9">
        <w:rPr>
          <w:rFonts w:ascii="Times New Roman" w:hAnsi="Times New Roman" w:hint="eastAsia"/>
          <w:color w:val="auto"/>
          <w:kern w:val="0"/>
          <w:sz w:val="24"/>
          <w:szCs w:val="24"/>
        </w:rPr>
        <w:t>chen</w:t>
      </w:r>
      <w:r w:rsidRPr="00C416A9">
        <w:rPr>
          <w:rFonts w:ascii="Times New Roman" w:hAnsi="Times New Roman"/>
          <w:color w:val="auto"/>
          <w:kern w:val="0"/>
          <w:sz w:val="24"/>
          <w:szCs w:val="24"/>
        </w:rPr>
        <w:t>qx666@whu.edu.cn</w:t>
      </w:r>
    </w:p>
    <w:p w14:paraId="0BF93C95" w14:textId="77777777" w:rsidR="00026268" w:rsidRPr="00C416A9" w:rsidRDefault="00026268" w:rsidP="00026268">
      <w:pPr>
        <w:pStyle w:val="A7"/>
        <w:spacing w:line="360" w:lineRule="auto"/>
        <w:jc w:val="lef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14:paraId="4E2A35D2" w14:textId="7395EA9B" w:rsidR="00026268" w:rsidRDefault="00026268" w:rsidP="00221A55">
      <w:pPr>
        <w:spacing w:line="360" w:lineRule="auto"/>
        <w:outlineLvl w:val="0"/>
        <w:rPr>
          <w:rFonts w:ascii="Times New Roman" w:hAnsi="Times New Roman" w:cs="Times New Roman"/>
          <w:szCs w:val="21"/>
        </w:rPr>
      </w:pPr>
    </w:p>
    <w:p w14:paraId="59562B47" w14:textId="59C71D15" w:rsidR="00026268" w:rsidRDefault="00026268" w:rsidP="00221A55">
      <w:pPr>
        <w:spacing w:line="360" w:lineRule="auto"/>
        <w:outlineLvl w:val="0"/>
        <w:rPr>
          <w:rFonts w:ascii="Times New Roman" w:hAnsi="Times New Roman" w:cs="Times New Roman"/>
          <w:szCs w:val="21"/>
        </w:rPr>
      </w:pPr>
    </w:p>
    <w:p w14:paraId="46B383BF" w14:textId="6FD21D69" w:rsidR="00026268" w:rsidRDefault="00026268" w:rsidP="00221A55">
      <w:pPr>
        <w:spacing w:line="360" w:lineRule="auto"/>
        <w:outlineLvl w:val="0"/>
        <w:rPr>
          <w:rFonts w:ascii="Times New Roman" w:hAnsi="Times New Roman" w:cs="Times New Roman"/>
          <w:szCs w:val="21"/>
        </w:rPr>
      </w:pPr>
    </w:p>
    <w:p w14:paraId="6ABF3BFB" w14:textId="77777777" w:rsidR="00026268" w:rsidRDefault="00026268" w:rsidP="00221A55">
      <w:pPr>
        <w:spacing w:line="360" w:lineRule="auto"/>
        <w:outlineLvl w:val="0"/>
        <w:rPr>
          <w:rFonts w:ascii="Times New Roman" w:hAnsi="Times New Roman" w:cs="Times New Roman"/>
          <w:szCs w:val="21"/>
        </w:rPr>
      </w:pPr>
    </w:p>
    <w:p w14:paraId="2B9DD913" w14:textId="6BA696CD" w:rsidR="00026268" w:rsidRDefault="00343CC3" w:rsidP="00221A55">
      <w:pPr>
        <w:spacing w:line="360" w:lineRule="auto"/>
        <w:outlineLvl w:val="0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 wp14:anchorId="6D3F647C" wp14:editId="3F1BE033">
            <wp:extent cx="5267325" cy="6819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51589" w14:textId="5433897E" w:rsidR="00221A55" w:rsidRPr="003E201C" w:rsidRDefault="002C0503" w:rsidP="00221A55">
      <w:pPr>
        <w:spacing w:line="360" w:lineRule="auto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Supplementary figure 1.</w:t>
      </w:r>
      <w:r w:rsidRPr="002C0503">
        <w:rPr>
          <w:rFonts w:ascii="Times New Roman" w:hAnsi="Times New Roman" w:cs="Times New Roman"/>
          <w:szCs w:val="21"/>
        </w:rPr>
        <w:t xml:space="preserve"> </w:t>
      </w:r>
      <w:r w:rsidR="00221A55">
        <w:rPr>
          <w:rFonts w:ascii="Times New Roman" w:hAnsi="Times New Roman" w:cs="Times New Roman"/>
          <w:szCs w:val="21"/>
        </w:rPr>
        <w:t xml:space="preserve">SIRT6 overexpression did not result in a signiﬁcant difference in Cezanne levels. Western blotting analysis showed that transfection of pcDNA3.1-SIRT6 plasmid in cultured cortical neurons did not result in a signiﬁcant difference in Cezanne levels. (n = 6 in each group, </w:t>
      </w:r>
      <w:r w:rsidR="00221A55">
        <w:rPr>
          <w:rFonts w:ascii="Times New Roman" w:hAnsi="Times New Roman" w:cs="Times New Roman"/>
          <w:bCs/>
          <w:szCs w:val="21"/>
        </w:rPr>
        <w:t>**p &lt;0.01compared to Vector</w:t>
      </w:r>
      <w:r w:rsidR="00221A55">
        <w:rPr>
          <w:rFonts w:ascii="Times New Roman" w:hAnsi="Times New Roman" w:cs="Times New Roman"/>
          <w:szCs w:val="21"/>
        </w:rPr>
        <w:t>,</w:t>
      </w:r>
      <w:r w:rsidR="00026268">
        <w:rPr>
          <w:rFonts w:ascii="Times New Roman" w:hAnsi="Times New Roman" w:cs="Times New Roman"/>
          <w:szCs w:val="21"/>
        </w:rPr>
        <w:t xml:space="preserve"> </w:t>
      </w:r>
      <w:r w:rsidR="00221A55">
        <w:rPr>
          <w:rFonts w:ascii="Times New Roman" w:hAnsi="Times New Roman" w:cs="Times New Roman"/>
          <w:bCs/>
          <w:szCs w:val="21"/>
        </w:rPr>
        <w:t>Student's t-test).</w:t>
      </w:r>
      <w:r w:rsidR="00026268">
        <w:rPr>
          <w:rFonts w:ascii="Times New Roman" w:hAnsi="Times New Roman" w:cs="Times New Roman"/>
          <w:bCs/>
          <w:szCs w:val="21"/>
        </w:rPr>
        <w:t xml:space="preserve"> </w:t>
      </w:r>
      <w:r w:rsidR="00221A55">
        <w:rPr>
          <w:rFonts w:ascii="Times New Roman" w:hAnsi="Times New Roman" w:cs="Times New Roman"/>
          <w:bCs/>
          <w:szCs w:val="21"/>
        </w:rPr>
        <w:t xml:space="preserve">Vector: the </w:t>
      </w:r>
      <w:r w:rsidR="00221A55">
        <w:rPr>
          <w:rFonts w:ascii="Times New Roman" w:hAnsi="Times New Roman" w:cs="Times New Roman"/>
          <w:szCs w:val="21"/>
        </w:rPr>
        <w:t>cortical neurons</w:t>
      </w:r>
      <w:r w:rsidR="00221A55">
        <w:rPr>
          <w:rFonts w:ascii="Times New Roman" w:hAnsi="Times New Roman" w:cs="Times New Roman"/>
          <w:bCs/>
          <w:szCs w:val="21"/>
        </w:rPr>
        <w:t xml:space="preserve"> transfected with the negative control with pcDNA3.1; pSIRT6: the </w:t>
      </w:r>
      <w:r w:rsidR="00221A55">
        <w:rPr>
          <w:rFonts w:ascii="Times New Roman" w:hAnsi="Times New Roman" w:cs="Times New Roman"/>
          <w:szCs w:val="21"/>
        </w:rPr>
        <w:t>cortical neurons</w:t>
      </w:r>
      <w:r w:rsidR="00221A55">
        <w:rPr>
          <w:rFonts w:ascii="Times New Roman" w:hAnsi="Times New Roman" w:cs="Times New Roman"/>
          <w:bCs/>
          <w:szCs w:val="21"/>
        </w:rPr>
        <w:t xml:space="preserve"> transfected with SIRT6 plasmid with pcDNA3.1.</w:t>
      </w:r>
    </w:p>
    <w:p w14:paraId="04C35228" w14:textId="6585B5CD" w:rsidR="00026268" w:rsidRDefault="00056073" w:rsidP="00221A5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67440914" wp14:editId="5AB4CF68">
            <wp:extent cx="5267325" cy="6819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047D" w14:textId="6CEFBB4F" w:rsidR="00BF3B6D" w:rsidRDefault="00221A55" w:rsidP="00CB421B">
      <w:pPr>
        <w:spacing w:line="360" w:lineRule="auto"/>
        <w:outlineLvl w:val="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szCs w:val="21"/>
        </w:rPr>
        <w:t xml:space="preserve">Supplementary figure </w:t>
      </w:r>
      <w:r w:rsidR="00CB421B"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.</w:t>
      </w:r>
      <w:r w:rsidR="00D66B66" w:rsidRPr="00D66B66">
        <w:t xml:space="preserve"> </w:t>
      </w:r>
      <w:r w:rsidR="00D66B66" w:rsidRPr="00D66B66">
        <w:rPr>
          <w:rFonts w:ascii="Times New Roman" w:hAnsi="Times New Roman" w:cs="Times New Roman"/>
          <w:szCs w:val="21"/>
        </w:rPr>
        <w:t xml:space="preserve">A schematic summary of the means by which </w:t>
      </w:r>
      <w:r w:rsidR="00C755C8">
        <w:rPr>
          <w:rFonts w:ascii="Times New Roman" w:hAnsi="Times New Roman" w:cs="Times New Roman"/>
          <w:szCs w:val="21"/>
        </w:rPr>
        <w:t>tDCS</w:t>
      </w:r>
      <w:r w:rsidR="00D66B66" w:rsidRPr="00D66B66">
        <w:rPr>
          <w:rFonts w:ascii="Times New Roman" w:hAnsi="Times New Roman" w:cs="Times New Roman"/>
          <w:szCs w:val="21"/>
        </w:rPr>
        <w:t xml:space="preserve"> </w:t>
      </w:r>
      <w:r w:rsidR="0039310E" w:rsidRPr="0039310E">
        <w:rPr>
          <w:rFonts w:ascii="Times New Roman" w:hAnsi="Times New Roman" w:cs="Times New Roman"/>
          <w:szCs w:val="21"/>
        </w:rPr>
        <w:t>protects against cerebral ischemia-reperfusion injury</w:t>
      </w:r>
      <w:r w:rsidR="00D66B66" w:rsidRPr="00D66B66">
        <w:rPr>
          <w:rFonts w:ascii="Times New Roman" w:hAnsi="Times New Roman" w:cs="Times New Roman"/>
          <w:szCs w:val="21"/>
        </w:rPr>
        <w:t>.</w:t>
      </w:r>
    </w:p>
    <w:p w14:paraId="3AA4A52A" w14:textId="77777777" w:rsidR="00BF3B6D" w:rsidRPr="00BF3B6D" w:rsidRDefault="00BF3B6D" w:rsidP="002020C4">
      <w:pPr>
        <w:spacing w:line="360" w:lineRule="auto"/>
        <w:outlineLvl w:val="0"/>
        <w:rPr>
          <w:rFonts w:ascii="Times New Roman" w:hAnsi="Times New Roman" w:cs="Times New Roman"/>
          <w:bCs/>
          <w:szCs w:val="21"/>
        </w:rPr>
      </w:pPr>
    </w:p>
    <w:sectPr w:rsidR="00BF3B6D" w:rsidRPr="00BF3B6D" w:rsidSect="005D2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B01BD" w14:textId="77777777" w:rsidR="00D46F5B" w:rsidRDefault="00D46F5B" w:rsidP="00221A55">
      <w:r>
        <w:separator/>
      </w:r>
    </w:p>
  </w:endnote>
  <w:endnote w:type="continuationSeparator" w:id="0">
    <w:p w14:paraId="1559F2B3" w14:textId="77777777" w:rsidR="00D46F5B" w:rsidRDefault="00D46F5B" w:rsidP="0022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7D9EE" w14:textId="77777777" w:rsidR="00D46F5B" w:rsidRDefault="00D46F5B" w:rsidP="00221A55">
      <w:r>
        <w:separator/>
      </w:r>
    </w:p>
  </w:footnote>
  <w:footnote w:type="continuationSeparator" w:id="0">
    <w:p w14:paraId="479F1C78" w14:textId="77777777" w:rsidR="00D46F5B" w:rsidRDefault="00D46F5B" w:rsidP="0022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A55"/>
    <w:rsid w:val="00026268"/>
    <w:rsid w:val="00056073"/>
    <w:rsid w:val="00100772"/>
    <w:rsid w:val="0011580A"/>
    <w:rsid w:val="00183774"/>
    <w:rsid w:val="002020C4"/>
    <w:rsid w:val="00221A55"/>
    <w:rsid w:val="002C0503"/>
    <w:rsid w:val="00343CC3"/>
    <w:rsid w:val="003751C4"/>
    <w:rsid w:val="0039310E"/>
    <w:rsid w:val="003E201C"/>
    <w:rsid w:val="004022D5"/>
    <w:rsid w:val="004602C4"/>
    <w:rsid w:val="00531330"/>
    <w:rsid w:val="005D2CE2"/>
    <w:rsid w:val="00645DF7"/>
    <w:rsid w:val="007A2ADC"/>
    <w:rsid w:val="007C3F59"/>
    <w:rsid w:val="0081131E"/>
    <w:rsid w:val="008417E0"/>
    <w:rsid w:val="00875C67"/>
    <w:rsid w:val="00A75CF1"/>
    <w:rsid w:val="00BB1C67"/>
    <w:rsid w:val="00BB5C29"/>
    <w:rsid w:val="00BC18B2"/>
    <w:rsid w:val="00BF3B6D"/>
    <w:rsid w:val="00C755C8"/>
    <w:rsid w:val="00CB421B"/>
    <w:rsid w:val="00CD0464"/>
    <w:rsid w:val="00D46F5B"/>
    <w:rsid w:val="00D66B66"/>
    <w:rsid w:val="00E2225B"/>
    <w:rsid w:val="00E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12889"/>
  <w15:docId w15:val="{EB2B0F93-4563-4014-9CA4-D8DCF4DD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A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A55"/>
    <w:rPr>
      <w:sz w:val="18"/>
      <w:szCs w:val="18"/>
    </w:rPr>
  </w:style>
  <w:style w:type="paragraph" w:customStyle="1" w:styleId="A7">
    <w:name w:val="正文 A"/>
    <w:link w:val="A8"/>
    <w:rsid w:val="0002626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  <w:style w:type="character" w:customStyle="1" w:styleId="A8">
    <w:name w:val="正文 A 字符"/>
    <w:link w:val="A7"/>
    <w:rsid w:val="00026268"/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荆 程</cp:lastModifiedBy>
  <cp:revision>29</cp:revision>
  <dcterms:created xsi:type="dcterms:W3CDTF">2020-10-13T15:42:00Z</dcterms:created>
  <dcterms:modified xsi:type="dcterms:W3CDTF">2021-03-24T14:15:00Z</dcterms:modified>
</cp:coreProperties>
</file>