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F3D" w:rsidRDefault="00405F3D" w:rsidP="00405F3D">
      <w:pPr>
        <w:spacing w:line="480" w:lineRule="auto"/>
        <w:rPr>
          <w:rFonts w:eastAsiaTheme="majorEastAsia"/>
          <w:b/>
          <w:bCs/>
          <w:color w:val="4472C4" w:themeColor="accent1"/>
          <w:sz w:val="22"/>
          <w:szCs w:val="22"/>
        </w:rPr>
      </w:pPr>
      <w:r w:rsidRPr="003E2DC1">
        <w:rPr>
          <w:rFonts w:eastAsiaTheme="majorEastAsia"/>
          <w:b/>
          <w:bCs/>
          <w:color w:val="4472C4" w:themeColor="accent1"/>
          <w:sz w:val="22"/>
          <w:szCs w:val="22"/>
        </w:rPr>
        <w:t xml:space="preserve">Additional File </w:t>
      </w:r>
      <w:r>
        <w:rPr>
          <w:rFonts w:eastAsiaTheme="majorEastAsia"/>
          <w:b/>
          <w:bCs/>
          <w:color w:val="4472C4" w:themeColor="accent1"/>
          <w:sz w:val="22"/>
          <w:szCs w:val="22"/>
        </w:rPr>
        <w:t>2</w:t>
      </w:r>
    </w:p>
    <w:p w:rsidR="00405F3D" w:rsidRDefault="00405F3D" w:rsidP="00405F3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Appendix 2: Qualitative Interview Guide </w:t>
      </w:r>
    </w:p>
    <w:p w:rsidR="00405F3D" w:rsidRDefault="00405F3D" w:rsidP="00405F3D">
      <w:pPr>
        <w:spacing w:line="480" w:lineRule="auto"/>
        <w:rPr>
          <w:sz w:val="22"/>
          <w:szCs w:val="22"/>
        </w:rPr>
      </w:pPr>
    </w:p>
    <w:p w:rsidR="00405F3D" w:rsidRPr="0074107B" w:rsidRDefault="00405F3D" w:rsidP="00405F3D">
      <w:pPr>
        <w:spacing w:line="480" w:lineRule="auto"/>
        <w:rPr>
          <w:b/>
          <w:sz w:val="22"/>
          <w:szCs w:val="22"/>
        </w:rPr>
      </w:pPr>
      <w:r w:rsidRPr="0074107B">
        <w:rPr>
          <w:b/>
          <w:sz w:val="22"/>
          <w:szCs w:val="22"/>
        </w:rPr>
        <w:t>Quality of Sessions</w:t>
      </w:r>
    </w:p>
    <w:p w:rsidR="00405F3D" w:rsidRPr="005F4D04" w:rsidRDefault="00405F3D" w:rsidP="00405F3D">
      <w:pPr>
        <w:spacing w:line="480" w:lineRule="auto"/>
        <w:rPr>
          <w:sz w:val="22"/>
          <w:szCs w:val="22"/>
        </w:rPr>
      </w:pPr>
      <w:r w:rsidRPr="005F4D04">
        <w:rPr>
          <w:sz w:val="22"/>
          <w:szCs w:val="22"/>
        </w:rPr>
        <w:t>How do you feel that that the sessions are going overall? (examples: improved knowledge about anemia/IFA, learning about iron rich foods, etc.)</w:t>
      </w:r>
    </w:p>
    <w:p w:rsidR="00405F3D" w:rsidRPr="005F4D04" w:rsidRDefault="00405F3D" w:rsidP="00405F3D">
      <w:pPr>
        <w:spacing w:line="480" w:lineRule="auto"/>
        <w:rPr>
          <w:sz w:val="22"/>
          <w:szCs w:val="22"/>
        </w:rPr>
      </w:pPr>
    </w:p>
    <w:p w:rsidR="00405F3D" w:rsidRPr="0074107B" w:rsidRDefault="00405F3D" w:rsidP="00405F3D">
      <w:pPr>
        <w:spacing w:line="480" w:lineRule="auto"/>
        <w:rPr>
          <w:b/>
          <w:sz w:val="22"/>
          <w:szCs w:val="22"/>
        </w:rPr>
      </w:pPr>
      <w:r w:rsidRPr="0074107B">
        <w:rPr>
          <w:b/>
          <w:sz w:val="22"/>
          <w:szCs w:val="22"/>
        </w:rPr>
        <w:t>Session improvement</w:t>
      </w:r>
    </w:p>
    <w:p w:rsidR="00405F3D" w:rsidRPr="005F4D04" w:rsidRDefault="00405F3D" w:rsidP="00405F3D">
      <w:pPr>
        <w:spacing w:line="480" w:lineRule="auto"/>
        <w:rPr>
          <w:sz w:val="22"/>
          <w:szCs w:val="22"/>
        </w:rPr>
      </w:pPr>
      <w:r w:rsidRPr="005F4D04">
        <w:rPr>
          <w:sz w:val="22"/>
          <w:szCs w:val="22"/>
        </w:rPr>
        <w:t>What do you think would make these sessions more successful? (examples: Is the duration of the session too long or too short? Are the issues covered too complicated or too simple for the audiences?)</w:t>
      </w:r>
    </w:p>
    <w:p w:rsidR="00405F3D" w:rsidRPr="005F4D04" w:rsidRDefault="00405F3D" w:rsidP="00405F3D">
      <w:pPr>
        <w:spacing w:line="480" w:lineRule="auto"/>
        <w:rPr>
          <w:sz w:val="22"/>
          <w:szCs w:val="22"/>
        </w:rPr>
      </w:pPr>
    </w:p>
    <w:p w:rsidR="00405F3D" w:rsidRPr="0074107B" w:rsidRDefault="00405F3D" w:rsidP="00405F3D">
      <w:pPr>
        <w:spacing w:line="480" w:lineRule="auto"/>
        <w:rPr>
          <w:b/>
          <w:sz w:val="22"/>
          <w:szCs w:val="22"/>
        </w:rPr>
      </w:pPr>
      <w:r w:rsidRPr="0074107B">
        <w:rPr>
          <w:b/>
          <w:sz w:val="22"/>
          <w:szCs w:val="22"/>
        </w:rPr>
        <w:t>Session logistics</w:t>
      </w:r>
    </w:p>
    <w:p w:rsidR="00405F3D" w:rsidRPr="005F4D04" w:rsidRDefault="00405F3D" w:rsidP="00405F3D">
      <w:pPr>
        <w:spacing w:line="480" w:lineRule="auto"/>
        <w:rPr>
          <w:sz w:val="22"/>
          <w:szCs w:val="22"/>
        </w:rPr>
      </w:pPr>
      <w:r w:rsidRPr="005F4D04">
        <w:rPr>
          <w:sz w:val="22"/>
          <w:szCs w:val="22"/>
        </w:rPr>
        <w:t xml:space="preserve">Are the sessions being conducted in a comfortable location with adequate space? Is there a better venue or time where the session can be conducted in the future? </w:t>
      </w:r>
    </w:p>
    <w:p w:rsidR="00405F3D" w:rsidRPr="005F4D04" w:rsidRDefault="00405F3D" w:rsidP="00405F3D">
      <w:pPr>
        <w:spacing w:line="480" w:lineRule="auto"/>
        <w:rPr>
          <w:sz w:val="22"/>
          <w:szCs w:val="22"/>
        </w:rPr>
      </w:pPr>
    </w:p>
    <w:p w:rsidR="00405F3D" w:rsidRPr="0074107B" w:rsidRDefault="00405F3D" w:rsidP="00405F3D">
      <w:pPr>
        <w:spacing w:line="480" w:lineRule="auto"/>
        <w:rPr>
          <w:b/>
          <w:sz w:val="22"/>
          <w:szCs w:val="22"/>
        </w:rPr>
      </w:pPr>
      <w:r w:rsidRPr="0074107B">
        <w:rPr>
          <w:b/>
          <w:sz w:val="22"/>
          <w:szCs w:val="22"/>
        </w:rPr>
        <w:t>Community Facilitators Performance</w:t>
      </w:r>
    </w:p>
    <w:p w:rsidR="00405F3D" w:rsidRPr="005F4D04" w:rsidRDefault="00405F3D" w:rsidP="00405F3D">
      <w:pPr>
        <w:spacing w:line="480" w:lineRule="auto"/>
        <w:rPr>
          <w:sz w:val="22"/>
          <w:szCs w:val="22"/>
        </w:rPr>
      </w:pPr>
      <w:r w:rsidRPr="005F4D04">
        <w:rPr>
          <w:sz w:val="22"/>
          <w:szCs w:val="22"/>
        </w:rPr>
        <w:t>How do you feel about the Community facilitation during the session? (For example: What would make it easier for them to facilitate? Do they need further support for them to conduct these sessions better?</w:t>
      </w:r>
    </w:p>
    <w:p w:rsidR="00405F3D" w:rsidRPr="005F4D04" w:rsidRDefault="00405F3D" w:rsidP="00405F3D">
      <w:pPr>
        <w:spacing w:line="480" w:lineRule="auto"/>
        <w:rPr>
          <w:sz w:val="22"/>
          <w:szCs w:val="22"/>
        </w:rPr>
      </w:pPr>
    </w:p>
    <w:p w:rsidR="00405F3D" w:rsidRPr="006D450F" w:rsidRDefault="00405F3D" w:rsidP="00405F3D">
      <w:pPr>
        <w:spacing w:line="480" w:lineRule="auto"/>
        <w:rPr>
          <w:b/>
          <w:sz w:val="22"/>
          <w:szCs w:val="22"/>
        </w:rPr>
      </w:pPr>
      <w:r w:rsidRPr="006D450F">
        <w:rPr>
          <w:b/>
          <w:sz w:val="22"/>
          <w:szCs w:val="22"/>
        </w:rPr>
        <w:t>Number and quality of conversations about IFA/anemia/any study related outcome</w:t>
      </w:r>
    </w:p>
    <w:p w:rsidR="00405F3D" w:rsidRPr="005F4D04" w:rsidRDefault="00405F3D" w:rsidP="00405F3D">
      <w:pPr>
        <w:spacing w:line="480" w:lineRule="auto"/>
        <w:rPr>
          <w:sz w:val="22"/>
          <w:szCs w:val="22"/>
        </w:rPr>
      </w:pPr>
      <w:r w:rsidRPr="005F4D04">
        <w:rPr>
          <w:sz w:val="22"/>
          <w:szCs w:val="22"/>
        </w:rPr>
        <w:t xml:space="preserve">From your discussions with the participants, can you tell me about a conversation that they have had with their friends or family about iron </w:t>
      </w:r>
      <w:proofErr w:type="spellStart"/>
      <w:r w:rsidRPr="005F4D04">
        <w:rPr>
          <w:sz w:val="22"/>
          <w:szCs w:val="22"/>
        </w:rPr>
        <w:t>boutika</w:t>
      </w:r>
      <w:proofErr w:type="spellEnd"/>
      <w:r w:rsidRPr="005F4D04">
        <w:rPr>
          <w:sz w:val="22"/>
          <w:szCs w:val="22"/>
        </w:rPr>
        <w:t xml:space="preserve"> after a T4 or community engagement session? Do you think that conversations are happening regularly? Why or why not? </w:t>
      </w:r>
    </w:p>
    <w:p w:rsidR="00405F3D" w:rsidRPr="005F4D04" w:rsidRDefault="00405F3D" w:rsidP="00405F3D">
      <w:pPr>
        <w:spacing w:line="480" w:lineRule="auto"/>
        <w:rPr>
          <w:sz w:val="22"/>
          <w:szCs w:val="22"/>
        </w:rPr>
      </w:pPr>
    </w:p>
    <w:p w:rsidR="00405F3D" w:rsidRPr="006D450F" w:rsidRDefault="00405F3D" w:rsidP="00405F3D">
      <w:pPr>
        <w:spacing w:line="480" w:lineRule="auto"/>
        <w:rPr>
          <w:b/>
          <w:sz w:val="22"/>
          <w:szCs w:val="22"/>
        </w:rPr>
      </w:pPr>
      <w:r w:rsidRPr="006D450F">
        <w:rPr>
          <w:b/>
          <w:sz w:val="22"/>
          <w:szCs w:val="22"/>
        </w:rPr>
        <w:t xml:space="preserve">Audience </w:t>
      </w:r>
      <w:proofErr w:type="gramStart"/>
      <w:r w:rsidRPr="006D450F">
        <w:rPr>
          <w:b/>
          <w:sz w:val="22"/>
          <w:szCs w:val="22"/>
        </w:rPr>
        <w:t>reach</w:t>
      </w:r>
      <w:proofErr w:type="gramEnd"/>
    </w:p>
    <w:p w:rsidR="00405F3D" w:rsidRPr="005F4D04" w:rsidRDefault="00405F3D" w:rsidP="00405F3D">
      <w:pPr>
        <w:spacing w:line="480" w:lineRule="auto"/>
        <w:rPr>
          <w:sz w:val="22"/>
          <w:szCs w:val="22"/>
        </w:rPr>
      </w:pPr>
      <w:r w:rsidRPr="005F4D04">
        <w:rPr>
          <w:sz w:val="22"/>
          <w:szCs w:val="22"/>
        </w:rPr>
        <w:lastRenderedPageBreak/>
        <w:t>How can we engage more people? Do you feel like we are reaching a diverse group of people? Why/why not? (e.g. different castes, tribes, ages, etc.):</w:t>
      </w:r>
    </w:p>
    <w:p w:rsidR="00405F3D" w:rsidRPr="005F4D04" w:rsidRDefault="00405F3D" w:rsidP="00405F3D">
      <w:pPr>
        <w:spacing w:line="480" w:lineRule="auto"/>
        <w:rPr>
          <w:sz w:val="22"/>
          <w:szCs w:val="22"/>
        </w:rPr>
      </w:pPr>
    </w:p>
    <w:p w:rsidR="00405F3D" w:rsidRPr="006D450F" w:rsidRDefault="00405F3D" w:rsidP="00405F3D">
      <w:pPr>
        <w:spacing w:line="480" w:lineRule="auto"/>
        <w:rPr>
          <w:b/>
          <w:sz w:val="22"/>
          <w:szCs w:val="22"/>
        </w:rPr>
      </w:pPr>
      <w:r w:rsidRPr="006D450F">
        <w:rPr>
          <w:b/>
          <w:sz w:val="22"/>
          <w:szCs w:val="22"/>
        </w:rPr>
        <w:t>Facilitators</w:t>
      </w:r>
    </w:p>
    <w:p w:rsidR="00405F3D" w:rsidRPr="005F4D04" w:rsidRDefault="00405F3D" w:rsidP="00405F3D">
      <w:pPr>
        <w:spacing w:line="480" w:lineRule="auto"/>
        <w:rPr>
          <w:sz w:val="22"/>
          <w:szCs w:val="22"/>
        </w:rPr>
      </w:pPr>
      <w:r w:rsidRPr="005F4D04">
        <w:rPr>
          <w:sz w:val="22"/>
          <w:szCs w:val="22"/>
        </w:rPr>
        <w:t>Who have emerged as the key facilitators to our work in the villages? Who can be a great ally to taking this message forward in the village? Which stakeholders can/wants to play a greater role?</w:t>
      </w:r>
    </w:p>
    <w:p w:rsidR="00405F3D" w:rsidRPr="005F4D04" w:rsidRDefault="00405F3D" w:rsidP="00405F3D">
      <w:pPr>
        <w:spacing w:line="480" w:lineRule="auto"/>
        <w:rPr>
          <w:sz w:val="22"/>
          <w:szCs w:val="22"/>
        </w:rPr>
      </w:pPr>
    </w:p>
    <w:p w:rsidR="00405F3D" w:rsidRPr="006D450F" w:rsidRDefault="00405F3D" w:rsidP="00405F3D">
      <w:pPr>
        <w:spacing w:line="480" w:lineRule="auto"/>
        <w:rPr>
          <w:b/>
          <w:sz w:val="22"/>
          <w:szCs w:val="22"/>
        </w:rPr>
      </w:pPr>
      <w:r w:rsidRPr="006D450F">
        <w:rPr>
          <w:b/>
          <w:sz w:val="22"/>
          <w:szCs w:val="22"/>
        </w:rPr>
        <w:t>Barriers/Unintended consequences</w:t>
      </w:r>
    </w:p>
    <w:p w:rsidR="00337974" w:rsidRPr="00405F3D" w:rsidRDefault="00405F3D" w:rsidP="00405F3D">
      <w:pPr>
        <w:spacing w:line="480" w:lineRule="auto"/>
        <w:rPr>
          <w:sz w:val="22"/>
          <w:szCs w:val="22"/>
        </w:rPr>
      </w:pPr>
      <w:r w:rsidRPr="005F4D04">
        <w:rPr>
          <w:sz w:val="22"/>
          <w:szCs w:val="22"/>
        </w:rPr>
        <w:t>Is there anything that I did not ask that you would like to tell me about how things are going? Are there any unintended consequences of our work? Are there any groups/individuals/issues which are acting as barriers to the sessions and project work?</w:t>
      </w:r>
      <w:bookmarkStart w:id="0" w:name="_GoBack"/>
      <w:bookmarkEnd w:id="0"/>
    </w:p>
    <w:sectPr w:rsidR="00337974" w:rsidRPr="00405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EB9"/>
    <w:multiLevelType w:val="hybridMultilevel"/>
    <w:tmpl w:val="F806B030"/>
    <w:lvl w:ilvl="0" w:tplc="D430F3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349D3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92E17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90CB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36E61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2A6D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9A13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D06DA4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C9812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B779C"/>
    <w:multiLevelType w:val="hybridMultilevel"/>
    <w:tmpl w:val="EC24D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A441C7"/>
    <w:multiLevelType w:val="hybridMultilevel"/>
    <w:tmpl w:val="567C2AF2"/>
    <w:lvl w:ilvl="0" w:tplc="B4D4A8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2140D"/>
    <w:multiLevelType w:val="hybridMultilevel"/>
    <w:tmpl w:val="D50268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F7"/>
    <w:rsid w:val="0012632E"/>
    <w:rsid w:val="00405F3D"/>
    <w:rsid w:val="00412D5B"/>
    <w:rsid w:val="006016C9"/>
    <w:rsid w:val="0073226B"/>
    <w:rsid w:val="008D122B"/>
    <w:rsid w:val="00991D2D"/>
    <w:rsid w:val="00D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35A0"/>
  <w15:chartTrackingRefBased/>
  <w15:docId w15:val="{363451CA-0BA7-491A-80D7-5A683F9C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91D2D"/>
    <w:pPr>
      <w:ind w:left="720"/>
      <w:contextualSpacing/>
    </w:pPr>
  </w:style>
  <w:style w:type="table" w:styleId="TableGrid">
    <w:name w:val="Table Grid"/>
    <w:basedOn w:val="TableNormal"/>
    <w:uiPriority w:val="59"/>
    <w:rsid w:val="00991D2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rsid w:val="00991D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Pant, Ichhya</dc:creator>
  <cp:keywords/>
  <dc:description/>
  <cp:lastModifiedBy>Pant, Ichhya</cp:lastModifiedBy>
  <cp:revision>3</cp:revision>
  <dcterms:created xsi:type="dcterms:W3CDTF">2021-03-30T03:05:00Z</dcterms:created>
  <dcterms:modified xsi:type="dcterms:W3CDTF">2021-03-30T03:06:00Z</dcterms:modified>
</cp:coreProperties>
</file>