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AAAB8" w14:textId="2B1F730F" w:rsidR="00670C02" w:rsidRPr="00670C02" w:rsidRDefault="00D83343" w:rsidP="00670C02">
      <w:pPr>
        <w:widowControl/>
        <w:shd w:val="clear" w:color="auto" w:fill="FFFFFF"/>
        <w:spacing w:line="480" w:lineRule="auto"/>
        <w:jc w:val="left"/>
        <w:textAlignment w:val="baseline"/>
        <w:outlineLvl w:val="4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Additional</w:t>
      </w:r>
      <w:r w:rsidR="00670C02" w:rsidRPr="00670C02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file 1</w:t>
      </w:r>
      <w:r w:rsidR="00670C02" w:rsidRPr="00670C02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:</w:t>
      </w:r>
    </w:p>
    <w:p w14:paraId="0D4D2CF5" w14:textId="10D9AEBF" w:rsidR="00D83343" w:rsidRDefault="00670C02" w:rsidP="00D83343">
      <w:pPr>
        <w:widowControl/>
        <w:shd w:val="clear" w:color="auto" w:fill="FFFFFF"/>
        <w:spacing w:line="480" w:lineRule="auto"/>
        <w:jc w:val="left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670C02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T</w:t>
      </w:r>
      <w:r w:rsidRPr="00670C02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 xml:space="preserve">able S1 </w:t>
      </w:r>
      <w:r w:rsidRPr="00670C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Joint effects of hyperuricemia by different combinations of </w:t>
      </w:r>
      <w:r w:rsidRPr="00670C02">
        <w:rPr>
          <w:rFonts w:ascii="Times New Roman" w:hAnsi="Times New Roman" w:cs="Times New Roman"/>
          <w:sz w:val="24"/>
          <w:szCs w:val="24"/>
        </w:rPr>
        <w:t>physical activity level and sitting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B53552" w14:textId="64C26641" w:rsidR="00F81607" w:rsidRPr="00D83343" w:rsidRDefault="00670C02" w:rsidP="00D83343">
      <w:pPr>
        <w:widowControl/>
        <w:shd w:val="clear" w:color="auto" w:fill="FFFFFF"/>
        <w:spacing w:line="480" w:lineRule="auto"/>
        <w:jc w:val="left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F81607">
        <w:rPr>
          <w:rFonts w:ascii="Times New Roman" w:hAnsi="Times New Roman" w:cs="Times New Roman"/>
          <w:b/>
          <w:bCs/>
          <w:sz w:val="24"/>
          <w:szCs w:val="24"/>
        </w:rPr>
        <w:t>igure 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C02">
        <w:rPr>
          <w:rFonts w:ascii="Times New Roman" w:hAnsi="Times New Roman" w:cs="Times New Roman"/>
          <w:sz w:val="24"/>
          <w:szCs w:val="24"/>
        </w:rPr>
        <w:t xml:space="preserve">Joint </w:t>
      </w:r>
      <w:r w:rsidR="00F81607">
        <w:rPr>
          <w:rFonts w:ascii="Times New Roman" w:hAnsi="Times New Roman" w:cs="Times New Roman"/>
          <w:sz w:val="24"/>
          <w:szCs w:val="24"/>
        </w:rPr>
        <w:t>a</w:t>
      </w:r>
      <w:r w:rsidRPr="00670C02">
        <w:rPr>
          <w:rFonts w:ascii="Times New Roman" w:hAnsi="Times New Roman" w:cs="Times New Roman"/>
          <w:sz w:val="24"/>
          <w:szCs w:val="24"/>
        </w:rPr>
        <w:t xml:space="preserve">ssociations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70C02">
        <w:rPr>
          <w:rFonts w:ascii="Times New Roman" w:hAnsi="Times New Roman" w:cs="Times New Roman"/>
          <w:sz w:val="24"/>
          <w:szCs w:val="24"/>
        </w:rPr>
        <w:t xml:space="preserve">hysical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0C02">
        <w:rPr>
          <w:rFonts w:ascii="Times New Roman" w:hAnsi="Times New Roman" w:cs="Times New Roman"/>
          <w:sz w:val="24"/>
          <w:szCs w:val="24"/>
        </w:rPr>
        <w:t xml:space="preserve">ctivity </w:t>
      </w:r>
      <w:r>
        <w:rPr>
          <w:rFonts w:ascii="Times New Roman" w:hAnsi="Times New Roman" w:cs="Times New Roman"/>
          <w:sz w:val="24"/>
          <w:szCs w:val="24"/>
        </w:rPr>
        <w:t>level</w:t>
      </w:r>
      <w:r w:rsidRPr="00670C02">
        <w:rPr>
          <w:rFonts w:ascii="Times New Roman" w:hAnsi="Times New Roman" w:cs="Times New Roman"/>
          <w:sz w:val="24"/>
          <w:szCs w:val="24"/>
        </w:rPr>
        <w:t xml:space="preserve"> and sitting time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F81607">
        <w:rPr>
          <w:rFonts w:ascii="Times New Roman" w:hAnsi="Times New Roman" w:cs="Times New Roman"/>
          <w:sz w:val="24"/>
          <w:szCs w:val="24"/>
        </w:rPr>
        <w:t xml:space="preserve"> </w:t>
      </w:r>
      <w:r w:rsidR="00F81607" w:rsidRPr="00670C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hyperuricemia</w:t>
      </w:r>
      <w:r w:rsidR="00F8160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. </w:t>
      </w:r>
      <w:r w:rsidR="00F81607" w:rsidRPr="00676E08">
        <w:rPr>
          <w:rFonts w:ascii="Times New Roman" w:hAnsi="Times New Roman" w:cs="Times New Roman"/>
          <w:color w:val="000000" w:themeColor="text1"/>
          <w:sz w:val="24"/>
          <w:szCs w:val="24"/>
        </w:rPr>
        <w:t>Adjusted for age, gender, education level, marital status, average monthly income, smoking status, drinking status, dietary pattern, obesity, T2DM, hypertension and dyslipidemia status.</w:t>
      </w:r>
    </w:p>
    <w:p w14:paraId="5582252D" w14:textId="77777777" w:rsidR="00F81607" w:rsidRDefault="00F8160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br w:type="page"/>
      </w:r>
    </w:p>
    <w:p w14:paraId="71ED370A" w14:textId="5AE84016" w:rsidR="00F81607" w:rsidRDefault="00F210B2" w:rsidP="00F81607">
      <w:pPr>
        <w:widowControl/>
        <w:shd w:val="clear" w:color="auto" w:fill="FFFFFF"/>
        <w:spacing w:line="480" w:lineRule="auto"/>
        <w:jc w:val="left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F210B2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lastRenderedPageBreak/>
        <w:t>Supplementary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 xml:space="preserve"> </w:t>
      </w:r>
      <w:r w:rsidR="00F81607" w:rsidRPr="00670C02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T</w:t>
      </w:r>
      <w:r w:rsidR="00F81607" w:rsidRPr="00670C02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 xml:space="preserve">able S1 </w:t>
      </w:r>
      <w:r w:rsidR="00F81607" w:rsidRPr="00670C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Joint effects of hyperuricemia by different combinations of </w:t>
      </w:r>
      <w:r w:rsidR="00F81607" w:rsidRPr="00670C02">
        <w:rPr>
          <w:rFonts w:ascii="Times New Roman" w:hAnsi="Times New Roman" w:cs="Times New Roman"/>
          <w:sz w:val="24"/>
          <w:szCs w:val="24"/>
        </w:rPr>
        <w:t>physical activity level and sitting time</w:t>
      </w:r>
      <w:r w:rsidR="00F816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8080" w:type="dxa"/>
        <w:tblInd w:w="13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126"/>
      </w:tblGrid>
      <w:tr w:rsidR="00F81607" w14:paraId="46FB8D6B" w14:textId="77777777" w:rsidTr="00F81607">
        <w:trPr>
          <w:trHeight w:val="357"/>
        </w:trPr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14:paraId="2FFE677B" w14:textId="61B07F1A" w:rsidR="00F81607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Light</w:t>
            </w:r>
            <w:r w:rsidRPr="00166011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p</w:t>
            </w:r>
            <w:r w:rsidRPr="00166011">
              <w:rPr>
                <w:rFonts w:ascii="Times New Roman" w:eastAsia="宋体" w:hAnsi="Times New Roman" w:cs="Times New Roman"/>
                <w:b/>
                <w:bCs/>
                <w:szCs w:val="21"/>
              </w:rPr>
              <w:t>hysical activity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14:paraId="4DD49BFF" w14:textId="42675005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66011">
              <w:rPr>
                <w:rFonts w:ascii="Times New Roman" w:eastAsia="宋体" w:hAnsi="Times New Roman" w:cs="Times New Roman"/>
                <w:b/>
                <w:bCs/>
                <w:szCs w:val="21"/>
              </w:rPr>
              <w:t>Sitting time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14:paraId="707155F5" w14:textId="10759A86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E7071E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Cs w:val="21"/>
              </w:rPr>
              <w:t>OR</w:t>
            </w:r>
            <w:r w:rsidRPr="0016601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(95%</w:t>
            </w:r>
            <w:r w:rsidRPr="00E7071E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Cs w:val="21"/>
              </w:rPr>
              <w:t>CI</w:t>
            </w:r>
            <w:r w:rsidRPr="0016601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)</w:t>
            </w:r>
          </w:p>
        </w:tc>
      </w:tr>
      <w:tr w:rsidR="00F81607" w14:paraId="42DEF855" w14:textId="77777777" w:rsidTr="00F81607">
        <w:trPr>
          <w:trHeight w:val="357"/>
        </w:trPr>
        <w:tc>
          <w:tcPr>
            <w:tcW w:w="2977" w:type="dxa"/>
            <w:tcBorders>
              <w:top w:val="single" w:sz="6" w:space="0" w:color="auto"/>
            </w:tcBorders>
          </w:tcPr>
          <w:p w14:paraId="6C9F14C2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14:paraId="2DEC5A21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16601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&lt;4h/d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14:paraId="5F4A5D02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166011">
              <w:rPr>
                <w:rFonts w:ascii="Times New Roman" w:hAnsi="Times New Roman" w:cs="Times New Roman"/>
                <w:szCs w:val="21"/>
              </w:rPr>
              <w:t>1</w:t>
            </w:r>
            <w:r w:rsidRPr="0016601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66011">
              <w:rPr>
                <w:rFonts w:ascii="Times New Roman" w:hAnsi="Times New Roman" w:cs="Times New Roman"/>
                <w:szCs w:val="21"/>
              </w:rPr>
              <w:t>(Ref.)</w:t>
            </w:r>
          </w:p>
        </w:tc>
      </w:tr>
      <w:tr w:rsidR="00F81607" w14:paraId="44E168FE" w14:textId="77777777" w:rsidTr="00F81607">
        <w:trPr>
          <w:trHeight w:val="357"/>
        </w:trPr>
        <w:tc>
          <w:tcPr>
            <w:tcW w:w="2977" w:type="dxa"/>
          </w:tcPr>
          <w:p w14:paraId="7EE9B037" w14:textId="57B685D5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661A17ED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16601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4-6h/d</w:t>
            </w:r>
          </w:p>
        </w:tc>
        <w:tc>
          <w:tcPr>
            <w:tcW w:w="2126" w:type="dxa"/>
          </w:tcPr>
          <w:p w14:paraId="1214D94F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1.02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0.86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, 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.22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F81607" w14:paraId="220C52C7" w14:textId="77777777" w:rsidTr="00F81607">
        <w:trPr>
          <w:trHeight w:val="344"/>
        </w:trPr>
        <w:tc>
          <w:tcPr>
            <w:tcW w:w="2977" w:type="dxa"/>
          </w:tcPr>
          <w:p w14:paraId="1685A215" w14:textId="77777777" w:rsidR="00F81607" w:rsidRPr="00166011" w:rsidRDefault="00F81607" w:rsidP="00F81607">
            <w:pPr>
              <w:widowControl/>
              <w:ind w:firstLineChars="50" w:firstLine="105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1FA7AFE3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16601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6-8h/d</w:t>
            </w:r>
          </w:p>
        </w:tc>
        <w:tc>
          <w:tcPr>
            <w:tcW w:w="2126" w:type="dxa"/>
          </w:tcPr>
          <w:p w14:paraId="7F134A0A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0.99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0.81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1.20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F81607" w14:paraId="6FDCCFA5" w14:textId="77777777" w:rsidTr="00F81607">
        <w:trPr>
          <w:trHeight w:val="357"/>
        </w:trPr>
        <w:tc>
          <w:tcPr>
            <w:tcW w:w="2977" w:type="dxa"/>
          </w:tcPr>
          <w:p w14:paraId="4DD05A8F" w14:textId="77777777" w:rsidR="00F81607" w:rsidRPr="00166011" w:rsidRDefault="00F81607" w:rsidP="00F81607">
            <w:pPr>
              <w:widowControl/>
              <w:ind w:firstLineChars="50" w:firstLine="105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4D2EF79D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44321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≥</w:t>
            </w:r>
            <w:r w:rsidRPr="0016601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8h/d</w:t>
            </w:r>
          </w:p>
        </w:tc>
        <w:tc>
          <w:tcPr>
            <w:tcW w:w="2126" w:type="dxa"/>
          </w:tcPr>
          <w:p w14:paraId="1DDE2FCF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1.25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1.08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1.44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F81607" w14:paraId="1B3C3263" w14:textId="77777777" w:rsidTr="00F81607">
        <w:trPr>
          <w:trHeight w:val="357"/>
        </w:trPr>
        <w:tc>
          <w:tcPr>
            <w:tcW w:w="2977" w:type="dxa"/>
          </w:tcPr>
          <w:p w14:paraId="0516D6AB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Moderate p</w:t>
            </w:r>
            <w:r w:rsidRPr="00166011">
              <w:rPr>
                <w:rFonts w:ascii="Times New Roman" w:eastAsia="宋体" w:hAnsi="Times New Roman" w:cs="Times New Roman"/>
                <w:b/>
                <w:bCs/>
                <w:szCs w:val="21"/>
              </w:rPr>
              <w:t>hysical activity</w:t>
            </w:r>
          </w:p>
        </w:tc>
        <w:tc>
          <w:tcPr>
            <w:tcW w:w="2977" w:type="dxa"/>
          </w:tcPr>
          <w:p w14:paraId="58361CFC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2F02D899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F81607" w14:paraId="5C390789" w14:textId="77777777" w:rsidTr="00F81607">
        <w:trPr>
          <w:trHeight w:val="357"/>
        </w:trPr>
        <w:tc>
          <w:tcPr>
            <w:tcW w:w="2977" w:type="dxa"/>
          </w:tcPr>
          <w:p w14:paraId="6F65BA68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2CAD1BB2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16601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&lt;4h/d</w:t>
            </w:r>
          </w:p>
        </w:tc>
        <w:tc>
          <w:tcPr>
            <w:tcW w:w="2126" w:type="dxa"/>
          </w:tcPr>
          <w:p w14:paraId="080C5582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0.76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0.64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0.90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F81607" w14:paraId="3E3FD96E" w14:textId="77777777" w:rsidTr="00F81607">
        <w:trPr>
          <w:trHeight w:val="344"/>
        </w:trPr>
        <w:tc>
          <w:tcPr>
            <w:tcW w:w="2977" w:type="dxa"/>
          </w:tcPr>
          <w:p w14:paraId="12E2EC29" w14:textId="10392E46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268AAF1F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16601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4-6h/d</w:t>
            </w:r>
          </w:p>
        </w:tc>
        <w:tc>
          <w:tcPr>
            <w:tcW w:w="2126" w:type="dxa"/>
          </w:tcPr>
          <w:p w14:paraId="316D0404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0.91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0.77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, 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.06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F81607" w14:paraId="7533ACA9" w14:textId="77777777" w:rsidTr="00F81607">
        <w:trPr>
          <w:trHeight w:val="357"/>
        </w:trPr>
        <w:tc>
          <w:tcPr>
            <w:tcW w:w="2977" w:type="dxa"/>
          </w:tcPr>
          <w:p w14:paraId="328531D8" w14:textId="77777777" w:rsidR="00F81607" w:rsidRPr="00166011" w:rsidRDefault="00F81607" w:rsidP="00F81607">
            <w:pPr>
              <w:widowControl/>
              <w:ind w:firstLineChars="50" w:firstLine="105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3AD5FFFD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16601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6-8h/d</w:t>
            </w:r>
          </w:p>
        </w:tc>
        <w:tc>
          <w:tcPr>
            <w:tcW w:w="2126" w:type="dxa"/>
          </w:tcPr>
          <w:p w14:paraId="3ECA628E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166011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.16 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0.98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, 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.36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F81607" w14:paraId="5099DBE2" w14:textId="77777777" w:rsidTr="00F81607">
        <w:trPr>
          <w:trHeight w:val="344"/>
        </w:trPr>
        <w:tc>
          <w:tcPr>
            <w:tcW w:w="2977" w:type="dxa"/>
          </w:tcPr>
          <w:p w14:paraId="5A73CFBF" w14:textId="77777777" w:rsidR="00F81607" w:rsidRPr="00166011" w:rsidRDefault="00F81607" w:rsidP="00F81607">
            <w:pPr>
              <w:widowControl/>
              <w:ind w:firstLineChars="50" w:firstLine="105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27F5B212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44321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≥</w:t>
            </w:r>
            <w:r w:rsidRPr="0016601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8h/d</w:t>
            </w:r>
          </w:p>
        </w:tc>
        <w:tc>
          <w:tcPr>
            <w:tcW w:w="2126" w:type="dxa"/>
          </w:tcPr>
          <w:p w14:paraId="17BD34A8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166011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.28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(1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.10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1.51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F81607" w14:paraId="613485F5" w14:textId="77777777" w:rsidTr="00F81607">
        <w:trPr>
          <w:trHeight w:val="357"/>
        </w:trPr>
        <w:tc>
          <w:tcPr>
            <w:tcW w:w="2977" w:type="dxa"/>
          </w:tcPr>
          <w:p w14:paraId="3995588D" w14:textId="77777777" w:rsidR="00F81607" w:rsidRPr="00166011" w:rsidRDefault="00F81607" w:rsidP="00F81607">
            <w:pPr>
              <w:widowControl/>
              <w:ind w:firstLineChars="50" w:firstLine="105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High p</w:t>
            </w:r>
            <w:r w:rsidRPr="00166011">
              <w:rPr>
                <w:rFonts w:ascii="Times New Roman" w:eastAsia="宋体" w:hAnsi="Times New Roman" w:cs="Times New Roman"/>
                <w:b/>
                <w:bCs/>
                <w:szCs w:val="21"/>
              </w:rPr>
              <w:t>hysical activity</w:t>
            </w:r>
          </w:p>
        </w:tc>
        <w:tc>
          <w:tcPr>
            <w:tcW w:w="2977" w:type="dxa"/>
          </w:tcPr>
          <w:p w14:paraId="3172DED5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1EDB6168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F81607" w14:paraId="1CF71B1B" w14:textId="77777777" w:rsidTr="00F81607">
        <w:trPr>
          <w:trHeight w:val="357"/>
        </w:trPr>
        <w:tc>
          <w:tcPr>
            <w:tcW w:w="2977" w:type="dxa"/>
          </w:tcPr>
          <w:p w14:paraId="3703E42B" w14:textId="77777777" w:rsidR="00F81607" w:rsidRPr="00166011" w:rsidRDefault="00F81607" w:rsidP="00F81607">
            <w:pPr>
              <w:widowControl/>
              <w:ind w:firstLineChars="50" w:firstLine="105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2B550922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6601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&lt;4h/d</w:t>
            </w:r>
          </w:p>
        </w:tc>
        <w:tc>
          <w:tcPr>
            <w:tcW w:w="2126" w:type="dxa"/>
          </w:tcPr>
          <w:p w14:paraId="784C2A13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0.75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0.64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0.88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F81607" w14:paraId="2E259CF2" w14:textId="77777777" w:rsidTr="00F81607">
        <w:trPr>
          <w:trHeight w:val="344"/>
        </w:trPr>
        <w:tc>
          <w:tcPr>
            <w:tcW w:w="2977" w:type="dxa"/>
          </w:tcPr>
          <w:p w14:paraId="4ED7AC8E" w14:textId="77777777" w:rsidR="00F81607" w:rsidRPr="00C95B4D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4303A3F2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6601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4-6h/d</w:t>
            </w:r>
          </w:p>
        </w:tc>
        <w:tc>
          <w:tcPr>
            <w:tcW w:w="2126" w:type="dxa"/>
          </w:tcPr>
          <w:p w14:paraId="7DB54504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0.84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0.71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0.99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F81607" w14:paraId="20CA0512" w14:textId="77777777" w:rsidTr="00F81607">
        <w:trPr>
          <w:trHeight w:val="344"/>
        </w:trPr>
        <w:tc>
          <w:tcPr>
            <w:tcW w:w="2977" w:type="dxa"/>
          </w:tcPr>
          <w:p w14:paraId="7402B85E" w14:textId="77777777" w:rsidR="00F81607" w:rsidRPr="00593008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2767E0CA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6601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6-8h/d</w:t>
            </w:r>
          </w:p>
        </w:tc>
        <w:tc>
          <w:tcPr>
            <w:tcW w:w="2126" w:type="dxa"/>
          </w:tcPr>
          <w:p w14:paraId="57277BED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0.98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0.80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, 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.20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F81607" w14:paraId="0E85245C" w14:textId="77777777" w:rsidTr="00F81607">
        <w:trPr>
          <w:trHeight w:val="344"/>
        </w:trPr>
        <w:tc>
          <w:tcPr>
            <w:tcW w:w="2977" w:type="dxa"/>
          </w:tcPr>
          <w:p w14:paraId="01315271" w14:textId="77777777" w:rsidR="00F81607" w:rsidRPr="00593008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5C3476CA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4321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≥</w:t>
            </w:r>
            <w:r w:rsidRPr="0016601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8h/d</w:t>
            </w:r>
          </w:p>
        </w:tc>
        <w:tc>
          <w:tcPr>
            <w:tcW w:w="2126" w:type="dxa"/>
          </w:tcPr>
          <w:p w14:paraId="63BE16FF" w14:textId="77777777" w:rsidR="00F81607" w:rsidRPr="00166011" w:rsidRDefault="00F81607" w:rsidP="00F816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66011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.26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(1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.05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1.51</w:t>
            </w:r>
            <w:r w:rsidRPr="00166011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)</w:t>
            </w:r>
          </w:p>
        </w:tc>
      </w:tr>
    </w:tbl>
    <w:p w14:paraId="19D2AF06" w14:textId="45963539" w:rsidR="00F81607" w:rsidRPr="006E511B" w:rsidRDefault="00694FB9" w:rsidP="006E511B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694FB9">
        <w:rPr>
          <w:rFonts w:ascii="Times New Roman" w:hAnsi="Times New Roman" w:cs="Times New Roman"/>
          <w:color w:val="000000" w:themeColor="text1"/>
          <w:sz w:val="22"/>
        </w:rPr>
        <w:t>Adjusted for age, gender, education level, marital status, average monthly income, smoking status, drinking status, dietary pattern, obesity, T2DM, hypertension and dyslipidemia status.</w:t>
      </w:r>
    </w:p>
    <w:p w14:paraId="3D294CFA" w14:textId="77777777" w:rsidR="00F81607" w:rsidRDefault="00F81607">
      <w:pPr>
        <w:widowControl/>
        <w:jc w:val="left"/>
      </w:pPr>
      <w:r>
        <w:br w:type="page"/>
      </w:r>
    </w:p>
    <w:p w14:paraId="0611E60F" w14:textId="0C9BC516" w:rsidR="00670C02" w:rsidRDefault="00F210B2" w:rsidP="00670C02">
      <w:pPr>
        <w:widowControl/>
        <w:shd w:val="clear" w:color="auto" w:fill="FFFFFF"/>
        <w:spacing w:line="480" w:lineRule="auto"/>
        <w:jc w:val="left"/>
        <w:textAlignment w:val="baseline"/>
        <w:outlineLvl w:val="4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210B2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607" w:rsidRPr="00F81607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="00F81607" w:rsidRPr="00F81607">
        <w:rPr>
          <w:rFonts w:ascii="Times New Roman" w:hAnsi="Times New Roman" w:cs="Times New Roman"/>
          <w:b/>
          <w:bCs/>
          <w:sz w:val="24"/>
          <w:szCs w:val="24"/>
        </w:rPr>
        <w:t>igure S1</w:t>
      </w:r>
      <w:r w:rsidR="00F81607">
        <w:rPr>
          <w:rFonts w:ascii="Times New Roman" w:hAnsi="Times New Roman" w:cs="Times New Roman"/>
          <w:sz w:val="24"/>
          <w:szCs w:val="24"/>
        </w:rPr>
        <w:t xml:space="preserve"> </w:t>
      </w:r>
      <w:r w:rsidR="00F81607" w:rsidRPr="00670C02">
        <w:rPr>
          <w:rFonts w:ascii="Times New Roman" w:hAnsi="Times New Roman" w:cs="Times New Roman"/>
          <w:sz w:val="24"/>
          <w:szCs w:val="24"/>
        </w:rPr>
        <w:t xml:space="preserve">Joint </w:t>
      </w:r>
      <w:r w:rsidR="00F81607">
        <w:rPr>
          <w:rFonts w:ascii="Times New Roman" w:hAnsi="Times New Roman" w:cs="Times New Roman"/>
          <w:sz w:val="24"/>
          <w:szCs w:val="24"/>
        </w:rPr>
        <w:t>a</w:t>
      </w:r>
      <w:r w:rsidR="00F81607" w:rsidRPr="00670C02">
        <w:rPr>
          <w:rFonts w:ascii="Times New Roman" w:hAnsi="Times New Roman" w:cs="Times New Roman"/>
          <w:sz w:val="24"/>
          <w:szCs w:val="24"/>
        </w:rPr>
        <w:t xml:space="preserve">ssociations of </w:t>
      </w:r>
      <w:r w:rsidR="00F81607">
        <w:rPr>
          <w:rFonts w:ascii="Times New Roman" w:hAnsi="Times New Roman" w:cs="Times New Roman"/>
          <w:sz w:val="24"/>
          <w:szCs w:val="24"/>
        </w:rPr>
        <w:t>p</w:t>
      </w:r>
      <w:r w:rsidR="00F81607" w:rsidRPr="00670C02">
        <w:rPr>
          <w:rFonts w:ascii="Times New Roman" w:hAnsi="Times New Roman" w:cs="Times New Roman"/>
          <w:sz w:val="24"/>
          <w:szCs w:val="24"/>
        </w:rPr>
        <w:t xml:space="preserve">hysical </w:t>
      </w:r>
      <w:r w:rsidR="00F81607">
        <w:rPr>
          <w:rFonts w:ascii="Times New Roman" w:hAnsi="Times New Roman" w:cs="Times New Roman"/>
          <w:sz w:val="24"/>
          <w:szCs w:val="24"/>
        </w:rPr>
        <w:t>a</w:t>
      </w:r>
      <w:r w:rsidR="00F81607" w:rsidRPr="00670C02">
        <w:rPr>
          <w:rFonts w:ascii="Times New Roman" w:hAnsi="Times New Roman" w:cs="Times New Roman"/>
          <w:sz w:val="24"/>
          <w:szCs w:val="24"/>
        </w:rPr>
        <w:t xml:space="preserve">ctivity </w:t>
      </w:r>
      <w:r w:rsidR="00F81607">
        <w:rPr>
          <w:rFonts w:ascii="Times New Roman" w:hAnsi="Times New Roman" w:cs="Times New Roman"/>
          <w:sz w:val="24"/>
          <w:szCs w:val="24"/>
        </w:rPr>
        <w:t>level</w:t>
      </w:r>
      <w:r w:rsidR="00F81607" w:rsidRPr="00670C02">
        <w:rPr>
          <w:rFonts w:ascii="Times New Roman" w:hAnsi="Times New Roman" w:cs="Times New Roman"/>
          <w:sz w:val="24"/>
          <w:szCs w:val="24"/>
        </w:rPr>
        <w:t xml:space="preserve"> and sitting time</w:t>
      </w:r>
      <w:r w:rsidR="00F81607">
        <w:rPr>
          <w:rFonts w:ascii="Times New Roman" w:hAnsi="Times New Roman" w:cs="Times New Roman"/>
          <w:sz w:val="24"/>
          <w:szCs w:val="24"/>
        </w:rPr>
        <w:t xml:space="preserve"> and </w:t>
      </w:r>
      <w:r w:rsidR="00F81607" w:rsidRPr="00670C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hyperuricemia</w:t>
      </w:r>
      <w:r w:rsidR="00F8160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.</w:t>
      </w:r>
    </w:p>
    <w:p w14:paraId="7B06A8C8" w14:textId="321D2A23" w:rsidR="00F81607" w:rsidRPr="00670C02" w:rsidRDefault="00342430" w:rsidP="00670C02">
      <w:pPr>
        <w:widowControl/>
        <w:shd w:val="clear" w:color="auto" w:fill="FFFFFF"/>
        <w:spacing w:line="480" w:lineRule="auto"/>
        <w:jc w:val="left"/>
        <w:textAlignment w:val="baseline"/>
        <w:outlineLvl w:val="4"/>
      </w:pPr>
      <w:r>
        <w:rPr>
          <w:noProof/>
        </w:rPr>
        <w:drawing>
          <wp:inline distT="0" distB="0" distL="0" distR="0" wp14:anchorId="23E6437A" wp14:editId="4278F5FD">
            <wp:extent cx="5729567" cy="3712779"/>
            <wp:effectExtent l="0" t="0" r="508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508" cy="376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607" w:rsidRPr="00670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3A"/>
    <w:rsid w:val="00132FB0"/>
    <w:rsid w:val="003154D9"/>
    <w:rsid w:val="00342430"/>
    <w:rsid w:val="00413612"/>
    <w:rsid w:val="00670C02"/>
    <w:rsid w:val="00694FB9"/>
    <w:rsid w:val="006E511B"/>
    <w:rsid w:val="007E4993"/>
    <w:rsid w:val="0094751A"/>
    <w:rsid w:val="00D3233A"/>
    <w:rsid w:val="00D83343"/>
    <w:rsid w:val="00F210B2"/>
    <w:rsid w:val="00F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F522"/>
  <w15:chartTrackingRefBased/>
  <w15:docId w15:val="{4872ABFF-9805-45AC-8032-E9A8689D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670C02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rsid w:val="00670C02"/>
    <w:rPr>
      <w:rFonts w:ascii="宋体" w:eastAsia="宋体" w:hAnsi="宋体" w:cs="宋体"/>
      <w:b/>
      <w:bCs/>
      <w:kern w:val="0"/>
      <w:sz w:val="20"/>
      <w:szCs w:val="20"/>
    </w:rPr>
  </w:style>
  <w:style w:type="table" w:styleId="a3">
    <w:name w:val="Table Grid"/>
    <w:basedOn w:val="a1"/>
    <w:uiPriority w:val="39"/>
    <w:rsid w:val="00F8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Xiaokang Dong</dc:creator>
  <cp:keywords/>
  <dc:description/>
  <cp:lastModifiedBy>Xiaokang Dong</cp:lastModifiedBy>
  <cp:revision>13</cp:revision>
  <dcterms:created xsi:type="dcterms:W3CDTF">2020-05-22T03:30:00Z</dcterms:created>
  <dcterms:modified xsi:type="dcterms:W3CDTF">2020-06-27T10:20:00Z</dcterms:modified>
</cp:coreProperties>
</file>