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59E5" w14:textId="17E4AC7E" w:rsidR="00F462ED" w:rsidRDefault="00F462ED" w:rsidP="00C4114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41599461"/>
      <w:r>
        <w:rPr>
          <w:rFonts w:ascii="Times New Roman" w:hAnsi="Times New Roman" w:cs="Times New Roman"/>
          <w:b/>
          <w:bCs/>
          <w:sz w:val="20"/>
          <w:szCs w:val="20"/>
        </w:rPr>
        <w:t>Supplementary information</w:t>
      </w:r>
    </w:p>
    <w:p w14:paraId="3ABA2422" w14:textId="77777777" w:rsidR="00F462ED" w:rsidRDefault="00F462ED" w:rsidP="00C4114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0C20B5" w14:textId="7C7CDFCB" w:rsidR="00C41143" w:rsidRPr="00F462ED" w:rsidRDefault="00C41143" w:rsidP="00C4114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t>Concentration, source identification and potential human health risk assessment of heavy metals in chicken meat and hen egg in Bangladesh</w:t>
      </w:r>
      <w:bookmarkEnd w:id="0"/>
    </w:p>
    <w:p w14:paraId="72EFAEF8" w14:textId="353878DF" w:rsidR="00692C01" w:rsidRPr="00764B0E" w:rsidRDefault="00692C01" w:rsidP="00692C01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B0E">
        <w:rPr>
          <w:rFonts w:ascii="Times New Roman" w:hAnsi="Times New Roman" w:cs="Times New Roman"/>
          <w:sz w:val="20"/>
          <w:szCs w:val="20"/>
        </w:rPr>
        <w:t>Ullah</w:t>
      </w:r>
      <w:r w:rsidR="006066B2">
        <w:rPr>
          <w:rFonts w:ascii="Times New Roman" w:hAnsi="Times New Roman" w:cs="Times New Roman"/>
          <w:sz w:val="20"/>
          <w:szCs w:val="20"/>
        </w:rPr>
        <w:t xml:space="preserve"> </w:t>
      </w:r>
      <w:r w:rsidR="006066B2" w:rsidRPr="00764B0E">
        <w:rPr>
          <w:rFonts w:ascii="Times New Roman" w:hAnsi="Times New Roman" w:cs="Times New Roman"/>
          <w:sz w:val="20"/>
          <w:szCs w:val="20"/>
        </w:rPr>
        <w:t>AKM Atique</w:t>
      </w:r>
      <w:r w:rsidRPr="00764B0E">
        <w:rPr>
          <w:rFonts w:ascii="Times New Roman" w:hAnsi="Times New Roman" w:cs="Times New Roman"/>
          <w:sz w:val="20"/>
          <w:szCs w:val="20"/>
          <w:vertAlign w:val="superscript"/>
        </w:rPr>
        <w:t>1,2,3*</w:t>
      </w:r>
      <w:r w:rsidRPr="00764B0E">
        <w:rPr>
          <w:rFonts w:ascii="Times New Roman" w:hAnsi="Times New Roman" w:cs="Times New Roman"/>
          <w:sz w:val="20"/>
          <w:szCs w:val="20"/>
        </w:rPr>
        <w:t>, S</w:t>
      </w:r>
      <w:r>
        <w:rPr>
          <w:rFonts w:ascii="Times New Roman" w:hAnsi="Times New Roman" w:cs="Times New Roman"/>
          <w:sz w:val="20"/>
          <w:szCs w:val="20"/>
        </w:rPr>
        <w:t>hazia</w:t>
      </w:r>
      <w:r w:rsidRPr="00764B0E">
        <w:rPr>
          <w:rFonts w:ascii="Times New Roman" w:hAnsi="Times New Roman" w:cs="Times New Roman"/>
          <w:sz w:val="20"/>
          <w:szCs w:val="20"/>
        </w:rPr>
        <w:t xml:space="preserve"> Afrin</w:t>
      </w:r>
      <w:r w:rsidRPr="00764B0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64B0E">
        <w:rPr>
          <w:rFonts w:ascii="Times New Roman" w:hAnsi="Times New Roman" w:cs="Times New Roman"/>
          <w:sz w:val="20"/>
          <w:szCs w:val="20"/>
        </w:rPr>
        <w:t>, M</w:t>
      </w:r>
      <w:r>
        <w:rPr>
          <w:rFonts w:ascii="Times New Roman" w:hAnsi="Times New Roman" w:cs="Times New Roman"/>
          <w:sz w:val="20"/>
          <w:szCs w:val="20"/>
        </w:rPr>
        <w:t>ohammad</w:t>
      </w:r>
      <w:r w:rsidRPr="00764B0E">
        <w:rPr>
          <w:rFonts w:ascii="Times New Roman" w:hAnsi="Times New Roman" w:cs="Times New Roman"/>
          <w:sz w:val="20"/>
          <w:szCs w:val="20"/>
        </w:rPr>
        <w:t xml:space="preserve"> Mozammal Hosen</w:t>
      </w:r>
      <w:r w:rsidRPr="00764B0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64B0E">
        <w:rPr>
          <w:rFonts w:ascii="Times New Roman" w:hAnsi="Times New Roman" w:cs="Times New Roman"/>
          <w:sz w:val="20"/>
          <w:szCs w:val="20"/>
        </w:rPr>
        <w:t>, Maesha Musarrat</w:t>
      </w:r>
      <w:r w:rsidRPr="00764B0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64B0E">
        <w:rPr>
          <w:rFonts w:ascii="Times New Roman" w:hAnsi="Times New Roman" w:cs="Times New Roman"/>
          <w:sz w:val="20"/>
          <w:szCs w:val="20"/>
        </w:rPr>
        <w:t>,</w:t>
      </w:r>
      <w:r w:rsidRPr="00764B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64B0E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ania</w:t>
      </w:r>
      <w:r w:rsidRPr="00764B0E">
        <w:rPr>
          <w:rFonts w:ascii="Times New Roman" w:hAnsi="Times New Roman" w:cs="Times New Roman"/>
          <w:sz w:val="20"/>
          <w:szCs w:val="20"/>
        </w:rPr>
        <w:t xml:space="preserve"> Ferdoushy</w:t>
      </w:r>
      <w:r w:rsidRPr="00764B0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64B0E">
        <w:rPr>
          <w:rFonts w:ascii="Times New Roman" w:hAnsi="Times New Roman" w:cs="Times New Roman"/>
          <w:sz w:val="20"/>
          <w:szCs w:val="20"/>
        </w:rPr>
        <w:t>, Q</w:t>
      </w:r>
      <w:r>
        <w:rPr>
          <w:rFonts w:ascii="Times New Roman" w:hAnsi="Times New Roman" w:cs="Times New Roman"/>
          <w:sz w:val="20"/>
          <w:szCs w:val="20"/>
        </w:rPr>
        <w:t>uamrun</w:t>
      </w:r>
      <w:r w:rsidRPr="00764B0E">
        <w:rPr>
          <w:rFonts w:ascii="Times New Roman" w:hAnsi="Times New Roman" w:cs="Times New Roman"/>
          <w:sz w:val="20"/>
          <w:szCs w:val="20"/>
        </w:rPr>
        <w:t xml:space="preserve"> Nahar</w:t>
      </w:r>
      <w:r w:rsidRPr="00764B0E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764B0E">
        <w:rPr>
          <w:rFonts w:ascii="Times New Roman" w:hAnsi="Times New Roman" w:cs="Times New Roman"/>
          <w:sz w:val="20"/>
          <w:szCs w:val="20"/>
        </w:rPr>
        <w:t>, Shamshad B. Quraishi</w:t>
      </w:r>
      <w:r w:rsidRPr="00764B0E">
        <w:rPr>
          <w:rFonts w:ascii="Times New Roman" w:hAnsi="Times New Roman" w:cs="Times New Roman"/>
          <w:sz w:val="20"/>
          <w:szCs w:val="20"/>
          <w:vertAlign w:val="superscript"/>
        </w:rPr>
        <w:t>2,*</w:t>
      </w:r>
    </w:p>
    <w:p w14:paraId="01663FFE" w14:textId="77777777" w:rsidR="004826AD" w:rsidRPr="00F462ED" w:rsidRDefault="004826AD" w:rsidP="004826AD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462ED">
        <w:rPr>
          <w:rFonts w:ascii="Times New Roman" w:hAnsi="Times New Roman" w:cs="Times New Roman"/>
          <w:sz w:val="20"/>
          <w:szCs w:val="20"/>
        </w:rPr>
        <w:t>Department of Chemistry, Michigan State University, 578 South Shaw Lane, East Lansing, Michigan 48824, United States</w:t>
      </w:r>
    </w:p>
    <w:p w14:paraId="4AB1B6A2" w14:textId="77777777" w:rsidR="004826AD" w:rsidRPr="00F462ED" w:rsidRDefault="004826AD" w:rsidP="004826AD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2ED">
        <w:rPr>
          <w:rFonts w:ascii="Times New Roman" w:hAnsi="Times New Roman" w:cs="Times New Roman"/>
          <w:sz w:val="20"/>
          <w:szCs w:val="20"/>
        </w:rPr>
        <w:t>Analytical Chemistry Laboratory, Chemistry Division, Atomic Energy Centre, Bangladesh Atomic Energy Commission, Dhaka 1000, Bangladesh</w:t>
      </w:r>
    </w:p>
    <w:p w14:paraId="1EB84A02" w14:textId="77777777" w:rsidR="004826AD" w:rsidRPr="00F462ED" w:rsidRDefault="004826AD" w:rsidP="004826AD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462ED">
        <w:rPr>
          <w:rFonts w:ascii="Times New Roman" w:hAnsi="Times New Roman" w:cs="Times New Roman"/>
          <w:sz w:val="20"/>
          <w:szCs w:val="20"/>
        </w:rPr>
        <w:t>Nanoscience and Technology Research Laboratory, Chemistry Division, Atomic Energy Centre, Bangladesh Atomic Energy Commission, Dhaka 1000, Bangladesh</w:t>
      </w:r>
    </w:p>
    <w:p w14:paraId="1EFBF5E9" w14:textId="77777777" w:rsidR="004826AD" w:rsidRPr="00F462ED" w:rsidRDefault="004826AD" w:rsidP="004826AD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462ED">
        <w:rPr>
          <w:rFonts w:ascii="Times New Roman" w:hAnsi="Times New Roman" w:cs="Times New Roman"/>
          <w:sz w:val="20"/>
          <w:szCs w:val="20"/>
        </w:rPr>
        <w:t>Department of Food and Nutrition, College of Home Economics, Dhaka University, Dhaka 1205, Bangladesh</w:t>
      </w:r>
    </w:p>
    <w:p w14:paraId="4315B48D" w14:textId="77777777" w:rsidR="004826AD" w:rsidRPr="00F462ED" w:rsidRDefault="004826AD" w:rsidP="004826AD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462ED">
        <w:rPr>
          <w:rFonts w:ascii="Times New Roman" w:hAnsi="Times New Roman" w:cs="Times New Roman"/>
          <w:sz w:val="20"/>
          <w:szCs w:val="20"/>
        </w:rPr>
        <w:t>Institute of Food Science and Technology, Bangladesh Council of Scientific and Industrial Research, Dhaka 1205, Bangladesh</w:t>
      </w:r>
    </w:p>
    <w:p w14:paraId="32BC54F3" w14:textId="77777777" w:rsidR="004826AD" w:rsidRPr="00F462ED" w:rsidRDefault="004826AD" w:rsidP="004826AD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42297568"/>
      <w:r w:rsidRPr="00F462ED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F462ED">
        <w:rPr>
          <w:rFonts w:ascii="Times New Roman" w:hAnsi="Times New Roman" w:cs="Times New Roman"/>
          <w:sz w:val="20"/>
          <w:szCs w:val="20"/>
        </w:rPr>
        <w:t>Department of Biochemistry and Cell Biology,</w:t>
      </w:r>
      <w:bookmarkEnd w:id="1"/>
      <w:r w:rsidRPr="00F462ED">
        <w:rPr>
          <w:rFonts w:ascii="Times New Roman" w:hAnsi="Times New Roman" w:cs="Times New Roman"/>
          <w:sz w:val="20"/>
          <w:szCs w:val="20"/>
        </w:rPr>
        <w:t xml:space="preserve"> Bangladesh Institute of Research and Rehabilitation in Diabetes Endocrine and Metabolic Disorder (BIRDEM), Dhaka 1000, Bangladesh</w:t>
      </w:r>
    </w:p>
    <w:p w14:paraId="7E13ABF1" w14:textId="77777777" w:rsidR="004826AD" w:rsidRPr="00F462ED" w:rsidRDefault="004826AD" w:rsidP="004826AD">
      <w:pPr>
        <w:spacing w:before="120" w:after="120" w:line="288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F462ED">
        <w:rPr>
          <w:rFonts w:ascii="Times New Roman" w:hAnsi="Times New Roman" w:cs="Times New Roman"/>
          <w:sz w:val="20"/>
          <w:szCs w:val="20"/>
        </w:rPr>
        <w:t>*Corresponding authors’ e-mail addresses: ullaha@msu.edu (AKMAU); mumu3222@baec.gov.bd (SBQ)</w:t>
      </w:r>
    </w:p>
    <w:p w14:paraId="4C38D66B" w14:textId="2B9395CE" w:rsidR="00201A52" w:rsidRPr="00F462ED" w:rsidRDefault="00201A52" w:rsidP="00C4114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14:paraId="49B808D0" w14:textId="06A76F30" w:rsidR="003638C2" w:rsidRPr="00F462ED" w:rsidRDefault="003638C2">
      <w:pPr>
        <w:rPr>
          <w:rFonts w:ascii="Times New Roman" w:hAnsi="Times New Roman" w:cs="Times New Roman"/>
          <w:sz w:val="20"/>
          <w:szCs w:val="20"/>
        </w:rPr>
      </w:pPr>
    </w:p>
    <w:p w14:paraId="60613A4F" w14:textId="0D06D98B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5AD4721A" w14:textId="232A29A9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238D068C" w14:textId="7440EDA4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79E9A309" w14:textId="13209738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6455F810" w14:textId="511A6AE8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7D84321A" w14:textId="5382F7E5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626CEE1F" w14:textId="07F8049D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50D5BD59" w14:textId="32CDCFA8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1CA42F15" w14:textId="61AF044E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12450FB6" w14:textId="7E7877C1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6E97219E" w14:textId="36F1AA01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7013A8B9" w14:textId="3D3CC289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7CB89491" w14:textId="77777777" w:rsidR="00F462ED" w:rsidRDefault="00F462ED" w:rsidP="00C4114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8124EF" w14:textId="77777777" w:rsidR="00F462ED" w:rsidRDefault="00F462ED" w:rsidP="00C4114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AFDE6B" w14:textId="77777777" w:rsidR="00F462ED" w:rsidRDefault="00F462ED" w:rsidP="00C4114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4FD2BB" w14:textId="77777777" w:rsidR="00F462ED" w:rsidRDefault="00F462ED" w:rsidP="00C4114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5D6755D" w14:textId="59F4904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S1 </w:t>
      </w:r>
      <w:r w:rsidRPr="00F462ED">
        <w:rPr>
          <w:rFonts w:ascii="Times New Roman" w:hAnsi="Times New Roman" w:cs="Times New Roman"/>
          <w:sz w:val="20"/>
          <w:szCs w:val="20"/>
        </w:rPr>
        <w:t>Analytical conditions for measurement for trace elements in aqueous solution using AAS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674"/>
        <w:gridCol w:w="1440"/>
        <w:gridCol w:w="1620"/>
        <w:gridCol w:w="1440"/>
        <w:gridCol w:w="1644"/>
      </w:tblGrid>
      <w:tr w:rsidR="00C41143" w:rsidRPr="00F462ED" w14:paraId="1350F2F0" w14:textId="77777777" w:rsidTr="00C41143">
        <w:trPr>
          <w:trHeight w:val="9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618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Elements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464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Wavelength (nm)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B6EA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Slit width (nm)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F8A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Lamp current (mA)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5A71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5C04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Limit of Detection (LOD)</w:t>
            </w:r>
          </w:p>
          <w:p w14:paraId="154F03C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(mg/kg)</w:t>
            </w:r>
          </w:p>
        </w:tc>
      </w:tr>
      <w:tr w:rsidR="00C41143" w:rsidRPr="00F462ED" w14:paraId="5E1F0C06" w14:textId="77777777" w:rsidTr="00C41143">
        <w:trPr>
          <w:trHeight w:val="46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AE84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C2D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283.3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7CA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08E1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51DE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GF-AAS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78FA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C41143" w:rsidRPr="00F462ED" w14:paraId="66AC3DF9" w14:textId="77777777" w:rsidTr="00C41143">
        <w:trPr>
          <w:trHeight w:val="4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006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F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228.8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AE9C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55D6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D14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GF-AAS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59A6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C41143" w:rsidRPr="00F462ED" w14:paraId="2CC0B21F" w14:textId="77777777" w:rsidTr="00C41143">
        <w:trPr>
          <w:trHeight w:val="4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5F48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4797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357.9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3E3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1C4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5291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GF-AAS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53CC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C41143" w:rsidRPr="00F462ED" w14:paraId="57AF0FB8" w14:textId="77777777" w:rsidTr="00C41143">
        <w:trPr>
          <w:trHeight w:val="4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1026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672F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193.7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46C7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E576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10</w:t>
            </w: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96F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HG-AAS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627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C41143" w:rsidRPr="00F462ED" w14:paraId="67537C21" w14:textId="77777777" w:rsidTr="00C41143">
        <w:trPr>
          <w:trHeight w:val="4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E60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7A42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253.7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016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AF6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DA1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CV-AAS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6B92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C41143" w:rsidRPr="00F462ED" w14:paraId="0F05E52D" w14:textId="77777777" w:rsidTr="00C41143">
        <w:trPr>
          <w:trHeight w:val="4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F1C2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44F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279.5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A47E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78E7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E49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 – AAS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A1A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C41143" w:rsidRPr="00F462ED" w14:paraId="419B0A52" w14:textId="77777777" w:rsidTr="00C41143">
        <w:trPr>
          <w:trHeight w:val="4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598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A58A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248.3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7993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B91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81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 – AAS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A216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C41143" w:rsidRPr="00F462ED" w14:paraId="2B4D4DA2" w14:textId="77777777" w:rsidTr="00C41143">
        <w:trPr>
          <w:trHeight w:val="4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DF1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94CF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213.9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7F3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862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39FC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 – AAS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9DF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</w:tbl>
    <w:p w14:paraId="4FA80FCD" w14:textId="7777777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7D72FE0A" w14:textId="7777777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88CC48" w14:textId="7777777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11A95D" w14:textId="46B39572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790A68" w14:textId="28912960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ED096F" w14:textId="178FE50F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31BFD" w14:textId="3D655A7B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CE28B" w14:textId="449BE1BC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2FD139" w14:textId="647A4F12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385DCD" w14:textId="6473496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D3DCA5" w14:textId="1BC472D2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75A3B3" w14:textId="6E15F9D1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37950E" w14:textId="415E4155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DFBBA3" w14:textId="77777777" w:rsidR="00F462ED" w:rsidRDefault="00F462ED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0930C" w14:textId="77777777" w:rsidR="00F462ED" w:rsidRDefault="00F462ED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5EC7B8" w14:textId="77777777" w:rsidR="00F462ED" w:rsidRDefault="00F462ED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47A557" w14:textId="77777777" w:rsidR="00F462ED" w:rsidRDefault="00F462ED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893176" w14:textId="0220B836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S2</w:t>
      </w:r>
      <w:r w:rsidRPr="00F462ED">
        <w:rPr>
          <w:rFonts w:ascii="Times New Roman" w:hAnsi="Times New Roman" w:cs="Times New Roman"/>
          <w:sz w:val="20"/>
          <w:szCs w:val="20"/>
        </w:rPr>
        <w:t xml:space="preserve"> Heavy metal concentrations (mean ± SD) in certified reference material (NIST CRM 1566a, Oyster Tissue)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C41143" w:rsidRPr="00F462ED" w14:paraId="1713523A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36D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Heavy metal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7B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Certified value (mg/kg)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0E3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Found value (mg/kg)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FC57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Mean recovery (%)</w:t>
            </w:r>
          </w:p>
        </w:tc>
      </w:tr>
      <w:tr w:rsidR="009E79F8" w:rsidRPr="00F462ED" w14:paraId="65E3EC08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2C86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E606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0.371 ± 0.014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9C0" w14:textId="40F37948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0.365 ± 0.0</w:t>
            </w:r>
            <w:r w:rsidR="00AE17F0" w:rsidRPr="00F462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EDD" w14:textId="1CE1CCE2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</w:tr>
      <w:tr w:rsidR="009E79F8" w:rsidRPr="00F462ED" w14:paraId="146871FC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CE23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0FBF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4.15 ± 0.38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61E" w14:textId="4B35BCBF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 xml:space="preserve">3.97 ± </w:t>
            </w:r>
            <w:r w:rsidR="00AE17F0" w:rsidRPr="00F462ED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DAC" w14:textId="2B00972A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95.7</w:t>
            </w:r>
          </w:p>
        </w:tc>
      </w:tr>
      <w:tr w:rsidR="009E79F8" w:rsidRPr="00F462ED" w14:paraId="4D719E16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8381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8CC1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1.43 ± 0.46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E59" w14:textId="67D56DCE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1.39 ± 0.</w:t>
            </w:r>
            <w:r w:rsidR="00AE17F0" w:rsidRPr="00F46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E4C" w14:textId="3CE4BCB2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</w:tr>
      <w:tr w:rsidR="009E79F8" w:rsidRPr="00F462ED" w14:paraId="0BAD0730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A216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F5A4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14.0 ± 1.2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1A3" w14:textId="35C9A76D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AE17F0" w:rsidRPr="00F46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AE17F0" w:rsidRPr="00F462ED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AFC" w14:textId="362414CE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</w:tr>
      <w:tr w:rsidR="009E79F8" w:rsidRPr="00F462ED" w14:paraId="6EF24CE0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746A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ADED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0.0642 ± 0.0067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F0B" w14:textId="63A5D2A9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0.060 ± 0.00</w:t>
            </w:r>
            <w:r w:rsidR="00AE17F0" w:rsidRPr="00F462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756" w14:textId="4581C78D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93.5</w:t>
            </w:r>
          </w:p>
        </w:tc>
      </w:tr>
      <w:tr w:rsidR="009E79F8" w:rsidRPr="00F462ED" w14:paraId="740776DD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1706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1F84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12.3 ± 1.5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8BC" w14:textId="41BC6E84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 xml:space="preserve">12.74 ± </w:t>
            </w:r>
            <w:r w:rsidR="00AE17F0" w:rsidRPr="00F462E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63D" w14:textId="10EA2896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103.6</w:t>
            </w:r>
          </w:p>
        </w:tc>
      </w:tr>
      <w:tr w:rsidR="009E79F8" w:rsidRPr="00F462ED" w14:paraId="1B9D4DA4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E662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1F3B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539 ± 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E46" w14:textId="1C198124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546 ± 1</w:t>
            </w:r>
            <w:r w:rsidR="00AE17F0" w:rsidRPr="00F4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661" w14:textId="08FD1B56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101.3</w:t>
            </w:r>
          </w:p>
        </w:tc>
      </w:tr>
      <w:tr w:rsidR="009E79F8" w:rsidRPr="00F462ED" w14:paraId="37CEB5ED" w14:textId="77777777" w:rsidTr="00C4114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3B1B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734B" w14:textId="77777777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830 ± 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114" w14:textId="0DA33B82" w:rsidR="009E79F8" w:rsidRPr="00F462ED" w:rsidRDefault="00AE17F0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 w:rsidR="009E79F8" w:rsidRPr="00F462ED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E7E" w14:textId="495C9BA5" w:rsidR="009E79F8" w:rsidRPr="00F462ED" w:rsidRDefault="009E79F8" w:rsidP="009E79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104.5</w:t>
            </w:r>
          </w:p>
        </w:tc>
      </w:tr>
    </w:tbl>
    <w:p w14:paraId="102609E3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55F334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5FCC09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234D50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59B9F3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FD2E79" w14:textId="4E3F687B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982247" w14:textId="7467F7B3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967C3F" w14:textId="4F295E38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106250" w14:textId="6C9853FA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DA9183" w14:textId="1E0D1EFE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6AA5ED" w14:textId="2E6C6305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F7C47" w14:textId="45EF71E1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F0A686" w14:textId="643117BA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682B7D" w14:textId="195929FD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CAC7EA5" w14:textId="5083281A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168612" w14:textId="7777777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  <w:sectPr w:rsidR="00C41143" w:rsidRPr="00F462ED" w:rsidSect="00C41143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6E95C22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S3 </w:t>
      </w:r>
      <w:r w:rsidRPr="00F462ED">
        <w:rPr>
          <w:rFonts w:ascii="Times New Roman" w:hAnsi="Times New Roman" w:cs="Times New Roman"/>
          <w:sz w:val="20"/>
          <w:szCs w:val="20"/>
        </w:rPr>
        <w:t>Concentration of heavy metals in chicken meat collected from four different wholesale markets of Dhaka, Bangladesh.</w:t>
      </w:r>
    </w:p>
    <w:tbl>
      <w:tblPr>
        <w:tblStyle w:val="TableGrid"/>
        <w:tblpPr w:leftFromText="180" w:rightFromText="180" w:vertAnchor="text" w:horzAnchor="margin" w:tblpY="-8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63"/>
        <w:gridCol w:w="1428"/>
        <w:gridCol w:w="952"/>
        <w:gridCol w:w="1428"/>
        <w:gridCol w:w="892"/>
        <w:gridCol w:w="952"/>
        <w:gridCol w:w="1428"/>
        <w:gridCol w:w="1548"/>
        <w:gridCol w:w="1488"/>
      </w:tblGrid>
      <w:tr w:rsidR="00C41143" w:rsidRPr="00F462ED" w14:paraId="2E88AE75" w14:textId="77777777" w:rsidTr="00C4114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71C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BBA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Type of chicken</w:t>
            </w:r>
          </w:p>
        </w:tc>
        <w:tc>
          <w:tcPr>
            <w:tcW w:w="10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B48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Concentration of heavy metals (mg/kg)</w:t>
            </w:r>
          </w:p>
        </w:tc>
      </w:tr>
      <w:tr w:rsidR="00C41143" w:rsidRPr="00F462ED" w14:paraId="4A97CFDC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8B4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102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28FE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0A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B455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24C1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CDF8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4C01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A2F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FCEC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</w:tr>
      <w:tr w:rsidR="00C41143" w:rsidRPr="00F462ED" w14:paraId="0F6016E2" w14:textId="77777777" w:rsidTr="00C4114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1AD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Kawranbazar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785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6BA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1.21 ± 0.12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173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D4C1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0.16 ± 0.02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AAEE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5CDB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19B8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91B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5.40 ± 0.53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0C93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10.85 ± 1.08</w:t>
            </w:r>
          </w:p>
        </w:tc>
      </w:tr>
      <w:tr w:rsidR="00C41143" w:rsidRPr="00F462ED" w14:paraId="69A881C1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9E6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8D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26D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B1A4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A596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0.14 ± 0.01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507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EC48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5F5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C7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4.38 ± 0.43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761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8.92 ± 0.89</w:t>
            </w:r>
          </w:p>
        </w:tc>
      </w:tr>
      <w:tr w:rsidR="00C41143" w:rsidRPr="00F462ED" w14:paraId="65EACA97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B49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BDE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Sonali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6C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0.71 ± 0.07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B57B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03D5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0.33 ± 0.03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B52E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8565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4BCE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0F0E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2.50 ± 0.24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12B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1.02 ± 0.01</w:t>
            </w:r>
          </w:p>
        </w:tc>
      </w:tr>
      <w:tr w:rsidR="00C41143" w:rsidRPr="00F462ED" w14:paraId="226D22FC" w14:textId="77777777" w:rsidTr="00C4114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93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Mirpur-1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9910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D70C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D833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0B7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0.17 ± 0.02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E15B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07D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D49E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17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17.50 ± 1.71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C5A5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9.23 ± 0.92</w:t>
            </w:r>
          </w:p>
        </w:tc>
      </w:tr>
      <w:tr w:rsidR="00C41143" w:rsidRPr="00F462ED" w14:paraId="4EF9DCA4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E16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288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AEA4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0.54 ± 0.05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9D20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9C68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0.15 ± 0.02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1C1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B3A8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1B0E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0.33 ±0.03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DEED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15.46 ± 1.54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E0B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14.24±1.42</w:t>
            </w:r>
          </w:p>
        </w:tc>
      </w:tr>
      <w:tr w:rsidR="00C41143" w:rsidRPr="00F462ED" w14:paraId="6F69A120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6BB3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8FF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Sonali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AE35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2.73 ± 0.27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042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217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0.67 ± 0.07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1650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B941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C34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9F97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10.94 ± 0.10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414B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9.32 ± 0.93</w:t>
            </w:r>
          </w:p>
        </w:tc>
      </w:tr>
      <w:tr w:rsidR="00C41143" w:rsidRPr="00F462ED" w14:paraId="2F0D4BBD" w14:textId="77777777" w:rsidTr="00C4114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426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New Market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9E3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8C9A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C03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063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0.08 ± 0.01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6EA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A9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B90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0.38 ± 0.03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EC0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25.32 ± 2.53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F91A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9.03 ± 0.90</w:t>
            </w:r>
          </w:p>
        </w:tc>
      </w:tr>
      <w:tr w:rsidR="00C41143" w:rsidRPr="00F462ED" w14:paraId="380F2C1D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5DB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F6F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587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0.13 ± 0.01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AFCA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C64E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0.15 ± 0.01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63CB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4B3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F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0.43 ±0.04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554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27.42 ± 2.74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B211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19.40 ±1.94</w:t>
            </w:r>
          </w:p>
        </w:tc>
      </w:tr>
      <w:tr w:rsidR="00C41143" w:rsidRPr="00F462ED" w14:paraId="00598E38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2AA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310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Sonali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27B7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0.62 ±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7957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BAC6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0.20 ± 0.02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24D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DBA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588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0.36 ± 0.03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BBA6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20.16 ± 2.01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8F9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9.66 ± 0.96</w:t>
            </w:r>
          </w:p>
        </w:tc>
      </w:tr>
      <w:tr w:rsidR="00C41143" w:rsidRPr="00F462ED" w14:paraId="695270AD" w14:textId="77777777" w:rsidTr="00C4114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F3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Mohammadpur Bazar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B32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A9C4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1.10 ± 0.11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6FE4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2D55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0.26 ± 0.03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F5DC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ECE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8760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0.56 ±0.05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5AD3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28.56 ± 2.85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82D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10.9 ± 1.09</w:t>
            </w:r>
          </w:p>
        </w:tc>
      </w:tr>
      <w:tr w:rsidR="00C41143" w:rsidRPr="00F462ED" w14:paraId="5A22498F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7DE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033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6291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1.84 ± 0.18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082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C7C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0.27 ± 0.03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2CF6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E44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1275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0.63 ±0.06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15B3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24.04 ± 2.40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7655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8.87 ± 0.88</w:t>
            </w:r>
          </w:p>
        </w:tc>
      </w:tr>
      <w:tr w:rsidR="00C41143" w:rsidRPr="00F462ED" w14:paraId="0B99C926" w14:textId="77777777" w:rsidTr="00C41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D30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C853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Sonali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CE7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EC3F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321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0.07 ± 0.01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E573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4C29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A381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0.51 ±0.05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40D6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20.62 ± 2.06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3BB0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12.78 ±1.27</w:t>
            </w:r>
          </w:p>
        </w:tc>
      </w:tr>
    </w:tbl>
    <w:p w14:paraId="52A65512" w14:textId="521A7565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B525E" w14:textId="7777777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B3A41D" w14:textId="7777777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AB9658" w14:textId="7777777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9D8EE" w14:textId="643552F1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6CBBE368" w14:textId="7F0FF048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218202C1" w14:textId="13B05EB0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702D3EBB" w14:textId="12CC8000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4A574169" w14:textId="107548F1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7E7BF953" w14:textId="7518D2B2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5457E615" w14:textId="4B22915D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082F7F8B" w14:textId="213CBA69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31C8097D" w14:textId="6220D4DA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2092A43C" w14:textId="34B360FF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609CF040" w14:textId="7FB9AA60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10CA30FE" w14:textId="37C64D86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4D98F1EF" w14:textId="7F863902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5B46041A" w14:textId="239EDD84" w:rsidR="00C41143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20A4D271" w14:textId="6E2A0972" w:rsidR="00F462ED" w:rsidRDefault="00F462ED">
      <w:pPr>
        <w:rPr>
          <w:rFonts w:ascii="Times New Roman" w:hAnsi="Times New Roman" w:cs="Times New Roman"/>
          <w:sz w:val="20"/>
          <w:szCs w:val="20"/>
        </w:rPr>
      </w:pPr>
    </w:p>
    <w:p w14:paraId="5DB956CB" w14:textId="77777777" w:rsidR="00F462ED" w:rsidRPr="00F462ED" w:rsidRDefault="00F462ED">
      <w:pPr>
        <w:rPr>
          <w:rFonts w:ascii="Times New Roman" w:hAnsi="Times New Roman" w:cs="Times New Roman"/>
          <w:sz w:val="20"/>
          <w:szCs w:val="20"/>
        </w:rPr>
      </w:pPr>
    </w:p>
    <w:p w14:paraId="26F6D33E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S4 </w:t>
      </w:r>
      <w:r w:rsidRPr="00F462ED">
        <w:rPr>
          <w:rFonts w:ascii="Times New Roman" w:hAnsi="Times New Roman" w:cs="Times New Roman"/>
          <w:sz w:val="20"/>
          <w:szCs w:val="20"/>
        </w:rPr>
        <w:t>Concentration of heavy metals in hen egg collected from four different wholesale markets of Dhaka, Bangladesh.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89"/>
        <w:gridCol w:w="1428"/>
        <w:gridCol w:w="952"/>
        <w:gridCol w:w="1428"/>
        <w:gridCol w:w="892"/>
        <w:gridCol w:w="952"/>
        <w:gridCol w:w="832"/>
        <w:gridCol w:w="1548"/>
        <w:gridCol w:w="1608"/>
      </w:tblGrid>
      <w:tr w:rsidR="00C41143" w:rsidRPr="00F462ED" w14:paraId="0F923C2B" w14:textId="77777777" w:rsidTr="00C4114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05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F69A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Types of Egg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571A" w14:textId="77777777" w:rsidR="00C41143" w:rsidRPr="00F462ED" w:rsidRDefault="00C41143" w:rsidP="00C411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Concentrations of heavy metals (mg/kg)</w:t>
            </w:r>
          </w:p>
        </w:tc>
      </w:tr>
      <w:tr w:rsidR="00C41143" w:rsidRPr="00F462ED" w14:paraId="1B337F1B" w14:textId="77777777" w:rsidTr="00C4114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E82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0D2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159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10D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801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BB7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68A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8C9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4B3B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F04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</w:tr>
      <w:tr w:rsidR="00C41143" w:rsidRPr="00F462ED" w14:paraId="004FD034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E1D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Kawranbazar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9CF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A1D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CDC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5F3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CE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C43B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D74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F84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15.02 ± 1.50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E54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7.96 ± 0.79</w:t>
            </w:r>
          </w:p>
        </w:tc>
      </w:tr>
      <w:tr w:rsidR="00C41143" w:rsidRPr="00F462ED" w14:paraId="0FF9A8E0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4AA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2F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7D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73B0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0EF0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EB8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417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EDC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02E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22.28 ± 2.22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368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12.18 ± 1.21</w:t>
            </w:r>
          </w:p>
        </w:tc>
      </w:tr>
      <w:tr w:rsidR="00C41143" w:rsidRPr="00F462ED" w14:paraId="1317E89C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513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Mirpur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D15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D3B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0.16 ± 0.02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79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8E1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5B6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327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EED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19C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6.82 ± 0.68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9EB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10.74 ± 1.07</w:t>
            </w:r>
          </w:p>
        </w:tc>
      </w:tr>
      <w:tr w:rsidR="00C41143" w:rsidRPr="00F462ED" w14:paraId="2A6DC256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956" w14:textId="4876800A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D8B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C17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0.68 ± 0.07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DC0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E4A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2BB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034A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18C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787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11.61 ±1.16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611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11.33 ± 1.13</w:t>
            </w:r>
          </w:p>
        </w:tc>
      </w:tr>
      <w:tr w:rsidR="00C41143" w:rsidRPr="00F462ED" w14:paraId="7CCBB58B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C1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New Market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654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7F6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0.09 ±0.01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A933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0E9A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0.05 ± 0.01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F433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229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E170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2C5A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22.37 ± 2.23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480A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11.39 ± 1.13</w:t>
            </w:r>
          </w:p>
        </w:tc>
      </w:tr>
      <w:tr w:rsidR="00C41143" w:rsidRPr="00F462ED" w14:paraId="0EF4A1C5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96E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C3B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BB8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0.23 ± 0.02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6D3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510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E57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C5F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913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D33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24.65 ± 2.46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652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10.50 ± 1.05</w:t>
            </w:r>
          </w:p>
        </w:tc>
      </w:tr>
      <w:tr w:rsidR="00C41143" w:rsidRPr="00F462ED" w14:paraId="20603368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2E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Mohammadpur Bazar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FF6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BFB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0.13 ± 0.01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44B0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0E2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51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D9E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B016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EE9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7.44 ± 0.74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21D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10.45 ± 1.04</w:t>
            </w:r>
          </w:p>
        </w:tc>
      </w:tr>
      <w:tr w:rsidR="00C41143" w:rsidRPr="00F462ED" w14:paraId="41099ECE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683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FF3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A43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91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BF2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0.06 ± 0.01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95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C9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3EFB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07E2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14.63 ± 1.46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E1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12.82 ± 1.28</w:t>
            </w:r>
          </w:p>
        </w:tc>
      </w:tr>
      <w:tr w:rsidR="00C41143" w:rsidRPr="00F462ED" w14:paraId="7950EFB9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A1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Shapna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90D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3B1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9BC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50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20F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AE9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C0E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787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19.68 ± 1.96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6F6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10.89 ± 1.08</w:t>
            </w:r>
          </w:p>
        </w:tc>
      </w:tr>
      <w:tr w:rsidR="00C41143" w:rsidRPr="00F462ED" w14:paraId="5FA61E69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919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G-Mart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C0E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DAC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9FA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3BF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6A0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430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04EB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7207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38.64 ± 3.86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5B65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15.38 ± 1.53</w:t>
            </w:r>
          </w:p>
        </w:tc>
      </w:tr>
      <w:tr w:rsidR="00C41143" w:rsidRPr="00F462ED" w14:paraId="0CA8EAB8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9191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Meena Bazar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1EF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123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0.07 ± 0.01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D8E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AE1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EEA8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A87B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3D7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734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24.11 ± 2.41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A3DB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11.91 ± 1.19</w:t>
            </w:r>
          </w:p>
        </w:tc>
      </w:tr>
      <w:tr w:rsidR="00C41143" w:rsidRPr="00F462ED" w14:paraId="2188D764" w14:textId="77777777" w:rsidTr="00C41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465F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Agora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86D3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1E1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0.09 ± 0.01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8FE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780D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5559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&lt;0.08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343E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DA23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&lt; 0.3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1940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20.20 ± 2.02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905C" w14:textId="77777777" w:rsidR="00C41143" w:rsidRPr="00F462ED" w:rsidRDefault="00C41143" w:rsidP="00C4114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11.48 ± 1.14</w:t>
            </w:r>
          </w:p>
        </w:tc>
      </w:tr>
    </w:tbl>
    <w:p w14:paraId="43C4C592" w14:textId="051ACF49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708EDA37" w14:textId="335660C0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0447D043" w14:textId="77777777" w:rsidR="00C41143" w:rsidRPr="00F462ED" w:rsidRDefault="00C41143">
      <w:pPr>
        <w:rPr>
          <w:rFonts w:ascii="Times New Roman" w:hAnsi="Times New Roman" w:cs="Times New Roman"/>
          <w:sz w:val="20"/>
          <w:szCs w:val="20"/>
        </w:rPr>
        <w:sectPr w:rsidR="00C41143" w:rsidRPr="00F462ED" w:rsidSect="00C41143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5BC720A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S5</w:t>
      </w:r>
      <w:r w:rsidRPr="00F462ED">
        <w:rPr>
          <w:rFonts w:ascii="Times New Roman" w:hAnsi="Times New Roman" w:cs="Times New Roman"/>
          <w:sz w:val="20"/>
          <w:szCs w:val="20"/>
        </w:rPr>
        <w:t xml:space="preserve"> Principal component loadings (varimax-normalized) and communalities for heavy metals in chicken meat and egg samples (n = 24).</w:t>
      </w:r>
    </w:p>
    <w:tbl>
      <w:tblPr>
        <w:tblW w:w="5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50"/>
        <w:gridCol w:w="990"/>
        <w:gridCol w:w="1170"/>
        <w:gridCol w:w="900"/>
        <w:gridCol w:w="1439"/>
      </w:tblGrid>
      <w:tr w:rsidR="00C41143" w:rsidRPr="00F462ED" w14:paraId="3691F54E" w14:textId="77777777" w:rsidTr="00C41143">
        <w:trPr>
          <w:trHeight w:val="285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96FE9FC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Heavy metals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0483B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FD78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D0714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54F5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Communalities</w:t>
            </w:r>
          </w:p>
        </w:tc>
      </w:tr>
      <w:tr w:rsidR="00C41143" w:rsidRPr="00F462ED" w14:paraId="2ECC49B8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C817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B7E5FD4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A2F466C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2AD6132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68B57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0.899</w:t>
            </w:r>
          </w:p>
        </w:tc>
      </w:tr>
      <w:tr w:rsidR="00C41143" w:rsidRPr="00F462ED" w14:paraId="13D24C81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4EBC3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F458276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8AAD4FE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CB9CBF2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1DB2E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</w:tr>
      <w:tr w:rsidR="00C41143" w:rsidRPr="00F462ED" w14:paraId="657DA8DA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DADB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E8DBF1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EE98484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F8D92A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FA3DA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</w:tr>
      <w:tr w:rsidR="00C41143" w:rsidRPr="00F462ED" w14:paraId="05CE8D96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3980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AACF0EF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7A3BBDF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F6B129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4BD4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</w:tr>
      <w:tr w:rsidR="00C41143" w:rsidRPr="00F462ED" w14:paraId="5C6E9612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A74D4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200D1D6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47F035E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7B0F41B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18A2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</w:tr>
      <w:tr w:rsidR="00C41143" w:rsidRPr="00F462ED" w14:paraId="67C86C7C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01372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176CD43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5AD5CCE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6CE200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F9A8A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</w:t>
            </w:r>
          </w:p>
        </w:tc>
      </w:tr>
      <w:tr w:rsidR="00C41143" w:rsidRPr="00F462ED" w14:paraId="714725E8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6AE6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88DB20F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EF4C0F7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E9BA39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EB15D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</w:tr>
      <w:tr w:rsidR="00C41143" w:rsidRPr="00F462ED" w14:paraId="61110C1E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62F6A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3D5D25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CF355D4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E309A6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F5873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</w:tr>
      <w:tr w:rsidR="00C41143" w:rsidRPr="00F462ED" w14:paraId="5F079975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ABAA8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Eigen value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4A79E1E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D69ABA1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9EA2B5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5E39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143" w:rsidRPr="00F462ED" w14:paraId="5CCB3477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6F4F2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of total variance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73FC0C7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3D37C77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35AC9D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20.146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B9BB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143" w:rsidRPr="00F462ED" w14:paraId="46159723" w14:textId="77777777" w:rsidTr="00C41143">
        <w:trPr>
          <w:trHeight w:val="3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8AB0B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% of variance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3B6C1D4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536AD2C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66.976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D9E2B95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87.122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A840" w14:textId="77777777" w:rsidR="00C41143" w:rsidRPr="00F462ED" w:rsidRDefault="00C411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CA6777" w14:textId="07B1325D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33E5C672" w14:textId="10FAC0C9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7EC2896D" w14:textId="081F1376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2B3A48E5" w14:textId="760B476A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29BF9FA0" w14:textId="375B892E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4DAA6B33" w14:textId="1DDF53EE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1BA3811E" w14:textId="6A9D2374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296604E4" w14:textId="49D659F2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3F457ED1" w14:textId="681EF2F6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065BBBCF" w14:textId="0840B205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34FA17AC" w14:textId="796B019D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p w14:paraId="68160CFE" w14:textId="77777777" w:rsidR="00C41143" w:rsidRPr="00F462ED" w:rsidRDefault="00C41143">
      <w:pPr>
        <w:rPr>
          <w:rFonts w:ascii="Times New Roman" w:hAnsi="Times New Roman" w:cs="Times New Roman"/>
          <w:sz w:val="20"/>
          <w:szCs w:val="20"/>
        </w:rPr>
        <w:sectPr w:rsidR="00C41143" w:rsidRPr="00F462ED" w:rsidSect="00C41143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B206165" w14:textId="77777777" w:rsidR="00C41143" w:rsidRPr="00F462ED" w:rsidRDefault="00C41143" w:rsidP="00C4114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S6</w:t>
      </w:r>
      <w:r w:rsidRPr="00F462ED">
        <w:rPr>
          <w:rFonts w:ascii="Times New Roman" w:hAnsi="Times New Roman" w:cs="Times New Roman"/>
          <w:sz w:val="20"/>
          <w:szCs w:val="20"/>
        </w:rPr>
        <w:t xml:space="preserve"> Comparison of the estimated daily intake of heavy metals through the consumption of chicken meat and egg with the maximum tolerable daily intake. 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294"/>
        <w:gridCol w:w="1294"/>
        <w:gridCol w:w="1294"/>
        <w:gridCol w:w="1223"/>
        <w:gridCol w:w="1223"/>
        <w:gridCol w:w="1223"/>
        <w:gridCol w:w="1223"/>
        <w:gridCol w:w="1223"/>
      </w:tblGrid>
      <w:tr w:rsidR="00C41143" w:rsidRPr="00F462ED" w14:paraId="144B401B" w14:textId="77777777" w:rsidTr="00585010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3051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Food items</w:t>
            </w:r>
          </w:p>
        </w:tc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57FC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Estimated daily intake of heavy metals (mg/kg-bw/day)</w:t>
            </w:r>
          </w:p>
        </w:tc>
      </w:tr>
      <w:tr w:rsidR="00C41143" w:rsidRPr="00F462ED" w14:paraId="211FC430" w14:textId="77777777" w:rsidTr="005850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1251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8458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F26A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D388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82B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0990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C189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9816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4C5F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</w:tr>
      <w:tr w:rsidR="00C41143" w:rsidRPr="00F462ED" w14:paraId="17007985" w14:textId="77777777" w:rsidTr="00585010">
        <w:tc>
          <w:tcPr>
            <w:tcW w:w="10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1996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Chicken meat</w:t>
            </w:r>
          </w:p>
        </w:tc>
      </w:tr>
      <w:tr w:rsidR="00C41143" w:rsidRPr="00F462ED" w14:paraId="1DD9D5A3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79F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59FE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1.70E-04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C5E0F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137CB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587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D8310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B382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872FF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5.55E-03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06259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2.83E-03</w:t>
            </w:r>
          </w:p>
        </w:tc>
      </w:tr>
      <w:tr w:rsidR="00C41143" w:rsidRPr="00F462ED" w14:paraId="41AF3853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97DE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00EB2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1.85E-04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7D7C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AC814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A6C6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E5E2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FB041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9612B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5.14E-03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160E7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3.78E-03</w:t>
            </w:r>
          </w:p>
        </w:tc>
      </w:tr>
      <w:tr w:rsidR="00C41143" w:rsidRPr="00F462ED" w14:paraId="67C9A23A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A566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Sonali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62919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2.95E-04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3856A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20B8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9.24E-05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1E41B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8CF61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88179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BD281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3.93E-03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66A5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2.37E-03</w:t>
            </w:r>
          </w:p>
        </w:tc>
      </w:tr>
      <w:tr w:rsidR="00C41143" w:rsidRPr="00F462ED" w14:paraId="32568D3A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868D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3B63F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2.17E-04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385B9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Hlk41505992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  <w:bookmarkEnd w:id="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DE732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2C99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AD5B4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543F7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9.53E-05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D3205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41505808"/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4.87E-03</w:t>
            </w:r>
            <w:bookmarkEnd w:id="3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4DB1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2.99E-03</w:t>
            </w:r>
          </w:p>
        </w:tc>
      </w:tr>
      <w:tr w:rsidR="00C41143" w:rsidRPr="00F462ED" w14:paraId="3FE668D9" w14:textId="77777777" w:rsidTr="00585010">
        <w:tc>
          <w:tcPr>
            <w:tcW w:w="10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AB8F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 egg</w:t>
            </w:r>
          </w:p>
        </w:tc>
      </w:tr>
      <w:tr w:rsidR="00C41143" w:rsidRPr="00F462ED" w14:paraId="3B9A0777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18A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63368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EE012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6CA5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6.94E-06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E11A0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6F7AC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8656F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5F5E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2.98E-03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F5F5B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2.34E-03</w:t>
            </w:r>
          </w:p>
        </w:tc>
      </w:tr>
      <w:tr w:rsidR="00C41143" w:rsidRPr="00F462ED" w14:paraId="4E86AFCB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F2B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D0D6B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88F92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8BBB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6.94E-06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72A7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5B54E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5E82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6DA7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4.23E-03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83FE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2.71E-03</w:t>
            </w:r>
          </w:p>
        </w:tc>
      </w:tr>
      <w:tr w:rsidR="00C41143" w:rsidRPr="00F462ED" w14:paraId="56E2D1E1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D6CA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C745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76B46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21A9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74A4E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A5A31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EB0F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06F73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5.95E-03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4FD1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2.87E-03</w:t>
            </w:r>
          </w:p>
        </w:tc>
      </w:tr>
      <w:tr w:rsidR="00C41143" w:rsidRPr="00F462ED" w14:paraId="56DD7F50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41F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B7BDF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CEFD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0837E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17E55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9.25E-06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8675C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41506327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2.31E-06</w:t>
            </w:r>
            <w:bookmarkEnd w:id="4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FE28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3.47E-05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FEDD1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41506272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4.39E-03</w:t>
            </w:r>
            <w:bookmarkEnd w:id="5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47FC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2.64E-03</w:t>
            </w:r>
          </w:p>
        </w:tc>
      </w:tr>
      <w:tr w:rsidR="00C41143" w:rsidRPr="00F462ED" w14:paraId="668D44CB" w14:textId="77777777" w:rsidTr="005850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824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MTDI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70C05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3.50E-03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4E579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8.30E-04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1BA4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8.30E-03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1D67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3.0E-03</w:t>
            </w:r>
            <w:r w:rsidRPr="00F462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59C16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5.7E-04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BD28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0.183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24DBF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D644A" w14:textId="77777777" w:rsidR="00C41143" w:rsidRPr="00F462ED" w:rsidRDefault="00C41143" w:rsidP="005850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C41143" w:rsidRPr="00F462ED" w14:paraId="77C98104" w14:textId="77777777" w:rsidTr="00585010">
        <w:tc>
          <w:tcPr>
            <w:tcW w:w="10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C0" w14:textId="77777777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MTDI = M</w:t>
            </w: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aximum tolerable daily intake</w:t>
            </w:r>
          </w:p>
        </w:tc>
      </w:tr>
      <w:tr w:rsidR="00C41143" w:rsidRPr="00F462ED" w14:paraId="0290B02E" w14:textId="77777777" w:rsidTr="00585010">
        <w:tc>
          <w:tcPr>
            <w:tcW w:w="10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6B6B" w14:textId="603C8E16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JAECA</w:t>
            </w:r>
            <w:r w:rsidR="00585010"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5010" w:rsidRPr="00F462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(Zheng et al., 2020)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1143" w:rsidRPr="00F462ED" w14:paraId="00ED385D" w14:textId="77777777" w:rsidTr="00585010">
        <w:tc>
          <w:tcPr>
            <w:tcW w:w="10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930E" w14:textId="3D2C1C0A" w:rsidR="00C41143" w:rsidRPr="00F462ED" w:rsidRDefault="00C41143" w:rsidP="00585010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CNS</w:t>
            </w:r>
            <w:r w:rsidR="00585010"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5010" w:rsidRPr="00F462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(Zheng et al, 2020)</w:t>
            </w:r>
          </w:p>
        </w:tc>
      </w:tr>
    </w:tbl>
    <w:p w14:paraId="2797FBB4" w14:textId="4489E687" w:rsidR="00C41143" w:rsidRPr="00F462ED" w:rsidRDefault="00C41143" w:rsidP="00C41143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795DA38E" w14:textId="1858689D" w:rsidR="00585010" w:rsidRPr="00F462ED" w:rsidRDefault="00585010" w:rsidP="00C41143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097D336C" w14:textId="77777777" w:rsidR="00585010" w:rsidRPr="00F462ED" w:rsidRDefault="00585010" w:rsidP="00C41143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  <w:sectPr w:rsidR="00585010" w:rsidRPr="00F462ED" w:rsidSect="00C41143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071FAD9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S7</w:t>
      </w:r>
      <w:r w:rsidRPr="00F462ED">
        <w:rPr>
          <w:rFonts w:ascii="Times New Roman" w:hAnsi="Times New Roman" w:cs="Times New Roman"/>
          <w:sz w:val="20"/>
          <w:szCs w:val="20"/>
        </w:rPr>
        <w:t xml:space="preserve"> Target hazard quotient of heavy metals from consumption of chicken meat and hen egg samples.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77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585010" w:rsidRPr="00F462ED" w14:paraId="77DDFECA" w14:textId="77777777" w:rsidTr="0058501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FCD2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Food items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E1A7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Target hazard quotient (THQ)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8F16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TTHQ</w:t>
            </w:r>
          </w:p>
        </w:tc>
      </w:tr>
      <w:tr w:rsidR="00585010" w:rsidRPr="00F462ED" w14:paraId="5CEBB9C1" w14:textId="77777777" w:rsidTr="005850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91FE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9037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911A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DD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C44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C65B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7B9C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E63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871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DF4F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10" w:rsidRPr="00F462ED" w14:paraId="353BBB27" w14:textId="77777777" w:rsidTr="00585010">
        <w:tc>
          <w:tcPr>
            <w:tcW w:w="9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C12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Chicken meat</w:t>
            </w:r>
          </w:p>
        </w:tc>
      </w:tr>
      <w:tr w:rsidR="00585010" w:rsidRPr="00F462ED" w14:paraId="29BD9D1C" w14:textId="77777777" w:rsidTr="0058501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8E20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43BF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E350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3FD8A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8E57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B9F6F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03A8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C7F3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81A2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9DAD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0.0801</w:t>
            </w:r>
          </w:p>
        </w:tc>
      </w:tr>
      <w:tr w:rsidR="00585010" w:rsidRPr="00F462ED" w14:paraId="17D6FAE1" w14:textId="77777777" w:rsidTr="0058501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12B0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C9C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7709F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8465F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096B6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282AF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C40C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CE30A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EAF9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29C67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585010" w:rsidRPr="00F462ED" w14:paraId="446A3945" w14:textId="77777777" w:rsidTr="0058501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4CF3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Sonali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BDD7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D1518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F304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B153C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AA718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06C8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EFF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2966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49C1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0.1176</w:t>
            </w:r>
          </w:p>
        </w:tc>
      </w:tr>
      <w:tr w:rsidR="00585010" w:rsidRPr="00F462ED" w14:paraId="5B1E8DBD" w14:textId="77777777" w:rsidTr="0058501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E2D6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1EC42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41508903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0.0619</w:t>
            </w:r>
            <w:bookmarkEnd w:id="6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16283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D20D1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0DAF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D75A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63592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41508985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  <w:bookmarkEnd w:id="7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1EF97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14D9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9778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_Hlk41509618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0.0944</w:t>
            </w:r>
            <w:bookmarkEnd w:id="8"/>
          </w:p>
        </w:tc>
      </w:tr>
      <w:tr w:rsidR="00585010" w:rsidRPr="00F462ED" w14:paraId="65A683A6" w14:textId="77777777" w:rsidTr="00585010">
        <w:tc>
          <w:tcPr>
            <w:tcW w:w="9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7FE0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 egg</w:t>
            </w:r>
          </w:p>
        </w:tc>
      </w:tr>
      <w:tr w:rsidR="00585010" w:rsidRPr="00F462ED" w14:paraId="40967CE0" w14:textId="77777777" w:rsidTr="0058501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57E3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97E7A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5CE1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FEB93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D284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E859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7668C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5ABE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17D3D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5457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0.0255</w:t>
            </w:r>
          </w:p>
        </w:tc>
      </w:tr>
      <w:tr w:rsidR="00585010" w:rsidRPr="00F462ED" w14:paraId="313A75A4" w14:textId="77777777" w:rsidTr="0058501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D19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33C1D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5EAD1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E3C4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C30C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86E8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607C3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4BD4C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EF74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25E5A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0.0372</w:t>
            </w:r>
          </w:p>
        </w:tc>
      </w:tr>
      <w:tr w:rsidR="00585010" w:rsidRPr="00F462ED" w14:paraId="1A0634F7" w14:textId="77777777" w:rsidTr="0058501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F157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A6B8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ADF9F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1B39A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3D072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0736B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886B8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5192F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3FFD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A6D76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</w:tr>
      <w:tr w:rsidR="00585010" w:rsidRPr="00F462ED" w14:paraId="4DC57FA5" w14:textId="77777777" w:rsidTr="0058501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AD30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2F2E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_Hlk41508932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0.0088</w:t>
            </w:r>
            <w:bookmarkEnd w:id="9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D066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39C0B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Hlk41509029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  <w:bookmarkEnd w:id="10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6144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5EB07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6143B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2E71D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9088C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A18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_Hlk41509637"/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0.0302</w:t>
            </w:r>
            <w:bookmarkEnd w:id="11"/>
          </w:p>
        </w:tc>
      </w:tr>
    </w:tbl>
    <w:p w14:paraId="2CBEB61C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2B5D097E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2B41FEE4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1DDC3BAF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7D412F0A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4E405B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F2EE42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06528A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B5CC78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8C4FEE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1021B5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042495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1E4080" w14:textId="77777777" w:rsidR="00F462ED" w:rsidRDefault="00F462ED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D1F3F2" w14:textId="77777777" w:rsidR="00F462ED" w:rsidRDefault="00F462ED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C763B0" w14:textId="77777777" w:rsidR="00F462ED" w:rsidRDefault="00F462ED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31F2179" w14:textId="77777777" w:rsidR="00F462ED" w:rsidRDefault="00F462ED" w:rsidP="00585010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A6DA9" w14:textId="69483B7D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S8</w:t>
      </w:r>
      <w:r w:rsidRPr="00F462ED">
        <w:rPr>
          <w:rFonts w:ascii="Times New Roman" w:hAnsi="Times New Roman" w:cs="Times New Roman"/>
          <w:sz w:val="20"/>
          <w:szCs w:val="20"/>
        </w:rPr>
        <w:t>: Carcinogenic risk of heavy metals from consumption of chicken meat and hen egg samples.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00"/>
        <w:gridCol w:w="1800"/>
        <w:gridCol w:w="1800"/>
        <w:gridCol w:w="1800"/>
      </w:tblGrid>
      <w:tr w:rsidR="00585010" w:rsidRPr="00F462ED" w14:paraId="286FCF82" w14:textId="77777777" w:rsidTr="00585010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B201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Food items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A06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Carcinogenic risk (CR)</w:t>
            </w:r>
          </w:p>
        </w:tc>
      </w:tr>
      <w:tr w:rsidR="00585010" w:rsidRPr="00F462ED" w14:paraId="645FFDFC" w14:textId="77777777" w:rsidTr="005850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6406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2F8D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35FF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688D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F2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</w:tr>
      <w:tr w:rsidR="00585010" w:rsidRPr="00F462ED" w14:paraId="740106F2" w14:textId="77777777" w:rsidTr="00585010"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A16F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Chicken meat</w:t>
            </w:r>
          </w:p>
        </w:tc>
      </w:tr>
      <w:tr w:rsidR="00585010" w:rsidRPr="00F462ED" w14:paraId="395B4882" w14:textId="77777777" w:rsidTr="0058501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7A22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4CE2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1.45E-06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4E7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3FAB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301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1.73E-05</w:t>
            </w:r>
          </w:p>
        </w:tc>
      </w:tr>
      <w:tr w:rsidR="00585010" w:rsidRPr="00F462ED" w14:paraId="1AD06ADA" w14:textId="77777777" w:rsidTr="0058501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383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2F2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1.57E-06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3F9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FFA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C9A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1.73E-05</w:t>
            </w:r>
          </w:p>
        </w:tc>
      </w:tr>
      <w:tr w:rsidR="00585010" w:rsidRPr="00F462ED" w14:paraId="4D8C5518" w14:textId="77777777" w:rsidTr="0058501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F19B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Sonali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9AE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2.50E-06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6B36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CCC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08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1.73E-05</w:t>
            </w:r>
          </w:p>
        </w:tc>
      </w:tr>
      <w:tr w:rsidR="00585010" w:rsidRPr="00F462ED" w14:paraId="196A99EA" w14:textId="77777777" w:rsidTr="0058501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5BF4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5823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1.84E-06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70EE7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3AC1B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48C5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1.73E-05</w:t>
            </w:r>
          </w:p>
        </w:tc>
      </w:tr>
      <w:tr w:rsidR="00585010" w:rsidRPr="00F462ED" w14:paraId="64F8D086" w14:textId="77777777" w:rsidTr="00585010"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7283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 egg</w:t>
            </w:r>
          </w:p>
        </w:tc>
      </w:tr>
      <w:tr w:rsidR="00585010" w:rsidRPr="00F462ED" w14:paraId="7C88BD0F" w14:textId="77777777" w:rsidTr="0058501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82B7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7EC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1.97E-07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3E2D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278E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3.47E-06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5006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1.39E-05</w:t>
            </w:r>
          </w:p>
        </w:tc>
      </w:tr>
      <w:tr w:rsidR="00585010" w:rsidRPr="00F462ED" w14:paraId="6FEB5906" w14:textId="77777777" w:rsidTr="0058501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E236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EB89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4.72E-07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D046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B751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3.47E-06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6682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1.39E-05</w:t>
            </w:r>
          </w:p>
        </w:tc>
      </w:tr>
      <w:tr w:rsidR="00585010" w:rsidRPr="00F462ED" w14:paraId="7145F035" w14:textId="77777777" w:rsidTr="0058501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262E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74E0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1.18E-07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77C3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4B22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2248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1.39E-05</w:t>
            </w:r>
          </w:p>
        </w:tc>
      </w:tr>
      <w:tr w:rsidR="00585010" w:rsidRPr="00F462ED" w14:paraId="59DA9877" w14:textId="77777777" w:rsidTr="0058501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091B" w14:textId="77777777" w:rsidR="00585010" w:rsidRPr="00F462ED" w:rsidRDefault="00585010" w:rsidP="00585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3215C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2.62E-07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3840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1.46E-05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4CC6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3.28E-06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9E7B4" w14:textId="77777777" w:rsidR="00585010" w:rsidRPr="00F462ED" w:rsidRDefault="00585010" w:rsidP="005850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1.39E-05</w:t>
            </w:r>
          </w:p>
        </w:tc>
      </w:tr>
    </w:tbl>
    <w:p w14:paraId="3217F04A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5B6A0AC4" w14:textId="77777777" w:rsidR="00585010" w:rsidRPr="00F462ED" w:rsidRDefault="00585010" w:rsidP="0058501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12B2036A" w14:textId="1F2BE8C8" w:rsidR="00585010" w:rsidRPr="00F462ED" w:rsidRDefault="00585010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62ED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4E930337" w14:textId="77777777" w:rsidR="00585010" w:rsidRPr="00F462ED" w:rsidRDefault="00585010" w:rsidP="00585010">
      <w:pPr>
        <w:spacing w:before="120" w:after="12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12" w:name="_Hlk41601479"/>
      <w:r w:rsidRPr="00F462ED">
        <w:rPr>
          <w:rFonts w:ascii="Times New Roman" w:hAnsi="Times New Roman" w:cs="Times New Roman"/>
          <w:color w:val="0070C0"/>
          <w:sz w:val="20"/>
          <w:szCs w:val="20"/>
        </w:rPr>
        <w:t>Zheng</w:t>
      </w:r>
      <w:bookmarkEnd w:id="12"/>
      <w:r w:rsidRPr="00F462ED">
        <w:rPr>
          <w:rFonts w:ascii="Times New Roman" w:hAnsi="Times New Roman" w:cs="Times New Roman"/>
          <w:color w:val="0070C0"/>
          <w:sz w:val="20"/>
          <w:szCs w:val="20"/>
        </w:rPr>
        <w:t>, L., Zhang, Q., Li, Z., Sun, R., Zhong, G., 2020. Exposure risk assessment of nine metal elements in Chongqing hotpot seasoning. RSC Adv. 10, 1971–1980.</w:t>
      </w:r>
    </w:p>
    <w:p w14:paraId="728E0CEE" w14:textId="77777777" w:rsidR="00585010" w:rsidRPr="00F462ED" w:rsidRDefault="00585010" w:rsidP="00C41143">
      <w:pPr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29E5F7" w14:textId="7767E701" w:rsidR="00C41143" w:rsidRPr="00F462ED" w:rsidRDefault="00C41143">
      <w:pPr>
        <w:rPr>
          <w:rFonts w:ascii="Times New Roman" w:hAnsi="Times New Roman" w:cs="Times New Roman"/>
          <w:sz w:val="20"/>
          <w:szCs w:val="20"/>
        </w:rPr>
      </w:pPr>
    </w:p>
    <w:sectPr w:rsidR="00C41143" w:rsidRPr="00F462ED" w:rsidSect="005850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9E06" w14:textId="77777777" w:rsidR="006D4C72" w:rsidRDefault="006D4C72" w:rsidP="00C41143">
      <w:pPr>
        <w:spacing w:after="0" w:line="240" w:lineRule="auto"/>
      </w:pPr>
      <w:r>
        <w:separator/>
      </w:r>
    </w:p>
  </w:endnote>
  <w:endnote w:type="continuationSeparator" w:id="0">
    <w:p w14:paraId="65C1CB80" w14:textId="77777777" w:rsidR="006D4C72" w:rsidRDefault="006D4C72" w:rsidP="00C4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hfvhAdvTT3713a23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5ACD" w14:textId="77777777" w:rsidR="006D4C72" w:rsidRDefault="006D4C72" w:rsidP="00C41143">
      <w:pPr>
        <w:spacing w:after="0" w:line="240" w:lineRule="auto"/>
      </w:pPr>
      <w:r>
        <w:separator/>
      </w:r>
    </w:p>
  </w:footnote>
  <w:footnote w:type="continuationSeparator" w:id="0">
    <w:p w14:paraId="21A1F7C3" w14:textId="77777777" w:rsidR="006D4C72" w:rsidRDefault="006D4C72" w:rsidP="00C4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C2"/>
    <w:rsid w:val="00164B7D"/>
    <w:rsid w:val="00201A52"/>
    <w:rsid w:val="00276DBD"/>
    <w:rsid w:val="002775C2"/>
    <w:rsid w:val="003638C2"/>
    <w:rsid w:val="00411F0B"/>
    <w:rsid w:val="0047133E"/>
    <w:rsid w:val="004826AD"/>
    <w:rsid w:val="00513799"/>
    <w:rsid w:val="00585010"/>
    <w:rsid w:val="006066B2"/>
    <w:rsid w:val="00692C01"/>
    <w:rsid w:val="006D4C72"/>
    <w:rsid w:val="006E2050"/>
    <w:rsid w:val="007B742D"/>
    <w:rsid w:val="009E79F8"/>
    <w:rsid w:val="00AE17F0"/>
    <w:rsid w:val="00C41143"/>
    <w:rsid w:val="00CF5E13"/>
    <w:rsid w:val="00F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98D9"/>
  <w15:chartTrackingRefBased/>
  <w15:docId w15:val="{FCC17AC0-DE67-44BD-AA21-548E6110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43"/>
    <w:pPr>
      <w:spacing w:line="256" w:lineRule="auto"/>
    </w:pPr>
    <w:rPr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41143"/>
    <w:rPr>
      <w:rFonts w:ascii="MghfvhAdvTT3713a231" w:hAnsi="MghfvhAdvTT3713a231" w:hint="default"/>
      <w:b w:val="0"/>
      <w:bCs w:val="0"/>
      <w:i w:val="0"/>
      <w:iCs w:val="0"/>
      <w:color w:val="131413"/>
      <w:sz w:val="18"/>
      <w:szCs w:val="18"/>
    </w:rPr>
  </w:style>
  <w:style w:type="table" w:styleId="TableGrid">
    <w:name w:val="Table Grid"/>
    <w:basedOn w:val="TableNormal"/>
    <w:uiPriority w:val="39"/>
    <w:rsid w:val="00C41143"/>
    <w:pPr>
      <w:spacing w:after="0" w:line="240" w:lineRule="auto"/>
    </w:pPr>
    <w:tblPr>
      <w:tblInd w:w="0" w:type="nil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43"/>
    <w:rPr>
      <w:szCs w:val="28"/>
      <w:lang w:bidi="bn-IN"/>
    </w:rPr>
  </w:style>
  <w:style w:type="paragraph" w:styleId="Footer">
    <w:name w:val="footer"/>
    <w:basedOn w:val="Normal"/>
    <w:link w:val="FooterChar"/>
    <w:uiPriority w:val="99"/>
    <w:unhideWhenUsed/>
    <w:rsid w:val="00C41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43"/>
    <w:rPr>
      <w:szCs w:val="28"/>
      <w:lang w:bidi="bn-IN"/>
    </w:rPr>
  </w:style>
  <w:style w:type="paragraph" w:styleId="ListParagraph">
    <w:name w:val="List Paragraph"/>
    <w:basedOn w:val="Normal"/>
    <w:uiPriority w:val="34"/>
    <w:qFormat/>
    <w:rsid w:val="00201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E00B371-9587-4FA8-A30A-22E70FB1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Atique</dc:creator>
  <cp:keywords/>
  <dc:description/>
  <cp:lastModifiedBy>Atique</cp:lastModifiedBy>
  <cp:revision>11</cp:revision>
  <dcterms:created xsi:type="dcterms:W3CDTF">2020-05-28T20:30:00Z</dcterms:created>
  <dcterms:modified xsi:type="dcterms:W3CDTF">2021-04-05T00:53:00Z</dcterms:modified>
</cp:coreProperties>
</file>