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6449" w14:textId="1170E59F" w:rsidR="00E81F14" w:rsidRPr="00685EB5" w:rsidRDefault="00E81F14" w:rsidP="00E81F14">
      <w:pPr>
        <w:spacing w:line="276" w:lineRule="auto"/>
        <w:rPr>
          <w:rFonts w:ascii="Times New Roman" w:hAnsi="Times New Roman" w:cs="Times New Roman"/>
          <w:b/>
          <w:bCs/>
          <w:kern w:val="0"/>
          <w:szCs w:val="21"/>
        </w:rPr>
      </w:pPr>
      <w:r w:rsidRPr="00685EB5">
        <w:rPr>
          <w:rFonts w:ascii="Times New Roman" w:hAnsi="Times New Roman" w:cs="Times New Roman"/>
          <w:b/>
          <w:bCs/>
          <w:kern w:val="0"/>
          <w:szCs w:val="21"/>
        </w:rPr>
        <w:t>Table S</w:t>
      </w:r>
      <w:r w:rsidR="005202D6">
        <w:rPr>
          <w:rFonts w:ascii="Times New Roman" w:hAnsi="Times New Roman" w:cs="Times New Roman"/>
          <w:b/>
          <w:bCs/>
          <w:kern w:val="0"/>
          <w:szCs w:val="21"/>
        </w:rPr>
        <w:t>1</w:t>
      </w:r>
      <w:r w:rsidRPr="00685EB5">
        <w:rPr>
          <w:rFonts w:ascii="Times New Roman" w:hAnsi="Times New Roman" w:cs="Times New Roman"/>
          <w:b/>
          <w:bCs/>
          <w:kern w:val="0"/>
          <w:szCs w:val="21"/>
        </w:rPr>
        <w:t xml:space="preserve">. Antibodies </w:t>
      </w:r>
      <w:r w:rsidRPr="00685EB5">
        <w:rPr>
          <w:rFonts w:ascii="Times New Roman" w:hAnsi="Times New Roman" w:cs="Times New Roman" w:hint="eastAsia"/>
          <w:b/>
          <w:bCs/>
          <w:kern w:val="0"/>
          <w:szCs w:val="21"/>
        </w:rPr>
        <w:t>and</w:t>
      </w:r>
      <w:r w:rsidRPr="00685EB5">
        <w:rPr>
          <w:rFonts w:ascii="Times New Roman" w:hAnsi="Times New Roman" w:cs="Times New Roman"/>
          <w:b/>
          <w:bCs/>
          <w:kern w:val="0"/>
          <w:szCs w:val="21"/>
        </w:rPr>
        <w:t xml:space="preserve"> recombinant proteins used in the study.</w:t>
      </w:r>
    </w:p>
    <w:tbl>
      <w:tblPr>
        <w:tblStyle w:val="a7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476"/>
        <w:gridCol w:w="420"/>
        <w:gridCol w:w="992"/>
        <w:gridCol w:w="2268"/>
        <w:gridCol w:w="1418"/>
      </w:tblGrid>
      <w:tr w:rsidR="00E81F14" w:rsidRPr="00F6721F" w14:paraId="56D7A035" w14:textId="77777777" w:rsidTr="00B91764">
        <w:tc>
          <w:tcPr>
            <w:tcW w:w="1643" w:type="dxa"/>
            <w:tcBorders>
              <w:top w:val="single" w:sz="6" w:space="0" w:color="auto"/>
              <w:bottom w:val="single" w:sz="4" w:space="0" w:color="auto"/>
            </w:tcBorders>
          </w:tcPr>
          <w:p w14:paraId="6A73161D" w14:textId="77777777" w:rsidR="00E81F14" w:rsidRPr="004320EC" w:rsidRDefault="00E81F14" w:rsidP="00E81F1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0EC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A</w:t>
            </w:r>
            <w:r w:rsidRPr="00432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ntibo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432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4" w:space="0" w:color="auto"/>
            </w:tcBorders>
          </w:tcPr>
          <w:p w14:paraId="5C244F51" w14:textId="77777777" w:rsidR="00E81F14" w:rsidRPr="004320EC" w:rsidRDefault="00E81F14" w:rsidP="00E81F1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803CF22" w14:textId="77777777" w:rsidR="00E81F14" w:rsidRPr="004320EC" w:rsidRDefault="00E81F14" w:rsidP="00E81F1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0E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Dilution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14:paraId="452E3D18" w14:textId="77777777" w:rsidR="00E81F14" w:rsidRPr="004320EC" w:rsidRDefault="00E81F14" w:rsidP="00E81F1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19EA915F" w14:textId="77777777" w:rsidR="00E81F14" w:rsidRPr="004320EC" w:rsidRDefault="00E81F14" w:rsidP="00E81F1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Identifier</w:t>
            </w:r>
          </w:p>
        </w:tc>
      </w:tr>
      <w:tr w:rsidR="00E81F14" w:rsidRPr="00F6721F" w14:paraId="2E5C3398" w14:textId="77777777" w:rsidTr="00B91764">
        <w:tc>
          <w:tcPr>
            <w:tcW w:w="1643" w:type="dxa"/>
            <w:tcBorders>
              <w:top w:val="single" w:sz="4" w:space="0" w:color="auto"/>
            </w:tcBorders>
          </w:tcPr>
          <w:p w14:paraId="292A0206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4B9C61D1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Mouse/mono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49616D43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:500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9A9711E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abcam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655435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Ab1906</w:t>
            </w:r>
          </w:p>
        </w:tc>
      </w:tr>
      <w:tr w:rsidR="00E81F14" w:rsidRPr="00F6721F" w14:paraId="77D2C8E7" w14:textId="77777777" w:rsidTr="00B91764">
        <w:tc>
          <w:tcPr>
            <w:tcW w:w="1643" w:type="dxa"/>
          </w:tcPr>
          <w:p w14:paraId="22342CDB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Anti-ApoE</w:t>
            </w:r>
          </w:p>
        </w:tc>
        <w:tc>
          <w:tcPr>
            <w:tcW w:w="1476" w:type="dxa"/>
          </w:tcPr>
          <w:p w14:paraId="46A990D8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uman binds</w:t>
            </w:r>
          </w:p>
        </w:tc>
        <w:tc>
          <w:tcPr>
            <w:tcW w:w="1412" w:type="dxa"/>
            <w:gridSpan w:val="2"/>
          </w:tcPr>
          <w:p w14:paraId="72268CA7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:1000</w:t>
            </w:r>
          </w:p>
        </w:tc>
        <w:tc>
          <w:tcPr>
            <w:tcW w:w="2268" w:type="dxa"/>
          </w:tcPr>
          <w:p w14:paraId="4BEEC8DF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eridian</w:t>
            </w:r>
          </w:p>
        </w:tc>
        <w:tc>
          <w:tcPr>
            <w:tcW w:w="1418" w:type="dxa"/>
          </w:tcPr>
          <w:p w14:paraId="229CE390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K74180B</w:t>
            </w:r>
          </w:p>
        </w:tc>
      </w:tr>
      <w:tr w:rsidR="00E81F14" w:rsidRPr="00F6721F" w14:paraId="1182B04A" w14:textId="77777777" w:rsidTr="00B91764">
        <w:tc>
          <w:tcPr>
            <w:tcW w:w="1643" w:type="dxa"/>
          </w:tcPr>
          <w:p w14:paraId="6C722B98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VAMP2</w:t>
            </w:r>
          </w:p>
        </w:tc>
        <w:tc>
          <w:tcPr>
            <w:tcW w:w="1476" w:type="dxa"/>
          </w:tcPr>
          <w:p w14:paraId="72FF52C9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abbit/mono</w:t>
            </w:r>
          </w:p>
        </w:tc>
        <w:tc>
          <w:tcPr>
            <w:tcW w:w="1412" w:type="dxa"/>
            <w:gridSpan w:val="2"/>
          </w:tcPr>
          <w:p w14:paraId="4817F0DD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:1000</w:t>
            </w:r>
          </w:p>
        </w:tc>
        <w:tc>
          <w:tcPr>
            <w:tcW w:w="2268" w:type="dxa"/>
          </w:tcPr>
          <w:p w14:paraId="59803443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abcam</w:t>
            </w:r>
          </w:p>
        </w:tc>
        <w:tc>
          <w:tcPr>
            <w:tcW w:w="1418" w:type="dxa"/>
          </w:tcPr>
          <w:p w14:paraId="2661D059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Ab181869</w:t>
            </w:r>
          </w:p>
        </w:tc>
      </w:tr>
      <w:tr w:rsidR="00E81F14" w:rsidRPr="00F6721F" w14:paraId="17686BCD" w14:textId="77777777" w:rsidTr="00B91764">
        <w:tc>
          <w:tcPr>
            <w:tcW w:w="1643" w:type="dxa"/>
          </w:tcPr>
          <w:p w14:paraId="5DB1C512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SNAP25</w:t>
            </w:r>
          </w:p>
        </w:tc>
        <w:tc>
          <w:tcPr>
            <w:tcW w:w="1476" w:type="dxa"/>
          </w:tcPr>
          <w:p w14:paraId="07E23A9B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abbit/poly</w:t>
            </w:r>
          </w:p>
        </w:tc>
        <w:tc>
          <w:tcPr>
            <w:tcW w:w="1412" w:type="dxa"/>
            <w:gridSpan w:val="2"/>
          </w:tcPr>
          <w:p w14:paraId="0CEEF17A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:1000</w:t>
            </w:r>
          </w:p>
        </w:tc>
        <w:tc>
          <w:tcPr>
            <w:tcW w:w="2268" w:type="dxa"/>
          </w:tcPr>
          <w:p w14:paraId="45B28C65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abcam</w:t>
            </w:r>
          </w:p>
        </w:tc>
        <w:tc>
          <w:tcPr>
            <w:tcW w:w="1418" w:type="dxa"/>
          </w:tcPr>
          <w:p w14:paraId="6DC0C592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Ab41455</w:t>
            </w:r>
          </w:p>
        </w:tc>
      </w:tr>
      <w:tr w:rsidR="00E81F14" w:rsidRPr="00F6721F" w14:paraId="037C45ED" w14:textId="77777777" w:rsidTr="00B91764">
        <w:tc>
          <w:tcPr>
            <w:tcW w:w="1643" w:type="dxa"/>
          </w:tcPr>
          <w:p w14:paraId="1BFC5165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syntaxin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39CB52D4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abbit/poly</w:t>
            </w:r>
          </w:p>
        </w:tc>
        <w:tc>
          <w:tcPr>
            <w:tcW w:w="1412" w:type="dxa"/>
            <w:gridSpan w:val="2"/>
          </w:tcPr>
          <w:p w14:paraId="48355F43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:1000</w:t>
            </w:r>
          </w:p>
        </w:tc>
        <w:tc>
          <w:tcPr>
            <w:tcW w:w="2268" w:type="dxa"/>
          </w:tcPr>
          <w:p w14:paraId="42947BC9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abcam</w:t>
            </w:r>
          </w:p>
        </w:tc>
        <w:tc>
          <w:tcPr>
            <w:tcW w:w="1418" w:type="dxa"/>
          </w:tcPr>
          <w:p w14:paraId="555D9DD1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Ab41453</w:t>
            </w:r>
          </w:p>
        </w:tc>
      </w:tr>
      <w:tr w:rsidR="00E81F14" w:rsidRPr="00F6721F" w14:paraId="213752C2" w14:textId="77777777" w:rsidTr="00B91764">
        <w:tc>
          <w:tcPr>
            <w:tcW w:w="1643" w:type="dxa"/>
          </w:tcPr>
          <w:p w14:paraId="51935742" w14:textId="77777777" w:rsidR="00E81F14" w:rsidRPr="004438FB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8FB">
              <w:rPr>
                <w:rFonts w:ascii="Times New Roman" w:hAnsi="Times New Roman" w:cs="Times New Roman"/>
                <w:sz w:val="18"/>
                <w:szCs w:val="18"/>
              </w:rPr>
              <w:t>Anti-syntaxin-1</w:t>
            </w:r>
          </w:p>
        </w:tc>
        <w:tc>
          <w:tcPr>
            <w:tcW w:w="1476" w:type="dxa"/>
          </w:tcPr>
          <w:p w14:paraId="1C8767BB" w14:textId="77777777" w:rsidR="00E81F14" w:rsidRPr="004438FB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8FB">
              <w:rPr>
                <w:rFonts w:ascii="Times New Roman" w:hAnsi="Times New Roman" w:cs="Times New Roman"/>
                <w:kern w:val="0"/>
                <w:sz w:val="18"/>
                <w:szCs w:val="18"/>
              </w:rPr>
              <w:t>Mouse</w:t>
            </w:r>
            <w:r w:rsidRPr="004438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438FB">
              <w:rPr>
                <w:rFonts w:ascii="Times New Roman" w:hAnsi="Times New Roman" w:cs="Times New Roman"/>
                <w:kern w:val="0"/>
                <w:sz w:val="18"/>
                <w:szCs w:val="18"/>
              </w:rPr>
              <w:t>mono</w:t>
            </w:r>
          </w:p>
        </w:tc>
        <w:tc>
          <w:tcPr>
            <w:tcW w:w="1412" w:type="dxa"/>
            <w:gridSpan w:val="2"/>
          </w:tcPr>
          <w:p w14:paraId="11A321DD" w14:textId="77777777" w:rsidR="00E81F14" w:rsidRPr="004438FB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8F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438FB">
              <w:rPr>
                <w:rFonts w:ascii="Times New Roman" w:hAnsi="Times New Roman" w:cs="Times New Roman"/>
                <w:sz w:val="18"/>
                <w:szCs w:val="18"/>
              </w:rPr>
              <w:t>:500</w:t>
            </w:r>
          </w:p>
        </w:tc>
        <w:tc>
          <w:tcPr>
            <w:tcW w:w="2268" w:type="dxa"/>
          </w:tcPr>
          <w:p w14:paraId="3A56E637" w14:textId="77777777" w:rsidR="00E81F14" w:rsidRPr="004438FB" w:rsidRDefault="00E81F14" w:rsidP="00E81F14">
            <w:pPr>
              <w:spacing w:line="276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438FB">
              <w:rPr>
                <w:rFonts w:ascii="Times New Roman" w:hAnsi="Times New Roman" w:cs="Times New Roman"/>
                <w:kern w:val="0"/>
                <w:sz w:val="18"/>
                <w:szCs w:val="18"/>
              </w:rPr>
              <w:t>Santa Cruz</w:t>
            </w:r>
          </w:p>
        </w:tc>
        <w:tc>
          <w:tcPr>
            <w:tcW w:w="1418" w:type="dxa"/>
          </w:tcPr>
          <w:p w14:paraId="32CA9809" w14:textId="77777777" w:rsidR="00E81F14" w:rsidRPr="004438FB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38FB">
              <w:rPr>
                <w:rFonts w:ascii="Times New Roman" w:hAnsi="Times New Roman" w:cs="Times New Roman"/>
                <w:sz w:val="18"/>
                <w:szCs w:val="18"/>
              </w:rPr>
              <w:t>sc12736</w:t>
            </w:r>
          </w:p>
        </w:tc>
      </w:tr>
      <w:tr w:rsidR="00E81F14" w:rsidRPr="00F6721F" w14:paraId="25774BC9" w14:textId="77777777" w:rsidTr="00B91764">
        <w:tc>
          <w:tcPr>
            <w:tcW w:w="1643" w:type="dxa"/>
          </w:tcPr>
          <w:p w14:paraId="626EACDF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r w:rsidRPr="00F6721F">
              <w:rPr>
                <w:rFonts w:ascii="Times New Roman" w:hAnsi="Times New Roman" w:cs="Times New Roman"/>
                <w:kern w:val="0"/>
                <w:sz w:val="18"/>
                <w:szCs w:val="18"/>
              </w:rPr>
              <w:t>FLAG</w:t>
            </w:r>
          </w:p>
        </w:tc>
        <w:tc>
          <w:tcPr>
            <w:tcW w:w="1476" w:type="dxa"/>
          </w:tcPr>
          <w:p w14:paraId="4AEAE364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Mouse/mono</w:t>
            </w:r>
          </w:p>
        </w:tc>
        <w:tc>
          <w:tcPr>
            <w:tcW w:w="1412" w:type="dxa"/>
            <w:gridSpan w:val="2"/>
          </w:tcPr>
          <w:p w14:paraId="30226140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:100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(IP)</w:t>
            </w:r>
          </w:p>
        </w:tc>
        <w:tc>
          <w:tcPr>
            <w:tcW w:w="2268" w:type="dxa"/>
          </w:tcPr>
          <w:p w14:paraId="31F999A3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Abbkine</w:t>
            </w:r>
          </w:p>
        </w:tc>
        <w:tc>
          <w:tcPr>
            <w:tcW w:w="1418" w:type="dxa"/>
          </w:tcPr>
          <w:p w14:paraId="4F87BD55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02010</w:t>
            </w:r>
          </w:p>
        </w:tc>
      </w:tr>
      <w:tr w:rsidR="00E81F14" w:rsidRPr="00F6721F" w14:paraId="6180FA4D" w14:textId="77777777" w:rsidTr="00B91764">
        <w:tc>
          <w:tcPr>
            <w:tcW w:w="1643" w:type="dxa"/>
          </w:tcPr>
          <w:p w14:paraId="6CA312B1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r w:rsidRPr="00F6721F">
              <w:rPr>
                <w:rFonts w:ascii="Times New Roman" w:hAnsi="Times New Roman" w:cs="Times New Roman"/>
                <w:kern w:val="0"/>
                <w:sz w:val="18"/>
                <w:szCs w:val="18"/>
              </w:rPr>
              <w:t>FLAG</w:t>
            </w:r>
          </w:p>
        </w:tc>
        <w:tc>
          <w:tcPr>
            <w:tcW w:w="1476" w:type="dxa"/>
          </w:tcPr>
          <w:p w14:paraId="471104BD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Rabbit/poly</w:t>
            </w:r>
          </w:p>
        </w:tc>
        <w:tc>
          <w:tcPr>
            <w:tcW w:w="1412" w:type="dxa"/>
            <w:gridSpan w:val="2"/>
          </w:tcPr>
          <w:p w14:paraId="72EFAAFD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:1000</w:t>
            </w:r>
          </w:p>
        </w:tc>
        <w:tc>
          <w:tcPr>
            <w:tcW w:w="2268" w:type="dxa"/>
          </w:tcPr>
          <w:p w14:paraId="6F7F8E10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Abbkine</w:t>
            </w:r>
          </w:p>
        </w:tc>
        <w:tc>
          <w:tcPr>
            <w:tcW w:w="1418" w:type="dxa"/>
          </w:tcPr>
          <w:p w14:paraId="0B79FA38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02011</w:t>
            </w:r>
          </w:p>
        </w:tc>
      </w:tr>
      <w:tr w:rsidR="00E81F14" w:rsidRPr="00F6721F" w14:paraId="07539FBD" w14:textId="77777777" w:rsidTr="00B91764">
        <w:tc>
          <w:tcPr>
            <w:tcW w:w="1643" w:type="dxa"/>
          </w:tcPr>
          <w:p w14:paraId="2C0F5283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476" w:type="dxa"/>
          </w:tcPr>
          <w:p w14:paraId="62DD2CB3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Mouse/mono</w:t>
            </w:r>
          </w:p>
        </w:tc>
        <w:tc>
          <w:tcPr>
            <w:tcW w:w="1412" w:type="dxa"/>
            <w:gridSpan w:val="2"/>
          </w:tcPr>
          <w:p w14:paraId="5A08C94F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:100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(IP)</w:t>
            </w:r>
          </w:p>
        </w:tc>
        <w:tc>
          <w:tcPr>
            <w:tcW w:w="2268" w:type="dxa"/>
          </w:tcPr>
          <w:p w14:paraId="1E1FC653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Abbkine</w:t>
            </w:r>
          </w:p>
        </w:tc>
        <w:tc>
          <w:tcPr>
            <w:tcW w:w="1418" w:type="dxa"/>
          </w:tcPr>
          <w:p w14:paraId="440823D6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02040</w:t>
            </w:r>
          </w:p>
        </w:tc>
      </w:tr>
      <w:tr w:rsidR="00E81F14" w:rsidRPr="00F6721F" w14:paraId="456B72ED" w14:textId="77777777" w:rsidTr="00B91764">
        <w:tc>
          <w:tcPr>
            <w:tcW w:w="1643" w:type="dxa"/>
          </w:tcPr>
          <w:p w14:paraId="2E23C4B7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476" w:type="dxa"/>
          </w:tcPr>
          <w:p w14:paraId="2D3E7D05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Rabbit/poly</w:t>
            </w:r>
          </w:p>
        </w:tc>
        <w:tc>
          <w:tcPr>
            <w:tcW w:w="1412" w:type="dxa"/>
            <w:gridSpan w:val="2"/>
          </w:tcPr>
          <w:p w14:paraId="514EE8CE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:1000</w:t>
            </w:r>
          </w:p>
        </w:tc>
        <w:tc>
          <w:tcPr>
            <w:tcW w:w="2268" w:type="dxa"/>
          </w:tcPr>
          <w:p w14:paraId="5B460552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Abbkine</w:t>
            </w:r>
          </w:p>
        </w:tc>
        <w:tc>
          <w:tcPr>
            <w:tcW w:w="1418" w:type="dxa"/>
          </w:tcPr>
          <w:p w14:paraId="2846F681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02041</w:t>
            </w:r>
          </w:p>
        </w:tc>
      </w:tr>
      <w:tr w:rsidR="00E81F14" w:rsidRPr="00F6721F" w14:paraId="7B47D0D6" w14:textId="77777777" w:rsidTr="00B91764">
        <w:tc>
          <w:tcPr>
            <w:tcW w:w="1643" w:type="dxa"/>
          </w:tcPr>
          <w:p w14:paraId="4624D38D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  <w:r w:rsidRPr="008D0435">
              <w:rPr>
                <w:rFonts w:ascii="Times New Roman" w:hAnsi="Times New Roman" w:cs="Times New Roman"/>
                <w:kern w:val="0"/>
                <w:sz w:val="18"/>
                <w:szCs w:val="18"/>
              </w:rPr>
              <w:t>ormal mouse IgG</w:t>
            </w:r>
          </w:p>
        </w:tc>
        <w:tc>
          <w:tcPr>
            <w:tcW w:w="1476" w:type="dxa"/>
          </w:tcPr>
          <w:p w14:paraId="0DD49FD1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D0435">
              <w:rPr>
                <w:rFonts w:ascii="Times New Roman" w:hAnsi="Times New Roman" w:cs="Times New Roman"/>
                <w:kern w:val="0"/>
                <w:sz w:val="18"/>
                <w:szCs w:val="18"/>
              </w:rPr>
              <w:t>Mouse</w:t>
            </w:r>
          </w:p>
        </w:tc>
        <w:tc>
          <w:tcPr>
            <w:tcW w:w="1412" w:type="dxa"/>
            <w:gridSpan w:val="2"/>
          </w:tcPr>
          <w:p w14:paraId="3103D55E" w14:textId="77777777" w:rsidR="00E81F14" w:rsidRPr="008D0435" w:rsidRDefault="00E81F14" w:rsidP="00E81F14">
            <w:pPr>
              <w:spacing w:line="276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:100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(IP)</w:t>
            </w:r>
          </w:p>
        </w:tc>
        <w:tc>
          <w:tcPr>
            <w:tcW w:w="2268" w:type="dxa"/>
          </w:tcPr>
          <w:p w14:paraId="7B1D32B7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D0435">
              <w:rPr>
                <w:rFonts w:ascii="Times New Roman" w:hAnsi="Times New Roman" w:cs="Times New Roman"/>
                <w:kern w:val="0"/>
                <w:sz w:val="18"/>
                <w:szCs w:val="18"/>
              </w:rPr>
              <w:t>Santa Cruz</w:t>
            </w:r>
          </w:p>
        </w:tc>
        <w:tc>
          <w:tcPr>
            <w:tcW w:w="1418" w:type="dxa"/>
          </w:tcPr>
          <w:p w14:paraId="2A2F7FD5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Sc-2025</w:t>
            </w:r>
          </w:p>
        </w:tc>
      </w:tr>
      <w:tr w:rsidR="00E81F14" w:rsidRPr="00F6721F" w14:paraId="73989421" w14:textId="77777777" w:rsidTr="00B91764">
        <w:tc>
          <w:tcPr>
            <w:tcW w:w="1643" w:type="dxa"/>
          </w:tcPr>
          <w:p w14:paraId="0D23A65E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r w:rsidRPr="00F6721F">
              <w:rPr>
                <w:rFonts w:ascii="Times New Roman" w:hAnsi="Times New Roman" w:cs="Times New Roman"/>
                <w:kern w:val="0"/>
                <w:sz w:val="18"/>
                <w:szCs w:val="18"/>
              </w:rPr>
              <w:t>GAPDH</w:t>
            </w:r>
          </w:p>
        </w:tc>
        <w:tc>
          <w:tcPr>
            <w:tcW w:w="1476" w:type="dxa"/>
          </w:tcPr>
          <w:p w14:paraId="2BB22B1B" w14:textId="77777777" w:rsidR="00E81F14" w:rsidRPr="00F67C68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Rabbit/ mono</w:t>
            </w:r>
          </w:p>
        </w:tc>
        <w:tc>
          <w:tcPr>
            <w:tcW w:w="1412" w:type="dxa"/>
            <w:gridSpan w:val="2"/>
          </w:tcPr>
          <w:p w14:paraId="6D2C852B" w14:textId="77777777" w:rsidR="00E81F14" w:rsidRPr="00E96F40" w:rsidRDefault="00E81F14" w:rsidP="00E81F14">
            <w:pPr>
              <w:spacing w:line="276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:1000</w:t>
            </w:r>
          </w:p>
        </w:tc>
        <w:tc>
          <w:tcPr>
            <w:tcW w:w="2268" w:type="dxa"/>
          </w:tcPr>
          <w:p w14:paraId="5FFDC512" w14:textId="77777777" w:rsidR="00E81F14" w:rsidRPr="00E96F40" w:rsidRDefault="00E81F14" w:rsidP="00E81F14">
            <w:pPr>
              <w:spacing w:line="276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96F40">
              <w:rPr>
                <w:rFonts w:ascii="Times New Roman" w:hAnsi="Times New Roman" w:cs="Times New Roman"/>
                <w:kern w:val="0"/>
                <w:sz w:val="18"/>
                <w:szCs w:val="18"/>
              </w:rPr>
              <w:t>Cell Signaling Technology</w:t>
            </w:r>
          </w:p>
        </w:tc>
        <w:tc>
          <w:tcPr>
            <w:tcW w:w="1418" w:type="dxa"/>
          </w:tcPr>
          <w:p w14:paraId="257E2685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Cst2118</w:t>
            </w:r>
          </w:p>
        </w:tc>
      </w:tr>
      <w:tr w:rsidR="00E81F14" w:rsidRPr="00F6721F" w14:paraId="3A7F9922" w14:textId="77777777" w:rsidTr="00B91764">
        <w:tc>
          <w:tcPr>
            <w:tcW w:w="1643" w:type="dxa"/>
            <w:tcBorders>
              <w:bottom w:val="single" w:sz="6" w:space="0" w:color="auto"/>
            </w:tcBorders>
          </w:tcPr>
          <w:p w14:paraId="3F77B1B2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Anti-alpha 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Tub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ul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1476" w:type="dxa"/>
            <w:tcBorders>
              <w:bottom w:val="single" w:sz="6" w:space="0" w:color="auto"/>
            </w:tcBorders>
          </w:tcPr>
          <w:p w14:paraId="6DE8CF4E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Rabbit/poly</w:t>
            </w:r>
          </w:p>
        </w:tc>
        <w:tc>
          <w:tcPr>
            <w:tcW w:w="1412" w:type="dxa"/>
            <w:gridSpan w:val="2"/>
            <w:tcBorders>
              <w:bottom w:val="single" w:sz="6" w:space="0" w:color="auto"/>
            </w:tcBorders>
          </w:tcPr>
          <w:p w14:paraId="1765D4C8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:1000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38A0B06F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abcam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079D5983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Ab4074</w:t>
            </w:r>
          </w:p>
        </w:tc>
      </w:tr>
      <w:tr w:rsidR="00E81F14" w:rsidRPr="00F6721F" w14:paraId="489CDC2F" w14:textId="77777777" w:rsidTr="00B91764"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227D13" w14:textId="77777777" w:rsidR="00E81F14" w:rsidRPr="004320EC" w:rsidRDefault="00E81F14" w:rsidP="00E81F1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Recombinant proteins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2525EE" w14:textId="77777777" w:rsidR="00E81F14" w:rsidRPr="004320EC" w:rsidRDefault="00E81F14" w:rsidP="00E81F1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2D081B" w14:textId="77777777" w:rsidR="00E81F14" w:rsidRPr="004320EC" w:rsidRDefault="00E81F14" w:rsidP="00E81F1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Identifier</w:t>
            </w:r>
          </w:p>
        </w:tc>
      </w:tr>
      <w:tr w:rsidR="00E81F14" w:rsidRPr="00F6721F" w14:paraId="1CB932CF" w14:textId="77777777" w:rsidTr="00B91764">
        <w:tc>
          <w:tcPr>
            <w:tcW w:w="3539" w:type="dxa"/>
            <w:gridSpan w:val="3"/>
            <w:tcBorders>
              <w:top w:val="single" w:sz="4" w:space="0" w:color="auto"/>
            </w:tcBorders>
          </w:tcPr>
          <w:p w14:paraId="44B7D1E3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Recombinant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 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poE3 protein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5AFBD0FF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PeproTech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8DB72F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  <w:r w:rsidRPr="00DB7AA7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350-02</w:t>
            </w:r>
          </w:p>
        </w:tc>
      </w:tr>
      <w:tr w:rsidR="00E81F14" w:rsidRPr="00F6721F" w14:paraId="75484E99" w14:textId="77777777" w:rsidTr="00B91764">
        <w:tc>
          <w:tcPr>
            <w:tcW w:w="3539" w:type="dxa"/>
            <w:gridSpan w:val="3"/>
          </w:tcPr>
          <w:p w14:paraId="07DEF38A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Recombinant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 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poE4 protein</w:t>
            </w:r>
          </w:p>
        </w:tc>
        <w:tc>
          <w:tcPr>
            <w:tcW w:w="3260" w:type="dxa"/>
            <w:gridSpan w:val="2"/>
          </w:tcPr>
          <w:p w14:paraId="0F319B6D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PeproTech</w:t>
            </w:r>
          </w:p>
        </w:tc>
        <w:tc>
          <w:tcPr>
            <w:tcW w:w="1418" w:type="dxa"/>
          </w:tcPr>
          <w:p w14:paraId="7D24511A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  <w:r w:rsidRPr="00DB7AA7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350-04</w:t>
            </w:r>
          </w:p>
        </w:tc>
      </w:tr>
      <w:tr w:rsidR="00E81F14" w:rsidRPr="00F6721F" w14:paraId="3D08BE56" w14:textId="77777777" w:rsidTr="00B91764">
        <w:tc>
          <w:tcPr>
            <w:tcW w:w="3539" w:type="dxa"/>
            <w:gridSpan w:val="3"/>
          </w:tcPr>
          <w:p w14:paraId="71FC4308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Recombinant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 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VAMP2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protein</w:t>
            </w:r>
          </w:p>
        </w:tc>
        <w:tc>
          <w:tcPr>
            <w:tcW w:w="3260" w:type="dxa"/>
            <w:gridSpan w:val="2"/>
          </w:tcPr>
          <w:p w14:paraId="75A4890E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Novusbio</w:t>
            </w:r>
          </w:p>
        </w:tc>
        <w:tc>
          <w:tcPr>
            <w:tcW w:w="1418" w:type="dxa"/>
          </w:tcPr>
          <w:p w14:paraId="442AE7BB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BC1-18335</w:t>
            </w:r>
          </w:p>
        </w:tc>
      </w:tr>
      <w:tr w:rsidR="00E81F14" w:rsidRPr="00F6721F" w14:paraId="7D8BDD17" w14:textId="77777777" w:rsidTr="00B91764">
        <w:tc>
          <w:tcPr>
            <w:tcW w:w="3539" w:type="dxa"/>
            <w:gridSpan w:val="3"/>
          </w:tcPr>
          <w:p w14:paraId="137AB513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Recombinant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 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SNAP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protein</w:t>
            </w:r>
          </w:p>
        </w:tc>
        <w:tc>
          <w:tcPr>
            <w:tcW w:w="3260" w:type="dxa"/>
            <w:gridSpan w:val="2"/>
          </w:tcPr>
          <w:p w14:paraId="6581467C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Novusbio</w:t>
            </w:r>
          </w:p>
        </w:tc>
        <w:tc>
          <w:tcPr>
            <w:tcW w:w="1418" w:type="dxa"/>
          </w:tcPr>
          <w:p w14:paraId="2B79DFCF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BC1-18333</w:t>
            </w:r>
          </w:p>
        </w:tc>
      </w:tr>
      <w:tr w:rsidR="00E81F14" w:rsidRPr="00F6721F" w14:paraId="68453860" w14:textId="77777777" w:rsidTr="00B91764">
        <w:tc>
          <w:tcPr>
            <w:tcW w:w="3539" w:type="dxa"/>
            <w:gridSpan w:val="3"/>
          </w:tcPr>
          <w:p w14:paraId="79ADB3D6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C68">
              <w:rPr>
                <w:rFonts w:ascii="Times New Roman" w:hAnsi="Times New Roman" w:cs="Times New Roman"/>
                <w:sz w:val="18"/>
                <w:szCs w:val="18"/>
              </w:rPr>
              <w:t>Recombinant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 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Syntaxin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72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protein</w:t>
            </w:r>
          </w:p>
        </w:tc>
        <w:tc>
          <w:tcPr>
            <w:tcW w:w="3260" w:type="dxa"/>
            <w:gridSpan w:val="2"/>
          </w:tcPr>
          <w:p w14:paraId="17D91BF2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Novusbio</w:t>
            </w:r>
          </w:p>
        </w:tc>
        <w:tc>
          <w:tcPr>
            <w:tcW w:w="1418" w:type="dxa"/>
          </w:tcPr>
          <w:p w14:paraId="7F11C87C" w14:textId="77777777" w:rsidR="00E81F14" w:rsidRPr="00F6721F" w:rsidRDefault="00E81F14" w:rsidP="00E81F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BP2-52366</w:t>
            </w:r>
          </w:p>
        </w:tc>
      </w:tr>
    </w:tbl>
    <w:p w14:paraId="281264CD" w14:textId="1E8AB72A" w:rsidR="00122FFF" w:rsidRDefault="00122FFF"/>
    <w:p w14:paraId="4AA18413" w14:textId="3154A11F" w:rsidR="009F5A1D" w:rsidRDefault="009F5A1D"/>
    <w:p w14:paraId="16B60266" w14:textId="5F86B841" w:rsidR="009F5A1D" w:rsidRDefault="009F5A1D"/>
    <w:p w14:paraId="4E576E1A" w14:textId="0B27C925" w:rsidR="009F5A1D" w:rsidRDefault="009F5A1D"/>
    <w:p w14:paraId="105C40EC" w14:textId="3E336537" w:rsidR="009F5A1D" w:rsidRDefault="009F5A1D"/>
    <w:p w14:paraId="54BED3C2" w14:textId="37CE9F15" w:rsidR="009F5A1D" w:rsidRDefault="009F5A1D"/>
    <w:p w14:paraId="0CB9A7CC" w14:textId="4966F54E" w:rsidR="009F5A1D" w:rsidRDefault="009F5A1D"/>
    <w:p w14:paraId="0DDD9405" w14:textId="08843FC3" w:rsidR="009F5A1D" w:rsidRDefault="009F5A1D"/>
    <w:p w14:paraId="548EDB4E" w14:textId="07801369" w:rsidR="009F5A1D" w:rsidRDefault="009F5A1D"/>
    <w:p w14:paraId="57754EFA" w14:textId="4A63B0A0" w:rsidR="009F5A1D" w:rsidRDefault="009F5A1D"/>
    <w:p w14:paraId="6D7BC1DD" w14:textId="3FC93006" w:rsidR="009F5A1D" w:rsidRDefault="009F5A1D"/>
    <w:p w14:paraId="24443005" w14:textId="66F3017C" w:rsidR="009F5A1D" w:rsidRDefault="009F5A1D"/>
    <w:p w14:paraId="138CF1CD" w14:textId="212513B3" w:rsidR="009F5A1D" w:rsidRDefault="009F5A1D"/>
    <w:p w14:paraId="267185C8" w14:textId="6C2615A2" w:rsidR="009F5A1D" w:rsidRDefault="009F5A1D"/>
    <w:p w14:paraId="0C18C8BD" w14:textId="2DD9A8E4" w:rsidR="009F5A1D" w:rsidRDefault="009F5A1D"/>
    <w:p w14:paraId="12310F71" w14:textId="7F2A2901" w:rsidR="009F5A1D" w:rsidRDefault="009F5A1D"/>
    <w:p w14:paraId="0F740C18" w14:textId="7200AA97" w:rsidR="009F5A1D" w:rsidRDefault="009F5A1D"/>
    <w:p w14:paraId="1E9D53B3" w14:textId="14A0C2C9" w:rsidR="009F5A1D" w:rsidRDefault="009F5A1D"/>
    <w:p w14:paraId="12A765C6" w14:textId="32D5E8DD" w:rsidR="00660C37" w:rsidRDefault="00660C37"/>
    <w:p w14:paraId="53533D0D" w14:textId="3B5A029A" w:rsidR="004D52CC" w:rsidRDefault="004D52CC">
      <w:bookmarkStart w:id="0" w:name="_GoBack"/>
      <w:bookmarkEnd w:id="0"/>
    </w:p>
    <w:sectPr w:rsidR="004D5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EFE6E" w14:textId="77777777" w:rsidR="009C6401" w:rsidRDefault="009C6401" w:rsidP="0050532A">
      <w:r>
        <w:separator/>
      </w:r>
    </w:p>
  </w:endnote>
  <w:endnote w:type="continuationSeparator" w:id="0">
    <w:p w14:paraId="47D5A444" w14:textId="77777777" w:rsidR="009C6401" w:rsidRDefault="009C6401" w:rsidP="0050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8F1FE" w14:textId="77777777" w:rsidR="009C6401" w:rsidRDefault="009C6401" w:rsidP="0050532A">
      <w:r>
        <w:separator/>
      </w:r>
    </w:p>
  </w:footnote>
  <w:footnote w:type="continuationSeparator" w:id="0">
    <w:p w14:paraId="209FB4FD" w14:textId="77777777" w:rsidR="009C6401" w:rsidRDefault="009C6401" w:rsidP="00505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219B7"/>
    <w:multiLevelType w:val="multilevel"/>
    <w:tmpl w:val="9440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36"/>
    <w:rsid w:val="00020145"/>
    <w:rsid w:val="000665A4"/>
    <w:rsid w:val="00080AE4"/>
    <w:rsid w:val="00097F18"/>
    <w:rsid w:val="00122FFF"/>
    <w:rsid w:val="001912B7"/>
    <w:rsid w:val="0019576B"/>
    <w:rsid w:val="001B6F43"/>
    <w:rsid w:val="0024787F"/>
    <w:rsid w:val="002533FA"/>
    <w:rsid w:val="00323608"/>
    <w:rsid w:val="0037734B"/>
    <w:rsid w:val="004373FD"/>
    <w:rsid w:val="004D52CC"/>
    <w:rsid w:val="004D6102"/>
    <w:rsid w:val="0050532A"/>
    <w:rsid w:val="005202D6"/>
    <w:rsid w:val="00524AF7"/>
    <w:rsid w:val="0059513E"/>
    <w:rsid w:val="005E3533"/>
    <w:rsid w:val="00660C37"/>
    <w:rsid w:val="00684B1B"/>
    <w:rsid w:val="00685EB5"/>
    <w:rsid w:val="006E1063"/>
    <w:rsid w:val="00707674"/>
    <w:rsid w:val="00781EE1"/>
    <w:rsid w:val="007C2FC4"/>
    <w:rsid w:val="007C4E32"/>
    <w:rsid w:val="00856AAF"/>
    <w:rsid w:val="009C2570"/>
    <w:rsid w:val="009C6401"/>
    <w:rsid w:val="009F5A1D"/>
    <w:rsid w:val="00AC44A1"/>
    <w:rsid w:val="00B11536"/>
    <w:rsid w:val="00B14B4B"/>
    <w:rsid w:val="00B50A91"/>
    <w:rsid w:val="00D106DA"/>
    <w:rsid w:val="00D7345B"/>
    <w:rsid w:val="00DE0B21"/>
    <w:rsid w:val="00E81F14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739E"/>
  <w15:chartTrackingRefBased/>
  <w15:docId w15:val="{4B0894A4-BFB1-48A2-B01A-1921DB76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32A"/>
    <w:rPr>
      <w:sz w:val="18"/>
      <w:szCs w:val="18"/>
    </w:rPr>
  </w:style>
  <w:style w:type="paragraph" w:customStyle="1" w:styleId="Paragraph">
    <w:name w:val="Paragraph"/>
    <w:basedOn w:val="a"/>
    <w:link w:val="Paragraph0"/>
    <w:rsid w:val="0050532A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Paragraph0">
    <w:name w:val="Paragraph 字符"/>
    <w:link w:val="Paragraph"/>
    <w:rsid w:val="0050532A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Acknowledgement">
    <w:name w:val="Acknowledgement"/>
    <w:basedOn w:val="a"/>
    <w:rsid w:val="004D6102"/>
    <w:pPr>
      <w:widowControl/>
      <w:spacing w:before="120"/>
      <w:ind w:left="720" w:hanging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A00">
    <w:name w:val="A0"/>
    <w:uiPriority w:val="99"/>
    <w:rsid w:val="00020145"/>
    <w:rPr>
      <w:color w:val="000000"/>
      <w:sz w:val="18"/>
      <w:szCs w:val="18"/>
    </w:rPr>
  </w:style>
  <w:style w:type="table" w:styleId="a7">
    <w:name w:val="Table Grid"/>
    <w:basedOn w:val="a1"/>
    <w:uiPriority w:val="39"/>
    <w:rsid w:val="0002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c">
    <w:name w:val="src"/>
    <w:basedOn w:val="a"/>
    <w:rsid w:val="005E3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chenfeng</dc:creator>
  <cp:keywords/>
  <dc:description/>
  <cp:lastModifiedBy>Huawei</cp:lastModifiedBy>
  <cp:revision>34</cp:revision>
  <dcterms:created xsi:type="dcterms:W3CDTF">2021-03-21T14:17:00Z</dcterms:created>
  <dcterms:modified xsi:type="dcterms:W3CDTF">2021-03-30T08:48:00Z</dcterms:modified>
</cp:coreProperties>
</file>