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686A" w14:textId="487270DD" w:rsidR="00F139F8" w:rsidRDefault="001F7924" w:rsidP="00F139F8">
      <w:pPr>
        <w:spacing w:after="240" w:line="360" w:lineRule="auto"/>
        <w:rPr>
          <w:rFonts w:ascii="Cambria" w:eastAsia="Times New Roman" w:hAnsi="Cambria" w:cstheme="minorHAnsi"/>
          <w:b/>
          <w:sz w:val="20"/>
        </w:rPr>
      </w:pPr>
      <w:r w:rsidRPr="001F7924">
        <w:rPr>
          <w:rFonts w:ascii="Cambria" w:eastAsia="Times New Roman" w:hAnsi="Cambria" w:cstheme="minorHAnsi"/>
          <w:b/>
          <w:sz w:val="20"/>
        </w:rPr>
        <w:t>SUPPLEMENTARY MATERIALS</w:t>
      </w:r>
    </w:p>
    <w:p w14:paraId="6960BA8E" w14:textId="77777777" w:rsidR="001F7924" w:rsidRPr="001F7924" w:rsidRDefault="001F7924" w:rsidP="00F139F8">
      <w:pPr>
        <w:spacing w:after="240" w:line="360" w:lineRule="auto"/>
        <w:rPr>
          <w:rFonts w:ascii="Cambria" w:eastAsia="Times New Roman" w:hAnsi="Cambria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-28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</w:tblGrid>
      <w:tr w:rsidR="000E7C54" w:rsidRPr="001F7924" w14:paraId="46AF96D0" w14:textId="77777777" w:rsidTr="000E7C54"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39FA0" w14:textId="3197B2A9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b/>
                <w:sz w:val="20"/>
              </w:rPr>
            </w:pPr>
            <w:r>
              <w:rPr>
                <w:rFonts w:ascii="Cambria" w:hAnsi="Cambria" w:cstheme="minorHAnsi"/>
                <w:b/>
                <w:sz w:val="20"/>
              </w:rPr>
              <w:t xml:space="preserve">Words                           </w:t>
            </w:r>
            <w:r w:rsidRPr="001F7924">
              <w:rPr>
                <w:rFonts w:ascii="Cambria" w:hAnsi="Cambria" w:cstheme="minorHAnsi"/>
                <w:b/>
                <w:sz w:val="20"/>
              </w:rPr>
              <w:t>Pseudo-words</w:t>
            </w:r>
          </w:p>
        </w:tc>
      </w:tr>
      <w:tr w:rsidR="000E7C54" w:rsidRPr="001F7924" w14:paraId="1CDD1462" w14:textId="77777777" w:rsidTr="000E7C54"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09CAF610" w14:textId="77777777" w:rsidR="000E7C54" w:rsidRPr="001F7924" w:rsidRDefault="000E7C54" w:rsidP="001F7924">
            <w:pPr>
              <w:spacing w:after="0" w:line="240" w:lineRule="auto"/>
              <w:rPr>
                <w:rFonts w:ascii="Cambria" w:eastAsia="Times New Roman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aeroplane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3DFE692A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aerobrise</w:t>
            </w:r>
            <w:proofErr w:type="spellEnd"/>
          </w:p>
        </w:tc>
      </w:tr>
      <w:tr w:rsidR="000E7C54" w:rsidRPr="001F7924" w14:paraId="28056C88" w14:textId="77777777" w:rsidTr="000E7C54">
        <w:tc>
          <w:tcPr>
            <w:tcW w:w="1803" w:type="dxa"/>
            <w:vAlign w:val="center"/>
          </w:tcPr>
          <w:p w14:paraId="6863A3EE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alligator</w:t>
            </w:r>
          </w:p>
        </w:tc>
        <w:tc>
          <w:tcPr>
            <w:tcW w:w="1803" w:type="dxa"/>
            <w:vAlign w:val="bottom"/>
          </w:tcPr>
          <w:p w14:paraId="52CB202B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alibodo</w:t>
            </w:r>
            <w:proofErr w:type="spellEnd"/>
          </w:p>
        </w:tc>
      </w:tr>
      <w:tr w:rsidR="000E7C54" w:rsidRPr="001F7924" w14:paraId="4F0DA75D" w14:textId="77777777" w:rsidTr="000E7C54">
        <w:tc>
          <w:tcPr>
            <w:tcW w:w="1803" w:type="dxa"/>
            <w:vAlign w:val="bottom"/>
          </w:tcPr>
          <w:p w14:paraId="73215872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ambulance</w:t>
            </w:r>
          </w:p>
        </w:tc>
        <w:tc>
          <w:tcPr>
            <w:tcW w:w="1803" w:type="dxa"/>
            <w:vAlign w:val="bottom"/>
          </w:tcPr>
          <w:p w14:paraId="1819AF5B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ambairston</w:t>
            </w:r>
            <w:proofErr w:type="spellEnd"/>
          </w:p>
        </w:tc>
      </w:tr>
      <w:tr w:rsidR="000E7C54" w:rsidRPr="001F7924" w14:paraId="13665BF8" w14:textId="77777777" w:rsidTr="000E7C54">
        <w:tc>
          <w:tcPr>
            <w:tcW w:w="1803" w:type="dxa"/>
            <w:vAlign w:val="bottom"/>
          </w:tcPr>
          <w:p w14:paraId="59DA83FC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apricot</w:t>
            </w:r>
          </w:p>
        </w:tc>
        <w:tc>
          <w:tcPr>
            <w:tcW w:w="1803" w:type="dxa"/>
            <w:vAlign w:val="bottom"/>
          </w:tcPr>
          <w:p w14:paraId="1C370A16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aprodin</w:t>
            </w:r>
            <w:proofErr w:type="spellEnd"/>
          </w:p>
        </w:tc>
      </w:tr>
      <w:tr w:rsidR="000E7C54" w:rsidRPr="001F7924" w14:paraId="14EB0443" w14:textId="77777777" w:rsidTr="000E7C54">
        <w:tc>
          <w:tcPr>
            <w:tcW w:w="1803" w:type="dxa"/>
            <w:vAlign w:val="bottom"/>
          </w:tcPr>
          <w:p w14:paraId="58E300F3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astronaut</w:t>
            </w:r>
          </w:p>
        </w:tc>
        <w:tc>
          <w:tcPr>
            <w:tcW w:w="1803" w:type="dxa"/>
            <w:vAlign w:val="bottom"/>
          </w:tcPr>
          <w:p w14:paraId="2E6697C5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astorbol</w:t>
            </w:r>
            <w:proofErr w:type="spellEnd"/>
          </w:p>
        </w:tc>
      </w:tr>
      <w:tr w:rsidR="000E7C54" w:rsidRPr="001F7924" w14:paraId="04B1C948" w14:textId="77777777" w:rsidTr="000E7C54">
        <w:tc>
          <w:tcPr>
            <w:tcW w:w="1803" w:type="dxa"/>
            <w:vAlign w:val="bottom"/>
          </w:tcPr>
          <w:p w14:paraId="170F46B9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badminton</w:t>
            </w:r>
          </w:p>
        </w:tc>
        <w:tc>
          <w:tcPr>
            <w:tcW w:w="1803" w:type="dxa"/>
            <w:vAlign w:val="bottom"/>
          </w:tcPr>
          <w:p w14:paraId="17365E78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badresmit</w:t>
            </w:r>
            <w:proofErr w:type="spellEnd"/>
          </w:p>
        </w:tc>
      </w:tr>
      <w:tr w:rsidR="000E7C54" w:rsidRPr="001F7924" w14:paraId="1464985E" w14:textId="77777777" w:rsidTr="000E7C54">
        <w:tc>
          <w:tcPr>
            <w:tcW w:w="1803" w:type="dxa"/>
            <w:vAlign w:val="bottom"/>
          </w:tcPr>
          <w:p w14:paraId="33837A64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balcony</w:t>
            </w:r>
          </w:p>
        </w:tc>
        <w:tc>
          <w:tcPr>
            <w:tcW w:w="1803" w:type="dxa"/>
            <w:vAlign w:val="bottom"/>
          </w:tcPr>
          <w:p w14:paraId="1E243819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balzipor</w:t>
            </w:r>
            <w:proofErr w:type="spellEnd"/>
          </w:p>
        </w:tc>
      </w:tr>
      <w:tr w:rsidR="000E7C54" w:rsidRPr="001F7924" w14:paraId="318A48DA" w14:textId="77777777" w:rsidTr="000E7C54">
        <w:tc>
          <w:tcPr>
            <w:tcW w:w="1803" w:type="dxa"/>
            <w:vAlign w:val="bottom"/>
          </w:tcPr>
          <w:p w14:paraId="72361D58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ballerina</w:t>
            </w:r>
          </w:p>
        </w:tc>
        <w:tc>
          <w:tcPr>
            <w:tcW w:w="1803" w:type="dxa"/>
            <w:vAlign w:val="bottom"/>
          </w:tcPr>
          <w:p w14:paraId="1993FF0C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ballenodo</w:t>
            </w:r>
            <w:proofErr w:type="spellEnd"/>
          </w:p>
        </w:tc>
      </w:tr>
      <w:tr w:rsidR="000E7C54" w:rsidRPr="001F7924" w14:paraId="41076772" w14:textId="77777777" w:rsidTr="000E7C54">
        <w:tc>
          <w:tcPr>
            <w:tcW w:w="1803" w:type="dxa"/>
            <w:vAlign w:val="bottom"/>
          </w:tcPr>
          <w:p w14:paraId="2119A984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banana</w:t>
            </w:r>
          </w:p>
        </w:tc>
        <w:tc>
          <w:tcPr>
            <w:tcW w:w="1803" w:type="dxa"/>
            <w:vAlign w:val="bottom"/>
          </w:tcPr>
          <w:p w14:paraId="4F869D14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barazo</w:t>
            </w:r>
            <w:proofErr w:type="spellEnd"/>
          </w:p>
        </w:tc>
      </w:tr>
      <w:tr w:rsidR="000E7C54" w:rsidRPr="001F7924" w14:paraId="3B98CEC6" w14:textId="77777777" w:rsidTr="000E7C54">
        <w:tc>
          <w:tcPr>
            <w:tcW w:w="1803" w:type="dxa"/>
            <w:vAlign w:val="bottom"/>
          </w:tcPr>
          <w:p w14:paraId="54184DAA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binoculars</w:t>
            </w:r>
          </w:p>
        </w:tc>
        <w:tc>
          <w:tcPr>
            <w:tcW w:w="1803" w:type="dxa"/>
            <w:vAlign w:val="bottom"/>
          </w:tcPr>
          <w:p w14:paraId="14DEE948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binitozart</w:t>
            </w:r>
            <w:proofErr w:type="spellEnd"/>
          </w:p>
        </w:tc>
      </w:tr>
      <w:tr w:rsidR="000E7C54" w:rsidRPr="001F7924" w14:paraId="242C3870" w14:textId="77777777" w:rsidTr="000E7C54">
        <w:tc>
          <w:tcPr>
            <w:tcW w:w="1803" w:type="dxa"/>
            <w:vAlign w:val="bottom"/>
          </w:tcPr>
          <w:p w14:paraId="704156E5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broccoli</w:t>
            </w:r>
          </w:p>
        </w:tc>
        <w:tc>
          <w:tcPr>
            <w:tcW w:w="1803" w:type="dxa"/>
            <w:vAlign w:val="bottom"/>
          </w:tcPr>
          <w:p w14:paraId="0B0028BC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brotifa</w:t>
            </w:r>
            <w:proofErr w:type="spellEnd"/>
          </w:p>
        </w:tc>
      </w:tr>
      <w:tr w:rsidR="000E7C54" w:rsidRPr="001F7924" w14:paraId="1EFCDDE4" w14:textId="77777777" w:rsidTr="000E7C54">
        <w:tc>
          <w:tcPr>
            <w:tcW w:w="1803" w:type="dxa"/>
            <w:vAlign w:val="bottom"/>
          </w:tcPr>
          <w:p w14:paraId="4F7DE9AB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buffalo</w:t>
            </w:r>
          </w:p>
        </w:tc>
        <w:tc>
          <w:tcPr>
            <w:tcW w:w="1803" w:type="dxa"/>
            <w:vAlign w:val="bottom"/>
          </w:tcPr>
          <w:p w14:paraId="6389DA78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buffishie</w:t>
            </w:r>
            <w:proofErr w:type="spellEnd"/>
          </w:p>
        </w:tc>
      </w:tr>
      <w:tr w:rsidR="000E7C54" w:rsidRPr="001F7924" w14:paraId="7F40199F" w14:textId="77777777" w:rsidTr="000E7C54">
        <w:tc>
          <w:tcPr>
            <w:tcW w:w="1803" w:type="dxa"/>
            <w:vAlign w:val="bottom"/>
          </w:tcPr>
          <w:p w14:paraId="65D93A09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calendar</w:t>
            </w:r>
          </w:p>
        </w:tc>
        <w:tc>
          <w:tcPr>
            <w:tcW w:w="1803" w:type="dxa"/>
            <w:vAlign w:val="bottom"/>
          </w:tcPr>
          <w:p w14:paraId="294E67C9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kalipros</w:t>
            </w:r>
            <w:proofErr w:type="spellEnd"/>
          </w:p>
        </w:tc>
      </w:tr>
      <w:tr w:rsidR="000E7C54" w:rsidRPr="001F7924" w14:paraId="65FC849D" w14:textId="77777777" w:rsidTr="000E7C54">
        <w:tc>
          <w:tcPr>
            <w:tcW w:w="1803" w:type="dxa"/>
            <w:vAlign w:val="bottom"/>
          </w:tcPr>
          <w:p w14:paraId="5923F6D3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caravan</w:t>
            </w:r>
          </w:p>
        </w:tc>
        <w:tc>
          <w:tcPr>
            <w:tcW w:w="1803" w:type="dxa"/>
            <w:vAlign w:val="bottom"/>
          </w:tcPr>
          <w:p w14:paraId="2A305795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karalom</w:t>
            </w:r>
            <w:proofErr w:type="spellEnd"/>
          </w:p>
        </w:tc>
      </w:tr>
      <w:tr w:rsidR="000E7C54" w:rsidRPr="001F7924" w14:paraId="2BAD813C" w14:textId="77777777" w:rsidTr="000E7C54">
        <w:tc>
          <w:tcPr>
            <w:tcW w:w="1803" w:type="dxa"/>
            <w:vAlign w:val="bottom"/>
          </w:tcPr>
          <w:p w14:paraId="23785F5E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casserole</w:t>
            </w:r>
          </w:p>
        </w:tc>
        <w:tc>
          <w:tcPr>
            <w:tcW w:w="1803" w:type="dxa"/>
            <w:vAlign w:val="bottom"/>
          </w:tcPr>
          <w:p w14:paraId="079A7972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kasiveen</w:t>
            </w:r>
            <w:proofErr w:type="spellEnd"/>
          </w:p>
        </w:tc>
      </w:tr>
      <w:tr w:rsidR="000E7C54" w:rsidRPr="001F7924" w14:paraId="3C18989C" w14:textId="77777777" w:rsidTr="000E7C54">
        <w:tc>
          <w:tcPr>
            <w:tcW w:w="1803" w:type="dxa"/>
            <w:vAlign w:val="bottom"/>
          </w:tcPr>
          <w:p w14:paraId="3A439F48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caterpillar</w:t>
            </w:r>
          </w:p>
        </w:tc>
        <w:tc>
          <w:tcPr>
            <w:tcW w:w="1803" w:type="dxa"/>
            <w:vAlign w:val="bottom"/>
          </w:tcPr>
          <w:p w14:paraId="4192D504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caterpozie</w:t>
            </w:r>
            <w:proofErr w:type="spellEnd"/>
          </w:p>
        </w:tc>
      </w:tr>
      <w:tr w:rsidR="000E7C54" w:rsidRPr="001F7924" w14:paraId="70FCACC5" w14:textId="77777777" w:rsidTr="000E7C54">
        <w:tc>
          <w:tcPr>
            <w:tcW w:w="1803" w:type="dxa"/>
            <w:vAlign w:val="bottom"/>
          </w:tcPr>
          <w:p w14:paraId="16A36793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cauliflower</w:t>
            </w:r>
          </w:p>
        </w:tc>
        <w:tc>
          <w:tcPr>
            <w:tcW w:w="1803" w:type="dxa"/>
            <w:vAlign w:val="bottom"/>
          </w:tcPr>
          <w:p w14:paraId="6248C8B1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caulibeon</w:t>
            </w:r>
            <w:proofErr w:type="spellEnd"/>
          </w:p>
        </w:tc>
      </w:tr>
      <w:tr w:rsidR="000E7C54" w:rsidRPr="001F7924" w14:paraId="4D71693B" w14:textId="77777777" w:rsidTr="000E7C54">
        <w:tc>
          <w:tcPr>
            <w:tcW w:w="1803" w:type="dxa"/>
            <w:vAlign w:val="center"/>
          </w:tcPr>
          <w:p w14:paraId="287D03F2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computer</w:t>
            </w:r>
          </w:p>
        </w:tc>
        <w:tc>
          <w:tcPr>
            <w:tcW w:w="1803" w:type="dxa"/>
            <w:vAlign w:val="bottom"/>
          </w:tcPr>
          <w:p w14:paraId="133E6062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compingle</w:t>
            </w:r>
            <w:proofErr w:type="spellEnd"/>
          </w:p>
        </w:tc>
      </w:tr>
      <w:tr w:rsidR="000E7C54" w:rsidRPr="001F7924" w14:paraId="005253A9" w14:textId="77777777" w:rsidTr="000E7C54">
        <w:tc>
          <w:tcPr>
            <w:tcW w:w="1803" w:type="dxa"/>
            <w:vAlign w:val="bottom"/>
          </w:tcPr>
          <w:p w14:paraId="12DED8AC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crocodile</w:t>
            </w:r>
          </w:p>
        </w:tc>
        <w:tc>
          <w:tcPr>
            <w:tcW w:w="1803" w:type="dxa"/>
            <w:vAlign w:val="bottom"/>
          </w:tcPr>
          <w:p w14:paraId="3003B456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crozigeri</w:t>
            </w:r>
            <w:proofErr w:type="spellEnd"/>
          </w:p>
        </w:tc>
      </w:tr>
      <w:tr w:rsidR="000E7C54" w:rsidRPr="001F7924" w14:paraId="5237E8F7" w14:textId="77777777" w:rsidTr="000E7C54">
        <w:tc>
          <w:tcPr>
            <w:tcW w:w="1803" w:type="dxa"/>
            <w:vAlign w:val="bottom"/>
          </w:tcPr>
          <w:p w14:paraId="716018D0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cucumber</w:t>
            </w:r>
          </w:p>
        </w:tc>
        <w:tc>
          <w:tcPr>
            <w:tcW w:w="1803" w:type="dxa"/>
            <w:vAlign w:val="bottom"/>
          </w:tcPr>
          <w:p w14:paraId="654D0726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cubingi</w:t>
            </w:r>
            <w:proofErr w:type="spellEnd"/>
          </w:p>
        </w:tc>
      </w:tr>
      <w:tr w:rsidR="000E7C54" w:rsidRPr="001F7924" w14:paraId="66B40F21" w14:textId="77777777" w:rsidTr="000E7C54">
        <w:tc>
          <w:tcPr>
            <w:tcW w:w="1803" w:type="dxa"/>
            <w:vAlign w:val="bottom"/>
          </w:tcPr>
          <w:p w14:paraId="45F136E1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daffodil</w:t>
            </w:r>
          </w:p>
        </w:tc>
        <w:tc>
          <w:tcPr>
            <w:tcW w:w="1803" w:type="dxa"/>
            <w:vAlign w:val="bottom"/>
          </w:tcPr>
          <w:p w14:paraId="2C5F6340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daforon</w:t>
            </w:r>
            <w:proofErr w:type="spellEnd"/>
          </w:p>
        </w:tc>
      </w:tr>
      <w:tr w:rsidR="000E7C54" w:rsidRPr="001F7924" w14:paraId="2B47DEC9" w14:textId="77777777" w:rsidTr="000E7C54">
        <w:tc>
          <w:tcPr>
            <w:tcW w:w="1803" w:type="dxa"/>
            <w:vAlign w:val="center"/>
          </w:tcPr>
          <w:p w14:paraId="24B5548F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dandelion</w:t>
            </w:r>
          </w:p>
        </w:tc>
        <w:tc>
          <w:tcPr>
            <w:tcW w:w="1803" w:type="dxa"/>
            <w:vAlign w:val="bottom"/>
          </w:tcPr>
          <w:p w14:paraId="6775599E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dandisomo</w:t>
            </w:r>
            <w:proofErr w:type="spellEnd"/>
          </w:p>
        </w:tc>
      </w:tr>
      <w:tr w:rsidR="000E7C54" w:rsidRPr="001F7924" w14:paraId="4B4BEDF3" w14:textId="77777777" w:rsidTr="000E7C54">
        <w:tc>
          <w:tcPr>
            <w:tcW w:w="1803" w:type="dxa"/>
            <w:vAlign w:val="bottom"/>
          </w:tcPr>
          <w:p w14:paraId="7F3A9A22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dinosaur</w:t>
            </w:r>
          </w:p>
        </w:tc>
        <w:tc>
          <w:tcPr>
            <w:tcW w:w="1803" w:type="dxa"/>
            <w:vAlign w:val="bottom"/>
          </w:tcPr>
          <w:p w14:paraId="30F3A493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dinepi</w:t>
            </w:r>
            <w:proofErr w:type="spellEnd"/>
          </w:p>
        </w:tc>
      </w:tr>
      <w:tr w:rsidR="000E7C54" w:rsidRPr="001F7924" w14:paraId="087CE113" w14:textId="77777777" w:rsidTr="000E7C54">
        <w:tc>
          <w:tcPr>
            <w:tcW w:w="1803" w:type="dxa"/>
            <w:vAlign w:val="bottom"/>
          </w:tcPr>
          <w:p w14:paraId="3AF46FC6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elephant</w:t>
            </w:r>
          </w:p>
        </w:tc>
        <w:tc>
          <w:tcPr>
            <w:tcW w:w="1803" w:type="dxa"/>
            <w:vAlign w:val="bottom"/>
          </w:tcPr>
          <w:p w14:paraId="5A4FCE34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eletrop</w:t>
            </w:r>
            <w:proofErr w:type="spellEnd"/>
          </w:p>
        </w:tc>
      </w:tr>
      <w:tr w:rsidR="000E7C54" w:rsidRPr="001F7924" w14:paraId="74505EA5" w14:textId="77777777" w:rsidTr="000E7C54">
        <w:tc>
          <w:tcPr>
            <w:tcW w:w="1803" w:type="dxa"/>
            <w:vAlign w:val="bottom"/>
          </w:tcPr>
          <w:p w14:paraId="39D3457C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flamingo</w:t>
            </w:r>
          </w:p>
        </w:tc>
        <w:tc>
          <w:tcPr>
            <w:tcW w:w="1803" w:type="dxa"/>
            <w:vAlign w:val="bottom"/>
          </w:tcPr>
          <w:p w14:paraId="77F744B7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flasompie</w:t>
            </w:r>
            <w:proofErr w:type="spellEnd"/>
          </w:p>
        </w:tc>
      </w:tr>
      <w:tr w:rsidR="000E7C54" w:rsidRPr="001F7924" w14:paraId="219B3B61" w14:textId="77777777" w:rsidTr="000E7C54">
        <w:tc>
          <w:tcPr>
            <w:tcW w:w="1803" w:type="dxa"/>
            <w:vAlign w:val="bottom"/>
          </w:tcPr>
          <w:p w14:paraId="4A4BD26E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gorilla</w:t>
            </w:r>
          </w:p>
        </w:tc>
        <w:tc>
          <w:tcPr>
            <w:tcW w:w="1803" w:type="dxa"/>
            <w:vAlign w:val="bottom"/>
          </w:tcPr>
          <w:p w14:paraId="502828EF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gewano</w:t>
            </w:r>
            <w:proofErr w:type="spellEnd"/>
          </w:p>
        </w:tc>
      </w:tr>
      <w:tr w:rsidR="000E7C54" w:rsidRPr="001F7924" w14:paraId="5A7893BE" w14:textId="77777777" w:rsidTr="000E7C54">
        <w:tc>
          <w:tcPr>
            <w:tcW w:w="1803" w:type="dxa"/>
            <w:vAlign w:val="bottom"/>
          </w:tcPr>
          <w:p w14:paraId="5B41CF61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helicopter</w:t>
            </w:r>
          </w:p>
        </w:tc>
        <w:tc>
          <w:tcPr>
            <w:tcW w:w="1803" w:type="dxa"/>
            <w:vAlign w:val="bottom"/>
          </w:tcPr>
          <w:p w14:paraId="33A05E84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helneseepo</w:t>
            </w:r>
            <w:proofErr w:type="spellEnd"/>
          </w:p>
        </w:tc>
      </w:tr>
      <w:tr w:rsidR="000E7C54" w:rsidRPr="001F7924" w14:paraId="50F10753" w14:textId="77777777" w:rsidTr="000E7C54">
        <w:tc>
          <w:tcPr>
            <w:tcW w:w="1803" w:type="dxa"/>
            <w:vAlign w:val="bottom"/>
          </w:tcPr>
          <w:p w14:paraId="5EC8B8E3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hurricane</w:t>
            </w:r>
          </w:p>
        </w:tc>
        <w:tc>
          <w:tcPr>
            <w:tcW w:w="1803" w:type="dxa"/>
            <w:vAlign w:val="bottom"/>
          </w:tcPr>
          <w:p w14:paraId="55F643D0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hurorbive</w:t>
            </w:r>
            <w:proofErr w:type="spellEnd"/>
          </w:p>
        </w:tc>
      </w:tr>
      <w:tr w:rsidR="000E7C54" w:rsidRPr="001F7924" w14:paraId="6994CB46" w14:textId="77777777" w:rsidTr="000E7C54">
        <w:tc>
          <w:tcPr>
            <w:tcW w:w="1803" w:type="dxa"/>
            <w:vAlign w:val="bottom"/>
          </w:tcPr>
          <w:p w14:paraId="49B2ECD1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kangaroo</w:t>
            </w:r>
          </w:p>
        </w:tc>
        <w:tc>
          <w:tcPr>
            <w:tcW w:w="1803" w:type="dxa"/>
            <w:vAlign w:val="bottom"/>
          </w:tcPr>
          <w:p w14:paraId="1576D78A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kapmisi</w:t>
            </w:r>
            <w:proofErr w:type="spellEnd"/>
          </w:p>
        </w:tc>
      </w:tr>
      <w:tr w:rsidR="000E7C54" w:rsidRPr="001F7924" w14:paraId="526DE409" w14:textId="77777777" w:rsidTr="000E7C54">
        <w:tc>
          <w:tcPr>
            <w:tcW w:w="1803" w:type="dxa"/>
            <w:vAlign w:val="bottom"/>
          </w:tcPr>
          <w:p w14:paraId="0C47324C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macaroni</w:t>
            </w:r>
          </w:p>
        </w:tc>
        <w:tc>
          <w:tcPr>
            <w:tcW w:w="1803" w:type="dxa"/>
            <w:vAlign w:val="bottom"/>
          </w:tcPr>
          <w:p w14:paraId="066FAD29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makorteemo</w:t>
            </w:r>
            <w:proofErr w:type="spellEnd"/>
          </w:p>
        </w:tc>
      </w:tr>
      <w:tr w:rsidR="000E7C54" w:rsidRPr="001F7924" w14:paraId="4AE6A5E9" w14:textId="77777777" w:rsidTr="000E7C54">
        <w:tc>
          <w:tcPr>
            <w:tcW w:w="1803" w:type="dxa"/>
            <w:vAlign w:val="bottom"/>
          </w:tcPr>
          <w:p w14:paraId="5CD1FDE4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marshmallow</w:t>
            </w:r>
          </w:p>
        </w:tc>
        <w:tc>
          <w:tcPr>
            <w:tcW w:w="1803" w:type="dxa"/>
            <w:vAlign w:val="bottom"/>
          </w:tcPr>
          <w:p w14:paraId="240AED4F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marshpiena</w:t>
            </w:r>
            <w:proofErr w:type="spellEnd"/>
          </w:p>
        </w:tc>
      </w:tr>
      <w:tr w:rsidR="000E7C54" w:rsidRPr="001F7924" w14:paraId="4FA6AF2E" w14:textId="77777777" w:rsidTr="000E7C54">
        <w:tc>
          <w:tcPr>
            <w:tcW w:w="1803" w:type="dxa"/>
            <w:vAlign w:val="bottom"/>
          </w:tcPr>
          <w:p w14:paraId="0D77C838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mayonnaise</w:t>
            </w:r>
          </w:p>
        </w:tc>
        <w:tc>
          <w:tcPr>
            <w:tcW w:w="1803" w:type="dxa"/>
            <w:vAlign w:val="bottom"/>
          </w:tcPr>
          <w:p w14:paraId="4E15FFE6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mayvetor</w:t>
            </w:r>
            <w:proofErr w:type="spellEnd"/>
          </w:p>
        </w:tc>
      </w:tr>
      <w:tr w:rsidR="000E7C54" w:rsidRPr="001F7924" w14:paraId="5F4D4113" w14:textId="77777777" w:rsidTr="000E7C54">
        <w:tc>
          <w:tcPr>
            <w:tcW w:w="1803" w:type="dxa"/>
            <w:vAlign w:val="bottom"/>
          </w:tcPr>
          <w:p w14:paraId="489B5F69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mosquito</w:t>
            </w:r>
          </w:p>
        </w:tc>
        <w:tc>
          <w:tcPr>
            <w:tcW w:w="1803" w:type="dxa"/>
            <w:vAlign w:val="bottom"/>
          </w:tcPr>
          <w:p w14:paraId="4D12335A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mosgumi</w:t>
            </w:r>
            <w:proofErr w:type="spellEnd"/>
          </w:p>
        </w:tc>
      </w:tr>
      <w:tr w:rsidR="000E7C54" w:rsidRPr="001F7924" w14:paraId="5406A279" w14:textId="77777777" w:rsidTr="000E7C54">
        <w:tc>
          <w:tcPr>
            <w:tcW w:w="1803" w:type="dxa"/>
            <w:vAlign w:val="bottom"/>
          </w:tcPr>
          <w:p w14:paraId="31C65A3C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pelican</w:t>
            </w:r>
          </w:p>
        </w:tc>
        <w:tc>
          <w:tcPr>
            <w:tcW w:w="1803" w:type="dxa"/>
            <w:vAlign w:val="bottom"/>
          </w:tcPr>
          <w:p w14:paraId="56AC57BF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pelonog</w:t>
            </w:r>
            <w:proofErr w:type="spellEnd"/>
          </w:p>
        </w:tc>
      </w:tr>
      <w:tr w:rsidR="000E7C54" w:rsidRPr="001F7924" w14:paraId="6129E714" w14:textId="77777777" w:rsidTr="000E7C54">
        <w:tc>
          <w:tcPr>
            <w:tcW w:w="1803" w:type="dxa"/>
            <w:vAlign w:val="bottom"/>
          </w:tcPr>
          <w:p w14:paraId="1D93E6CF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potato</w:t>
            </w:r>
          </w:p>
        </w:tc>
        <w:tc>
          <w:tcPr>
            <w:tcW w:w="1803" w:type="dxa"/>
            <w:vAlign w:val="bottom"/>
          </w:tcPr>
          <w:p w14:paraId="7B62EB39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pehoili</w:t>
            </w:r>
            <w:proofErr w:type="spellEnd"/>
          </w:p>
        </w:tc>
      </w:tr>
      <w:tr w:rsidR="000E7C54" w:rsidRPr="001F7924" w14:paraId="6F4F6C1B" w14:textId="77777777" w:rsidTr="000E7C54">
        <w:tc>
          <w:tcPr>
            <w:tcW w:w="1803" w:type="dxa"/>
            <w:vAlign w:val="bottom"/>
          </w:tcPr>
          <w:p w14:paraId="1F92E680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pyjamas</w:t>
            </w:r>
          </w:p>
        </w:tc>
        <w:tc>
          <w:tcPr>
            <w:tcW w:w="1803" w:type="dxa"/>
            <w:vAlign w:val="bottom"/>
          </w:tcPr>
          <w:p w14:paraId="0A3D50E4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perigin</w:t>
            </w:r>
            <w:proofErr w:type="spellEnd"/>
          </w:p>
        </w:tc>
      </w:tr>
      <w:tr w:rsidR="000E7C54" w:rsidRPr="001F7924" w14:paraId="1D46BB04" w14:textId="77777777" w:rsidTr="000E7C54">
        <w:tc>
          <w:tcPr>
            <w:tcW w:w="1803" w:type="dxa"/>
            <w:vAlign w:val="bottom"/>
          </w:tcPr>
          <w:p w14:paraId="54F34C35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pyramid</w:t>
            </w:r>
          </w:p>
        </w:tc>
        <w:tc>
          <w:tcPr>
            <w:tcW w:w="1803" w:type="dxa"/>
            <w:vAlign w:val="bottom"/>
          </w:tcPr>
          <w:p w14:paraId="0DA957FB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pyrobam</w:t>
            </w:r>
            <w:proofErr w:type="spellEnd"/>
          </w:p>
        </w:tc>
      </w:tr>
      <w:tr w:rsidR="000E7C54" w:rsidRPr="001F7924" w14:paraId="517CE690" w14:textId="77777777" w:rsidTr="000E7C54">
        <w:tc>
          <w:tcPr>
            <w:tcW w:w="1803" w:type="dxa"/>
            <w:vAlign w:val="bottom"/>
          </w:tcPr>
          <w:p w14:paraId="3D814DEA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raspberry</w:t>
            </w:r>
          </w:p>
        </w:tc>
        <w:tc>
          <w:tcPr>
            <w:tcW w:w="1803" w:type="dxa"/>
            <w:vAlign w:val="bottom"/>
          </w:tcPr>
          <w:p w14:paraId="48209680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rarzwipa</w:t>
            </w:r>
            <w:proofErr w:type="spellEnd"/>
          </w:p>
        </w:tc>
      </w:tr>
      <w:tr w:rsidR="000E7C54" w:rsidRPr="001F7924" w14:paraId="139799FD" w14:textId="77777777" w:rsidTr="000E7C54">
        <w:tc>
          <w:tcPr>
            <w:tcW w:w="1803" w:type="dxa"/>
            <w:vAlign w:val="bottom"/>
          </w:tcPr>
          <w:p w14:paraId="3FA5F1E3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rectangle</w:t>
            </w:r>
          </w:p>
        </w:tc>
        <w:tc>
          <w:tcPr>
            <w:tcW w:w="1803" w:type="dxa"/>
            <w:vAlign w:val="bottom"/>
          </w:tcPr>
          <w:p w14:paraId="3ABAA77A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rectossen</w:t>
            </w:r>
            <w:proofErr w:type="spellEnd"/>
          </w:p>
        </w:tc>
      </w:tr>
      <w:tr w:rsidR="000E7C54" w:rsidRPr="001F7924" w14:paraId="41310E89" w14:textId="77777777" w:rsidTr="000E7C54">
        <w:tc>
          <w:tcPr>
            <w:tcW w:w="1803" w:type="dxa"/>
            <w:vAlign w:val="bottom"/>
          </w:tcPr>
          <w:p w14:paraId="39FB3AEE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scorpion</w:t>
            </w:r>
          </w:p>
        </w:tc>
        <w:tc>
          <w:tcPr>
            <w:tcW w:w="1803" w:type="dxa"/>
            <w:vAlign w:val="bottom"/>
          </w:tcPr>
          <w:p w14:paraId="727A5B23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skorlaior</w:t>
            </w:r>
            <w:proofErr w:type="spellEnd"/>
          </w:p>
        </w:tc>
      </w:tr>
      <w:tr w:rsidR="000E7C54" w:rsidRPr="001F7924" w14:paraId="5E8DC846" w14:textId="77777777" w:rsidTr="000E7C54">
        <w:tc>
          <w:tcPr>
            <w:tcW w:w="1803" w:type="dxa"/>
            <w:vAlign w:val="bottom"/>
          </w:tcPr>
          <w:p w14:paraId="120763C1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skeleton</w:t>
            </w:r>
          </w:p>
        </w:tc>
        <w:tc>
          <w:tcPr>
            <w:tcW w:w="1803" w:type="dxa"/>
            <w:vAlign w:val="bottom"/>
          </w:tcPr>
          <w:p w14:paraId="23800556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skepinel</w:t>
            </w:r>
            <w:proofErr w:type="spellEnd"/>
          </w:p>
        </w:tc>
      </w:tr>
      <w:tr w:rsidR="000E7C54" w:rsidRPr="001F7924" w14:paraId="5BB92C0B" w14:textId="77777777" w:rsidTr="000E7C54">
        <w:tc>
          <w:tcPr>
            <w:tcW w:w="1803" w:type="dxa"/>
            <w:vAlign w:val="bottom"/>
          </w:tcPr>
          <w:p w14:paraId="0048FE3A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spaghetti</w:t>
            </w:r>
          </w:p>
        </w:tc>
        <w:tc>
          <w:tcPr>
            <w:tcW w:w="1803" w:type="dxa"/>
            <w:vAlign w:val="bottom"/>
          </w:tcPr>
          <w:p w14:paraId="3AF3ECCC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spaligo</w:t>
            </w:r>
            <w:proofErr w:type="spellEnd"/>
          </w:p>
        </w:tc>
      </w:tr>
      <w:tr w:rsidR="000E7C54" w:rsidRPr="001F7924" w14:paraId="10924654" w14:textId="77777777" w:rsidTr="000E7C54">
        <w:tc>
          <w:tcPr>
            <w:tcW w:w="1803" w:type="dxa"/>
            <w:vAlign w:val="bottom"/>
          </w:tcPr>
          <w:p w14:paraId="69DB8C78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tambourine</w:t>
            </w:r>
          </w:p>
        </w:tc>
        <w:tc>
          <w:tcPr>
            <w:tcW w:w="1803" w:type="dxa"/>
            <w:vAlign w:val="bottom"/>
          </w:tcPr>
          <w:p w14:paraId="314F99A0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tagriboof</w:t>
            </w:r>
            <w:proofErr w:type="spellEnd"/>
          </w:p>
        </w:tc>
      </w:tr>
      <w:tr w:rsidR="000E7C54" w:rsidRPr="001F7924" w14:paraId="2123ED74" w14:textId="77777777" w:rsidTr="000E7C54">
        <w:tc>
          <w:tcPr>
            <w:tcW w:w="1803" w:type="dxa"/>
            <w:vAlign w:val="bottom"/>
          </w:tcPr>
          <w:p w14:paraId="56A0C75A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tarantula</w:t>
            </w:r>
          </w:p>
        </w:tc>
        <w:tc>
          <w:tcPr>
            <w:tcW w:w="1803" w:type="dxa"/>
            <w:vAlign w:val="bottom"/>
          </w:tcPr>
          <w:p w14:paraId="0CC054E5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tariksonot</w:t>
            </w:r>
            <w:proofErr w:type="spellEnd"/>
          </w:p>
        </w:tc>
      </w:tr>
      <w:tr w:rsidR="000E7C54" w:rsidRPr="001F7924" w14:paraId="096D3979" w14:textId="77777777" w:rsidTr="000E7C54">
        <w:tc>
          <w:tcPr>
            <w:tcW w:w="1803" w:type="dxa"/>
            <w:vAlign w:val="bottom"/>
          </w:tcPr>
          <w:p w14:paraId="7A593AC0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color w:val="auto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television</w:t>
            </w:r>
          </w:p>
        </w:tc>
        <w:tc>
          <w:tcPr>
            <w:tcW w:w="1803" w:type="dxa"/>
            <w:vAlign w:val="bottom"/>
          </w:tcPr>
          <w:p w14:paraId="63B5CF37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telijuvo</w:t>
            </w:r>
            <w:proofErr w:type="spellEnd"/>
          </w:p>
        </w:tc>
      </w:tr>
      <w:tr w:rsidR="000E7C54" w:rsidRPr="001F7924" w14:paraId="35B94CD7" w14:textId="77777777" w:rsidTr="000E7C54">
        <w:tc>
          <w:tcPr>
            <w:tcW w:w="1803" w:type="dxa"/>
            <w:vAlign w:val="bottom"/>
          </w:tcPr>
          <w:p w14:paraId="3E427C1F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umbrella</w:t>
            </w:r>
          </w:p>
        </w:tc>
        <w:tc>
          <w:tcPr>
            <w:tcW w:w="1803" w:type="dxa"/>
            <w:vAlign w:val="bottom"/>
          </w:tcPr>
          <w:p w14:paraId="058F2FEA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umponot</w:t>
            </w:r>
            <w:proofErr w:type="spellEnd"/>
          </w:p>
        </w:tc>
      </w:tr>
      <w:tr w:rsidR="000E7C54" w:rsidRPr="001F7924" w14:paraId="52D54612" w14:textId="77777777" w:rsidTr="000E7C54">
        <w:tc>
          <w:tcPr>
            <w:tcW w:w="1803" w:type="dxa"/>
            <w:vAlign w:val="bottom"/>
          </w:tcPr>
          <w:p w14:paraId="20C5B6A3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vanilla</w:t>
            </w:r>
          </w:p>
        </w:tc>
        <w:tc>
          <w:tcPr>
            <w:tcW w:w="1803" w:type="dxa"/>
            <w:vAlign w:val="bottom"/>
          </w:tcPr>
          <w:p w14:paraId="7BEBC532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vapoko</w:t>
            </w:r>
            <w:proofErr w:type="spellEnd"/>
          </w:p>
        </w:tc>
      </w:tr>
      <w:tr w:rsidR="000E7C54" w:rsidRPr="001F7924" w14:paraId="1E6A9AFD" w14:textId="77777777" w:rsidTr="000E7C54">
        <w:tc>
          <w:tcPr>
            <w:tcW w:w="1803" w:type="dxa"/>
            <w:vAlign w:val="bottom"/>
          </w:tcPr>
          <w:p w14:paraId="5AEE0731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vegetable</w:t>
            </w:r>
          </w:p>
        </w:tc>
        <w:tc>
          <w:tcPr>
            <w:tcW w:w="1803" w:type="dxa"/>
            <w:vAlign w:val="bottom"/>
          </w:tcPr>
          <w:p w14:paraId="48EF7B56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vegeroon</w:t>
            </w:r>
            <w:proofErr w:type="spellEnd"/>
          </w:p>
        </w:tc>
      </w:tr>
      <w:tr w:rsidR="000E7C54" w:rsidRPr="001F7924" w14:paraId="78BAA334" w14:textId="77777777" w:rsidTr="000E7C54">
        <w:tc>
          <w:tcPr>
            <w:tcW w:w="1803" w:type="dxa"/>
            <w:vAlign w:val="bottom"/>
          </w:tcPr>
          <w:p w14:paraId="7AC8ADCE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vinegar</w:t>
            </w:r>
          </w:p>
        </w:tc>
        <w:tc>
          <w:tcPr>
            <w:tcW w:w="1803" w:type="dxa"/>
            <w:vAlign w:val="bottom"/>
          </w:tcPr>
          <w:p w14:paraId="1CB22837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vizigad</w:t>
            </w:r>
            <w:proofErr w:type="spellEnd"/>
          </w:p>
        </w:tc>
      </w:tr>
      <w:tr w:rsidR="000E7C54" w:rsidRPr="001F7924" w14:paraId="5FE92820" w14:textId="77777777" w:rsidTr="000E7C54">
        <w:tc>
          <w:tcPr>
            <w:tcW w:w="1803" w:type="dxa"/>
            <w:vAlign w:val="bottom"/>
          </w:tcPr>
          <w:p w14:paraId="2B13EDB7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r w:rsidRPr="001F7924">
              <w:rPr>
                <w:rFonts w:ascii="Cambria" w:hAnsi="Cambria" w:cstheme="minorHAnsi"/>
                <w:sz w:val="20"/>
              </w:rPr>
              <w:t>vitamin</w:t>
            </w:r>
          </w:p>
        </w:tc>
        <w:tc>
          <w:tcPr>
            <w:tcW w:w="1803" w:type="dxa"/>
            <w:vAlign w:val="bottom"/>
          </w:tcPr>
          <w:p w14:paraId="4B304754" w14:textId="77777777" w:rsidR="000E7C54" w:rsidRPr="001F7924" w:rsidRDefault="000E7C54" w:rsidP="001F7924">
            <w:pPr>
              <w:spacing w:after="0" w:line="240" w:lineRule="auto"/>
              <w:rPr>
                <w:rFonts w:ascii="Cambria" w:hAnsi="Cambria" w:cstheme="minorHAnsi"/>
                <w:sz w:val="20"/>
              </w:rPr>
            </w:pPr>
            <w:proofErr w:type="spellStart"/>
            <w:r w:rsidRPr="001F7924">
              <w:rPr>
                <w:rFonts w:ascii="Cambria" w:hAnsi="Cambria" w:cstheme="minorHAnsi"/>
                <w:sz w:val="20"/>
              </w:rPr>
              <w:t>vipient</w:t>
            </w:r>
            <w:proofErr w:type="spellEnd"/>
          </w:p>
        </w:tc>
      </w:tr>
    </w:tbl>
    <w:p w14:paraId="0EB5460B" w14:textId="77777777" w:rsidR="00F139F8" w:rsidRPr="001F7924" w:rsidRDefault="00F139F8" w:rsidP="00F139F8">
      <w:pPr>
        <w:widowControl w:val="0"/>
        <w:tabs>
          <w:tab w:val="left" w:pos="1134"/>
        </w:tabs>
        <w:spacing w:after="240" w:line="360" w:lineRule="auto"/>
        <w:ind w:left="720" w:hanging="720"/>
        <w:rPr>
          <w:rFonts w:ascii="Cambria" w:hAnsi="Cambria" w:cstheme="minorHAnsi"/>
          <w:sz w:val="20"/>
        </w:rPr>
      </w:pPr>
    </w:p>
    <w:p w14:paraId="5B4CD57B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2DA6C672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7217D96E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17FD3EE2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6962298F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75E13B65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5CB099D6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7E0A823A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7432E2F4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5F399C75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40340B0C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27989D55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24D894C8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23D07A66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0FF4684F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2E525C97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28B6E80C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0BF0CA03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755CDCDD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2972E8B6" w14:textId="77777777" w:rsidR="00F139F8" w:rsidRPr="001F7924" w:rsidRDefault="00F139F8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p w14:paraId="2F828AAA" w14:textId="5555DC2B" w:rsidR="00F139F8" w:rsidRPr="000E7C54" w:rsidRDefault="006E135E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Cs w:val="22"/>
        </w:rPr>
      </w:pPr>
      <w:r w:rsidRPr="000E7C54">
        <w:rPr>
          <w:rFonts w:ascii="Cambria" w:eastAsia="Times New Roman" w:hAnsi="Cambria" w:cstheme="minorHAnsi"/>
          <w:b/>
          <w:bCs/>
          <w:szCs w:val="22"/>
        </w:rPr>
        <w:t>Table SM1</w:t>
      </w:r>
      <w:r w:rsidRPr="000E7C54">
        <w:rPr>
          <w:rFonts w:ascii="Cambria" w:eastAsia="Times New Roman" w:hAnsi="Cambria" w:cstheme="minorHAnsi"/>
          <w:szCs w:val="22"/>
        </w:rPr>
        <w:t xml:space="preserve">. Stimuli. </w:t>
      </w:r>
    </w:p>
    <w:p w14:paraId="41694CB3" w14:textId="77777777" w:rsidR="004C0CF0" w:rsidRPr="004C0CF0" w:rsidRDefault="004C0CF0" w:rsidP="004C0CF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3"/>
        <w:gridCol w:w="792"/>
        <w:gridCol w:w="505"/>
        <w:gridCol w:w="1063"/>
        <w:gridCol w:w="737"/>
        <w:gridCol w:w="629"/>
        <w:gridCol w:w="1119"/>
        <w:gridCol w:w="1329"/>
      </w:tblGrid>
      <w:tr w:rsidR="004C0CF0" w:rsidRPr="004C0CF0" w14:paraId="2332C1E1" w14:textId="77777777" w:rsidTr="004C0CF0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04292" w14:textId="77777777" w:rsidR="004C0CF0" w:rsidRPr="004C0CF0" w:rsidRDefault="004C0CF0" w:rsidP="004C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6C92F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b/>
                <w:bCs/>
                <w:szCs w:val="22"/>
              </w:rPr>
              <w:t>Syll.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0EA83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b/>
                <w:bCs/>
                <w:szCs w:val="22"/>
              </w:rPr>
              <w:t>Phon.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186A4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b/>
                <w:bCs/>
                <w:szCs w:val="22"/>
              </w:rPr>
              <w:t>UP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746BA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b/>
                <w:bCs/>
                <w:szCs w:val="22"/>
              </w:rPr>
              <w:t>Phon.</w:t>
            </w:r>
          </w:p>
          <w:p w14:paraId="33011EDE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b/>
                <w:bCs/>
                <w:szCs w:val="22"/>
              </w:rPr>
              <w:t>After UP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A078F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b/>
                <w:bCs/>
                <w:szCs w:val="22"/>
              </w:rPr>
              <w:t>Freq.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0DBC8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0CF0">
              <w:rPr>
                <w:rFonts w:ascii="Cambria" w:eastAsia="Times New Roman" w:hAnsi="Cambria" w:cs="Times New Roman"/>
                <w:b/>
                <w:bCs/>
                <w:szCs w:val="22"/>
              </w:rPr>
              <w:t>AoA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C518A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b/>
                <w:bCs/>
                <w:szCs w:val="22"/>
              </w:rPr>
              <w:t>Concrete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0D25B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b/>
                <w:bCs/>
                <w:szCs w:val="22"/>
              </w:rPr>
              <w:t>Phon. prob</w:t>
            </w:r>
          </w:p>
        </w:tc>
      </w:tr>
      <w:tr w:rsidR="004C0CF0" w:rsidRPr="004C0CF0" w14:paraId="5DD8AE80" w14:textId="77777777" w:rsidTr="004C0CF0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49FE4" w14:textId="77777777" w:rsidR="004C0CF0" w:rsidRPr="004C0CF0" w:rsidRDefault="004C0CF0" w:rsidP="004C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6CEC8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7D0A9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7.6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C9C90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F30DB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214CE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4F51C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BF794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4.9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5E2BF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1.3</w:t>
            </w:r>
          </w:p>
        </w:tc>
      </w:tr>
      <w:tr w:rsidR="004C0CF0" w:rsidRPr="004C0CF0" w14:paraId="0BAA49DD" w14:textId="77777777" w:rsidTr="004C0CF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B3AAB" w14:textId="77777777" w:rsidR="004C0CF0" w:rsidRPr="004C0CF0" w:rsidRDefault="004C0CF0" w:rsidP="004C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Min.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6879E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D758B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3115D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FBA6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BC123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D072D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3.8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90A50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4.4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D650C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1.2</w:t>
            </w:r>
          </w:p>
        </w:tc>
      </w:tr>
      <w:tr w:rsidR="004C0CF0" w:rsidRPr="004C0CF0" w14:paraId="4FDD7488" w14:textId="77777777" w:rsidTr="004C0CF0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06839" w14:textId="77777777" w:rsidR="004C0CF0" w:rsidRPr="004C0CF0" w:rsidRDefault="004C0CF0" w:rsidP="004C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Max.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B0A62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A0382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544A7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79DE0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060BC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BD546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10.9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1DB7D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5.0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E0408" w14:textId="77777777" w:rsidR="004C0CF0" w:rsidRPr="004C0CF0" w:rsidRDefault="004C0CF0" w:rsidP="004C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0CF0">
              <w:rPr>
                <w:rFonts w:ascii="Cambria" w:eastAsia="Times New Roman" w:hAnsi="Cambria" w:cs="Times New Roman"/>
                <w:szCs w:val="22"/>
              </w:rPr>
              <w:t>1.4</w:t>
            </w:r>
          </w:p>
        </w:tc>
      </w:tr>
    </w:tbl>
    <w:p w14:paraId="2BF9E3D0" w14:textId="65EBD4BF" w:rsidR="004C0CF0" w:rsidRDefault="004C0CF0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  <w:r w:rsidRPr="004C0CF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C0CF0">
        <w:rPr>
          <w:rFonts w:ascii="Cambria" w:eastAsia="Times New Roman" w:hAnsi="Cambria" w:cs="Times New Roman"/>
          <w:b/>
          <w:bCs/>
          <w:szCs w:val="22"/>
        </w:rPr>
        <w:t xml:space="preserve">Table </w:t>
      </w:r>
      <w:r>
        <w:rPr>
          <w:rFonts w:ascii="Cambria" w:eastAsia="Times New Roman" w:hAnsi="Cambria" w:cs="Times New Roman"/>
          <w:b/>
          <w:bCs/>
          <w:szCs w:val="22"/>
        </w:rPr>
        <w:t>SM</w:t>
      </w:r>
      <w:r w:rsidRPr="004C0CF0">
        <w:rPr>
          <w:rFonts w:ascii="Cambria" w:eastAsia="Times New Roman" w:hAnsi="Cambria" w:cs="Times New Roman"/>
          <w:b/>
          <w:bCs/>
          <w:szCs w:val="22"/>
        </w:rPr>
        <w:t>2.</w:t>
      </w:r>
      <w:r w:rsidRPr="004C0CF0">
        <w:rPr>
          <w:rFonts w:ascii="Cambria" w:eastAsia="Times New Roman" w:hAnsi="Cambria" w:cs="Times New Roman"/>
          <w:szCs w:val="22"/>
        </w:rPr>
        <w:t xml:space="preserve"> Characteristics of Word stimuli: the number of </w:t>
      </w:r>
      <w:r w:rsidRPr="004C0CF0">
        <w:rPr>
          <w:rFonts w:ascii="Cambria" w:eastAsia="Times New Roman" w:hAnsi="Cambria" w:cs="Times New Roman"/>
          <w:i/>
          <w:iCs/>
          <w:szCs w:val="22"/>
        </w:rPr>
        <w:t>Syllables</w:t>
      </w:r>
      <w:r w:rsidRPr="004C0CF0">
        <w:rPr>
          <w:rFonts w:ascii="Cambria" w:eastAsia="Times New Roman" w:hAnsi="Cambria" w:cs="Times New Roman"/>
          <w:szCs w:val="22"/>
        </w:rPr>
        <w:t xml:space="preserve"> and </w:t>
      </w:r>
      <w:r w:rsidRPr="004C0CF0">
        <w:rPr>
          <w:rFonts w:ascii="Cambria" w:eastAsia="Times New Roman" w:hAnsi="Cambria" w:cs="Times New Roman"/>
          <w:i/>
          <w:iCs/>
          <w:szCs w:val="22"/>
        </w:rPr>
        <w:t>Phonemes;</w:t>
      </w:r>
      <w:r w:rsidRPr="004C0CF0">
        <w:rPr>
          <w:rFonts w:ascii="Cambria" w:eastAsia="Times New Roman" w:hAnsi="Cambria" w:cs="Times New Roman"/>
          <w:szCs w:val="22"/>
        </w:rPr>
        <w:t xml:space="preserve"> the number of phonemes before the uniqueness point (</w:t>
      </w:r>
      <w:r w:rsidRPr="004C0CF0">
        <w:rPr>
          <w:rFonts w:ascii="Cambria" w:eastAsia="Times New Roman" w:hAnsi="Cambria" w:cs="Times New Roman"/>
          <w:i/>
          <w:iCs/>
          <w:szCs w:val="22"/>
        </w:rPr>
        <w:t>UP</w:t>
      </w:r>
      <w:r w:rsidRPr="004C0CF0">
        <w:rPr>
          <w:rFonts w:ascii="Cambria" w:eastAsia="Times New Roman" w:hAnsi="Cambria" w:cs="Times New Roman"/>
          <w:szCs w:val="22"/>
        </w:rPr>
        <w:t xml:space="preserve">), the number of </w:t>
      </w:r>
      <w:r w:rsidRPr="004C0CF0">
        <w:rPr>
          <w:rFonts w:ascii="Cambria" w:eastAsia="Times New Roman" w:hAnsi="Cambria" w:cs="Times New Roman"/>
          <w:i/>
          <w:iCs/>
          <w:szCs w:val="22"/>
        </w:rPr>
        <w:t>Phonemes After UP;</w:t>
      </w:r>
      <w:r w:rsidRPr="004C0CF0">
        <w:rPr>
          <w:rFonts w:ascii="Cambria" w:eastAsia="Times New Roman" w:hAnsi="Cambria" w:cs="Times New Roman"/>
          <w:szCs w:val="22"/>
        </w:rPr>
        <w:t xml:space="preserve"> </w:t>
      </w:r>
      <w:r w:rsidRPr="004C0CF0">
        <w:rPr>
          <w:rFonts w:ascii="Cambria" w:eastAsia="Times New Roman" w:hAnsi="Cambria" w:cs="Times New Roman"/>
          <w:i/>
          <w:iCs/>
          <w:szCs w:val="22"/>
        </w:rPr>
        <w:t>Frequency</w:t>
      </w:r>
      <w:r w:rsidRPr="004C0CF0">
        <w:rPr>
          <w:rFonts w:ascii="Cambria" w:eastAsia="Times New Roman" w:hAnsi="Cambria" w:cs="Times New Roman"/>
          <w:szCs w:val="22"/>
        </w:rPr>
        <w:t xml:space="preserve"> of occurrence per million using the SUBTLEX-US frequency norms of </w:t>
      </w:r>
      <w:proofErr w:type="spellStart"/>
      <w:r w:rsidRPr="004C0CF0">
        <w:rPr>
          <w:rFonts w:ascii="Cambria" w:eastAsia="Times New Roman" w:hAnsi="Cambria" w:cs="Times New Roman"/>
          <w:szCs w:val="22"/>
        </w:rPr>
        <w:t>Brysbaert</w:t>
      </w:r>
      <w:proofErr w:type="spellEnd"/>
      <w:r w:rsidRPr="004C0CF0">
        <w:rPr>
          <w:rFonts w:ascii="Cambria" w:eastAsia="Times New Roman" w:hAnsi="Cambria" w:cs="Times New Roman"/>
          <w:szCs w:val="22"/>
        </w:rPr>
        <w:t xml:space="preserve"> &amp; New, 2009; Age of acquisition (</w:t>
      </w:r>
      <w:proofErr w:type="spellStart"/>
      <w:r w:rsidRPr="004C0CF0">
        <w:rPr>
          <w:rFonts w:ascii="Cambria" w:eastAsia="Times New Roman" w:hAnsi="Cambria" w:cs="Times New Roman"/>
          <w:i/>
          <w:iCs/>
          <w:szCs w:val="22"/>
        </w:rPr>
        <w:t>AoA</w:t>
      </w:r>
      <w:proofErr w:type="spellEnd"/>
      <w:r w:rsidRPr="004C0CF0">
        <w:rPr>
          <w:rFonts w:ascii="Cambria" w:eastAsia="Times New Roman" w:hAnsi="Cambria" w:cs="Times New Roman"/>
          <w:szCs w:val="22"/>
        </w:rPr>
        <w:t xml:space="preserve"> ) from </w:t>
      </w:r>
      <w:proofErr w:type="spellStart"/>
      <w:r w:rsidRPr="004C0CF0">
        <w:rPr>
          <w:rFonts w:ascii="Cambria" w:eastAsia="Times New Roman" w:hAnsi="Cambria" w:cs="Times New Roman"/>
          <w:szCs w:val="22"/>
        </w:rPr>
        <w:t>Kuperman</w:t>
      </w:r>
      <w:proofErr w:type="spellEnd"/>
      <w:r w:rsidRPr="004C0CF0">
        <w:rPr>
          <w:rFonts w:ascii="Cambria" w:eastAsia="Times New Roman" w:hAnsi="Cambria" w:cs="Times New Roman"/>
          <w:szCs w:val="22"/>
        </w:rPr>
        <w:t xml:space="preserve"> et al., 2012; </w:t>
      </w:r>
      <w:r w:rsidRPr="004C0CF0">
        <w:rPr>
          <w:rFonts w:ascii="Cambria" w:eastAsia="Times New Roman" w:hAnsi="Cambria" w:cs="Times New Roman"/>
          <w:i/>
          <w:iCs/>
          <w:szCs w:val="22"/>
        </w:rPr>
        <w:t>Concreteness</w:t>
      </w:r>
      <w:r w:rsidRPr="004C0CF0">
        <w:rPr>
          <w:rFonts w:ascii="Cambria" w:eastAsia="Times New Roman" w:hAnsi="Cambria" w:cs="Times New Roman"/>
          <w:szCs w:val="22"/>
        </w:rPr>
        <w:t xml:space="preserve"> ratings from </w:t>
      </w:r>
      <w:proofErr w:type="spellStart"/>
      <w:r w:rsidRPr="004C0CF0">
        <w:rPr>
          <w:rFonts w:ascii="Cambria" w:eastAsia="Times New Roman" w:hAnsi="Cambria" w:cs="Times New Roman"/>
          <w:szCs w:val="22"/>
        </w:rPr>
        <w:t>Brysbaert</w:t>
      </w:r>
      <w:proofErr w:type="spellEnd"/>
      <w:r w:rsidRPr="004C0CF0">
        <w:rPr>
          <w:rFonts w:ascii="Cambria" w:eastAsia="Times New Roman" w:hAnsi="Cambria" w:cs="Times New Roman"/>
          <w:szCs w:val="22"/>
        </w:rPr>
        <w:t xml:space="preserve">, Warriner &amp; </w:t>
      </w:r>
      <w:proofErr w:type="spellStart"/>
      <w:r w:rsidRPr="004C0CF0">
        <w:rPr>
          <w:rFonts w:ascii="Cambria" w:eastAsia="Times New Roman" w:hAnsi="Cambria" w:cs="Times New Roman"/>
          <w:szCs w:val="22"/>
        </w:rPr>
        <w:t>Kuperman</w:t>
      </w:r>
      <w:proofErr w:type="spellEnd"/>
      <w:r w:rsidRPr="004C0CF0">
        <w:rPr>
          <w:rFonts w:ascii="Cambria" w:eastAsia="Times New Roman" w:hAnsi="Cambria" w:cs="Times New Roman"/>
          <w:szCs w:val="22"/>
        </w:rPr>
        <w:t xml:space="preserve">, (2014); and mean Phonotactic Probability for the items, using an online calculator by </w:t>
      </w:r>
      <w:proofErr w:type="spellStart"/>
      <w:r w:rsidRPr="004C0CF0">
        <w:rPr>
          <w:rFonts w:ascii="Cambria" w:eastAsia="Times New Roman" w:hAnsi="Cambria" w:cs="Times New Roman"/>
          <w:szCs w:val="22"/>
        </w:rPr>
        <w:t>Vitevitch</w:t>
      </w:r>
      <w:proofErr w:type="spellEnd"/>
      <w:r w:rsidRPr="004C0CF0">
        <w:rPr>
          <w:rFonts w:ascii="Cambria" w:eastAsia="Times New Roman" w:hAnsi="Cambria" w:cs="Times New Roman"/>
          <w:szCs w:val="22"/>
        </w:rPr>
        <w:t>, and Luce (2004).</w:t>
      </w:r>
    </w:p>
    <w:p w14:paraId="234DA251" w14:textId="7458CBB9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0D8C714B" w14:textId="5FE3121A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253A50B4" w14:textId="4936DA63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5864EF5D" w14:textId="333FB61A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2E39CBD4" w14:textId="7A4D4952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0202CFAB" w14:textId="40E596C8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42D65152" w14:textId="32FA9F64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53C188AF" w14:textId="42A574BF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607C8EB0" w14:textId="257AE4D5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76A9929F" w14:textId="626AD665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37AFCB9D" w14:textId="6E23279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55B2B8BA" w14:textId="44658E90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071AFFBC" w14:textId="31D18579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4DFA32F2" w14:textId="12814C6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055CC0C5" w14:textId="525C05A1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2166DAA2" w14:textId="4177B9F2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  <w:r>
        <w:rPr>
          <w:noProof/>
        </w:rPr>
        <w:lastRenderedPageBreak/>
        <w:drawing>
          <wp:inline distT="0" distB="0" distL="0" distR="0" wp14:anchorId="256AF4D5" wp14:editId="48346261">
            <wp:extent cx="3960000" cy="396000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D6F1" w14:textId="75DD39B2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  <w:r w:rsidRPr="000E7C54">
        <w:rPr>
          <w:rFonts w:ascii="Cambria" w:eastAsia="Times New Roman" w:hAnsi="Cambria" w:cs="Times New Roman"/>
          <w:b/>
          <w:bCs/>
          <w:szCs w:val="22"/>
        </w:rPr>
        <w:t>Figure SM1</w:t>
      </w:r>
      <w:r>
        <w:rPr>
          <w:rFonts w:ascii="Cambria" w:eastAsia="Times New Roman" w:hAnsi="Cambria" w:cs="Times New Roman"/>
          <w:szCs w:val="22"/>
        </w:rPr>
        <w:t xml:space="preserve">. </w:t>
      </w:r>
      <w:r>
        <w:rPr>
          <w:rFonts w:ascii="Cambria" w:eastAsia="Cambria" w:hAnsi="Cambria" w:cs="Cambria"/>
        </w:rPr>
        <w:t xml:space="preserve">Interactions between </w:t>
      </w:r>
      <w:r>
        <w:rPr>
          <w:rFonts w:ascii="Cambria" w:eastAsia="Cambria" w:hAnsi="Cambria" w:cs="Cambria"/>
        </w:rPr>
        <w:t>Lexicality</w:t>
      </w:r>
      <w:r>
        <w:rPr>
          <w:rFonts w:ascii="Cambria" w:eastAsia="Cambria" w:hAnsi="Cambria" w:cs="Cambria"/>
        </w:rPr>
        <w:t xml:space="preserve"> and Presentation, with mean values given; error bars show 95% CI.</w:t>
      </w:r>
    </w:p>
    <w:p w14:paraId="259CAA28" w14:textId="7777777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3F8AB99B" w14:textId="7777777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25D45D6E" w14:textId="7777777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2B56987F" w14:textId="7777777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0B883E58" w14:textId="7777777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328879FB" w14:textId="7777777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2F3E3737" w14:textId="0C36EB43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  <w:r>
        <w:rPr>
          <w:noProof/>
        </w:rPr>
        <w:lastRenderedPageBreak/>
        <w:drawing>
          <wp:inline distT="0" distB="0" distL="0" distR="0" wp14:anchorId="4D463755" wp14:editId="018B8A4B">
            <wp:extent cx="3960000" cy="396000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E273" w14:textId="7777777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5AD19E7E" w14:textId="7777777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</w:p>
    <w:p w14:paraId="5F33F160" w14:textId="2221B2D9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="Times New Roman"/>
          <w:szCs w:val="22"/>
        </w:rPr>
      </w:pPr>
      <w:r w:rsidRPr="000E7C54">
        <w:rPr>
          <w:rFonts w:ascii="Cambria" w:eastAsia="Times New Roman" w:hAnsi="Cambria" w:cs="Times New Roman"/>
          <w:b/>
          <w:bCs/>
          <w:szCs w:val="22"/>
        </w:rPr>
        <w:t>Figure SM2</w:t>
      </w:r>
      <w:r>
        <w:rPr>
          <w:rFonts w:ascii="Cambria" w:eastAsia="Times New Roman" w:hAnsi="Cambria" w:cs="Times New Roman"/>
          <w:szCs w:val="22"/>
        </w:rPr>
        <w:t xml:space="preserve">. </w:t>
      </w:r>
      <w:r>
        <w:rPr>
          <w:rFonts w:ascii="Cambria" w:eastAsia="Cambria" w:hAnsi="Cambria" w:cs="Cambria"/>
        </w:rPr>
        <w:t xml:space="preserve">Interactions between </w:t>
      </w:r>
      <w:r>
        <w:rPr>
          <w:rFonts w:ascii="Cambria" w:eastAsia="Cambria" w:hAnsi="Cambria" w:cs="Cambria"/>
        </w:rPr>
        <w:t>Day and Presentation,</w:t>
      </w:r>
      <w:r>
        <w:rPr>
          <w:rFonts w:ascii="Cambria" w:eastAsia="Cambria" w:hAnsi="Cambria" w:cs="Cambria"/>
        </w:rPr>
        <w:t xml:space="preserve"> with mean values given; error bars show </w:t>
      </w:r>
      <w:r>
        <w:rPr>
          <w:rFonts w:ascii="Cambria" w:eastAsia="Cambria" w:hAnsi="Cambria" w:cs="Cambria"/>
        </w:rPr>
        <w:t>95% CI</w:t>
      </w:r>
      <w:r>
        <w:rPr>
          <w:rFonts w:ascii="Cambria" w:eastAsia="Cambria" w:hAnsi="Cambria" w:cs="Cambria"/>
        </w:rPr>
        <w:t>.</w:t>
      </w:r>
    </w:p>
    <w:p w14:paraId="3EAF52E1" w14:textId="77777777" w:rsidR="000E7C54" w:rsidRDefault="000E7C54" w:rsidP="00F139F8">
      <w:pPr>
        <w:widowControl w:val="0"/>
        <w:tabs>
          <w:tab w:val="left" w:pos="3647"/>
        </w:tabs>
        <w:spacing w:after="240" w:line="360" w:lineRule="auto"/>
        <w:jc w:val="both"/>
        <w:rPr>
          <w:rFonts w:ascii="Cambria" w:eastAsia="Times New Roman" w:hAnsi="Cambria" w:cstheme="minorHAnsi"/>
          <w:sz w:val="20"/>
        </w:rPr>
      </w:pPr>
    </w:p>
    <w:sectPr w:rsidR="000E7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7985"/>
    <w:multiLevelType w:val="hybridMultilevel"/>
    <w:tmpl w:val="8B54B05A"/>
    <w:lvl w:ilvl="0" w:tplc="0AC44D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3C7E9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A6330C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C42906"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9EAA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21D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85C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648C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F46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0802E8"/>
    <w:multiLevelType w:val="hybridMultilevel"/>
    <w:tmpl w:val="6F34A6A8"/>
    <w:lvl w:ilvl="0" w:tplc="2EFCF2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FA54C0">
      <w:start w:val="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90DD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4832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E290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7CB5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3C35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3A85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C449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EA7996"/>
    <w:multiLevelType w:val="hybridMultilevel"/>
    <w:tmpl w:val="72664BFC"/>
    <w:lvl w:ilvl="0" w:tplc="8390B4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565288">
      <w:start w:val="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98F956">
      <w:start w:val="66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EC9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DEE9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B036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C057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4EE7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AA9F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1B81235"/>
    <w:multiLevelType w:val="hybridMultilevel"/>
    <w:tmpl w:val="82A6BEAA"/>
    <w:lvl w:ilvl="0" w:tplc="F8AECB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6C1B0">
      <w:start w:val="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56E3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6877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611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FA48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F20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2CC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988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23A14B9"/>
    <w:multiLevelType w:val="hybridMultilevel"/>
    <w:tmpl w:val="7B54A0A2"/>
    <w:lvl w:ilvl="0" w:tplc="FEAEFA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586C3A">
      <w:start w:val="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1EB7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E038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8660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56BA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BA1E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B0EF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DC37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8656AFB"/>
    <w:multiLevelType w:val="hybridMultilevel"/>
    <w:tmpl w:val="BDD663B4"/>
    <w:lvl w:ilvl="0" w:tplc="4992E8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5C873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C6EDC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9E42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4079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7621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A065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0CD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2630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F5A3F17"/>
    <w:multiLevelType w:val="multilevel"/>
    <w:tmpl w:val="143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E691B"/>
    <w:multiLevelType w:val="hybridMultilevel"/>
    <w:tmpl w:val="EA94BF9A"/>
    <w:lvl w:ilvl="0" w:tplc="24F098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B22C64">
      <w:start w:val="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E2C160">
      <w:start w:val="66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A8B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E4EF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3845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D667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B04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D0DF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176354B"/>
    <w:multiLevelType w:val="hybridMultilevel"/>
    <w:tmpl w:val="82348BF8"/>
    <w:lvl w:ilvl="0" w:tplc="1A92A2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DE3E52">
      <w:start w:val="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8EE9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306D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5C92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16D6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E499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29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6847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15D5750"/>
    <w:multiLevelType w:val="hybridMultilevel"/>
    <w:tmpl w:val="9F68D29C"/>
    <w:lvl w:ilvl="0" w:tplc="D556B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F4FCB"/>
    <w:multiLevelType w:val="multilevel"/>
    <w:tmpl w:val="CDA8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35197"/>
    <w:multiLevelType w:val="hybridMultilevel"/>
    <w:tmpl w:val="966C5C06"/>
    <w:lvl w:ilvl="0" w:tplc="BE846B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4449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C2632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236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AC8A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46E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1C05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7683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D01A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F8"/>
    <w:rsid w:val="00000CB0"/>
    <w:rsid w:val="0002716E"/>
    <w:rsid w:val="000E7C54"/>
    <w:rsid w:val="001B5E65"/>
    <w:rsid w:val="001E5940"/>
    <w:rsid w:val="001F7924"/>
    <w:rsid w:val="00287121"/>
    <w:rsid w:val="002D421E"/>
    <w:rsid w:val="003053E0"/>
    <w:rsid w:val="00315CD5"/>
    <w:rsid w:val="00340E53"/>
    <w:rsid w:val="004A2F3A"/>
    <w:rsid w:val="004C0CF0"/>
    <w:rsid w:val="004E7790"/>
    <w:rsid w:val="00530F02"/>
    <w:rsid w:val="006E135E"/>
    <w:rsid w:val="00752A31"/>
    <w:rsid w:val="00756908"/>
    <w:rsid w:val="007E57FF"/>
    <w:rsid w:val="00837DE6"/>
    <w:rsid w:val="008B77E8"/>
    <w:rsid w:val="00905755"/>
    <w:rsid w:val="00A20399"/>
    <w:rsid w:val="00A43FE1"/>
    <w:rsid w:val="00A95BF9"/>
    <w:rsid w:val="00AC63D2"/>
    <w:rsid w:val="00AF0D1C"/>
    <w:rsid w:val="00AF6D6F"/>
    <w:rsid w:val="00B32277"/>
    <w:rsid w:val="00B63353"/>
    <w:rsid w:val="00B67E8A"/>
    <w:rsid w:val="00B84C3E"/>
    <w:rsid w:val="00BB3A1B"/>
    <w:rsid w:val="00C56243"/>
    <w:rsid w:val="00D91555"/>
    <w:rsid w:val="00DC4516"/>
    <w:rsid w:val="00E03112"/>
    <w:rsid w:val="00E05B42"/>
    <w:rsid w:val="00E06DE5"/>
    <w:rsid w:val="00F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7359"/>
  <w15:chartTrackingRefBased/>
  <w15:docId w15:val="{8F23A922-0F6E-4B90-9AC0-DBEFA565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39F8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13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9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139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F139F8"/>
    <w:pPr>
      <w:ind w:left="720"/>
      <w:contextualSpacing/>
    </w:pPr>
  </w:style>
  <w:style w:type="table" w:styleId="TableGrid">
    <w:name w:val="Table Grid"/>
    <w:basedOn w:val="TableNormal"/>
    <w:uiPriority w:val="39"/>
    <w:rsid w:val="00F1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139F8"/>
  </w:style>
  <w:style w:type="character" w:customStyle="1" w:styleId="maintitle">
    <w:name w:val="maintitle"/>
    <w:basedOn w:val="DefaultParagraphFont"/>
    <w:rsid w:val="00F139F8"/>
  </w:style>
  <w:style w:type="character" w:customStyle="1" w:styleId="cit">
    <w:name w:val="cit"/>
    <w:basedOn w:val="DefaultParagraphFont"/>
    <w:rsid w:val="00F139F8"/>
  </w:style>
  <w:style w:type="character" w:styleId="Hyperlink">
    <w:name w:val="Hyperlink"/>
    <w:basedOn w:val="DefaultParagraphFont"/>
    <w:uiPriority w:val="99"/>
    <w:unhideWhenUsed/>
    <w:rsid w:val="00F139F8"/>
    <w:rPr>
      <w:color w:val="0000FF"/>
      <w:u w:val="single"/>
    </w:rPr>
  </w:style>
  <w:style w:type="character" w:customStyle="1" w:styleId="fm-vol-iss-date">
    <w:name w:val="fm-vol-iss-date"/>
    <w:basedOn w:val="DefaultParagraphFont"/>
    <w:rsid w:val="00F139F8"/>
  </w:style>
  <w:style w:type="character" w:customStyle="1" w:styleId="doi">
    <w:name w:val="doi"/>
    <w:basedOn w:val="DefaultParagraphFont"/>
    <w:rsid w:val="00F139F8"/>
  </w:style>
  <w:style w:type="character" w:customStyle="1" w:styleId="fm-citation-ids-label">
    <w:name w:val="fm-citation-ids-label"/>
    <w:basedOn w:val="DefaultParagraphFont"/>
    <w:rsid w:val="00F139F8"/>
  </w:style>
  <w:style w:type="character" w:styleId="Strong">
    <w:name w:val="Strong"/>
    <w:basedOn w:val="DefaultParagraphFont"/>
    <w:uiPriority w:val="22"/>
    <w:qFormat/>
    <w:rsid w:val="00F139F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9F8"/>
    <w:rPr>
      <w:color w:val="605E5C"/>
      <w:shd w:val="clear" w:color="auto" w:fill="E1DFDD"/>
    </w:rPr>
  </w:style>
  <w:style w:type="character" w:customStyle="1" w:styleId="epub-state">
    <w:name w:val="epub-state"/>
    <w:basedOn w:val="DefaultParagraphFont"/>
    <w:rsid w:val="00F139F8"/>
  </w:style>
  <w:style w:type="character" w:customStyle="1" w:styleId="epub-date">
    <w:name w:val="epub-date"/>
    <w:basedOn w:val="DefaultParagraphFont"/>
    <w:rsid w:val="00F139F8"/>
  </w:style>
  <w:style w:type="paragraph" w:customStyle="1" w:styleId="volume-issue">
    <w:name w:val="volume-issue"/>
    <w:basedOn w:val="Normal"/>
    <w:rsid w:val="00F1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val">
    <w:name w:val="val"/>
    <w:basedOn w:val="DefaultParagraphFont"/>
    <w:rsid w:val="00F139F8"/>
  </w:style>
  <w:style w:type="paragraph" w:styleId="NormalWeb">
    <w:name w:val="Normal (Web)"/>
    <w:basedOn w:val="Normal"/>
    <w:uiPriority w:val="99"/>
    <w:unhideWhenUsed/>
    <w:rsid w:val="00F1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ge-range">
    <w:name w:val="page-range"/>
    <w:basedOn w:val="Normal"/>
    <w:rsid w:val="00F1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3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9F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139F8"/>
    <w:rPr>
      <w:i/>
      <w:iCs/>
    </w:rPr>
  </w:style>
  <w:style w:type="character" w:customStyle="1" w:styleId="highlight">
    <w:name w:val="highlight"/>
    <w:basedOn w:val="DefaultParagraphFont"/>
    <w:rsid w:val="00F139F8"/>
  </w:style>
  <w:style w:type="paragraph" w:styleId="HTMLPreformatted">
    <w:name w:val="HTML Preformatted"/>
    <w:basedOn w:val="Normal"/>
    <w:link w:val="HTMLPreformattedChar"/>
    <w:uiPriority w:val="99"/>
    <w:unhideWhenUsed/>
    <w:rsid w:val="00F13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39F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gsb">
    <w:name w:val="gnkrckgcgsb"/>
    <w:basedOn w:val="DefaultParagraphFont"/>
    <w:rsid w:val="00F139F8"/>
  </w:style>
  <w:style w:type="character" w:customStyle="1" w:styleId="title-text">
    <w:name w:val="title-text"/>
    <w:basedOn w:val="DefaultParagraphFont"/>
    <w:rsid w:val="00F139F8"/>
  </w:style>
  <w:style w:type="character" w:customStyle="1" w:styleId="sr-only">
    <w:name w:val="sr-only"/>
    <w:basedOn w:val="DefaultParagraphFont"/>
    <w:rsid w:val="00F139F8"/>
  </w:style>
  <w:style w:type="character" w:customStyle="1" w:styleId="text">
    <w:name w:val="text"/>
    <w:basedOn w:val="DefaultParagraphFont"/>
    <w:rsid w:val="00F139F8"/>
  </w:style>
  <w:style w:type="character" w:customStyle="1" w:styleId="author-ref">
    <w:name w:val="author-ref"/>
    <w:basedOn w:val="DefaultParagraphFont"/>
    <w:rsid w:val="00F139F8"/>
  </w:style>
  <w:style w:type="character" w:customStyle="1" w:styleId="journaltitle">
    <w:name w:val="journaltitle"/>
    <w:basedOn w:val="DefaultParagraphFont"/>
    <w:rsid w:val="00F139F8"/>
  </w:style>
  <w:style w:type="paragraph" w:customStyle="1" w:styleId="icon--meta-keyline">
    <w:name w:val="icon--meta-keyline"/>
    <w:basedOn w:val="Normal"/>
    <w:rsid w:val="00F1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rticlecitationyear">
    <w:name w:val="articlecitation_year"/>
    <w:basedOn w:val="DefaultParagraphFont"/>
    <w:rsid w:val="00F139F8"/>
  </w:style>
  <w:style w:type="character" w:customStyle="1" w:styleId="articlecitationvolume">
    <w:name w:val="articlecitation_volume"/>
    <w:basedOn w:val="DefaultParagraphFont"/>
    <w:rsid w:val="00F139F8"/>
  </w:style>
  <w:style w:type="character" w:customStyle="1" w:styleId="articlecitationpages">
    <w:name w:val="articlecitation_pages"/>
    <w:basedOn w:val="DefaultParagraphFont"/>
    <w:rsid w:val="00F139F8"/>
  </w:style>
  <w:style w:type="character" w:customStyle="1" w:styleId="u-inline-block">
    <w:name w:val="u-inline-block"/>
    <w:basedOn w:val="DefaultParagraphFont"/>
    <w:rsid w:val="00F139F8"/>
  </w:style>
  <w:style w:type="paragraph" w:customStyle="1" w:styleId="u-mb-2">
    <w:name w:val="u-mb-2"/>
    <w:basedOn w:val="Normal"/>
    <w:rsid w:val="00F1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uthorsname">
    <w:name w:val="authors__name"/>
    <w:basedOn w:val="DefaultParagraphFont"/>
    <w:rsid w:val="00F139F8"/>
  </w:style>
  <w:style w:type="character" w:customStyle="1" w:styleId="authorscontact">
    <w:name w:val="authors__contact"/>
    <w:basedOn w:val="DefaultParagraphFont"/>
    <w:rsid w:val="00F139F8"/>
  </w:style>
  <w:style w:type="paragraph" w:styleId="BalloonText">
    <w:name w:val="Balloon Text"/>
    <w:basedOn w:val="Normal"/>
    <w:link w:val="BalloonTextChar"/>
    <w:uiPriority w:val="99"/>
    <w:semiHidden/>
    <w:unhideWhenUsed/>
    <w:rsid w:val="0075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08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985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16</cp:revision>
  <dcterms:created xsi:type="dcterms:W3CDTF">2020-04-13T13:25:00Z</dcterms:created>
  <dcterms:modified xsi:type="dcterms:W3CDTF">2020-06-15T12:49:00Z</dcterms:modified>
</cp:coreProperties>
</file>