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5E1C6" w14:textId="2E571618" w:rsidR="00D07AC6" w:rsidRDefault="00B555E5" w:rsidP="00B555E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55E5">
        <w:rPr>
          <w:rFonts w:ascii="Times New Roman" w:hAnsi="Times New Roman" w:cs="Times New Roman"/>
          <w:sz w:val="32"/>
          <w:szCs w:val="32"/>
        </w:rPr>
        <w:t>Supp</w:t>
      </w:r>
      <w:r w:rsidR="00AD1616">
        <w:rPr>
          <w:rFonts w:ascii="Times New Roman" w:hAnsi="Times New Roman" w:cs="Times New Roman"/>
          <w:sz w:val="32"/>
          <w:szCs w:val="32"/>
        </w:rPr>
        <w:t>lementary</w:t>
      </w:r>
      <w:r w:rsidRPr="00B555E5">
        <w:rPr>
          <w:rFonts w:ascii="Times New Roman" w:hAnsi="Times New Roman" w:cs="Times New Roman"/>
          <w:sz w:val="32"/>
          <w:szCs w:val="32"/>
        </w:rPr>
        <w:t xml:space="preserve"> </w:t>
      </w:r>
      <w:r w:rsidR="00417EE1">
        <w:rPr>
          <w:rFonts w:ascii="Times New Roman" w:hAnsi="Times New Roman" w:cs="Times New Roman"/>
          <w:sz w:val="32"/>
          <w:szCs w:val="32"/>
        </w:rPr>
        <w:t>I</w:t>
      </w:r>
      <w:r w:rsidRPr="00B555E5">
        <w:rPr>
          <w:rFonts w:ascii="Times New Roman" w:hAnsi="Times New Roman" w:cs="Times New Roman"/>
          <w:sz w:val="32"/>
          <w:szCs w:val="32"/>
        </w:rPr>
        <w:t>nformation</w:t>
      </w:r>
    </w:p>
    <w:p w14:paraId="0CFA6D7A" w14:textId="5E815152" w:rsidR="002D0F18" w:rsidRDefault="00B80302" w:rsidP="00D57A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x-none"/>
        </w:rPr>
        <w:t>Modulat</w:t>
      </w:r>
      <w:r w:rsidR="002D0F18" w:rsidRPr="002D0F18">
        <w:rPr>
          <w:rFonts w:ascii="Times New Roman" w:hAnsi="Times New Roman" w:cs="Times New Roman"/>
          <w:b/>
          <w:bCs/>
          <w:sz w:val="32"/>
          <w:szCs w:val="32"/>
        </w:rPr>
        <w:t>ing I</w:t>
      </w:r>
      <w:r w:rsidR="002D0F18" w:rsidRPr="002D0F18">
        <w:rPr>
          <w:rFonts w:ascii="Times New Roman" w:hAnsi="Times New Roman" w:cs="Times New Roman" w:hint="eastAsia"/>
          <w:b/>
          <w:bCs/>
          <w:sz w:val="32"/>
          <w:szCs w:val="32"/>
        </w:rPr>
        <w:t>nherent</w:t>
      </w:r>
      <w:r w:rsidR="002D0F18" w:rsidRPr="002D0F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D0F18" w:rsidRPr="002D0F18">
        <w:rPr>
          <w:rFonts w:ascii="Times New Roman" w:hAnsi="Times New Roman" w:cs="Times New Roman"/>
          <w:b/>
          <w:bCs/>
          <w:sz w:val="32"/>
          <w:szCs w:val="32"/>
          <w:lang w:val="x-none"/>
        </w:rPr>
        <w:t>Lewis Acidity at the Intergrowth Interface of Mortise-Tenon Zeolite Catalyst</w:t>
      </w:r>
    </w:p>
    <w:p w14:paraId="3B2315A2" w14:textId="3F7F821C" w:rsidR="00590E93" w:rsidRPr="00D57A85" w:rsidRDefault="00590E93" w:rsidP="00D57A8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57A85">
        <w:rPr>
          <w:rFonts w:ascii="Times New Roman" w:hAnsi="Times New Roman" w:cs="Times New Roman"/>
          <w:sz w:val="24"/>
          <w:szCs w:val="24"/>
        </w:rPr>
        <w:t>Huiqiu</w:t>
      </w:r>
      <w:proofErr w:type="spellEnd"/>
      <w:r w:rsidRPr="00D57A85">
        <w:rPr>
          <w:rFonts w:ascii="Times New Roman" w:hAnsi="Times New Roman" w:cs="Times New Roman"/>
          <w:sz w:val="24"/>
          <w:szCs w:val="24"/>
        </w:rPr>
        <w:t xml:space="preserve"> Wang</w:t>
      </w:r>
      <w:r w:rsidRPr="00D57A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D0F18"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r w:rsidRPr="00D57A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0F18" w:rsidRPr="002D0F18">
        <w:rPr>
          <w:rFonts w:ascii="Times New Roman" w:hAnsi="Times New Roman" w:cs="Times New Roman"/>
          <w:sz w:val="24"/>
          <w:szCs w:val="24"/>
        </w:rPr>
        <w:t>Boyuan</w:t>
      </w:r>
      <w:proofErr w:type="spellEnd"/>
      <w:r w:rsidR="002D0F18" w:rsidRPr="002D0F18">
        <w:rPr>
          <w:rFonts w:ascii="Times New Roman" w:hAnsi="Times New Roman" w:cs="Times New Roman"/>
          <w:sz w:val="24"/>
          <w:szCs w:val="24"/>
        </w:rPr>
        <w:t xml:space="preserve"> Shen</w:t>
      </w:r>
      <w:r w:rsidR="002D0F18" w:rsidRPr="002D0F1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D0F18"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r w:rsidR="002D0F18" w:rsidRPr="002D0F18">
        <w:rPr>
          <w:rFonts w:ascii="Times New Roman" w:hAnsi="Times New Roman" w:cs="Times New Roman"/>
          <w:sz w:val="24"/>
          <w:szCs w:val="24"/>
        </w:rPr>
        <w:t>,</w:t>
      </w:r>
      <w:r w:rsidR="002D0F18">
        <w:rPr>
          <w:rFonts w:ascii="Times New Roman" w:hAnsi="Times New Roman" w:cs="Times New Roman"/>
          <w:sz w:val="24"/>
          <w:szCs w:val="24"/>
        </w:rPr>
        <w:t xml:space="preserve"> </w:t>
      </w:r>
      <w:r w:rsidRPr="00D57A85">
        <w:rPr>
          <w:rFonts w:ascii="Times New Roman" w:hAnsi="Times New Roman" w:cs="Times New Roman"/>
          <w:sz w:val="24"/>
          <w:szCs w:val="24"/>
        </w:rPr>
        <w:t>Xiao Chen</w:t>
      </w:r>
      <w:r w:rsidRPr="00D57A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57A85">
        <w:rPr>
          <w:rFonts w:ascii="Times New Roman" w:hAnsi="Times New Roman" w:cs="Times New Roman"/>
          <w:sz w:val="24"/>
          <w:szCs w:val="24"/>
        </w:rPr>
        <w:t>*, Hao Xiong</w:t>
      </w:r>
      <w:r w:rsidRPr="00D57A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57A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A85">
        <w:rPr>
          <w:rFonts w:ascii="Times New Roman" w:hAnsi="Times New Roman" w:cs="Times New Roman"/>
          <w:sz w:val="24"/>
          <w:szCs w:val="24"/>
        </w:rPr>
        <w:t>H</w:t>
      </w:r>
      <w:r w:rsidRPr="00D57A85">
        <w:rPr>
          <w:rFonts w:ascii="Times New Roman" w:hAnsi="Times New Roman" w:cs="Times New Roman" w:hint="eastAsia"/>
          <w:sz w:val="24"/>
          <w:szCs w:val="24"/>
        </w:rPr>
        <w:t>ong</w:t>
      </w:r>
      <w:r w:rsidRPr="00D57A85">
        <w:rPr>
          <w:rFonts w:ascii="Times New Roman" w:hAnsi="Times New Roman" w:cs="Times New Roman"/>
          <w:sz w:val="24"/>
          <w:szCs w:val="24"/>
        </w:rPr>
        <w:t>mei</w:t>
      </w:r>
      <w:proofErr w:type="spellEnd"/>
      <w:r w:rsidRPr="00D57A85">
        <w:rPr>
          <w:rFonts w:ascii="Times New Roman" w:hAnsi="Times New Roman" w:cs="Times New Roman"/>
          <w:sz w:val="24"/>
          <w:szCs w:val="24"/>
        </w:rPr>
        <w:t xml:space="preserve"> Wang</w:t>
      </w:r>
      <w:r w:rsidRPr="00D57A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57A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7A85">
        <w:rPr>
          <w:rFonts w:ascii="Times New Roman" w:hAnsi="Times New Roman" w:cs="Times New Roman"/>
          <w:sz w:val="24"/>
          <w:szCs w:val="24"/>
        </w:rPr>
        <w:t>Wenlong</w:t>
      </w:r>
      <w:proofErr w:type="spellEnd"/>
      <w:r w:rsidRPr="00D57A85">
        <w:rPr>
          <w:rFonts w:ascii="Times New Roman" w:hAnsi="Times New Roman" w:cs="Times New Roman"/>
          <w:sz w:val="24"/>
          <w:szCs w:val="24"/>
        </w:rPr>
        <w:t xml:space="preserve"> Song</w:t>
      </w:r>
      <w:r w:rsidRPr="00D57A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57A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2E9C" w:rsidRPr="00B52E9C">
        <w:rPr>
          <w:rFonts w:ascii="Times New Roman" w:hAnsi="Times New Roman" w:cs="Times New Roman"/>
          <w:sz w:val="24"/>
          <w:szCs w:val="24"/>
        </w:rPr>
        <w:t>Chaojie</w:t>
      </w:r>
      <w:proofErr w:type="spellEnd"/>
      <w:r w:rsidR="00B52E9C" w:rsidRPr="00B52E9C">
        <w:rPr>
          <w:rFonts w:ascii="Times New Roman" w:hAnsi="Times New Roman" w:cs="Times New Roman"/>
          <w:sz w:val="24"/>
          <w:szCs w:val="24"/>
        </w:rPr>
        <w:t xml:space="preserve"> Cui</w:t>
      </w:r>
      <w:r w:rsidR="00B52E9C" w:rsidRPr="00B52E9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52E9C" w:rsidRPr="00B52E9C">
        <w:rPr>
          <w:rFonts w:ascii="Times New Roman" w:hAnsi="Times New Roman" w:cs="Times New Roman"/>
          <w:sz w:val="24"/>
          <w:szCs w:val="24"/>
        </w:rPr>
        <w:t>,</w:t>
      </w:r>
      <w:r w:rsidR="00B52E9C">
        <w:rPr>
          <w:rFonts w:ascii="Times New Roman" w:hAnsi="Times New Roman" w:cs="Times New Roman"/>
          <w:sz w:val="24"/>
          <w:szCs w:val="24"/>
        </w:rPr>
        <w:t xml:space="preserve"> </w:t>
      </w:r>
      <w:r w:rsidRPr="00D57A85">
        <w:rPr>
          <w:rFonts w:ascii="Times New Roman" w:hAnsi="Times New Roman" w:cs="Times New Roman"/>
          <w:sz w:val="24"/>
          <w:szCs w:val="24"/>
        </w:rPr>
        <w:t>Fei Wei</w:t>
      </w:r>
      <w:r w:rsidRPr="00D57A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80597" w:rsidRPr="00280597">
        <w:rPr>
          <w:rFonts w:ascii="Times New Roman" w:hAnsi="Times New Roman" w:cs="Times New Roman"/>
          <w:sz w:val="24"/>
          <w:szCs w:val="24"/>
        </w:rPr>
        <w:t>*</w:t>
      </w:r>
      <w:r w:rsidRPr="00D57A85">
        <w:rPr>
          <w:rFonts w:ascii="Times New Roman" w:hAnsi="Times New Roman" w:cs="Times New Roman" w:hint="eastAsia"/>
          <w:sz w:val="24"/>
          <w:szCs w:val="24"/>
        </w:rPr>
        <w:t>,</w:t>
      </w:r>
      <w:r w:rsidRPr="00D57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A85">
        <w:rPr>
          <w:rFonts w:ascii="Times New Roman" w:hAnsi="Times New Roman" w:cs="Times New Roman"/>
          <w:sz w:val="24"/>
          <w:szCs w:val="24"/>
        </w:rPr>
        <w:t>Weizhong</w:t>
      </w:r>
      <w:proofErr w:type="spellEnd"/>
      <w:r w:rsidRPr="00D57A85">
        <w:rPr>
          <w:rFonts w:ascii="Times New Roman" w:hAnsi="Times New Roman" w:cs="Times New Roman"/>
          <w:sz w:val="24"/>
          <w:szCs w:val="24"/>
        </w:rPr>
        <w:t xml:space="preserve"> Qian</w:t>
      </w:r>
      <w:r w:rsidRPr="00D57A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57A85">
        <w:rPr>
          <w:rFonts w:ascii="Times New Roman" w:hAnsi="Times New Roman" w:cs="Times New Roman"/>
          <w:sz w:val="24"/>
          <w:szCs w:val="24"/>
        </w:rPr>
        <w:t>*</w:t>
      </w:r>
    </w:p>
    <w:p w14:paraId="4C01B926" w14:textId="77777777" w:rsidR="00590E93" w:rsidRPr="00D57A85" w:rsidRDefault="00590E93" w:rsidP="00611097">
      <w:pPr>
        <w:rPr>
          <w:rFonts w:ascii="Times New Roman" w:hAnsi="Times New Roman" w:cs="Times New Roman"/>
          <w:b/>
          <w:sz w:val="24"/>
          <w:szCs w:val="24"/>
        </w:rPr>
      </w:pPr>
      <w:r w:rsidRPr="00D57A85">
        <w:rPr>
          <w:rFonts w:ascii="Times New Roman" w:hAnsi="Times New Roman" w:cs="Times New Roman"/>
          <w:b/>
          <w:sz w:val="24"/>
          <w:szCs w:val="24"/>
        </w:rPr>
        <w:t>Affiliations:</w:t>
      </w:r>
    </w:p>
    <w:p w14:paraId="7928C3B6" w14:textId="320CA9D2" w:rsidR="00590E93" w:rsidRPr="00D57A85" w:rsidRDefault="00590E93" w:rsidP="00611097">
      <w:pPr>
        <w:rPr>
          <w:rFonts w:ascii="Times New Roman" w:hAnsi="Times New Roman" w:cs="Times New Roman"/>
          <w:sz w:val="24"/>
          <w:szCs w:val="24"/>
        </w:rPr>
      </w:pPr>
      <w:r w:rsidRPr="00D57A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57A85">
        <w:rPr>
          <w:rFonts w:ascii="Times New Roman" w:hAnsi="Times New Roman" w:cs="Times New Roman"/>
          <w:sz w:val="24"/>
          <w:szCs w:val="24"/>
        </w:rPr>
        <w:t>Beijing Key Laboratory of Green Chemical Reaction Engineering and Technology, Department of Chemical Engineering, Tsinghua University, Beijing 100084, China.</w:t>
      </w:r>
    </w:p>
    <w:p w14:paraId="464BD296" w14:textId="77777777" w:rsidR="00117A10" w:rsidRPr="00117A10" w:rsidRDefault="00117A10" w:rsidP="00117A10">
      <w:pPr>
        <w:rPr>
          <w:rFonts w:ascii="Times New Roman" w:hAnsi="Times New Roman" w:cs="Times New Roman"/>
          <w:sz w:val="24"/>
          <w:szCs w:val="24"/>
        </w:rPr>
      </w:pPr>
      <w:r w:rsidRPr="00117A1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17A10">
        <w:rPr>
          <w:rFonts w:ascii="Times New Roman" w:hAnsi="Times New Roman" w:cs="Times New Roman"/>
          <w:sz w:val="24"/>
          <w:szCs w:val="24"/>
        </w:rPr>
        <w:t>These authors contributed equally to this work.</w:t>
      </w:r>
    </w:p>
    <w:p w14:paraId="2ADBB1F6" w14:textId="4946E795" w:rsidR="003A0486" w:rsidRPr="00117A10" w:rsidRDefault="003A0486" w:rsidP="00590E93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402F2854" w14:textId="77777777" w:rsidR="003A0486" w:rsidRPr="00590E93" w:rsidRDefault="003A0486" w:rsidP="00590E93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608D63B5" w14:textId="77777777" w:rsidR="0020371D" w:rsidRDefault="00590E93" w:rsidP="00590E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7A85">
        <w:rPr>
          <w:rFonts w:ascii="Times New Roman" w:hAnsi="Times New Roman" w:cs="Times New Roman"/>
          <w:sz w:val="24"/>
          <w:szCs w:val="24"/>
        </w:rPr>
        <w:t>*Corresponding author</w:t>
      </w:r>
      <w:r w:rsidR="00117A10">
        <w:rPr>
          <w:rFonts w:ascii="Times New Roman" w:hAnsi="Times New Roman" w:cs="Times New Roman"/>
          <w:sz w:val="24"/>
          <w:szCs w:val="24"/>
        </w:rPr>
        <w:t>:</w:t>
      </w:r>
      <w:r w:rsidRPr="00D57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E92650" w14:textId="306CFF5D" w:rsidR="00590E93" w:rsidRPr="00D57A85" w:rsidRDefault="00590E93" w:rsidP="00590E93">
      <w:pPr>
        <w:spacing w:line="360" w:lineRule="auto"/>
        <w:rPr>
          <w:rFonts w:ascii="Times New Roman" w:hAnsi="Times New Roman" w:cs="Times New Roman"/>
          <w:sz w:val="24"/>
          <w:szCs w:val="24"/>
          <w:lang w:val="x-none"/>
        </w:rPr>
      </w:pPr>
      <w:r w:rsidRPr="00D57A85">
        <w:rPr>
          <w:rFonts w:ascii="Times New Roman" w:hAnsi="Times New Roman" w:cs="Times New Roman"/>
          <w:sz w:val="24"/>
          <w:szCs w:val="24"/>
        </w:rPr>
        <w:t xml:space="preserve">Email: chenx123@tsinghua.edu.cn (X.C.); </w:t>
      </w:r>
      <w:r w:rsidR="0020371D" w:rsidRPr="0020371D">
        <w:rPr>
          <w:rFonts w:ascii="Times New Roman" w:hAnsi="Times New Roman" w:cs="Times New Roman"/>
          <w:sz w:val="24"/>
          <w:szCs w:val="24"/>
          <w:lang w:val="x-none"/>
        </w:rPr>
        <w:t>wf-dce@tsinghua.edu.cn (F.W.)</w:t>
      </w:r>
      <w:r w:rsidR="0020371D">
        <w:rPr>
          <w:rFonts w:ascii="Times New Roman" w:hAnsi="Times New Roman" w:cs="Times New Roman"/>
          <w:sz w:val="24"/>
          <w:szCs w:val="24"/>
          <w:lang w:val="x-none"/>
        </w:rPr>
        <w:t xml:space="preserve">; </w:t>
      </w:r>
      <w:r w:rsidRPr="00D57A85">
        <w:rPr>
          <w:rFonts w:ascii="Times New Roman" w:hAnsi="Times New Roman" w:cs="Times New Roman"/>
          <w:sz w:val="24"/>
          <w:szCs w:val="24"/>
          <w:lang w:val="x-none"/>
        </w:rPr>
        <w:t>qianwz@tsinghua.edu.cn</w:t>
      </w:r>
      <w:r w:rsidRPr="00D57A85">
        <w:rPr>
          <w:rFonts w:ascii="Times New Roman" w:hAnsi="Times New Roman" w:cs="Times New Roman" w:hint="eastAsia"/>
          <w:sz w:val="24"/>
          <w:szCs w:val="24"/>
          <w:lang w:val="x-none"/>
        </w:rPr>
        <w:t xml:space="preserve"> </w:t>
      </w:r>
      <w:r w:rsidRPr="00D57A85">
        <w:rPr>
          <w:rFonts w:ascii="Times New Roman" w:hAnsi="Times New Roman" w:cs="Times New Roman"/>
          <w:sz w:val="24"/>
          <w:szCs w:val="24"/>
          <w:lang w:val="x-none"/>
        </w:rPr>
        <w:t>(W.Q.)</w:t>
      </w:r>
    </w:p>
    <w:p w14:paraId="7BD19B44" w14:textId="2B291864" w:rsidR="00590E93" w:rsidRDefault="00590E93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62997464" w14:textId="64E6E9D7" w:rsidR="00B4701F" w:rsidRDefault="00B4701F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09A5C0D7" w14:textId="36E3A284" w:rsid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55DE7473" w14:textId="52263917" w:rsid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1F6914FA" w14:textId="1D568AB2" w:rsid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1C139A45" w14:textId="3712071C" w:rsid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49A77FEF" w14:textId="39E3C798" w:rsid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726CEEE7" w14:textId="58160835" w:rsid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6045AF7F" w14:textId="6C6A7799" w:rsid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4B7B07F7" w14:textId="49ED7169" w:rsid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3524AB74" w14:textId="5AD2409B" w:rsid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4F054E61" w14:textId="199CB170" w:rsid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2B4FD321" w14:textId="306370BB" w:rsid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20A6FBF0" w14:textId="77777777" w:rsidR="00104E52" w:rsidRPr="00104E52" w:rsidRDefault="00104E52" w:rsidP="00104E5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04E5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8A49073" wp14:editId="0C466ACA">
            <wp:extent cx="5359466" cy="5021272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65" cy="503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BF576" w14:textId="0182A9E6" w:rsidR="00104E52" w:rsidRP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4E52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104E52">
        <w:rPr>
          <w:rFonts w:ascii="Times New Roman" w:hAnsi="Times New Roman" w:cs="Times New Roman" w:hint="eastAsia"/>
          <w:sz w:val="24"/>
          <w:szCs w:val="24"/>
        </w:rPr>
        <w:t>F</w:t>
      </w:r>
      <w:r w:rsidRPr="00104E52">
        <w:rPr>
          <w:rFonts w:ascii="Times New Roman" w:hAnsi="Times New Roman" w:cs="Times New Roman"/>
          <w:sz w:val="24"/>
          <w:szCs w:val="24"/>
        </w:rPr>
        <w:t xml:space="preserve">igure 1. The SEM images of </w:t>
      </w:r>
      <w:bookmarkStart w:id="0" w:name="_Hlk59891090"/>
      <w:r w:rsidRPr="00104E52">
        <w:rPr>
          <w:rFonts w:ascii="Times New Roman" w:hAnsi="Times New Roman" w:cs="Times New Roman"/>
          <w:sz w:val="24"/>
          <w:szCs w:val="24"/>
        </w:rPr>
        <w:t>ZSM-5-MT (a, b) and ZSM-5-Sb (c, d) samples</w:t>
      </w:r>
      <w:bookmarkEnd w:id="0"/>
      <w:r w:rsidRPr="00104E52">
        <w:rPr>
          <w:rFonts w:ascii="Times New Roman" w:hAnsi="Times New Roman" w:cs="Times New Roman"/>
          <w:sz w:val="24"/>
          <w:szCs w:val="24"/>
        </w:rPr>
        <w:t>.</w:t>
      </w:r>
      <w:r w:rsidR="00AC3C5C">
        <w:rPr>
          <w:rFonts w:ascii="Times New Roman" w:hAnsi="Times New Roman" w:cs="Times New Roman"/>
          <w:sz w:val="24"/>
          <w:szCs w:val="24"/>
        </w:rPr>
        <w:t xml:space="preserve"> The </w:t>
      </w:r>
      <w:r w:rsidR="00AC3C5C" w:rsidRPr="00AC3C5C">
        <w:rPr>
          <w:rFonts w:ascii="Times New Roman" w:hAnsi="Times New Roman" w:cs="Times New Roman"/>
          <w:sz w:val="24"/>
          <w:szCs w:val="24"/>
        </w:rPr>
        <w:t>ZSM-5-MT</w:t>
      </w:r>
      <w:r w:rsidR="00AC3C5C">
        <w:rPr>
          <w:rFonts w:ascii="Times New Roman" w:hAnsi="Times New Roman" w:cs="Times New Roman"/>
          <w:sz w:val="24"/>
          <w:szCs w:val="24"/>
        </w:rPr>
        <w:t xml:space="preserve"> nanocrystals exhibit </w:t>
      </w:r>
      <w:r w:rsidR="00687E78">
        <w:rPr>
          <w:rFonts w:ascii="Times New Roman" w:hAnsi="Times New Roman" w:cs="Times New Roman"/>
          <w:sz w:val="24"/>
          <w:szCs w:val="24"/>
        </w:rPr>
        <w:t>a</w:t>
      </w:r>
      <w:r w:rsidR="00687E78" w:rsidRPr="00687E78">
        <w:rPr>
          <w:rFonts w:ascii="Times New Roman" w:hAnsi="Times New Roman" w:cs="Times New Roman"/>
          <w:sz w:val="24"/>
          <w:szCs w:val="24"/>
        </w:rPr>
        <w:t xml:space="preserve"> mortise-tenon morphology</w:t>
      </w:r>
      <w:r w:rsidR="00687E78">
        <w:rPr>
          <w:rFonts w:ascii="Times New Roman" w:hAnsi="Times New Roman" w:cs="Times New Roman"/>
          <w:sz w:val="24"/>
          <w:szCs w:val="24"/>
        </w:rPr>
        <w:t>, while t</w:t>
      </w:r>
      <w:r w:rsidR="00687E78" w:rsidRPr="00687E78">
        <w:rPr>
          <w:rFonts w:ascii="Times New Roman" w:hAnsi="Times New Roman" w:cs="Times New Roman"/>
          <w:sz w:val="24"/>
          <w:szCs w:val="24"/>
        </w:rPr>
        <w:t>he ZSM-5-</w:t>
      </w:r>
      <w:r w:rsidR="00687E78">
        <w:rPr>
          <w:rFonts w:ascii="Times New Roman" w:hAnsi="Times New Roman" w:cs="Times New Roman"/>
          <w:sz w:val="24"/>
          <w:szCs w:val="24"/>
        </w:rPr>
        <w:t>Sb</w:t>
      </w:r>
      <w:r w:rsidR="00687E78" w:rsidRPr="00687E78">
        <w:rPr>
          <w:rFonts w:ascii="Times New Roman" w:hAnsi="Times New Roman" w:cs="Times New Roman"/>
          <w:sz w:val="24"/>
          <w:szCs w:val="24"/>
        </w:rPr>
        <w:t xml:space="preserve"> nanocrystals</w:t>
      </w:r>
      <w:r w:rsidR="00687E78">
        <w:rPr>
          <w:rFonts w:ascii="Times New Roman" w:hAnsi="Times New Roman" w:cs="Times New Roman"/>
          <w:sz w:val="24"/>
          <w:szCs w:val="24"/>
        </w:rPr>
        <w:t xml:space="preserve"> </w:t>
      </w:r>
      <w:r w:rsidR="00687E78" w:rsidRPr="00687E78">
        <w:rPr>
          <w:rFonts w:ascii="Times New Roman" w:hAnsi="Times New Roman" w:cs="Times New Roman"/>
          <w:sz w:val="24"/>
          <w:szCs w:val="24"/>
        </w:rPr>
        <w:t xml:space="preserve">show a coffin shape with </w:t>
      </w:r>
      <w:r w:rsidR="00687E78">
        <w:rPr>
          <w:rFonts w:ascii="Times New Roman" w:hAnsi="Times New Roman" w:cs="Times New Roman"/>
          <w:sz w:val="24"/>
          <w:szCs w:val="24"/>
        </w:rPr>
        <w:t xml:space="preserve">clean </w:t>
      </w:r>
      <w:r w:rsidR="00687E78" w:rsidRPr="00687E78">
        <w:rPr>
          <w:rFonts w:ascii="Times New Roman" w:hAnsi="Times New Roman" w:cs="Times New Roman"/>
          <w:sz w:val="24"/>
          <w:szCs w:val="24"/>
        </w:rPr>
        <w:t>(010) surface</w:t>
      </w:r>
      <w:r w:rsidR="00687E78">
        <w:rPr>
          <w:rFonts w:ascii="Times New Roman" w:hAnsi="Times New Roman" w:cs="Times New Roman"/>
          <w:sz w:val="24"/>
          <w:szCs w:val="24"/>
        </w:rPr>
        <w:t>.</w:t>
      </w:r>
    </w:p>
    <w:p w14:paraId="71E8844E" w14:textId="0028A465" w:rsidR="00104E52" w:rsidRPr="00104E52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32375424" w14:textId="77777777" w:rsidR="00104E52" w:rsidRPr="00590E93" w:rsidRDefault="00104E52" w:rsidP="00590E93">
      <w:pPr>
        <w:spacing w:line="360" w:lineRule="auto"/>
        <w:rPr>
          <w:rFonts w:ascii="Times New Roman" w:hAnsi="Times New Roman" w:cs="Times New Roman"/>
          <w:sz w:val="32"/>
          <w:szCs w:val="32"/>
          <w:lang w:val="x-none"/>
        </w:rPr>
      </w:pPr>
    </w:p>
    <w:p w14:paraId="567E3080" w14:textId="65FE71FE" w:rsidR="008821B5" w:rsidRPr="0094604D" w:rsidRDefault="00161166" w:rsidP="008821B5">
      <w:pPr>
        <w:spacing w:line="360" w:lineRule="auto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  <w:lang w:val="x-none"/>
        </w:rPr>
        <w:drawing>
          <wp:inline distT="0" distB="0" distL="0" distR="0" wp14:anchorId="6D681C0D" wp14:editId="22C6E32E">
            <wp:extent cx="5274310" cy="5036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RD for supp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217738B" w14:textId="6D38AB02" w:rsidR="008821B5" w:rsidRPr="00BB481F" w:rsidRDefault="008821B5" w:rsidP="00BB481F">
      <w:pPr>
        <w:spacing w:line="360" w:lineRule="auto"/>
        <w:rPr>
          <w:rFonts w:ascii="Times New Roman" w:hAnsi="Times New Roman" w:cs="Times New Roman"/>
          <w:sz w:val="24"/>
          <w:szCs w:val="24"/>
          <w:lang w:val="x-none"/>
        </w:rPr>
      </w:pPr>
      <w:r w:rsidRPr="003C14A5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3C14A5">
        <w:rPr>
          <w:rFonts w:ascii="Times New Roman" w:hAnsi="Times New Roman" w:cs="Times New Roman" w:hint="eastAsia"/>
          <w:sz w:val="24"/>
          <w:szCs w:val="24"/>
        </w:rPr>
        <w:t>F</w:t>
      </w:r>
      <w:r w:rsidRPr="003C14A5">
        <w:rPr>
          <w:rFonts w:ascii="Times New Roman" w:hAnsi="Times New Roman" w:cs="Times New Roman"/>
          <w:sz w:val="24"/>
          <w:szCs w:val="24"/>
        </w:rPr>
        <w:t xml:space="preserve">igure </w:t>
      </w:r>
      <w:r w:rsidR="00104E52">
        <w:rPr>
          <w:rFonts w:ascii="Times New Roman" w:hAnsi="Times New Roman" w:cs="Times New Roman"/>
          <w:sz w:val="24"/>
          <w:szCs w:val="24"/>
        </w:rPr>
        <w:t>2</w:t>
      </w:r>
      <w:r w:rsidRPr="003C14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14A5">
        <w:rPr>
          <w:rFonts w:ascii="Times New Roman" w:hAnsi="Times New Roman" w:cs="Times New Roman"/>
          <w:sz w:val="24"/>
          <w:szCs w:val="24"/>
          <w:lang w:val="x-none"/>
        </w:rPr>
        <w:t>XRD patterns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for </w:t>
      </w:r>
      <w:r w:rsidRPr="003C14A5">
        <w:rPr>
          <w:rFonts w:ascii="Times New Roman" w:hAnsi="Times New Roman" w:cs="Times New Roman"/>
          <w:sz w:val="24"/>
          <w:szCs w:val="24"/>
        </w:rPr>
        <w:t>ZSM-5-MT and ZSM-5-Sb samples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BB481F" w:rsidRPr="00BB481F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="00BB481F">
        <w:rPr>
          <w:rFonts w:ascii="Times New Roman" w:hAnsi="Times New Roman" w:cs="Times New Roman"/>
          <w:sz w:val="24"/>
          <w:szCs w:val="24"/>
          <w:lang w:val="x-none"/>
        </w:rPr>
        <w:t>B</w:t>
      </w:r>
      <w:r w:rsidR="00BB481F" w:rsidRPr="00BB481F">
        <w:rPr>
          <w:rFonts w:ascii="Times New Roman" w:hAnsi="Times New Roman" w:cs="Times New Roman"/>
          <w:sz w:val="24"/>
          <w:szCs w:val="24"/>
          <w:lang w:val="x-none"/>
        </w:rPr>
        <w:t xml:space="preserve">oth </w:t>
      </w:r>
      <w:r w:rsidR="00BB481F" w:rsidRPr="00BB481F">
        <w:rPr>
          <w:rFonts w:ascii="Times New Roman" w:hAnsi="Times New Roman" w:cs="Times New Roman"/>
          <w:sz w:val="24"/>
          <w:szCs w:val="24"/>
        </w:rPr>
        <w:t>ZSM-5-MT and ZSM-5-Sb</w:t>
      </w:r>
      <w:r w:rsidR="00BB481F">
        <w:rPr>
          <w:rFonts w:ascii="Times New Roman" w:hAnsi="Times New Roman" w:cs="Times New Roman"/>
          <w:sz w:val="24"/>
          <w:szCs w:val="24"/>
        </w:rPr>
        <w:t xml:space="preserve"> show</w:t>
      </w:r>
      <w:r w:rsidR="00BB481F" w:rsidRPr="00BB481F">
        <w:rPr>
          <w:rFonts w:ascii="AdvPSA5B8" w:eastAsia="Times New Roman" w:hAnsi="AdvPSA5B8" w:cs="AdvPSA5B8"/>
          <w:color w:val="000000"/>
          <w:kern w:val="0"/>
          <w:sz w:val="17"/>
          <w:szCs w:val="24"/>
          <w:lang w:val="x-none"/>
        </w:rPr>
        <w:t xml:space="preserve"> </w:t>
      </w:r>
      <w:r w:rsidR="00BB481F" w:rsidRPr="00BB481F">
        <w:rPr>
          <w:rFonts w:ascii="Times New Roman" w:hAnsi="Times New Roman" w:cs="Times New Roman"/>
          <w:sz w:val="24"/>
          <w:szCs w:val="24"/>
          <w:lang w:val="x-none"/>
        </w:rPr>
        <w:t>a pure MFI zeolite phase with</w:t>
      </w:r>
      <w:r w:rsidR="00BB481F">
        <w:rPr>
          <w:rFonts w:ascii="Times New Roman" w:hAnsi="Times New Roman" w:cs="Times New Roman" w:hint="eastAsia"/>
          <w:sz w:val="24"/>
          <w:szCs w:val="24"/>
          <w:lang w:val="x-none"/>
        </w:rPr>
        <w:t xml:space="preserve"> </w:t>
      </w:r>
      <w:r w:rsidR="00BB481F" w:rsidRPr="00BB481F">
        <w:rPr>
          <w:rFonts w:ascii="Times New Roman" w:hAnsi="Times New Roman" w:cs="Times New Roman"/>
          <w:sz w:val="24"/>
          <w:szCs w:val="24"/>
          <w:lang w:val="x-none"/>
        </w:rPr>
        <w:t>excellent crystallinity.</w:t>
      </w:r>
    </w:p>
    <w:p w14:paraId="7BCFF9E9" w14:textId="77777777" w:rsidR="00590E93" w:rsidRPr="008821B5" w:rsidRDefault="00590E93" w:rsidP="00590E93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601B7097" w14:textId="01675556" w:rsidR="00DB6493" w:rsidRDefault="00DB649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BC2AD4" w14:textId="30C3EC8B" w:rsidR="003C14A5" w:rsidRDefault="003C14A5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566F0E" w14:textId="25556A6A" w:rsidR="003C14A5" w:rsidRDefault="003C14A5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E01F7A" w14:textId="2924634A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01CACC" w14:textId="03CDE7CD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426856" w14:textId="47A95BF2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392F4D" w14:textId="77D87563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1C3DB1" w14:textId="53E896C4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ECCEA6" w14:textId="43C069EE" w:rsidR="00775033" w:rsidRDefault="0077503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5297E5" w14:textId="143FE80E" w:rsidR="00775033" w:rsidRDefault="0077503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460E1C" w14:textId="1AAAF572" w:rsidR="00104E52" w:rsidRP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4E52">
        <w:rPr>
          <w:rFonts w:ascii="Times New Roman" w:hAnsi="Times New Roman" w:cs="Times New Roman"/>
          <w:sz w:val="24"/>
          <w:szCs w:val="24"/>
        </w:rPr>
        <w:t>Supplementary</w:t>
      </w:r>
      <w:r w:rsidRPr="00104E52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Pr="00104E52">
        <w:rPr>
          <w:rFonts w:ascii="Times New Roman" w:hAnsi="Times New Roman" w:cs="Times New Roman"/>
          <w:sz w:val="24"/>
          <w:szCs w:val="24"/>
        </w:rPr>
        <w:t>able 1. Chemical, textural properties of the ZSM-5-MT and ZSM-5-Sb samples.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545"/>
        <w:gridCol w:w="870"/>
        <w:gridCol w:w="1121"/>
        <w:gridCol w:w="1229"/>
        <w:gridCol w:w="1128"/>
        <w:gridCol w:w="1229"/>
        <w:gridCol w:w="1184"/>
      </w:tblGrid>
      <w:tr w:rsidR="00104E52" w:rsidRPr="00104E52" w14:paraId="2138BEFD" w14:textId="77777777" w:rsidTr="001410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982A54" w14:textId="77777777" w:rsidR="00104E52" w:rsidRPr="00104E52" w:rsidRDefault="00104E52" w:rsidP="00104E5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S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ample name</w:t>
            </w:r>
          </w:p>
        </w:tc>
        <w:tc>
          <w:tcPr>
            <w:tcW w:w="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9CB069" w14:textId="77777777" w:rsidR="00104E52" w:rsidRPr="00104E52" w:rsidRDefault="00104E52" w:rsidP="00104E5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S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</w:t>
            </w:r>
            <w:r w:rsidRPr="00104E52">
              <w:rPr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/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Al atomic </w:t>
            </w:r>
            <w:proofErr w:type="spellStart"/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ratio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286218" w14:textId="77777777" w:rsidR="00104E52" w:rsidRPr="00104E52" w:rsidRDefault="00104E52" w:rsidP="00104E5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B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ET surface area (m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2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/g)</w:t>
            </w:r>
          </w:p>
        </w:tc>
        <w:tc>
          <w:tcPr>
            <w:tcW w:w="11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48042B" w14:textId="77777777" w:rsidR="00104E52" w:rsidRPr="00104E52" w:rsidRDefault="00104E52" w:rsidP="00104E5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M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icropore surface </w:t>
            </w:r>
            <w:proofErr w:type="spellStart"/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area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b</w:t>
            </w:r>
            <w:proofErr w:type="spellEnd"/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(cm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3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/g)</w:t>
            </w:r>
          </w:p>
        </w:tc>
        <w:tc>
          <w:tcPr>
            <w:tcW w:w="11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BD4AA1A" w14:textId="77777777" w:rsidR="00104E52" w:rsidRPr="00104E52" w:rsidRDefault="00104E52" w:rsidP="00104E5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Total pore volume (cm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3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/g)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8EA866" w14:textId="77777777" w:rsidR="00104E52" w:rsidRPr="00104E52" w:rsidRDefault="00104E52" w:rsidP="00104E5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M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icropore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volume (cm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3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/g)</w:t>
            </w:r>
          </w:p>
        </w:tc>
        <w:tc>
          <w:tcPr>
            <w:tcW w:w="11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DF1BC3" w14:textId="77777777" w:rsidR="00104E52" w:rsidRPr="00104E52" w:rsidRDefault="00104E52" w:rsidP="00104E5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M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esopore </w:t>
            </w:r>
            <w:proofErr w:type="spellStart"/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volume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c</w:t>
            </w:r>
            <w:proofErr w:type="spellEnd"/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(cm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3</w:t>
            </w: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/g)</w:t>
            </w:r>
          </w:p>
        </w:tc>
      </w:tr>
      <w:tr w:rsidR="00104E52" w:rsidRPr="00104E52" w14:paraId="4C2802E5" w14:textId="77777777" w:rsidTr="00141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12" w:space="0" w:color="auto"/>
              <w:bottom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1903BDC3" w14:textId="2E87DD83" w:rsidR="00104E52" w:rsidRPr="00104E52" w:rsidRDefault="00104E52" w:rsidP="00104E5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ZSM-5-MT</w:t>
            </w:r>
          </w:p>
        </w:tc>
        <w:tc>
          <w:tcPr>
            <w:tcW w:w="652" w:type="dxa"/>
            <w:tcBorders>
              <w:top w:val="single" w:sz="12" w:space="0" w:color="auto"/>
              <w:bottom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3F93B11D" w14:textId="77777777" w:rsidR="00104E52" w:rsidRPr="00104E52" w:rsidRDefault="00104E52" w:rsidP="00104E5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single" w:sz="12" w:space="0" w:color="auto"/>
              <w:bottom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1FFE861F" w14:textId="77777777" w:rsidR="00104E52" w:rsidRPr="00104E52" w:rsidRDefault="00104E52" w:rsidP="00104E5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16.7</w:t>
            </w:r>
          </w:p>
        </w:tc>
        <w:tc>
          <w:tcPr>
            <w:tcW w:w="1185" w:type="dxa"/>
            <w:tcBorders>
              <w:top w:val="single" w:sz="12" w:space="0" w:color="auto"/>
              <w:bottom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026C0BE9" w14:textId="77777777" w:rsidR="00104E52" w:rsidRPr="00104E52" w:rsidRDefault="00104E52" w:rsidP="00104E5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74.8</w:t>
            </w:r>
          </w:p>
        </w:tc>
        <w:tc>
          <w:tcPr>
            <w:tcW w:w="1177" w:type="dxa"/>
            <w:tcBorders>
              <w:top w:val="single" w:sz="12" w:space="0" w:color="auto"/>
              <w:bottom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0611A96A" w14:textId="77777777" w:rsidR="00104E52" w:rsidRPr="00104E52" w:rsidRDefault="00104E52" w:rsidP="00104E5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.243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6E9CEAB9" w14:textId="77777777" w:rsidR="00104E52" w:rsidRPr="00104E52" w:rsidRDefault="00104E52" w:rsidP="00104E5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.136</w:t>
            </w:r>
          </w:p>
        </w:tc>
        <w:tc>
          <w:tcPr>
            <w:tcW w:w="1186" w:type="dxa"/>
            <w:tcBorders>
              <w:top w:val="single" w:sz="12" w:space="0" w:color="auto"/>
              <w:bottom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14E5BA47" w14:textId="77777777" w:rsidR="00104E52" w:rsidRPr="00104E52" w:rsidRDefault="00104E52" w:rsidP="00104E5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.107</w:t>
            </w:r>
          </w:p>
        </w:tc>
      </w:tr>
      <w:tr w:rsidR="00104E52" w:rsidRPr="00104E52" w14:paraId="00118F8D" w14:textId="77777777" w:rsidTr="001410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12" w:space="0" w:color="FFFFFF" w:themeColor="background1"/>
              <w:bottom w:val="single" w:sz="12" w:space="0" w:color="auto"/>
            </w:tcBorders>
            <w:vAlign w:val="center"/>
          </w:tcPr>
          <w:p w14:paraId="3603E182" w14:textId="2D49C1E2" w:rsidR="00104E52" w:rsidRPr="00104E52" w:rsidRDefault="00104E52" w:rsidP="00104E5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ZSM-5-Sb</w:t>
            </w:r>
          </w:p>
        </w:tc>
        <w:tc>
          <w:tcPr>
            <w:tcW w:w="652" w:type="dxa"/>
            <w:tcBorders>
              <w:top w:val="single" w:sz="12" w:space="0" w:color="FFFFFF" w:themeColor="background1"/>
              <w:bottom w:val="single" w:sz="12" w:space="0" w:color="auto"/>
            </w:tcBorders>
            <w:vAlign w:val="center"/>
          </w:tcPr>
          <w:p w14:paraId="4DEF1BA8" w14:textId="77777777" w:rsidR="00104E52" w:rsidRPr="00104E52" w:rsidRDefault="00104E52" w:rsidP="00104E5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single" w:sz="12" w:space="0" w:color="FFFFFF" w:themeColor="background1"/>
              <w:bottom w:val="single" w:sz="12" w:space="0" w:color="auto"/>
            </w:tcBorders>
            <w:vAlign w:val="center"/>
          </w:tcPr>
          <w:p w14:paraId="6904D74B" w14:textId="77777777" w:rsidR="00104E52" w:rsidRPr="00104E52" w:rsidRDefault="00104E52" w:rsidP="00104E5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446.2</w:t>
            </w:r>
          </w:p>
        </w:tc>
        <w:tc>
          <w:tcPr>
            <w:tcW w:w="1185" w:type="dxa"/>
            <w:tcBorders>
              <w:top w:val="single" w:sz="12" w:space="0" w:color="FFFFFF" w:themeColor="background1"/>
              <w:bottom w:val="single" w:sz="12" w:space="0" w:color="auto"/>
            </w:tcBorders>
            <w:vAlign w:val="center"/>
          </w:tcPr>
          <w:p w14:paraId="79C43B39" w14:textId="77777777" w:rsidR="00104E52" w:rsidRPr="00104E52" w:rsidRDefault="00104E52" w:rsidP="00104E5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09.1</w:t>
            </w:r>
          </w:p>
        </w:tc>
        <w:tc>
          <w:tcPr>
            <w:tcW w:w="1177" w:type="dxa"/>
            <w:tcBorders>
              <w:top w:val="single" w:sz="12" w:space="0" w:color="FFFFFF" w:themeColor="background1"/>
              <w:bottom w:val="single" w:sz="12" w:space="0" w:color="auto"/>
            </w:tcBorders>
            <w:vAlign w:val="center"/>
          </w:tcPr>
          <w:p w14:paraId="7820F7E2" w14:textId="77777777" w:rsidR="00104E52" w:rsidRPr="00104E52" w:rsidRDefault="00104E52" w:rsidP="00104E5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.268</w:t>
            </w:r>
          </w:p>
        </w:tc>
        <w:tc>
          <w:tcPr>
            <w:tcW w:w="1229" w:type="dxa"/>
            <w:tcBorders>
              <w:top w:val="single" w:sz="12" w:space="0" w:color="FFFFFF" w:themeColor="background1"/>
              <w:bottom w:val="single" w:sz="12" w:space="0" w:color="auto"/>
            </w:tcBorders>
            <w:vAlign w:val="center"/>
          </w:tcPr>
          <w:p w14:paraId="23D294CF" w14:textId="77777777" w:rsidR="00104E52" w:rsidRPr="00104E52" w:rsidRDefault="00104E52" w:rsidP="00104E5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.147</w:t>
            </w:r>
          </w:p>
        </w:tc>
        <w:tc>
          <w:tcPr>
            <w:tcW w:w="1186" w:type="dxa"/>
            <w:tcBorders>
              <w:top w:val="single" w:sz="12" w:space="0" w:color="FFFFFF" w:themeColor="background1"/>
              <w:bottom w:val="single" w:sz="12" w:space="0" w:color="auto"/>
            </w:tcBorders>
            <w:vAlign w:val="center"/>
          </w:tcPr>
          <w:p w14:paraId="60A39ED7" w14:textId="77777777" w:rsidR="00104E52" w:rsidRPr="00104E52" w:rsidRDefault="00104E52" w:rsidP="00104E5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4E52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104E52">
              <w:rPr>
                <w:rFonts w:ascii="Times New Roman" w:hAnsi="Times New Roman" w:cs="Times New Roman"/>
                <w:sz w:val="24"/>
                <w:szCs w:val="24"/>
              </w:rPr>
              <w:t>.121</w:t>
            </w:r>
          </w:p>
        </w:tc>
      </w:tr>
    </w:tbl>
    <w:p w14:paraId="3CBCC7D9" w14:textId="77777777" w:rsidR="00104E52" w:rsidRP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4E52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104E52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Pr="00104E52">
        <w:rPr>
          <w:rFonts w:ascii="Times New Roman" w:hAnsi="Times New Roman" w:cs="Times New Roman"/>
          <w:sz w:val="24"/>
          <w:szCs w:val="24"/>
        </w:rPr>
        <w:t xml:space="preserve"> by ICP-OES.</w:t>
      </w:r>
    </w:p>
    <w:p w14:paraId="314BAF71" w14:textId="77777777" w:rsidR="00104E52" w:rsidRP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4E52"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 w:rsidRPr="00104E5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104E52">
        <w:rPr>
          <w:rFonts w:ascii="Times New Roman" w:hAnsi="Times New Roman" w:cs="Times New Roman"/>
          <w:sz w:val="24"/>
          <w:szCs w:val="24"/>
        </w:rPr>
        <w:t>-plot method.</w:t>
      </w:r>
    </w:p>
    <w:p w14:paraId="3F9660D6" w14:textId="77777777" w:rsidR="00104E52" w:rsidRP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4E52">
        <w:rPr>
          <w:rFonts w:ascii="Times New Roman" w:hAnsi="Times New Roman" w:cs="Times New Roman" w:hint="eastAsia"/>
          <w:sz w:val="24"/>
          <w:szCs w:val="24"/>
          <w:vertAlign w:val="superscript"/>
        </w:rPr>
        <w:t>c</w:t>
      </w:r>
      <w:r w:rsidRPr="00104E52">
        <w:rPr>
          <w:rFonts w:ascii="Times New Roman" w:hAnsi="Times New Roman" w:cs="Times New Roman"/>
          <w:sz w:val="24"/>
          <w:szCs w:val="24"/>
        </w:rPr>
        <w:t>V</w:t>
      </w:r>
      <w:r w:rsidRPr="00104E52">
        <w:rPr>
          <w:rFonts w:ascii="Times New Roman" w:hAnsi="Times New Roman" w:cs="Times New Roman"/>
          <w:sz w:val="24"/>
          <w:szCs w:val="24"/>
          <w:vertAlign w:val="subscript"/>
        </w:rPr>
        <w:t>meso</w:t>
      </w:r>
      <w:proofErr w:type="spellEnd"/>
      <w:r w:rsidRPr="00104E52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104E52">
        <w:rPr>
          <w:rFonts w:ascii="Times New Roman" w:hAnsi="Times New Roman" w:cs="Times New Roman"/>
          <w:sz w:val="24"/>
          <w:szCs w:val="24"/>
        </w:rPr>
        <w:t>V</w:t>
      </w:r>
      <w:r w:rsidRPr="00104E52">
        <w:rPr>
          <w:rFonts w:ascii="Times New Roman" w:hAnsi="Times New Roman" w:cs="Times New Roman"/>
          <w:sz w:val="24"/>
          <w:szCs w:val="24"/>
          <w:vertAlign w:val="subscript"/>
        </w:rPr>
        <w:t>tot</w:t>
      </w:r>
      <w:r w:rsidRPr="00104E52">
        <w:rPr>
          <w:rFonts w:ascii="Times New Roman" w:hAnsi="Times New Roman" w:cs="Times New Roman"/>
          <w:sz w:val="24"/>
          <w:szCs w:val="24"/>
        </w:rPr>
        <w:t>-V</w:t>
      </w:r>
      <w:r w:rsidRPr="00104E52">
        <w:rPr>
          <w:rFonts w:ascii="Times New Roman" w:hAnsi="Times New Roman" w:cs="Times New Roman"/>
          <w:sz w:val="24"/>
          <w:szCs w:val="24"/>
          <w:vertAlign w:val="subscript"/>
        </w:rPr>
        <w:t>micro</w:t>
      </w:r>
      <w:proofErr w:type="spellEnd"/>
    </w:p>
    <w:p w14:paraId="0EE495DA" w14:textId="725583A4" w:rsid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A8144D" w14:textId="2C1FB334" w:rsid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2A9493" w14:textId="1792BE92" w:rsid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A5A17B" w14:textId="3430DF99" w:rsid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FECA6C" w14:textId="36A862E8" w:rsid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E737AB" w14:textId="654F8FB5" w:rsid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4904DF" w14:textId="644CAAFD" w:rsid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488CCA" w14:textId="364E1C44" w:rsid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9F3258" w14:textId="0F5B4B6A" w:rsid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68D549" w14:textId="1CCB18B4" w:rsid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7F7A4C" w14:textId="53838555" w:rsid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9EF1E8" w14:textId="77777777" w:rsidR="00104E52" w:rsidRP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FD53AD" w14:textId="77777777" w:rsidR="00104E52" w:rsidRP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4E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059632" wp14:editId="2A5FB6E9">
            <wp:extent cx="4872567" cy="3867596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11" cy="3896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FD46F" w14:textId="225B95A0" w:rsidR="00104E52" w:rsidRPr="00104E52" w:rsidRDefault="00104E52" w:rsidP="00104E52">
      <w:pPr>
        <w:spacing w:line="360" w:lineRule="auto"/>
        <w:rPr>
          <w:rFonts w:ascii="Times New Roman" w:hAnsi="Times New Roman" w:cs="Times New Roman"/>
          <w:sz w:val="24"/>
          <w:szCs w:val="24"/>
          <w:lang w:val="x-none"/>
        </w:rPr>
      </w:pPr>
      <w:r w:rsidRPr="00104E52">
        <w:rPr>
          <w:rFonts w:ascii="Times New Roman" w:hAnsi="Times New Roman" w:cs="Times New Roman"/>
          <w:sz w:val="24"/>
          <w:szCs w:val="24"/>
        </w:rPr>
        <w:t>Supplementary</w:t>
      </w:r>
      <w:r w:rsidRPr="00104E52">
        <w:rPr>
          <w:rFonts w:ascii="Times New Roman" w:hAnsi="Times New Roman" w:cs="Times New Roman" w:hint="eastAsia"/>
          <w:sz w:val="24"/>
          <w:szCs w:val="24"/>
        </w:rPr>
        <w:t xml:space="preserve"> F</w:t>
      </w:r>
      <w:r w:rsidRPr="00104E52"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04E52">
        <w:rPr>
          <w:rFonts w:ascii="Times New Roman" w:hAnsi="Times New Roman" w:cs="Times New Roman"/>
          <w:sz w:val="24"/>
          <w:szCs w:val="24"/>
        </w:rPr>
        <w:t xml:space="preserve">. </w:t>
      </w:r>
      <w:r w:rsidRPr="00104E52">
        <w:rPr>
          <w:rFonts w:ascii="Times New Roman" w:hAnsi="Times New Roman" w:cs="Times New Roman"/>
          <w:sz w:val="24"/>
          <w:szCs w:val="24"/>
          <w:lang w:val="x-none"/>
        </w:rPr>
        <w:t>Gas adsorption-desorption isotherms. N</w:t>
      </w:r>
      <w:r w:rsidRPr="00104E52">
        <w:rPr>
          <w:rFonts w:ascii="Times New Roman" w:hAnsi="Times New Roman" w:cs="Times New Roman"/>
          <w:sz w:val="24"/>
          <w:szCs w:val="24"/>
          <w:vertAlign w:val="subscript"/>
          <w:lang w:val="x-none"/>
        </w:rPr>
        <w:t>2</w:t>
      </w:r>
      <w:r w:rsidRPr="00104E52">
        <w:rPr>
          <w:rFonts w:ascii="Times New Roman" w:hAnsi="Times New Roman" w:cs="Times New Roman"/>
          <w:sz w:val="24"/>
          <w:szCs w:val="24"/>
          <w:lang w:val="x-none"/>
        </w:rPr>
        <w:t xml:space="preserve"> adsorption-desorption isotherm for the </w:t>
      </w:r>
      <w:r w:rsidRPr="00104E52">
        <w:rPr>
          <w:rFonts w:ascii="Times New Roman" w:hAnsi="Times New Roman" w:cs="Times New Roman"/>
          <w:sz w:val="24"/>
          <w:szCs w:val="24"/>
        </w:rPr>
        <w:t xml:space="preserve">ZSM-5-Sb (a) and ZSM-5-MT (b) samples. </w:t>
      </w:r>
      <w:r w:rsidRPr="00104E52">
        <w:rPr>
          <w:rFonts w:ascii="Times New Roman" w:hAnsi="Times New Roman" w:cs="Times New Roman"/>
          <w:sz w:val="24"/>
          <w:szCs w:val="24"/>
          <w:lang w:val="x-none"/>
        </w:rPr>
        <w:t xml:space="preserve">The insets are corresponding mesopore size distributions. </w:t>
      </w:r>
      <w:proofErr w:type="spellStart"/>
      <w:r w:rsidRPr="00104E52">
        <w:rPr>
          <w:rFonts w:ascii="Times New Roman" w:hAnsi="Times New Roman" w:cs="Times New Roman"/>
          <w:sz w:val="24"/>
          <w:szCs w:val="24"/>
          <w:lang w:val="x-none"/>
        </w:rPr>
        <w:t>Ar</w:t>
      </w:r>
      <w:proofErr w:type="spellEnd"/>
      <w:r w:rsidRPr="00104E52">
        <w:rPr>
          <w:rFonts w:ascii="Times New Roman" w:hAnsi="Times New Roman" w:cs="Times New Roman"/>
          <w:sz w:val="24"/>
          <w:szCs w:val="24"/>
          <w:lang w:val="x-none"/>
        </w:rPr>
        <w:t xml:space="preserve"> adsorption-desorption isotherms for the </w:t>
      </w:r>
      <w:r w:rsidRPr="00104E52">
        <w:rPr>
          <w:rFonts w:ascii="Times New Roman" w:hAnsi="Times New Roman" w:cs="Times New Roman"/>
          <w:sz w:val="24"/>
          <w:szCs w:val="24"/>
        </w:rPr>
        <w:t>ZSM-5-Sb (c) and ZSM-5-MT (d) samples.</w:t>
      </w:r>
      <w:r w:rsidRPr="00104E52">
        <w:rPr>
          <w:rFonts w:ascii="Times New Roman" w:hAnsi="Times New Roman" w:cs="Times New Roman"/>
          <w:sz w:val="24"/>
          <w:szCs w:val="24"/>
          <w:lang w:val="x-none"/>
        </w:rPr>
        <w:t xml:space="preserve"> The insets are corresponding micropore size distributions.</w:t>
      </w:r>
    </w:p>
    <w:p w14:paraId="72B619E1" w14:textId="4F0BC0CD" w:rsidR="00104E52" w:rsidRDefault="00104E52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F06040" w14:textId="70A940AD" w:rsidR="00104E52" w:rsidRDefault="00104E52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232D5A" w14:textId="688F9CF3" w:rsidR="00104E52" w:rsidRDefault="00104E52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850C83" w14:textId="533DEF8E" w:rsidR="00104E52" w:rsidRDefault="00104E52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1BFEFE" w14:textId="77777777" w:rsidR="00104E52" w:rsidRDefault="00104E52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02F9AE" w14:textId="156867FD" w:rsidR="00E11C0F" w:rsidRDefault="00E11C0F" w:rsidP="00E11C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C6C0EB" wp14:editId="6601ECB6">
            <wp:extent cx="5040000" cy="5252569"/>
            <wp:effectExtent l="0" t="0" r="825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25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80C8B" w14:textId="742DEBD9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1C0F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E11C0F">
        <w:rPr>
          <w:rFonts w:ascii="Times New Roman" w:hAnsi="Times New Roman" w:cs="Times New Roman" w:hint="eastAsia"/>
          <w:sz w:val="24"/>
          <w:szCs w:val="24"/>
        </w:rPr>
        <w:t>F</w:t>
      </w:r>
      <w:r w:rsidRPr="00E11C0F">
        <w:rPr>
          <w:rFonts w:ascii="Times New Roman" w:hAnsi="Times New Roman" w:cs="Times New Roman"/>
          <w:sz w:val="24"/>
          <w:szCs w:val="24"/>
        </w:rPr>
        <w:t xml:space="preserve">igure </w:t>
      </w:r>
      <w:r w:rsidR="00E72C1C">
        <w:rPr>
          <w:rFonts w:ascii="Times New Roman" w:hAnsi="Times New Roman" w:cs="Times New Roman"/>
          <w:sz w:val="24"/>
          <w:szCs w:val="24"/>
        </w:rPr>
        <w:t>4</w:t>
      </w:r>
      <w:r w:rsidRPr="00E11C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1C0F">
        <w:rPr>
          <w:rFonts w:ascii="Times New Roman" w:hAnsi="Times New Roman" w:cs="Times New Roman"/>
          <w:sz w:val="24"/>
          <w:szCs w:val="24"/>
        </w:rPr>
        <w:t>Imag</w:t>
      </w:r>
      <w:r w:rsidRPr="00E11C0F">
        <w:rPr>
          <w:rFonts w:ascii="Times New Roman" w:hAnsi="Times New Roman" w:cs="Times New Roman" w:hint="eastAsia"/>
          <w:sz w:val="24"/>
          <w:szCs w:val="24"/>
        </w:rPr>
        <w:t>ing</w:t>
      </w:r>
      <w:r w:rsidRPr="00E11C0F">
        <w:rPr>
          <w:rFonts w:ascii="Times New Roman" w:hAnsi="Times New Roman" w:cs="Times New Roman"/>
          <w:sz w:val="24"/>
          <w:szCs w:val="24"/>
        </w:rPr>
        <w:t xml:space="preserve"> the surface terminations by </w:t>
      </w:r>
      <w:proofErr w:type="spellStart"/>
      <w:r w:rsidRPr="00E11C0F">
        <w:rPr>
          <w:rFonts w:ascii="Times New Roman" w:hAnsi="Times New Roman" w:cs="Times New Roman"/>
          <w:sz w:val="24"/>
          <w:szCs w:val="24"/>
        </w:rPr>
        <w:t>iDPC</w:t>
      </w:r>
      <w:proofErr w:type="spellEnd"/>
      <w:r w:rsidRPr="00E11C0F">
        <w:rPr>
          <w:rFonts w:ascii="Times New Roman" w:hAnsi="Times New Roman" w:cs="Times New Roman"/>
          <w:sz w:val="24"/>
          <w:szCs w:val="24"/>
        </w:rPr>
        <w:t>-STEM.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C0F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1C0F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E11C0F">
        <w:rPr>
          <w:rFonts w:ascii="Times New Roman" w:hAnsi="Times New Roman" w:cs="Times New Roman"/>
          <w:sz w:val="24"/>
          <w:szCs w:val="24"/>
        </w:rPr>
        <w:t xml:space="preserve"> surface terminations of mortise ZSM-5 crystal from the </w:t>
      </w:r>
      <w:r>
        <w:rPr>
          <w:rFonts w:ascii="Times New Roman" w:hAnsi="Times New Roman" w:cs="Times New Roman"/>
          <w:sz w:val="24"/>
          <w:szCs w:val="24"/>
        </w:rPr>
        <w:t>lateral</w:t>
      </w:r>
      <w:r w:rsidRPr="00E11C0F">
        <w:rPr>
          <w:rFonts w:ascii="Times New Roman" w:hAnsi="Times New Roman" w:cs="Times New Roman"/>
          <w:sz w:val="24"/>
          <w:szCs w:val="24"/>
        </w:rPr>
        <w:t xml:space="preserve"> direction.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11C0F">
        <w:rPr>
          <w:rFonts w:ascii="Times New Roman" w:hAnsi="Times New Roman" w:cs="Times New Roman" w:hint="eastAsia"/>
          <w:sz w:val="24"/>
          <w:szCs w:val="24"/>
        </w:rPr>
        <w:t>,</w:t>
      </w:r>
      <w:r w:rsidRPr="00E11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E11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E11C0F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E11C0F">
        <w:rPr>
          <w:rFonts w:ascii="Times New Roman" w:hAnsi="Times New Roman" w:cs="Times New Roman"/>
          <w:sz w:val="24"/>
          <w:szCs w:val="24"/>
        </w:rPr>
        <w:t xml:space="preserve"> magnified </w:t>
      </w:r>
      <w:proofErr w:type="spellStart"/>
      <w:r w:rsidRPr="00E11C0F">
        <w:rPr>
          <w:rFonts w:ascii="Times New Roman" w:hAnsi="Times New Roman" w:cs="Times New Roman"/>
          <w:sz w:val="24"/>
          <w:szCs w:val="24"/>
        </w:rPr>
        <w:t>iDPC</w:t>
      </w:r>
      <w:proofErr w:type="spellEnd"/>
      <w:r w:rsidRPr="00E11C0F">
        <w:rPr>
          <w:rFonts w:ascii="Times New Roman" w:hAnsi="Times New Roman" w:cs="Times New Roman"/>
          <w:sz w:val="24"/>
          <w:szCs w:val="24"/>
        </w:rPr>
        <w:t xml:space="preserve">-STEM images in the areas marked in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11C0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E11C0F">
        <w:rPr>
          <w:rFonts w:ascii="Times New Roman" w:hAnsi="Times New Roman" w:cs="Times New Roman"/>
          <w:sz w:val="24"/>
          <w:szCs w:val="24"/>
        </w:rPr>
        <w:t xml:space="preserve"> The surface terminations of mortise ZSM-5 crystal from the [001] direction.</w:t>
      </w:r>
    </w:p>
    <w:p w14:paraId="699889E9" w14:textId="1BEF8F1B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51C205" w14:textId="6B8D1108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D34A3B" w14:textId="4DD389AE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55C6A8" w14:textId="40B2EAD5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E7B204" w14:textId="15A5059E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D540C8" w14:textId="6E23364F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E76611" w14:textId="63436D45" w:rsid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C3DAC4" w14:textId="77777777" w:rsidR="00E11C0F" w:rsidRPr="00E11C0F" w:rsidRDefault="00E11C0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AD9782" w14:textId="448D61B8" w:rsidR="003C14A5" w:rsidRDefault="00027388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D6DD7A" wp14:editId="27220740">
            <wp:extent cx="5292298" cy="4845831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86" cy="48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EB93A" w14:textId="77777777" w:rsidR="003C14A5" w:rsidRDefault="003C14A5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AF4E2A" w14:textId="3DAC7D37" w:rsidR="00A92293" w:rsidRDefault="00F05B74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Hlk62745666"/>
      <w:r w:rsidRPr="00F05B74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F05B74">
        <w:rPr>
          <w:rFonts w:ascii="Times New Roman" w:hAnsi="Times New Roman" w:cs="Times New Roman" w:hint="eastAsia"/>
          <w:sz w:val="24"/>
          <w:szCs w:val="24"/>
        </w:rPr>
        <w:t>F</w:t>
      </w:r>
      <w:r w:rsidRPr="00F05B74">
        <w:rPr>
          <w:rFonts w:ascii="Times New Roman" w:hAnsi="Times New Roman" w:cs="Times New Roman"/>
          <w:sz w:val="24"/>
          <w:szCs w:val="24"/>
        </w:rPr>
        <w:t xml:space="preserve">igure </w:t>
      </w:r>
      <w:r w:rsidR="00DB75C1">
        <w:rPr>
          <w:rFonts w:ascii="Times New Roman" w:hAnsi="Times New Roman" w:cs="Times New Roman"/>
          <w:sz w:val="24"/>
          <w:szCs w:val="24"/>
        </w:rPr>
        <w:t>5</w:t>
      </w:r>
      <w:r w:rsidRPr="00F05B74">
        <w:rPr>
          <w:rFonts w:ascii="Times New Roman" w:hAnsi="Times New Roman" w:cs="Times New Roman"/>
          <w:sz w:val="24"/>
          <w:szCs w:val="24"/>
        </w:rPr>
        <w:t>.</w:t>
      </w:r>
      <w:bookmarkEnd w:id="2"/>
      <w:r w:rsidR="00EC03B2" w:rsidRPr="00EC03B2">
        <w:rPr>
          <w:rFonts w:ascii="Times New Roman" w:hAnsi="Times New Roman" w:cs="Times New Roman"/>
          <w:sz w:val="24"/>
          <w:szCs w:val="24"/>
        </w:rPr>
        <w:t xml:space="preserve"> The ADF-STEM images of ZSM-5-MT </w:t>
      </w:r>
      <w:r w:rsidR="00EC03B2">
        <w:rPr>
          <w:rFonts w:ascii="Times New Roman" w:hAnsi="Times New Roman" w:cs="Times New Roman" w:hint="eastAsia"/>
          <w:sz w:val="24"/>
          <w:szCs w:val="24"/>
        </w:rPr>
        <w:t>nano</w:t>
      </w:r>
      <w:r w:rsidR="00EC03B2" w:rsidRPr="00EC03B2">
        <w:rPr>
          <w:rFonts w:ascii="Times New Roman" w:hAnsi="Times New Roman" w:cs="Times New Roman"/>
          <w:sz w:val="24"/>
          <w:szCs w:val="24"/>
        </w:rPr>
        <w:t>crystals</w:t>
      </w:r>
      <w:r w:rsidR="00027388">
        <w:rPr>
          <w:rFonts w:ascii="Times New Roman" w:hAnsi="Times New Roman" w:cs="Times New Roman"/>
          <w:sz w:val="24"/>
          <w:szCs w:val="24"/>
        </w:rPr>
        <w:t xml:space="preserve"> (a, b)</w:t>
      </w:r>
      <w:r w:rsidR="00EC03B2" w:rsidRPr="00EC03B2">
        <w:rPr>
          <w:rFonts w:ascii="Times New Roman" w:hAnsi="Times New Roman" w:cs="Times New Roman"/>
          <w:sz w:val="24"/>
          <w:szCs w:val="24"/>
        </w:rPr>
        <w:t>.</w:t>
      </w:r>
      <w:r w:rsidR="00027388" w:rsidRPr="00027388">
        <w:rPr>
          <w:rFonts w:ascii="Times New Roman" w:hAnsi="Times New Roman" w:cs="Times New Roman"/>
          <w:szCs w:val="21"/>
        </w:rPr>
        <w:t xml:space="preserve"> </w:t>
      </w:r>
      <w:r w:rsidR="00027388" w:rsidRPr="00027388">
        <w:rPr>
          <w:rFonts w:ascii="Times New Roman" w:hAnsi="Times New Roman" w:cs="Times New Roman"/>
          <w:b/>
          <w:bCs/>
          <w:szCs w:val="21"/>
        </w:rPr>
        <w:t>c</w:t>
      </w:r>
      <w:r w:rsidR="00027388">
        <w:rPr>
          <w:rFonts w:ascii="Times New Roman" w:hAnsi="Times New Roman" w:cs="Times New Roman"/>
          <w:szCs w:val="21"/>
        </w:rPr>
        <w:t xml:space="preserve"> </w:t>
      </w:r>
      <w:proofErr w:type="gramStart"/>
      <w:r w:rsidR="00027388" w:rsidRPr="00027388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027388" w:rsidRPr="00027388">
        <w:rPr>
          <w:rFonts w:ascii="Times New Roman" w:hAnsi="Times New Roman" w:cs="Times New Roman"/>
          <w:sz w:val="24"/>
          <w:szCs w:val="24"/>
        </w:rPr>
        <w:t xml:space="preserve"> magnified </w:t>
      </w:r>
      <w:proofErr w:type="spellStart"/>
      <w:r w:rsidR="00027388" w:rsidRPr="00027388">
        <w:rPr>
          <w:rFonts w:ascii="Times New Roman" w:hAnsi="Times New Roman" w:cs="Times New Roman"/>
          <w:sz w:val="24"/>
          <w:szCs w:val="24"/>
        </w:rPr>
        <w:t>iDPC</w:t>
      </w:r>
      <w:proofErr w:type="spellEnd"/>
      <w:r w:rsidR="00027388" w:rsidRPr="00027388">
        <w:rPr>
          <w:rFonts w:ascii="Times New Roman" w:hAnsi="Times New Roman" w:cs="Times New Roman"/>
          <w:sz w:val="24"/>
          <w:szCs w:val="24"/>
        </w:rPr>
        <w:t xml:space="preserve">-STEM image of the area marked as </w:t>
      </w:r>
      <w:r w:rsidR="00027388">
        <w:rPr>
          <w:rFonts w:ascii="Times New Roman" w:hAnsi="Times New Roman" w:cs="Times New Roman"/>
          <w:sz w:val="24"/>
          <w:szCs w:val="24"/>
        </w:rPr>
        <w:t>purple</w:t>
      </w:r>
      <w:r w:rsidR="00027388" w:rsidRPr="00027388">
        <w:rPr>
          <w:rFonts w:ascii="Times New Roman" w:hAnsi="Times New Roman" w:cs="Times New Roman"/>
          <w:sz w:val="24"/>
          <w:szCs w:val="24"/>
        </w:rPr>
        <w:t xml:space="preserve"> frame in </w:t>
      </w:r>
      <w:r w:rsidR="00027388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027388" w:rsidRPr="00027388">
        <w:rPr>
          <w:rFonts w:ascii="Times New Roman" w:hAnsi="Times New Roman" w:cs="Times New Roman"/>
          <w:sz w:val="24"/>
          <w:szCs w:val="24"/>
        </w:rPr>
        <w:t>.</w:t>
      </w:r>
      <w:r w:rsidR="00027388">
        <w:rPr>
          <w:rFonts w:ascii="Times New Roman" w:hAnsi="Times New Roman" w:cs="Times New Roman"/>
          <w:sz w:val="24"/>
          <w:szCs w:val="24"/>
        </w:rPr>
        <w:t xml:space="preserve"> </w:t>
      </w:r>
      <w:r w:rsidR="00027388" w:rsidRPr="003101E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027388">
        <w:rPr>
          <w:rFonts w:ascii="Times New Roman" w:hAnsi="Times New Roman" w:cs="Times New Roman"/>
          <w:sz w:val="24"/>
          <w:szCs w:val="24"/>
        </w:rPr>
        <w:t xml:space="preserve"> </w:t>
      </w:r>
      <w:r w:rsidR="00027388" w:rsidRPr="0002738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027388" w:rsidRPr="00027388">
        <w:rPr>
          <w:rFonts w:ascii="Times New Roman" w:hAnsi="Times New Roman" w:cs="Times New Roman"/>
          <w:sz w:val="24"/>
          <w:szCs w:val="24"/>
        </w:rPr>
        <w:t>iDPC</w:t>
      </w:r>
      <w:proofErr w:type="spellEnd"/>
      <w:r w:rsidR="00027388" w:rsidRPr="00027388">
        <w:rPr>
          <w:rFonts w:ascii="Times New Roman" w:hAnsi="Times New Roman" w:cs="Times New Roman"/>
          <w:sz w:val="24"/>
          <w:szCs w:val="24"/>
        </w:rPr>
        <w:t xml:space="preserve">-STEM image of the </w:t>
      </w:r>
      <w:r w:rsidR="00027388">
        <w:rPr>
          <w:rFonts w:ascii="Times New Roman" w:hAnsi="Times New Roman" w:cs="Times New Roman"/>
          <w:sz w:val="24"/>
          <w:szCs w:val="24"/>
        </w:rPr>
        <w:t xml:space="preserve">intergrown </w:t>
      </w:r>
      <w:r w:rsidR="00027388" w:rsidRPr="00027388">
        <w:rPr>
          <w:rFonts w:ascii="Times New Roman" w:hAnsi="Times New Roman" w:cs="Times New Roman"/>
          <w:sz w:val="24"/>
          <w:szCs w:val="24"/>
        </w:rPr>
        <w:t>area</w:t>
      </w:r>
      <w:r w:rsidR="00027388">
        <w:rPr>
          <w:rFonts w:ascii="Times New Roman" w:hAnsi="Times New Roman" w:cs="Times New Roman"/>
          <w:sz w:val="24"/>
          <w:szCs w:val="24"/>
        </w:rPr>
        <w:t xml:space="preserve"> from the [001] direction.</w:t>
      </w:r>
      <w:r w:rsidR="005B2A9E">
        <w:rPr>
          <w:rFonts w:ascii="Times New Roman" w:hAnsi="Times New Roman" w:cs="Times New Roman"/>
          <w:sz w:val="24"/>
          <w:szCs w:val="24"/>
        </w:rPr>
        <w:t xml:space="preserve"> The </w:t>
      </w:r>
      <w:r w:rsidR="005B2A9E" w:rsidRPr="005B2A9E">
        <w:rPr>
          <w:rFonts w:ascii="Times New Roman" w:hAnsi="Times New Roman" w:cs="Times New Roman"/>
          <w:sz w:val="24"/>
          <w:szCs w:val="24"/>
        </w:rPr>
        <w:t xml:space="preserve">magnified </w:t>
      </w:r>
      <w:proofErr w:type="spellStart"/>
      <w:r w:rsidR="005B2A9E" w:rsidRPr="005B2A9E">
        <w:rPr>
          <w:rFonts w:ascii="Times New Roman" w:hAnsi="Times New Roman" w:cs="Times New Roman"/>
          <w:sz w:val="24"/>
          <w:szCs w:val="24"/>
        </w:rPr>
        <w:t>iDPC</w:t>
      </w:r>
      <w:proofErr w:type="spellEnd"/>
      <w:r w:rsidR="005B2A9E" w:rsidRPr="005B2A9E">
        <w:rPr>
          <w:rFonts w:ascii="Times New Roman" w:hAnsi="Times New Roman" w:cs="Times New Roman"/>
          <w:sz w:val="24"/>
          <w:szCs w:val="24"/>
        </w:rPr>
        <w:t>-STEM image</w:t>
      </w:r>
      <w:r w:rsidR="005B2A9E">
        <w:rPr>
          <w:rFonts w:ascii="Times New Roman" w:hAnsi="Times New Roman" w:cs="Times New Roman"/>
          <w:sz w:val="24"/>
          <w:szCs w:val="24"/>
        </w:rPr>
        <w:t xml:space="preserve"> Fig. 2 was obtained from </w:t>
      </w:r>
      <w:r w:rsidR="005B2A9E" w:rsidRPr="005B2A9E">
        <w:rPr>
          <w:rFonts w:ascii="Times New Roman" w:hAnsi="Times New Roman" w:cs="Times New Roman"/>
          <w:sz w:val="24"/>
          <w:szCs w:val="24"/>
        </w:rPr>
        <w:t>the</w:t>
      </w:r>
      <w:r w:rsidR="005B2A9E">
        <w:rPr>
          <w:rFonts w:ascii="Times New Roman" w:hAnsi="Times New Roman" w:cs="Times New Roman"/>
          <w:sz w:val="24"/>
          <w:szCs w:val="24"/>
        </w:rPr>
        <w:t xml:space="preserve"> dash</w:t>
      </w:r>
      <w:r w:rsidR="005B2A9E" w:rsidRPr="005B2A9E">
        <w:rPr>
          <w:rFonts w:ascii="Times New Roman" w:hAnsi="Times New Roman" w:cs="Times New Roman"/>
          <w:sz w:val="24"/>
          <w:szCs w:val="24"/>
        </w:rPr>
        <w:t xml:space="preserve"> </w:t>
      </w:r>
      <w:r w:rsidR="005B2A9E">
        <w:rPr>
          <w:rFonts w:ascii="Times New Roman" w:hAnsi="Times New Roman" w:cs="Times New Roman"/>
          <w:sz w:val="24"/>
          <w:szCs w:val="24"/>
        </w:rPr>
        <w:t>red</w:t>
      </w:r>
      <w:r w:rsidR="005B2A9E" w:rsidRPr="005B2A9E">
        <w:rPr>
          <w:rFonts w:ascii="Times New Roman" w:hAnsi="Times New Roman" w:cs="Times New Roman"/>
          <w:sz w:val="24"/>
          <w:szCs w:val="24"/>
        </w:rPr>
        <w:t xml:space="preserve"> frame</w:t>
      </w:r>
      <w:r w:rsidR="005B2A9E">
        <w:rPr>
          <w:rFonts w:ascii="Times New Roman" w:hAnsi="Times New Roman" w:cs="Times New Roman"/>
          <w:sz w:val="24"/>
          <w:szCs w:val="24"/>
        </w:rPr>
        <w:t xml:space="preserve"> in </w:t>
      </w:r>
      <w:r w:rsidR="005B2A9E" w:rsidRPr="005B2A9E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5B2A9E" w:rsidRPr="005B2A9E">
        <w:rPr>
          <w:rFonts w:ascii="Times New Roman" w:hAnsi="Times New Roman" w:cs="Times New Roman" w:hint="eastAsia"/>
          <w:sz w:val="24"/>
          <w:szCs w:val="24"/>
        </w:rPr>
        <w:t>F</w:t>
      </w:r>
      <w:r w:rsidR="005B2A9E" w:rsidRPr="005B2A9E">
        <w:rPr>
          <w:rFonts w:ascii="Times New Roman" w:hAnsi="Times New Roman" w:cs="Times New Roman"/>
          <w:sz w:val="24"/>
          <w:szCs w:val="24"/>
        </w:rPr>
        <w:t>igure 5</w:t>
      </w:r>
      <w:r w:rsidR="005B2A9E">
        <w:rPr>
          <w:rFonts w:ascii="Times New Roman" w:hAnsi="Times New Roman" w:cs="Times New Roman"/>
          <w:sz w:val="24"/>
          <w:szCs w:val="24"/>
        </w:rPr>
        <w:t>d.</w:t>
      </w:r>
    </w:p>
    <w:p w14:paraId="684C76C1" w14:textId="5874C7D7" w:rsidR="00A92293" w:rsidRDefault="00A9229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237B5E" w14:textId="17BD94B4" w:rsidR="00A92293" w:rsidRDefault="00A9229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FE7CC7" w14:textId="6405D1C1" w:rsidR="00407043" w:rsidRDefault="0040704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4CD5CB" w14:textId="74B2B02C" w:rsidR="00407043" w:rsidRDefault="0040704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1D899D" w14:textId="363508CE" w:rsidR="00407043" w:rsidRDefault="0040704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9F863A" w14:textId="33B928E2" w:rsidR="00407043" w:rsidRDefault="0040704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622411" w14:textId="559B18CF" w:rsidR="00407043" w:rsidRDefault="0040704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13B0F7" w14:textId="451B55CF" w:rsidR="00407043" w:rsidRDefault="00450AE6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1A5543" wp14:editId="69506D43">
            <wp:extent cx="5397220" cy="4166517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64" cy="4179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AF56D" w14:textId="4E0DC88B" w:rsidR="00407043" w:rsidRPr="00407043" w:rsidRDefault="00407043" w:rsidP="004070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7043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407043">
        <w:rPr>
          <w:rFonts w:ascii="Times New Roman" w:hAnsi="Times New Roman" w:cs="Times New Roman" w:hint="eastAsia"/>
          <w:sz w:val="24"/>
          <w:szCs w:val="24"/>
        </w:rPr>
        <w:t>F</w:t>
      </w:r>
      <w:r w:rsidRPr="00407043">
        <w:rPr>
          <w:rFonts w:ascii="Times New Roman" w:hAnsi="Times New Roman" w:cs="Times New Roman"/>
          <w:sz w:val="24"/>
          <w:szCs w:val="24"/>
        </w:rPr>
        <w:t xml:space="preserve">igure </w:t>
      </w:r>
      <w:r w:rsidR="00DB75C1">
        <w:rPr>
          <w:rFonts w:ascii="Times New Roman" w:hAnsi="Times New Roman" w:cs="Times New Roman"/>
          <w:sz w:val="24"/>
          <w:szCs w:val="24"/>
        </w:rPr>
        <w:t>6</w:t>
      </w:r>
      <w:r w:rsidRPr="00407043">
        <w:rPr>
          <w:rFonts w:ascii="Times New Roman" w:hAnsi="Times New Roman" w:cs="Times New Roman"/>
          <w:sz w:val="24"/>
          <w:szCs w:val="24"/>
        </w:rPr>
        <w:t>.</w:t>
      </w:r>
      <w:r w:rsidR="00A4049E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A4049E">
        <w:rPr>
          <w:rFonts w:ascii="Times New Roman" w:hAnsi="Times New Roman" w:cs="Times New Roman"/>
          <w:sz w:val="24"/>
          <w:szCs w:val="24"/>
        </w:rPr>
        <w:t>iDPC</w:t>
      </w:r>
      <w:proofErr w:type="spellEnd"/>
      <w:r w:rsidR="00A4049E">
        <w:rPr>
          <w:rFonts w:ascii="Times New Roman" w:hAnsi="Times New Roman" w:cs="Times New Roman"/>
          <w:sz w:val="24"/>
          <w:szCs w:val="24"/>
        </w:rPr>
        <w:t xml:space="preserve">-STEM imaging </w:t>
      </w:r>
      <w:r w:rsidR="00A4049E" w:rsidRPr="00A4049E">
        <w:rPr>
          <w:rFonts w:ascii="Times New Roman" w:hAnsi="Times New Roman" w:cs="Times New Roman"/>
          <w:sz w:val="24"/>
          <w:szCs w:val="24"/>
        </w:rPr>
        <w:t>of an intergrown area in ZSM-5-MT crystal</w:t>
      </w:r>
      <w:r w:rsidR="00A4049E">
        <w:rPr>
          <w:rFonts w:ascii="Times New Roman" w:hAnsi="Times New Roman" w:cs="Times New Roman"/>
          <w:sz w:val="24"/>
          <w:szCs w:val="24"/>
        </w:rPr>
        <w:t xml:space="preserve"> from the [001] projection.</w:t>
      </w:r>
      <w:r w:rsidR="005B2A9E">
        <w:rPr>
          <w:rFonts w:ascii="Times New Roman" w:hAnsi="Times New Roman" w:cs="Times New Roman"/>
          <w:sz w:val="24"/>
          <w:szCs w:val="24"/>
        </w:rPr>
        <w:t xml:space="preserve"> To analysis </w:t>
      </w:r>
      <w:r w:rsidR="002C6BF3" w:rsidRPr="002C6BF3">
        <w:rPr>
          <w:rFonts w:ascii="Times New Roman" w:hAnsi="Times New Roman" w:cs="Times New Roman"/>
          <w:sz w:val="24"/>
          <w:szCs w:val="24"/>
          <w:lang w:val="x-none"/>
        </w:rPr>
        <w:t>the contrast of</w:t>
      </w:r>
      <w:r w:rsidR="002C6BF3">
        <w:rPr>
          <w:rFonts w:ascii="Times New Roman" w:hAnsi="Times New Roman" w:cs="Times New Roman"/>
          <w:sz w:val="24"/>
          <w:szCs w:val="24"/>
          <w:lang w:val="x-none"/>
        </w:rPr>
        <w:t xml:space="preserve"> bridged </w:t>
      </w:r>
      <w:r w:rsidR="002C6BF3" w:rsidRPr="002C6BF3">
        <w:rPr>
          <w:rFonts w:ascii="Times New Roman" w:hAnsi="Times New Roman" w:cs="Times New Roman"/>
          <w:sz w:val="24"/>
          <w:szCs w:val="24"/>
          <w:lang w:val="x-none"/>
        </w:rPr>
        <w:t>O atom</w:t>
      </w:r>
      <w:r w:rsidR="002C6BF3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="002C6BF3" w:rsidRPr="002C6BF3">
        <w:rPr>
          <w:rFonts w:ascii="Times New Roman" w:hAnsi="Times New Roman" w:cs="Times New Roman"/>
          <w:sz w:val="24"/>
          <w:szCs w:val="24"/>
          <w:lang w:val="x-none"/>
        </w:rPr>
        <w:t>columns</w:t>
      </w:r>
      <w:r w:rsidR="002C6BF3">
        <w:rPr>
          <w:rFonts w:ascii="Times New Roman" w:hAnsi="Times New Roman" w:cs="Times New Roman"/>
          <w:sz w:val="24"/>
          <w:szCs w:val="24"/>
          <w:lang w:val="x-none"/>
        </w:rPr>
        <w:t xml:space="preserve">, we selected ten different sections in </w:t>
      </w:r>
      <w:r w:rsidR="002C6BF3" w:rsidRPr="002C6BF3">
        <w:rPr>
          <w:rFonts w:ascii="Times New Roman" w:hAnsi="Times New Roman" w:cs="Times New Roman"/>
          <w:sz w:val="24"/>
          <w:szCs w:val="24"/>
          <w:lang w:val="x-none"/>
        </w:rPr>
        <w:t>intergrowth areas</w:t>
      </w:r>
      <w:r w:rsidR="002C6BF3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00AACEC6" w14:textId="33CB37E1" w:rsidR="00407043" w:rsidRDefault="0040704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2B8430" w14:textId="77777777" w:rsidR="00407043" w:rsidRDefault="0040704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C46A4E" w14:textId="3C141CA4" w:rsidR="00407043" w:rsidRDefault="00FA4DD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6CC2A6" wp14:editId="459CC7A0">
            <wp:extent cx="5515739" cy="4860781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84" cy="4887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44542" w14:textId="1BCE9ACA" w:rsidR="00A4049E" w:rsidRPr="00FA4DDD" w:rsidRDefault="00FA4DDD" w:rsidP="00FA4D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4DDD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FA4DDD">
        <w:rPr>
          <w:rFonts w:ascii="Times New Roman" w:hAnsi="Times New Roman" w:cs="Times New Roman" w:hint="eastAsia"/>
          <w:sz w:val="24"/>
          <w:szCs w:val="24"/>
        </w:rPr>
        <w:t>F</w:t>
      </w:r>
      <w:r w:rsidRPr="00FA4DDD">
        <w:rPr>
          <w:rFonts w:ascii="Times New Roman" w:hAnsi="Times New Roman" w:cs="Times New Roman"/>
          <w:sz w:val="24"/>
          <w:szCs w:val="24"/>
        </w:rPr>
        <w:t xml:space="preserve">igure </w:t>
      </w:r>
      <w:r w:rsidR="00DB75C1">
        <w:rPr>
          <w:rFonts w:ascii="Times New Roman" w:hAnsi="Times New Roman" w:cs="Times New Roman"/>
          <w:sz w:val="24"/>
          <w:szCs w:val="24"/>
        </w:rPr>
        <w:t>7</w:t>
      </w:r>
      <w:r w:rsidRPr="00FA4DDD">
        <w:rPr>
          <w:rFonts w:ascii="Times New Roman" w:hAnsi="Times New Roman" w:cs="Times New Roman"/>
          <w:sz w:val="24"/>
          <w:szCs w:val="24"/>
        </w:rPr>
        <w:t>.</w:t>
      </w:r>
      <w:r w:rsidR="00A4049E">
        <w:rPr>
          <w:rFonts w:ascii="Times New Roman" w:hAnsi="Times New Roman" w:cs="Times New Roman"/>
          <w:sz w:val="24"/>
          <w:szCs w:val="24"/>
        </w:rPr>
        <w:t xml:space="preserve"> T</w:t>
      </w:r>
      <w:r w:rsidR="00A4049E">
        <w:rPr>
          <w:rFonts w:ascii="Times New Roman" w:hAnsi="Times New Roman" w:cs="Times New Roman" w:hint="eastAsia"/>
          <w:sz w:val="24"/>
          <w:szCs w:val="24"/>
        </w:rPr>
        <w:t>h</w:t>
      </w:r>
      <w:r w:rsidR="00A4049E">
        <w:rPr>
          <w:rFonts w:ascii="Times New Roman" w:hAnsi="Times New Roman" w:cs="Times New Roman"/>
          <w:sz w:val="24"/>
          <w:szCs w:val="24"/>
        </w:rPr>
        <w:t>e</w:t>
      </w:r>
      <w:r w:rsidR="00A4049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049E">
        <w:rPr>
          <w:rFonts w:ascii="Times New Roman" w:hAnsi="Times New Roman" w:cs="Times New Roman"/>
          <w:sz w:val="24"/>
          <w:szCs w:val="24"/>
        </w:rPr>
        <w:t xml:space="preserve">corresponding profile analysis as marked in </w:t>
      </w:r>
      <w:r w:rsidR="00A4049E" w:rsidRPr="00FA4DDD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A4049E" w:rsidRPr="00FA4DDD">
        <w:rPr>
          <w:rFonts w:ascii="Times New Roman" w:hAnsi="Times New Roman" w:cs="Times New Roman" w:hint="eastAsia"/>
          <w:sz w:val="24"/>
          <w:szCs w:val="24"/>
        </w:rPr>
        <w:t>F</w:t>
      </w:r>
      <w:r w:rsidR="00A4049E" w:rsidRPr="00FA4DDD">
        <w:rPr>
          <w:rFonts w:ascii="Times New Roman" w:hAnsi="Times New Roman" w:cs="Times New Roman"/>
          <w:sz w:val="24"/>
          <w:szCs w:val="24"/>
        </w:rPr>
        <w:t xml:space="preserve">igure </w:t>
      </w:r>
      <w:r w:rsidR="00DB75C1">
        <w:rPr>
          <w:rFonts w:ascii="Times New Roman" w:hAnsi="Times New Roman" w:cs="Times New Roman"/>
          <w:sz w:val="24"/>
          <w:szCs w:val="24"/>
        </w:rPr>
        <w:t>6</w:t>
      </w:r>
      <w:r w:rsidR="00A4049E">
        <w:rPr>
          <w:rFonts w:ascii="Times New Roman" w:hAnsi="Times New Roman" w:cs="Times New Roman"/>
          <w:sz w:val="24"/>
          <w:szCs w:val="24"/>
        </w:rPr>
        <w:t>.</w:t>
      </w:r>
      <w:r w:rsidR="002C6B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AA9774" w14:textId="00811735" w:rsidR="00FA4DDD" w:rsidRDefault="00FA4DD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640C77" w14:textId="77777777" w:rsidR="00FA4DDD" w:rsidRDefault="00FA4DD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A31DAD" w14:textId="041E5C7A" w:rsidR="00407043" w:rsidRDefault="00407043" w:rsidP="0040704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2B84FE" wp14:editId="1B04EBD8">
            <wp:extent cx="5153891" cy="3912439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97" cy="391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9A07A" w14:textId="23F0BB46" w:rsidR="00044B0B" w:rsidRPr="00044B0B" w:rsidRDefault="00044B0B" w:rsidP="00044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4B0B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044B0B">
        <w:rPr>
          <w:rFonts w:ascii="Times New Roman" w:hAnsi="Times New Roman" w:cs="Times New Roman" w:hint="eastAsia"/>
          <w:sz w:val="24"/>
          <w:szCs w:val="24"/>
        </w:rPr>
        <w:t>F</w:t>
      </w:r>
      <w:r w:rsidRPr="00044B0B">
        <w:rPr>
          <w:rFonts w:ascii="Times New Roman" w:hAnsi="Times New Roman" w:cs="Times New Roman"/>
          <w:sz w:val="24"/>
          <w:szCs w:val="24"/>
        </w:rPr>
        <w:t xml:space="preserve">igure </w:t>
      </w:r>
      <w:r w:rsidR="00DB75C1">
        <w:rPr>
          <w:rFonts w:ascii="Times New Roman" w:hAnsi="Times New Roman" w:cs="Times New Roman"/>
          <w:sz w:val="24"/>
          <w:szCs w:val="24"/>
        </w:rPr>
        <w:t>8</w:t>
      </w:r>
      <w:r w:rsidRPr="00044B0B">
        <w:rPr>
          <w:rFonts w:ascii="Times New Roman" w:hAnsi="Times New Roman" w:cs="Times New Roman"/>
          <w:sz w:val="24"/>
          <w:szCs w:val="24"/>
        </w:rPr>
        <w:t>.</w:t>
      </w:r>
      <w:r w:rsidR="00A4049E" w:rsidRPr="00A4049E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A4049E" w:rsidRPr="00A4049E">
        <w:rPr>
          <w:rFonts w:ascii="Times New Roman" w:hAnsi="Times New Roman" w:cs="Times New Roman"/>
          <w:sz w:val="24"/>
          <w:szCs w:val="24"/>
        </w:rPr>
        <w:t>iDPC</w:t>
      </w:r>
      <w:proofErr w:type="spellEnd"/>
      <w:r w:rsidR="00A4049E" w:rsidRPr="00A4049E">
        <w:rPr>
          <w:rFonts w:ascii="Times New Roman" w:hAnsi="Times New Roman" w:cs="Times New Roman"/>
          <w:sz w:val="24"/>
          <w:szCs w:val="24"/>
        </w:rPr>
        <w:t>-STEM imaging of a</w:t>
      </w:r>
      <w:r w:rsidR="00A4049E">
        <w:rPr>
          <w:rFonts w:ascii="Times New Roman" w:hAnsi="Times New Roman" w:cs="Times New Roman"/>
          <w:sz w:val="24"/>
          <w:szCs w:val="24"/>
        </w:rPr>
        <w:t>n</w:t>
      </w:r>
      <w:r w:rsidR="00A4049E" w:rsidRPr="00A4049E">
        <w:rPr>
          <w:rFonts w:ascii="Times New Roman" w:hAnsi="Times New Roman" w:cs="Times New Roman"/>
          <w:sz w:val="24"/>
          <w:szCs w:val="24"/>
        </w:rPr>
        <w:t xml:space="preserve"> area</w:t>
      </w:r>
      <w:r w:rsidR="00A4049E">
        <w:rPr>
          <w:rFonts w:ascii="Times New Roman" w:hAnsi="Times New Roman" w:cs="Times New Roman"/>
          <w:sz w:val="24"/>
          <w:szCs w:val="24"/>
        </w:rPr>
        <w:t xml:space="preserve"> without intergrown structure</w:t>
      </w:r>
      <w:r w:rsidR="00A4049E" w:rsidRPr="00A4049E">
        <w:rPr>
          <w:rFonts w:ascii="Times New Roman" w:hAnsi="Times New Roman" w:cs="Times New Roman"/>
          <w:sz w:val="24"/>
          <w:szCs w:val="24"/>
        </w:rPr>
        <w:t xml:space="preserve"> in ZSM-5-MT crystal from the [001] projection.</w:t>
      </w:r>
    </w:p>
    <w:p w14:paraId="6E71207D" w14:textId="4C2E5179" w:rsidR="00A92293" w:rsidRDefault="00A9229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F87157" w14:textId="0120DD0B" w:rsidR="00CD1C59" w:rsidRDefault="00CD1C59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CC9894" w14:textId="18065EB4" w:rsidR="00CD1C59" w:rsidRDefault="00CD1C59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6BE4C6" w14:textId="52C79C12" w:rsidR="00CD1C59" w:rsidRDefault="00CD1C59" w:rsidP="00FA4D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A2817" wp14:editId="7CE1C879">
            <wp:extent cx="5395109" cy="48469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75" cy="4857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996CC" w14:textId="4036E82D" w:rsidR="00FA4DDD" w:rsidRPr="00FA4DDD" w:rsidRDefault="00FA4DDD" w:rsidP="00FA4D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4DDD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FA4DDD">
        <w:rPr>
          <w:rFonts w:ascii="Times New Roman" w:hAnsi="Times New Roman" w:cs="Times New Roman" w:hint="eastAsia"/>
          <w:sz w:val="24"/>
          <w:szCs w:val="24"/>
        </w:rPr>
        <w:t>F</w:t>
      </w:r>
      <w:r w:rsidRPr="00FA4DDD">
        <w:rPr>
          <w:rFonts w:ascii="Times New Roman" w:hAnsi="Times New Roman" w:cs="Times New Roman"/>
          <w:sz w:val="24"/>
          <w:szCs w:val="24"/>
        </w:rPr>
        <w:t xml:space="preserve">igure </w:t>
      </w:r>
      <w:r w:rsidR="00DB75C1">
        <w:rPr>
          <w:rFonts w:ascii="Times New Roman" w:hAnsi="Times New Roman" w:cs="Times New Roman"/>
          <w:sz w:val="24"/>
          <w:szCs w:val="24"/>
        </w:rPr>
        <w:t>9</w:t>
      </w:r>
      <w:r w:rsidRPr="00FA4DDD">
        <w:rPr>
          <w:rFonts w:ascii="Times New Roman" w:hAnsi="Times New Roman" w:cs="Times New Roman"/>
          <w:sz w:val="24"/>
          <w:szCs w:val="24"/>
        </w:rPr>
        <w:t>.</w:t>
      </w:r>
      <w:r w:rsidR="002D7A6A" w:rsidRPr="002D7A6A">
        <w:rPr>
          <w:rFonts w:ascii="Times New Roman" w:hAnsi="Times New Roman" w:cs="Times New Roman"/>
          <w:sz w:val="24"/>
          <w:szCs w:val="24"/>
        </w:rPr>
        <w:t xml:space="preserve"> The</w:t>
      </w:r>
      <w:r w:rsidR="002D7A6A" w:rsidRPr="002D7A6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D7A6A" w:rsidRPr="002D7A6A">
        <w:rPr>
          <w:rFonts w:ascii="Times New Roman" w:hAnsi="Times New Roman" w:cs="Times New Roman"/>
          <w:sz w:val="24"/>
          <w:szCs w:val="24"/>
        </w:rPr>
        <w:t xml:space="preserve">corresponding profile analysis as marked in </w:t>
      </w:r>
      <w:r w:rsidR="002D7A6A" w:rsidRPr="00FA4DDD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2D7A6A" w:rsidRPr="00FA4DDD">
        <w:rPr>
          <w:rFonts w:ascii="Times New Roman" w:hAnsi="Times New Roman" w:cs="Times New Roman" w:hint="eastAsia"/>
          <w:sz w:val="24"/>
          <w:szCs w:val="24"/>
        </w:rPr>
        <w:t>F</w:t>
      </w:r>
      <w:r w:rsidR="002D7A6A" w:rsidRPr="00FA4DDD">
        <w:rPr>
          <w:rFonts w:ascii="Times New Roman" w:hAnsi="Times New Roman" w:cs="Times New Roman"/>
          <w:sz w:val="24"/>
          <w:szCs w:val="24"/>
        </w:rPr>
        <w:t>igure</w:t>
      </w:r>
      <w:r w:rsidR="00DB75C1">
        <w:rPr>
          <w:rFonts w:ascii="Times New Roman" w:hAnsi="Times New Roman" w:cs="Times New Roman"/>
          <w:sz w:val="24"/>
          <w:szCs w:val="24"/>
        </w:rPr>
        <w:t xml:space="preserve"> 8</w:t>
      </w:r>
      <w:r w:rsidR="002D7A6A" w:rsidRPr="002D7A6A">
        <w:rPr>
          <w:rFonts w:ascii="Times New Roman" w:hAnsi="Times New Roman" w:cs="Times New Roman"/>
          <w:sz w:val="24"/>
          <w:szCs w:val="24"/>
        </w:rPr>
        <w:t>.</w:t>
      </w:r>
    </w:p>
    <w:p w14:paraId="44EE1E3B" w14:textId="7E0A94CC" w:rsidR="00A92293" w:rsidRDefault="00A9229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FB4E5E" w14:textId="21FA5A85" w:rsidR="00A92293" w:rsidRDefault="00A9229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6F6939" w14:textId="79247F6D" w:rsidR="00A92293" w:rsidRDefault="00A9229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3982FE" w14:textId="216310A2" w:rsidR="00A92293" w:rsidRDefault="00A9229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81DFD4" w14:textId="541AF170" w:rsidR="00A92293" w:rsidRDefault="00A9229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AD3526" w14:textId="17DCB605" w:rsidR="008867C3" w:rsidRDefault="008867C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3F8EAC" w14:textId="66512071" w:rsidR="008867C3" w:rsidRDefault="008867C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568596" w14:textId="7F4FB2F7" w:rsidR="008867C3" w:rsidRDefault="008867C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91A804" w14:textId="01E765B8" w:rsidR="008867C3" w:rsidRDefault="008867C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35E32A" w14:textId="1F589941" w:rsidR="008867C3" w:rsidRDefault="008867C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FC18AC" w14:textId="77777777" w:rsidR="008867C3" w:rsidRPr="008867C3" w:rsidRDefault="008867C3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EE25E4" w14:textId="023073F3" w:rsidR="00377718" w:rsidRDefault="00377718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DCD5C5" w14:textId="15FEF9D5" w:rsidR="00377718" w:rsidRDefault="00586AF5" w:rsidP="00276B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CC2B8" wp14:editId="3B786D1E">
            <wp:extent cx="5271135" cy="4385945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CF9B" w14:textId="0610C2DB" w:rsidR="00276BA6" w:rsidRDefault="004628D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8DD">
        <w:rPr>
          <w:rFonts w:ascii="Times New Roman" w:hAnsi="Times New Roman" w:cs="Times New Roman"/>
          <w:sz w:val="24"/>
          <w:szCs w:val="24"/>
        </w:rPr>
        <w:t>Supplementary</w:t>
      </w:r>
      <w:r w:rsidRPr="004628D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76BA6" w:rsidRPr="00276BA6">
        <w:rPr>
          <w:rFonts w:ascii="Times New Roman" w:hAnsi="Times New Roman" w:cs="Times New Roman" w:hint="eastAsia"/>
          <w:sz w:val="24"/>
          <w:szCs w:val="24"/>
        </w:rPr>
        <w:t>F</w:t>
      </w:r>
      <w:r w:rsidR="00276BA6" w:rsidRPr="00276BA6">
        <w:rPr>
          <w:rFonts w:ascii="Times New Roman" w:hAnsi="Times New Roman" w:cs="Times New Roman"/>
          <w:sz w:val="24"/>
          <w:szCs w:val="24"/>
        </w:rPr>
        <w:t xml:space="preserve">igure </w:t>
      </w:r>
      <w:r w:rsidR="00DB75C1">
        <w:rPr>
          <w:rFonts w:ascii="Times New Roman" w:hAnsi="Times New Roman" w:cs="Times New Roman"/>
          <w:sz w:val="24"/>
          <w:szCs w:val="24"/>
        </w:rPr>
        <w:t>10</w:t>
      </w:r>
      <w:r w:rsidR="00276BA6" w:rsidRPr="00276BA6">
        <w:rPr>
          <w:rFonts w:ascii="Times New Roman" w:hAnsi="Times New Roman" w:cs="Times New Roman"/>
          <w:sz w:val="24"/>
          <w:szCs w:val="24"/>
        </w:rPr>
        <w:t>.</w:t>
      </w:r>
      <w:r w:rsidR="00276BA6" w:rsidRPr="00276BA6">
        <w:rPr>
          <w:rFonts w:ascii="Arial" w:eastAsia="Times New Roman" w:hAnsi="Arial" w:cs="Arial"/>
          <w:color w:val="000000"/>
          <w:kern w:val="0"/>
          <w:sz w:val="20"/>
          <w:szCs w:val="24"/>
          <w:lang w:val="x-none"/>
        </w:rPr>
        <w:t xml:space="preserve"> </w:t>
      </w:r>
      <w:r w:rsidR="00276BA6" w:rsidRPr="00276BA6">
        <w:rPr>
          <w:rFonts w:ascii="Times New Roman" w:hAnsi="Times New Roman" w:cs="Times New Roman"/>
          <w:sz w:val="24"/>
          <w:szCs w:val="24"/>
          <w:lang w:val="x-none"/>
        </w:rPr>
        <w:t>NH</w:t>
      </w:r>
      <w:r w:rsidR="00276BA6" w:rsidRPr="00276BA6">
        <w:rPr>
          <w:rFonts w:ascii="Times New Roman" w:hAnsi="Times New Roman" w:cs="Times New Roman"/>
          <w:sz w:val="24"/>
          <w:szCs w:val="24"/>
          <w:vertAlign w:val="subscript"/>
          <w:lang w:val="x-none"/>
        </w:rPr>
        <w:t>3</w:t>
      </w:r>
      <w:r w:rsidR="00276BA6" w:rsidRPr="00276BA6">
        <w:rPr>
          <w:rFonts w:ascii="Times New Roman" w:hAnsi="Times New Roman" w:cs="Times New Roman"/>
          <w:sz w:val="24"/>
          <w:szCs w:val="24"/>
          <w:lang w:val="x-none"/>
        </w:rPr>
        <w:t xml:space="preserve"> temperature-programmed desorption </w:t>
      </w:r>
      <w:r w:rsidR="0065043A">
        <w:rPr>
          <w:rFonts w:ascii="Times New Roman" w:hAnsi="Times New Roman" w:cs="Times New Roman"/>
          <w:sz w:val="24"/>
          <w:szCs w:val="24"/>
          <w:lang w:val="x-none"/>
        </w:rPr>
        <w:t xml:space="preserve">(TPD) </w:t>
      </w:r>
      <w:r w:rsidR="00276BA6" w:rsidRPr="00276BA6">
        <w:rPr>
          <w:rFonts w:ascii="Times New Roman" w:hAnsi="Times New Roman" w:cs="Times New Roman"/>
          <w:sz w:val="24"/>
          <w:szCs w:val="24"/>
          <w:lang w:val="x-none"/>
        </w:rPr>
        <w:t xml:space="preserve">profiles for </w:t>
      </w:r>
      <w:r w:rsidR="00276BA6" w:rsidRPr="00276BA6">
        <w:rPr>
          <w:rFonts w:ascii="Times New Roman" w:hAnsi="Times New Roman" w:cs="Times New Roman"/>
          <w:sz w:val="24"/>
          <w:szCs w:val="24"/>
        </w:rPr>
        <w:t>ZSM-5-S</w:t>
      </w:r>
      <w:r w:rsidR="00276BA6">
        <w:rPr>
          <w:rFonts w:ascii="Times New Roman" w:hAnsi="Times New Roman" w:cs="Times New Roman"/>
          <w:sz w:val="24"/>
          <w:szCs w:val="24"/>
        </w:rPr>
        <w:t>b</w:t>
      </w:r>
      <w:r w:rsidR="00276BA6" w:rsidRPr="00276BA6">
        <w:rPr>
          <w:rFonts w:ascii="Times New Roman" w:hAnsi="Times New Roman" w:cs="Times New Roman"/>
          <w:sz w:val="24"/>
          <w:szCs w:val="24"/>
        </w:rPr>
        <w:t xml:space="preserve"> and ZSM-5-MT samples</w:t>
      </w:r>
      <w:r w:rsidR="00586AF5">
        <w:rPr>
          <w:rFonts w:ascii="Times New Roman" w:hAnsi="Times New Roman" w:cs="Times New Roman"/>
          <w:sz w:val="24"/>
          <w:szCs w:val="24"/>
        </w:rPr>
        <w:t>.</w:t>
      </w:r>
    </w:p>
    <w:p w14:paraId="3FB9D40E" w14:textId="5708FB58" w:rsidR="002C6CFF" w:rsidRDefault="002C6CF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9F4C25" w14:textId="1038CD82" w:rsidR="002C6CFF" w:rsidRDefault="002C6CF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30B231" w14:textId="5D30E3F5" w:rsidR="002C6CFF" w:rsidRDefault="002C6CF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F74D0E" w14:textId="2C3E2C5F" w:rsidR="002C6CFF" w:rsidRDefault="002C6CF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390D1B" w14:textId="6FB8A16B" w:rsidR="00DB75C1" w:rsidRDefault="00DB75C1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157332" w14:textId="66F0F93D" w:rsidR="00DB75C1" w:rsidRDefault="00DB75C1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967C37" w14:textId="392828C4" w:rsidR="00DB75C1" w:rsidRDefault="00DB75C1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B0B86D" w14:textId="1AA0038B" w:rsidR="00DB75C1" w:rsidRDefault="00DB75C1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B4AC17" w14:textId="393A917F" w:rsidR="00DB75C1" w:rsidRDefault="00DB75C1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EC963F" w14:textId="0D4CB1F3" w:rsidR="00DB75C1" w:rsidRDefault="00DB75C1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8852B9" w14:textId="77777777" w:rsidR="001D31F2" w:rsidRDefault="001D31F2" w:rsidP="001D31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331341" w14:textId="419CE84B" w:rsidR="001D31F2" w:rsidRPr="001D31F2" w:rsidRDefault="001D31F2" w:rsidP="001D31F2">
      <w:pPr>
        <w:spacing w:line="360" w:lineRule="auto"/>
        <w:rPr>
          <w:rFonts w:ascii="Times New Roman" w:hAnsi="Times New Roman" w:cs="Times New Roman"/>
          <w:sz w:val="24"/>
          <w:szCs w:val="24"/>
          <w:lang w:val="x-none"/>
        </w:rPr>
      </w:pPr>
      <w:r w:rsidRPr="001D31F2">
        <w:rPr>
          <w:rFonts w:ascii="Times New Roman" w:hAnsi="Times New Roman" w:cs="Times New Roman"/>
          <w:sz w:val="24"/>
          <w:szCs w:val="24"/>
        </w:rPr>
        <w:t>Supplementary</w:t>
      </w:r>
      <w:r w:rsidRPr="001D31F2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Pr="001D31F2">
        <w:rPr>
          <w:rFonts w:ascii="Times New Roman" w:hAnsi="Times New Roman" w:cs="Times New Roman"/>
          <w:sz w:val="24"/>
          <w:szCs w:val="24"/>
        </w:rPr>
        <w:t xml:space="preserve">able 2. The acid site concentrations of ZSM-5-MT and ZSM-5-Sb determined from FT-IR spectra of adsorbed </w:t>
      </w:r>
      <w:r w:rsidRPr="001D31F2">
        <w:rPr>
          <w:rFonts w:ascii="Times New Roman" w:hAnsi="Times New Roman" w:cs="Times New Roman"/>
          <w:sz w:val="24"/>
          <w:szCs w:val="24"/>
          <w:lang w:val="x-none"/>
        </w:rPr>
        <w:t>pyridine.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659"/>
        <w:gridCol w:w="3318"/>
        <w:gridCol w:w="3319"/>
      </w:tblGrid>
      <w:tr w:rsidR="001D31F2" w:rsidRPr="001D31F2" w14:paraId="38C97114" w14:textId="77777777" w:rsidTr="00C94C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vMerge w:val="restart"/>
            <w:tcBorders>
              <w:top w:val="single" w:sz="12" w:space="0" w:color="auto"/>
            </w:tcBorders>
            <w:vAlign w:val="center"/>
          </w:tcPr>
          <w:p w14:paraId="38768473" w14:textId="77777777" w:rsidR="001D31F2" w:rsidRPr="001D31F2" w:rsidRDefault="001D31F2" w:rsidP="001D31F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D31F2">
              <w:rPr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S</w:t>
            </w:r>
            <w:r w:rsidRPr="001D31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ample</w:t>
            </w:r>
          </w:p>
        </w:tc>
        <w:tc>
          <w:tcPr>
            <w:tcW w:w="6637" w:type="dxa"/>
            <w:gridSpan w:val="2"/>
            <w:tcBorders>
              <w:top w:val="single" w:sz="12" w:space="0" w:color="auto"/>
            </w:tcBorders>
            <w:vAlign w:val="center"/>
          </w:tcPr>
          <w:p w14:paraId="35C3EF8B" w14:textId="77777777" w:rsidR="001D31F2" w:rsidRPr="001D31F2" w:rsidRDefault="001D31F2" w:rsidP="001D31F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D31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Acid site concentration (</w:t>
            </w:r>
            <w:proofErr w:type="spellStart"/>
            <w:r w:rsidRPr="001D31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μmol</w:t>
            </w:r>
            <w:proofErr w:type="spellEnd"/>
            <w:r w:rsidRPr="001D31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/g)</w:t>
            </w:r>
          </w:p>
        </w:tc>
      </w:tr>
      <w:tr w:rsidR="001D31F2" w:rsidRPr="001D31F2" w14:paraId="5749F0D6" w14:textId="77777777" w:rsidTr="00C94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vMerge/>
          </w:tcPr>
          <w:p w14:paraId="2303CDFB" w14:textId="77777777" w:rsidR="001D31F2" w:rsidRPr="001D31F2" w:rsidRDefault="001D31F2" w:rsidP="001D31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  <w:shd w:val="clear" w:color="auto" w:fill="FFFFFF" w:themeFill="background1"/>
            <w:vAlign w:val="center"/>
          </w:tcPr>
          <w:p w14:paraId="6401D51F" w14:textId="77777777" w:rsidR="001D31F2" w:rsidRPr="001D31F2" w:rsidRDefault="001D31F2" w:rsidP="001D31F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31F2"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r w:rsidRPr="001D31F2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3319" w:type="dxa"/>
            <w:shd w:val="clear" w:color="auto" w:fill="FFFFFF" w:themeFill="background1"/>
            <w:vAlign w:val="center"/>
          </w:tcPr>
          <w:p w14:paraId="3559F648" w14:textId="77777777" w:rsidR="001D31F2" w:rsidRPr="001D31F2" w:rsidRDefault="001D31F2" w:rsidP="001D31F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31F2"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  <w:r w:rsidRPr="001D31F2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</w:tc>
      </w:tr>
      <w:tr w:rsidR="001D31F2" w:rsidRPr="001D31F2" w14:paraId="640CE161" w14:textId="77777777" w:rsidTr="00C94C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shd w:val="clear" w:color="auto" w:fill="FFFFFF" w:themeFill="background1"/>
            <w:vAlign w:val="center"/>
          </w:tcPr>
          <w:p w14:paraId="4AA922ED" w14:textId="77777777" w:rsidR="001D31F2" w:rsidRPr="001D31F2" w:rsidRDefault="001D31F2" w:rsidP="001D31F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D31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ZSM-5-MT</w:t>
            </w:r>
          </w:p>
        </w:tc>
        <w:tc>
          <w:tcPr>
            <w:tcW w:w="3318" w:type="dxa"/>
            <w:shd w:val="clear" w:color="auto" w:fill="FFFFFF" w:themeFill="background1"/>
            <w:vAlign w:val="center"/>
          </w:tcPr>
          <w:p w14:paraId="55ADA820" w14:textId="77777777" w:rsidR="001D31F2" w:rsidRPr="001D31F2" w:rsidRDefault="001D31F2" w:rsidP="001D31F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31F2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1D31F2">
              <w:rPr>
                <w:rFonts w:ascii="Times New Roman" w:hAnsi="Times New Roman" w:cs="Times New Roman"/>
                <w:sz w:val="24"/>
                <w:szCs w:val="24"/>
              </w:rPr>
              <w:t>60.93</w:t>
            </w:r>
          </w:p>
        </w:tc>
        <w:tc>
          <w:tcPr>
            <w:tcW w:w="3319" w:type="dxa"/>
            <w:shd w:val="clear" w:color="auto" w:fill="FFFFFF" w:themeFill="background1"/>
            <w:vAlign w:val="center"/>
          </w:tcPr>
          <w:p w14:paraId="0217BF27" w14:textId="77777777" w:rsidR="001D31F2" w:rsidRPr="001D31F2" w:rsidRDefault="001D31F2" w:rsidP="001D31F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31F2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1D31F2">
              <w:rPr>
                <w:rFonts w:ascii="Times New Roman" w:hAnsi="Times New Roman" w:cs="Times New Roman"/>
                <w:sz w:val="24"/>
                <w:szCs w:val="24"/>
              </w:rPr>
              <w:t>48.52</w:t>
            </w:r>
          </w:p>
        </w:tc>
      </w:tr>
      <w:tr w:rsidR="001D31F2" w:rsidRPr="001D31F2" w14:paraId="4B439AAD" w14:textId="77777777" w:rsidTr="00C94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D2F3881" w14:textId="77777777" w:rsidR="001D31F2" w:rsidRPr="001D31F2" w:rsidRDefault="001D31F2" w:rsidP="001D31F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D31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ZSM-5-Sb</w:t>
            </w:r>
          </w:p>
        </w:tc>
        <w:tc>
          <w:tcPr>
            <w:tcW w:w="331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7979DC7" w14:textId="77777777" w:rsidR="001D31F2" w:rsidRPr="001D31F2" w:rsidRDefault="001D31F2" w:rsidP="001D31F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31F2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1D31F2">
              <w:rPr>
                <w:rFonts w:ascii="Times New Roman" w:hAnsi="Times New Roman" w:cs="Times New Roman"/>
                <w:sz w:val="24"/>
                <w:szCs w:val="24"/>
              </w:rPr>
              <w:t>4.76</w:t>
            </w:r>
          </w:p>
        </w:tc>
        <w:tc>
          <w:tcPr>
            <w:tcW w:w="331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8CD13C" w14:textId="77777777" w:rsidR="001D31F2" w:rsidRPr="001D31F2" w:rsidRDefault="001D31F2" w:rsidP="001D31F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31F2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1D31F2">
              <w:rPr>
                <w:rFonts w:ascii="Times New Roman" w:hAnsi="Times New Roman" w:cs="Times New Roman"/>
                <w:sz w:val="24"/>
                <w:szCs w:val="24"/>
              </w:rPr>
              <w:t>43.26</w:t>
            </w:r>
          </w:p>
        </w:tc>
      </w:tr>
    </w:tbl>
    <w:p w14:paraId="5253808E" w14:textId="6877BA26" w:rsidR="00DB75C1" w:rsidRDefault="00DB75C1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6EDA4" w14:textId="33679375" w:rsidR="00DB75C1" w:rsidRDefault="00DB75C1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90B20B" w14:textId="77777777" w:rsidR="00DB75C1" w:rsidRPr="008867C3" w:rsidRDefault="00DB75C1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FB98D6" w14:textId="12F4463F" w:rsidR="002C6CFF" w:rsidRDefault="00F15FE1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0C0A6A" wp14:editId="71E5A065">
            <wp:extent cx="5375403" cy="2911174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19" cy="2954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DCAB06" w14:textId="796FDDF3" w:rsidR="002C6CFF" w:rsidRDefault="00F15FE1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5FE1">
        <w:rPr>
          <w:rFonts w:ascii="Times New Roman" w:hAnsi="Times New Roman" w:cs="Times New Roman"/>
          <w:sz w:val="24"/>
          <w:szCs w:val="24"/>
        </w:rPr>
        <w:t>Supplementary</w:t>
      </w:r>
      <w:r w:rsidRPr="00F15FE1">
        <w:rPr>
          <w:rFonts w:ascii="Times New Roman" w:hAnsi="Times New Roman" w:cs="Times New Roman" w:hint="eastAsia"/>
          <w:sz w:val="24"/>
          <w:szCs w:val="24"/>
        </w:rPr>
        <w:t xml:space="preserve"> F</w:t>
      </w:r>
      <w:r w:rsidRPr="00F15FE1">
        <w:rPr>
          <w:rFonts w:ascii="Times New Roman" w:hAnsi="Times New Roman" w:cs="Times New Roman"/>
          <w:sz w:val="24"/>
          <w:szCs w:val="24"/>
        </w:rPr>
        <w:t xml:space="preserve">igure </w:t>
      </w:r>
      <w:r w:rsidR="008867C3">
        <w:rPr>
          <w:rFonts w:ascii="Times New Roman" w:hAnsi="Times New Roman" w:cs="Times New Roman"/>
          <w:sz w:val="24"/>
          <w:szCs w:val="24"/>
        </w:rPr>
        <w:t>1</w:t>
      </w:r>
      <w:r w:rsidR="00DB75C1">
        <w:rPr>
          <w:rFonts w:ascii="Times New Roman" w:hAnsi="Times New Roman" w:cs="Times New Roman"/>
          <w:sz w:val="24"/>
          <w:szCs w:val="24"/>
        </w:rPr>
        <w:t>1</w:t>
      </w:r>
      <w:r w:rsidRPr="00F15FE1">
        <w:rPr>
          <w:rFonts w:ascii="Times New Roman" w:hAnsi="Times New Roman" w:cs="Times New Roman"/>
          <w:sz w:val="24"/>
          <w:szCs w:val="24"/>
        </w:rPr>
        <w:t>.</w:t>
      </w:r>
      <w:r w:rsidR="005B0945" w:rsidRPr="005B0945">
        <w:rPr>
          <w:rFonts w:ascii="Times New Roman" w:hAnsi="Times New Roman" w:cs="Times New Roman"/>
          <w:sz w:val="24"/>
          <w:szCs w:val="24"/>
        </w:rPr>
        <w:t xml:space="preserve"> The structure model of the </w:t>
      </w:r>
      <w:r w:rsidR="005B0945" w:rsidRPr="005B0945">
        <w:rPr>
          <w:rFonts w:ascii="Times New Roman" w:hAnsi="Times New Roman" w:cs="Times New Roman"/>
          <w:sz w:val="24"/>
          <w:szCs w:val="24"/>
          <w:lang w:val="x-none"/>
        </w:rPr>
        <w:t>boehmite</w:t>
      </w:r>
      <w:r w:rsidR="005B0945" w:rsidRPr="005B0945">
        <w:rPr>
          <w:rFonts w:ascii="Times New Roman" w:hAnsi="Times New Roman" w:cs="Times New Roman"/>
          <w:sz w:val="24"/>
          <w:szCs w:val="24"/>
        </w:rPr>
        <w:t xml:space="preserve"> </w:t>
      </w:r>
      <w:r w:rsidR="00C971E4">
        <w:rPr>
          <w:rFonts w:ascii="Times New Roman" w:hAnsi="Times New Roman" w:cs="Times New Roman"/>
          <w:sz w:val="24"/>
          <w:szCs w:val="24"/>
        </w:rPr>
        <w:t>(γ-</w:t>
      </w:r>
      <w:proofErr w:type="spellStart"/>
      <w:r w:rsidR="00C971E4">
        <w:rPr>
          <w:rFonts w:ascii="Times New Roman" w:hAnsi="Times New Roman" w:cs="Times New Roman"/>
          <w:sz w:val="24"/>
          <w:szCs w:val="24"/>
        </w:rPr>
        <w:t>AlOOH</w:t>
      </w:r>
      <w:proofErr w:type="spellEnd"/>
      <w:r w:rsidR="00C971E4">
        <w:rPr>
          <w:rFonts w:ascii="Times New Roman" w:hAnsi="Times New Roman" w:cs="Times New Roman"/>
          <w:sz w:val="24"/>
          <w:szCs w:val="24"/>
        </w:rPr>
        <w:t xml:space="preserve">) </w:t>
      </w:r>
      <w:r w:rsidR="005B0945" w:rsidRPr="005B0945">
        <w:rPr>
          <w:rFonts w:ascii="Times New Roman" w:hAnsi="Times New Roman" w:cs="Times New Roman"/>
          <w:sz w:val="24"/>
          <w:szCs w:val="24"/>
        </w:rPr>
        <w:t>f</w:t>
      </w:r>
      <w:r w:rsidR="003A2DE2">
        <w:rPr>
          <w:rFonts w:ascii="Times New Roman" w:hAnsi="Times New Roman" w:cs="Times New Roman"/>
          <w:sz w:val="24"/>
          <w:szCs w:val="24"/>
        </w:rPr>
        <w:t>rom</w:t>
      </w:r>
      <w:r w:rsidR="005B0945" w:rsidRPr="005B0945">
        <w:rPr>
          <w:rFonts w:ascii="Times New Roman" w:hAnsi="Times New Roman" w:cs="Times New Roman"/>
          <w:sz w:val="24"/>
          <w:szCs w:val="24"/>
        </w:rPr>
        <w:t xml:space="preserve"> three </w:t>
      </w:r>
      <w:r w:rsidR="005B0945">
        <w:rPr>
          <w:rFonts w:ascii="Times New Roman" w:hAnsi="Times New Roman" w:cs="Times New Roman"/>
          <w:sz w:val="24"/>
          <w:szCs w:val="24"/>
        </w:rPr>
        <w:t>different</w:t>
      </w:r>
      <w:r w:rsidR="005B0945" w:rsidRPr="005B0945">
        <w:rPr>
          <w:rFonts w:ascii="Times New Roman" w:hAnsi="Times New Roman" w:cs="Times New Roman"/>
          <w:sz w:val="24"/>
          <w:szCs w:val="24"/>
        </w:rPr>
        <w:t xml:space="preserve"> lattice directions.</w:t>
      </w:r>
    </w:p>
    <w:p w14:paraId="77ADDF34" w14:textId="4B3FEB12" w:rsidR="002C6CFF" w:rsidRDefault="002C6CFF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29F3C4" w14:textId="5A79AB6D" w:rsidR="00226369" w:rsidRDefault="00226369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B24CF1" w14:textId="183220FD" w:rsidR="00226369" w:rsidRDefault="00226369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284075" w14:textId="613DAB55" w:rsidR="00AC195D" w:rsidRDefault="00AC195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E2CC20" w14:textId="38BD9ED9" w:rsidR="00AC195D" w:rsidRDefault="00AC195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83BFA6" w14:textId="225C34D3" w:rsidR="00AC195D" w:rsidRDefault="00AC195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D7438D" w14:textId="12475729" w:rsidR="00AC195D" w:rsidRDefault="00AC195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2249A7" w14:textId="7D705D90" w:rsidR="000B7864" w:rsidRDefault="000B7864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C24B9B" w14:textId="463B087D" w:rsidR="000B7864" w:rsidRDefault="000B7864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F7218" wp14:editId="731043B6">
            <wp:extent cx="5269865" cy="257429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7E85" w14:textId="5418B2E9" w:rsidR="000B7864" w:rsidRDefault="000B7864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7864">
        <w:rPr>
          <w:rFonts w:ascii="Times New Roman" w:hAnsi="Times New Roman" w:cs="Times New Roman"/>
          <w:sz w:val="24"/>
          <w:szCs w:val="24"/>
        </w:rPr>
        <w:t>Supplementary</w:t>
      </w:r>
      <w:r w:rsidRPr="000B7864">
        <w:rPr>
          <w:rFonts w:ascii="Times New Roman" w:hAnsi="Times New Roman" w:cs="Times New Roman" w:hint="eastAsia"/>
          <w:sz w:val="24"/>
          <w:szCs w:val="24"/>
        </w:rPr>
        <w:t xml:space="preserve"> F</w:t>
      </w:r>
      <w:r w:rsidRPr="000B7864">
        <w:rPr>
          <w:rFonts w:ascii="Times New Roman" w:hAnsi="Times New Roman" w:cs="Times New Roman"/>
          <w:sz w:val="24"/>
          <w:szCs w:val="24"/>
        </w:rPr>
        <w:t xml:space="preserve">igure 12. </w:t>
      </w:r>
      <w:proofErr w:type="spellStart"/>
      <w:r w:rsidRPr="000B7864">
        <w:rPr>
          <w:rFonts w:ascii="Times New Roman" w:hAnsi="Times New Roman" w:cs="Times New Roman"/>
          <w:sz w:val="24"/>
          <w:szCs w:val="24"/>
        </w:rPr>
        <w:t>Selectivities</w:t>
      </w:r>
      <w:proofErr w:type="spellEnd"/>
      <w:r w:rsidRPr="000B7864">
        <w:rPr>
          <w:rFonts w:ascii="Times New Roman" w:hAnsi="Times New Roman" w:cs="Times New Roman"/>
          <w:sz w:val="24"/>
          <w:szCs w:val="24"/>
        </w:rPr>
        <w:t xml:space="preserve"> of hydrocarbon products in MTH over ZSM-5-MT and ZSM-5-Sb catalysts at different times on stream (TOS). Test conditions: complete methanol conversion (≥ 99%), 475 ℃, weight hourly space velocity (WHSV) of 5 h</w:t>
      </w:r>
      <w:r w:rsidRPr="000B786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B7864">
        <w:rPr>
          <w:rFonts w:ascii="Times New Roman" w:hAnsi="Times New Roman" w:cs="Times New Roman"/>
          <w:sz w:val="24"/>
          <w:szCs w:val="24"/>
        </w:rPr>
        <w:t>).</w:t>
      </w:r>
    </w:p>
    <w:p w14:paraId="25C53A89" w14:textId="1A637004" w:rsidR="000B7864" w:rsidRDefault="000B7864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CD0B0D" w14:textId="44B512AD" w:rsidR="000B7864" w:rsidRDefault="000B7864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9A5AF3" w14:textId="49A00FE4" w:rsidR="000B7864" w:rsidRDefault="000B7864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8E8229" w14:textId="22241AB1" w:rsidR="000B7864" w:rsidRDefault="000B7864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20A9D4" w14:textId="26200654" w:rsidR="000B7864" w:rsidRDefault="000B7864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9F95F7" w14:textId="77777777" w:rsidR="000B7864" w:rsidRPr="000B7864" w:rsidRDefault="000B7864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CC8CFF" w14:textId="2FA22D10" w:rsidR="00226369" w:rsidRDefault="00CF1F3E" w:rsidP="00CF1F3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50CA5F" wp14:editId="1F33CBEF">
            <wp:extent cx="5207000" cy="4397719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70" cy="43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D90A3" w14:textId="0D49731A" w:rsidR="00226369" w:rsidRDefault="00226369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6369">
        <w:rPr>
          <w:rFonts w:ascii="Times New Roman" w:hAnsi="Times New Roman" w:cs="Times New Roman"/>
          <w:sz w:val="24"/>
          <w:szCs w:val="24"/>
        </w:rPr>
        <w:t>Supplementary</w:t>
      </w:r>
      <w:r w:rsidRPr="00226369">
        <w:rPr>
          <w:rFonts w:ascii="Times New Roman" w:hAnsi="Times New Roman" w:cs="Times New Roman" w:hint="eastAsia"/>
          <w:sz w:val="24"/>
          <w:szCs w:val="24"/>
        </w:rPr>
        <w:t xml:space="preserve"> F</w:t>
      </w:r>
      <w:r w:rsidRPr="00226369">
        <w:rPr>
          <w:rFonts w:ascii="Times New Roman" w:hAnsi="Times New Roman" w:cs="Times New Roman"/>
          <w:sz w:val="24"/>
          <w:szCs w:val="24"/>
        </w:rPr>
        <w:t xml:space="preserve">igure </w:t>
      </w:r>
      <w:r w:rsidR="008867C3">
        <w:rPr>
          <w:rFonts w:ascii="Times New Roman" w:hAnsi="Times New Roman" w:cs="Times New Roman"/>
          <w:sz w:val="24"/>
          <w:szCs w:val="24"/>
        </w:rPr>
        <w:t>1</w:t>
      </w:r>
      <w:r w:rsidR="000B7864">
        <w:rPr>
          <w:rFonts w:ascii="Times New Roman" w:hAnsi="Times New Roman" w:cs="Times New Roman"/>
          <w:sz w:val="24"/>
          <w:szCs w:val="24"/>
        </w:rPr>
        <w:t>3</w:t>
      </w:r>
      <w:r w:rsidRPr="00226369">
        <w:rPr>
          <w:rFonts w:ascii="Times New Roman" w:hAnsi="Times New Roman" w:cs="Times New Roman"/>
          <w:sz w:val="24"/>
          <w:szCs w:val="24"/>
        </w:rPr>
        <w:t>.</w:t>
      </w:r>
      <w:r w:rsidRPr="00226369">
        <w:t xml:space="preserve"> </w:t>
      </w:r>
      <w:r w:rsidRPr="00226369">
        <w:rPr>
          <w:rFonts w:ascii="Times New Roman" w:hAnsi="Times New Roman" w:cs="Times New Roman"/>
          <w:sz w:val="24"/>
          <w:szCs w:val="24"/>
        </w:rPr>
        <w:t>Hydrogen transfer index of C4 (C4-HTI,</w:t>
      </w:r>
      <w:r>
        <w:rPr>
          <w:rFonts w:ascii="Times New Roman" w:hAnsi="Times New Roman" w:cs="Times New Roman"/>
          <w:sz w:val="24"/>
          <w:szCs w:val="24"/>
        </w:rPr>
        <w:t xml:space="preserve"> black</w:t>
      </w:r>
      <w:r w:rsidRPr="00226369">
        <w:rPr>
          <w:rFonts w:ascii="Times New Roman" w:hAnsi="Times New Roman" w:cs="Times New Roman"/>
          <w:sz w:val="24"/>
          <w:szCs w:val="24"/>
        </w:rPr>
        <w:t>) and C5 (C5-HTI, red) 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6369">
        <w:rPr>
          <w:rFonts w:ascii="Times New Roman" w:hAnsi="Times New Roman" w:cs="Times New Roman"/>
          <w:sz w:val="24"/>
          <w:szCs w:val="24"/>
        </w:rPr>
        <w:t>as a function of time on steam for MT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26369">
        <w:rPr>
          <w:rFonts w:ascii="Times New Roman" w:hAnsi="Times New Roman" w:cs="Times New Roman"/>
          <w:sz w:val="24"/>
          <w:szCs w:val="24"/>
        </w:rPr>
        <w:t xml:space="preserve"> over ZSM-5</w:t>
      </w:r>
      <w:r>
        <w:rPr>
          <w:rFonts w:ascii="Times New Roman" w:hAnsi="Times New Roman" w:cs="Times New Roman"/>
          <w:sz w:val="24"/>
          <w:szCs w:val="24"/>
        </w:rPr>
        <w:t xml:space="preserve">-MT </w:t>
      </w:r>
      <w:r w:rsidRPr="0022636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solid</w:t>
      </w:r>
      <w:r w:rsidRPr="00226369">
        <w:rPr>
          <w:rFonts w:ascii="Times New Roman" w:hAnsi="Times New Roman" w:cs="Times New Roman"/>
          <w:sz w:val="24"/>
          <w:szCs w:val="24"/>
        </w:rPr>
        <w:t>) and ZSM-5-</w:t>
      </w:r>
      <w:r>
        <w:rPr>
          <w:rFonts w:ascii="Times New Roman" w:hAnsi="Times New Roman" w:cs="Times New Roman"/>
          <w:sz w:val="24"/>
          <w:szCs w:val="24"/>
        </w:rPr>
        <w:t>Sb</w:t>
      </w:r>
      <w:r w:rsidRPr="00226369">
        <w:rPr>
          <w:rFonts w:ascii="Times New Roman" w:hAnsi="Times New Roman" w:cs="Times New Roman"/>
          <w:sz w:val="24"/>
          <w:szCs w:val="24"/>
        </w:rPr>
        <w:t xml:space="preserve"> (hollow)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6369">
        <w:rPr>
          <w:rFonts w:ascii="Times New Roman" w:hAnsi="Times New Roman" w:cs="Times New Roman"/>
          <w:sz w:val="24"/>
          <w:szCs w:val="24"/>
        </w:rPr>
        <w:t>(reaction conditions:</w:t>
      </w:r>
      <w:r>
        <w:rPr>
          <w:rFonts w:ascii="Times New Roman" w:hAnsi="Times New Roman" w:cs="Times New Roman"/>
          <w:sz w:val="24"/>
          <w:szCs w:val="24"/>
        </w:rPr>
        <w:t xml:space="preserve"> 475 ℃</w:t>
      </w:r>
      <w:r w:rsidRPr="00226369">
        <w:rPr>
          <w:rFonts w:ascii="Times New Roman" w:hAnsi="Times New Roman" w:cs="Times New Roman"/>
          <w:sz w:val="24"/>
          <w:szCs w:val="24"/>
        </w:rPr>
        <w:t xml:space="preserve">, atmospheric pressure and WHSV =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26369">
        <w:rPr>
          <w:rFonts w:ascii="Times New Roman" w:hAnsi="Times New Roman" w:cs="Times New Roman"/>
          <w:sz w:val="24"/>
          <w:szCs w:val="24"/>
        </w:rPr>
        <w:t xml:space="preserve"> h</w:t>
      </w:r>
      <w:r w:rsidRPr="00226369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226369">
        <w:rPr>
          <w:rFonts w:ascii="Times New Roman" w:hAnsi="Times New Roman" w:cs="Times New Roman"/>
          <w:sz w:val="24"/>
          <w:szCs w:val="24"/>
        </w:rPr>
        <w:t>)</w:t>
      </w:r>
      <w:r w:rsidR="0077140A">
        <w:rPr>
          <w:rFonts w:ascii="Times New Roman" w:hAnsi="Times New Roman" w:cs="Times New Roman"/>
          <w:sz w:val="24"/>
          <w:szCs w:val="24"/>
        </w:rPr>
        <w:t>.</w:t>
      </w:r>
    </w:p>
    <w:p w14:paraId="3BB07375" w14:textId="7B4A164F" w:rsidR="00AC195D" w:rsidRDefault="00AC195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46C77D" w14:textId="0A5FEABE" w:rsidR="00AC195D" w:rsidRDefault="00AC195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BD36D2" w14:textId="21ECC7D2" w:rsidR="00AC195D" w:rsidRDefault="00AC195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BA793E" w14:textId="73C9EA9B" w:rsidR="00AC195D" w:rsidRDefault="00AC195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3A2729" w14:textId="65FD0444" w:rsidR="00AC195D" w:rsidRDefault="00AC195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99A3A2" w14:textId="3F274C27" w:rsidR="00AC195D" w:rsidRDefault="00AC195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A146E3" w14:textId="032960B0" w:rsidR="00AC195D" w:rsidRDefault="00AC195D" w:rsidP="00B555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C19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21590" w14:textId="77777777" w:rsidR="00F27651" w:rsidRDefault="00F27651" w:rsidP="00B555E5">
      <w:r>
        <w:separator/>
      </w:r>
    </w:p>
  </w:endnote>
  <w:endnote w:type="continuationSeparator" w:id="0">
    <w:p w14:paraId="41846FD6" w14:textId="77777777" w:rsidR="00F27651" w:rsidRDefault="00F27651" w:rsidP="00B55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PSA5B8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3F152" w14:textId="77777777" w:rsidR="00F27651" w:rsidRDefault="00F27651" w:rsidP="00B555E5">
      <w:r>
        <w:separator/>
      </w:r>
    </w:p>
  </w:footnote>
  <w:footnote w:type="continuationSeparator" w:id="0">
    <w:p w14:paraId="6692CE80" w14:textId="77777777" w:rsidR="00F27651" w:rsidRDefault="00F27651" w:rsidP="00B555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139"/>
    <w:rsid w:val="000111D7"/>
    <w:rsid w:val="00026139"/>
    <w:rsid w:val="00027388"/>
    <w:rsid w:val="00044B0B"/>
    <w:rsid w:val="0004600B"/>
    <w:rsid w:val="00085312"/>
    <w:rsid w:val="000B7864"/>
    <w:rsid w:val="000F68BE"/>
    <w:rsid w:val="00104E52"/>
    <w:rsid w:val="001114A8"/>
    <w:rsid w:val="00117A10"/>
    <w:rsid w:val="00161166"/>
    <w:rsid w:val="0016116F"/>
    <w:rsid w:val="001656FF"/>
    <w:rsid w:val="00173474"/>
    <w:rsid w:val="00190318"/>
    <w:rsid w:val="00190596"/>
    <w:rsid w:val="001D31F2"/>
    <w:rsid w:val="0020371D"/>
    <w:rsid w:val="00226369"/>
    <w:rsid w:val="00246ED4"/>
    <w:rsid w:val="00247C4D"/>
    <w:rsid w:val="00270D04"/>
    <w:rsid w:val="00276BA6"/>
    <w:rsid w:val="0027759C"/>
    <w:rsid w:val="00280597"/>
    <w:rsid w:val="002C6BF3"/>
    <w:rsid w:val="002C6CFF"/>
    <w:rsid w:val="002D0F18"/>
    <w:rsid w:val="002D7A6A"/>
    <w:rsid w:val="003101EF"/>
    <w:rsid w:val="00314A5F"/>
    <w:rsid w:val="00322EF1"/>
    <w:rsid w:val="003300E0"/>
    <w:rsid w:val="003428A2"/>
    <w:rsid w:val="0034759B"/>
    <w:rsid w:val="003605E7"/>
    <w:rsid w:val="00377718"/>
    <w:rsid w:val="003A021C"/>
    <w:rsid w:val="003A0486"/>
    <w:rsid w:val="003A26F3"/>
    <w:rsid w:val="003A2DE2"/>
    <w:rsid w:val="003A4EE1"/>
    <w:rsid w:val="003C14A5"/>
    <w:rsid w:val="003D7495"/>
    <w:rsid w:val="00407043"/>
    <w:rsid w:val="00417EE1"/>
    <w:rsid w:val="00434013"/>
    <w:rsid w:val="00450179"/>
    <w:rsid w:val="00450AE6"/>
    <w:rsid w:val="004628DD"/>
    <w:rsid w:val="0046295B"/>
    <w:rsid w:val="00474BC6"/>
    <w:rsid w:val="004C5CAF"/>
    <w:rsid w:val="00551992"/>
    <w:rsid w:val="0056116D"/>
    <w:rsid w:val="0056486D"/>
    <w:rsid w:val="00586AF5"/>
    <w:rsid w:val="00590E93"/>
    <w:rsid w:val="005B0945"/>
    <w:rsid w:val="005B2A9E"/>
    <w:rsid w:val="005C2945"/>
    <w:rsid w:val="00606E7F"/>
    <w:rsid w:val="00611097"/>
    <w:rsid w:val="00636B44"/>
    <w:rsid w:val="0065043A"/>
    <w:rsid w:val="00656EFA"/>
    <w:rsid w:val="00672474"/>
    <w:rsid w:val="00687E78"/>
    <w:rsid w:val="006B6AF8"/>
    <w:rsid w:val="007017D0"/>
    <w:rsid w:val="0070655F"/>
    <w:rsid w:val="0076714A"/>
    <w:rsid w:val="0077140A"/>
    <w:rsid w:val="00775033"/>
    <w:rsid w:val="00793D08"/>
    <w:rsid w:val="00813F61"/>
    <w:rsid w:val="0082149A"/>
    <w:rsid w:val="008432C3"/>
    <w:rsid w:val="00864D5E"/>
    <w:rsid w:val="00880949"/>
    <w:rsid w:val="008821B5"/>
    <w:rsid w:val="008867C3"/>
    <w:rsid w:val="00896233"/>
    <w:rsid w:val="008A7010"/>
    <w:rsid w:val="0094604D"/>
    <w:rsid w:val="009D62A6"/>
    <w:rsid w:val="00A133B0"/>
    <w:rsid w:val="00A4049E"/>
    <w:rsid w:val="00A92293"/>
    <w:rsid w:val="00AA0288"/>
    <w:rsid w:val="00AC195D"/>
    <w:rsid w:val="00AC3C5C"/>
    <w:rsid w:val="00AD0812"/>
    <w:rsid w:val="00AD1616"/>
    <w:rsid w:val="00AF430B"/>
    <w:rsid w:val="00B04DA2"/>
    <w:rsid w:val="00B4701F"/>
    <w:rsid w:val="00B52E9C"/>
    <w:rsid w:val="00B555E5"/>
    <w:rsid w:val="00B7487F"/>
    <w:rsid w:val="00B80302"/>
    <w:rsid w:val="00B85A87"/>
    <w:rsid w:val="00BB3C32"/>
    <w:rsid w:val="00BB481F"/>
    <w:rsid w:val="00BB4CCB"/>
    <w:rsid w:val="00BE29B0"/>
    <w:rsid w:val="00C060F0"/>
    <w:rsid w:val="00C24DBC"/>
    <w:rsid w:val="00C9151D"/>
    <w:rsid w:val="00C971E4"/>
    <w:rsid w:val="00CB5C5F"/>
    <w:rsid w:val="00CC2BAD"/>
    <w:rsid w:val="00CD1C59"/>
    <w:rsid w:val="00CF1F3E"/>
    <w:rsid w:val="00D07AC6"/>
    <w:rsid w:val="00D222F4"/>
    <w:rsid w:val="00D27F19"/>
    <w:rsid w:val="00D55CD2"/>
    <w:rsid w:val="00D565D8"/>
    <w:rsid w:val="00D57A85"/>
    <w:rsid w:val="00D7682C"/>
    <w:rsid w:val="00DB6418"/>
    <w:rsid w:val="00DB6493"/>
    <w:rsid w:val="00DB75C1"/>
    <w:rsid w:val="00DD6A2D"/>
    <w:rsid w:val="00E11C0F"/>
    <w:rsid w:val="00E37B82"/>
    <w:rsid w:val="00E639AF"/>
    <w:rsid w:val="00E72C1C"/>
    <w:rsid w:val="00E921EE"/>
    <w:rsid w:val="00EA528B"/>
    <w:rsid w:val="00EC03B2"/>
    <w:rsid w:val="00EC0ACB"/>
    <w:rsid w:val="00F05B74"/>
    <w:rsid w:val="00F15FE1"/>
    <w:rsid w:val="00F27651"/>
    <w:rsid w:val="00F8064D"/>
    <w:rsid w:val="00FA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B90A1"/>
  <w15:chartTrackingRefBased/>
  <w15:docId w15:val="{87456E02-B055-409F-A1FD-F4329B897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4D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5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555E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55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555E5"/>
    <w:rPr>
      <w:sz w:val="18"/>
      <w:szCs w:val="18"/>
    </w:rPr>
  </w:style>
  <w:style w:type="table" w:styleId="a7">
    <w:name w:val="Table Grid"/>
    <w:basedOn w:val="a1"/>
    <w:uiPriority w:val="39"/>
    <w:rsid w:val="00DB6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List Table 2"/>
    <w:basedOn w:val="a1"/>
    <w:uiPriority w:val="47"/>
    <w:rsid w:val="00DB649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A4049E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404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2022</TotalTime>
  <Pages>15</Pages>
  <Words>594</Words>
  <Characters>3391</Characters>
  <Application>Microsoft Office Word</Application>
  <DocSecurity>0</DocSecurity>
  <Lines>28</Lines>
  <Paragraphs>7</Paragraphs>
  <ScaleCrop>false</ScaleCrop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挥qq</dc:creator>
  <cp:keywords/>
  <dc:description/>
  <cp:lastModifiedBy>admin</cp:lastModifiedBy>
  <cp:revision>105</cp:revision>
  <dcterms:created xsi:type="dcterms:W3CDTF">2020-12-05T07:58:00Z</dcterms:created>
  <dcterms:modified xsi:type="dcterms:W3CDTF">2021-03-27T09:12:00Z</dcterms:modified>
</cp:coreProperties>
</file>