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E0" w:rsidRDefault="00BE23E0">
      <w:r>
        <w:t xml:space="preserve">We are submitting our manuscript to the </w:t>
      </w:r>
      <w:r>
        <w:t>Pilot and Feasibility Studies</w:t>
      </w:r>
      <w:r>
        <w:t xml:space="preserve"> journal because we believe it is the best fit</w:t>
      </w:r>
      <w:r>
        <w:t xml:space="preserve"> for our paper</w:t>
      </w:r>
      <w:r>
        <w:t xml:space="preserve">. Our randomized controlled pilot trial targets patient-caregiver dyads, which provides distinct benefits and obstacles in trial design. Our trial also targets patients living with Alzheimer’s and related dementias, which provides difficulties in both informed consent and in subject enrollment and retention. Lastly, our trial makes use of both intermittent and continuous assessment. </w:t>
      </w:r>
    </w:p>
    <w:p w:rsidR="00BE23E0" w:rsidRDefault="00BE23E0">
      <w:r>
        <w:t xml:space="preserve">There are no known issues relating to journal policies. </w:t>
      </w:r>
    </w:p>
    <w:p w:rsidR="00BE23E0" w:rsidRDefault="00BE23E0">
      <w:r>
        <w:t>COI Disclosures</w:t>
      </w:r>
      <w:r>
        <w:t>:</w:t>
      </w:r>
      <w:r>
        <w:t xml:space="preserve"> Dr. Malaz Boustani is the founder of and hold equity in Preferred Population Health Management, LLC, an Information Technology company involved in medicine. The authors have no other conflicts of interest to disclose. </w:t>
      </w:r>
    </w:p>
    <w:p w:rsidR="001D54B3" w:rsidRDefault="00BE23E0">
      <w:r>
        <w:t>All authors have approved the manuscript for submission. This manuscript has not been published or submitted for publication elsewhere</w:t>
      </w:r>
    </w:p>
    <w:p w:rsidR="00BE23E0" w:rsidRDefault="00BE23E0">
      <w:r>
        <w:t>Tyler Braly, BS</w:t>
      </w:r>
    </w:p>
    <w:p w:rsidR="00BE23E0" w:rsidRDefault="00BE23E0">
      <w:r>
        <w:t>Doris Muriathiri, MPH, CCRP</w:t>
      </w:r>
    </w:p>
    <w:p w:rsidR="00BE23E0" w:rsidRDefault="00BE23E0">
      <w:r>
        <w:t>Richard J. Holden, PhD, MS</w:t>
      </w:r>
    </w:p>
    <w:p w:rsidR="00BE23E0" w:rsidRDefault="00BE23E0">
      <w:r>
        <w:t>Malaz A. Boustani, MD, MPH</w:t>
      </w:r>
      <w:bookmarkStart w:id="0" w:name="_GoBack"/>
      <w:bookmarkEnd w:id="0"/>
    </w:p>
    <w:sectPr w:rsidR="00BE2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E0"/>
    <w:rsid w:val="001D54B3"/>
    <w:rsid w:val="00BE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DA00"/>
  <w15:chartTrackingRefBased/>
  <w15:docId w15:val="{7ABF8D26-15E7-441F-94B0-1AB1C455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Braly, Tyler Henry</dc:creator>
  <cp:keywords/>
  <dc:description/>
  <cp:lastModifiedBy>Braly, Tyler Henry</cp:lastModifiedBy>
  <cp:revision>1</cp:revision>
  <dcterms:created xsi:type="dcterms:W3CDTF">2020-06-19T14:24:00Z</dcterms:created>
  <dcterms:modified xsi:type="dcterms:W3CDTF">2020-06-19T14:28:00Z</dcterms:modified>
</cp:coreProperties>
</file>