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8" w:rsidRPr="00123BC2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5376">
        <w:rPr>
          <w:rFonts w:ascii="Times New Roman" w:hAnsi="Times New Roman" w:cs="Times New Roman"/>
          <w:sz w:val="24"/>
          <w:szCs w:val="24"/>
        </w:rPr>
        <w:t>Additional file 1: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3BC2" w:rsidRPr="00123BC2">
        <w:rPr>
          <w:rFonts w:ascii="Times New Roman" w:hAnsi="Times New Roman" w:cs="Times New Roman"/>
          <w:sz w:val="24"/>
          <w:szCs w:val="24"/>
        </w:rPr>
        <w:t>Figure S1</w:t>
      </w:r>
    </w:p>
    <w:p w:rsidR="00123BC2" w:rsidRDefault="00123BC2" w:rsidP="00123BC2">
      <w:pPr>
        <w:spacing w:line="480" w:lineRule="auto"/>
      </w:pPr>
      <w:r>
        <w:rPr>
          <w:rFonts w:hint="eastAsia"/>
          <w:noProof/>
        </w:rPr>
        <w:drawing>
          <wp:inline distT="0" distB="0" distL="0" distR="0" wp14:anchorId="232D7343" wp14:editId="21AB8A23">
            <wp:extent cx="5274310" cy="2144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Pr="00123BC2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5376">
        <w:rPr>
          <w:rFonts w:ascii="Times New Roman" w:hAnsi="Times New Roman" w:cs="Times New Roman"/>
          <w:sz w:val="24"/>
          <w:szCs w:val="24"/>
        </w:rPr>
        <w:lastRenderedPageBreak/>
        <w:t>Additional file 1: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3BC2" w:rsidRPr="00123BC2">
        <w:rPr>
          <w:rFonts w:ascii="Times New Roman" w:hAnsi="Times New Roman" w:cs="Times New Roman"/>
          <w:sz w:val="24"/>
          <w:szCs w:val="24"/>
        </w:rPr>
        <w:t>Figure S2</w:t>
      </w: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4CDF2E6A" wp14:editId="29048036">
            <wp:extent cx="4215384" cy="2551176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84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3BC2">
        <w:rPr>
          <w:rFonts w:ascii="Times New Roman" w:hAnsi="Times New Roman" w:cs="Times New Roman" w:hint="eastAsia"/>
          <w:sz w:val="24"/>
          <w:szCs w:val="24"/>
        </w:rPr>
        <w:t>Table S1</w:t>
      </w:r>
    </w:p>
    <w:tbl>
      <w:tblPr>
        <w:tblW w:w="8685" w:type="dxa"/>
        <w:tblInd w:w="93" w:type="dxa"/>
        <w:tblLook w:val="04A0" w:firstRow="1" w:lastRow="0" w:firstColumn="1" w:lastColumn="0" w:noHBand="0" w:noVBand="1"/>
      </w:tblPr>
      <w:tblGrid>
        <w:gridCol w:w="2955"/>
        <w:gridCol w:w="1695"/>
        <w:gridCol w:w="1965"/>
        <w:gridCol w:w="2070"/>
      </w:tblGrid>
      <w:tr w:rsidR="00123BC2" w:rsidRPr="00123BC2" w:rsidTr="00D024DF">
        <w:trPr>
          <w:trHeight w:val="20"/>
        </w:trPr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Feed composition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Content (%)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Nutrient level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Content 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Ingredient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90.57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GE/ (MJ/kg)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Barley straw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14,69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Sunflower cake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Corn fiber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Cottonseed meal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14.78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Wheat </w:t>
            </w:r>
            <w:proofErr w:type="spellStart"/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middlings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Malt sprouts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9.56</w:t>
            </w: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Soybean meal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Limestone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Molasses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NaHCO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Salt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Mineral premix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CaH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</w:t>
            </w: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Vitamin premix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Monensin</w:t>
            </w:r>
            <w:proofErr w:type="spellEnd"/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(20%)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Sweetening agent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Flavouring</w:t>
            </w:r>
            <w:proofErr w:type="spellEnd"/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agent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3BC2" w:rsidRPr="00123BC2" w:rsidTr="00D024DF">
        <w:trPr>
          <w:trHeight w:val="20"/>
        </w:trPr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B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BC2" w:rsidRPr="00123BC2" w:rsidRDefault="00123BC2" w:rsidP="00123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24DF" w:rsidRPr="00D024DF">
        <w:rPr>
          <w:rFonts w:ascii="Times New Roman" w:hAnsi="Times New Roman" w:cs="Times New Roman"/>
          <w:sz w:val="24"/>
          <w:szCs w:val="24"/>
        </w:rPr>
        <w:t>Table S2</w:t>
      </w: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1"/>
        <w:gridCol w:w="1065"/>
        <w:gridCol w:w="1027"/>
        <w:gridCol w:w="1014"/>
        <w:gridCol w:w="1064"/>
        <w:gridCol w:w="1014"/>
        <w:gridCol w:w="989"/>
        <w:gridCol w:w="1002"/>
      </w:tblGrid>
      <w:tr w:rsidR="00FB3FA6" w:rsidRPr="00FB3FA6" w:rsidTr="00D024DF">
        <w:trPr>
          <w:trHeight w:val="20"/>
        </w:trPr>
        <w:tc>
          <w:tcPr>
            <w:tcW w:w="711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Diversity</w:t>
            </w:r>
          </w:p>
        </w:tc>
        <w:tc>
          <w:tcPr>
            <w:tcW w:w="63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1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LT</w:t>
            </w:r>
          </w:p>
        </w:tc>
        <w:tc>
          <w:tcPr>
            <w:tcW w:w="60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LW</w:t>
            </w:r>
          </w:p>
        </w:tc>
        <w:tc>
          <w:tcPr>
            <w:tcW w:w="63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MW</w:t>
            </w:r>
          </w:p>
        </w:tc>
        <w:tc>
          <w:tcPr>
            <w:tcW w:w="60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HW</w:t>
            </w:r>
          </w:p>
        </w:tc>
        <w:tc>
          <w:tcPr>
            <w:tcW w:w="591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SEM</w:t>
            </w:r>
          </w:p>
        </w:tc>
        <w:tc>
          <w:tcPr>
            <w:tcW w:w="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FB3FA6" w:rsidRPr="00FB3FA6" w:rsidTr="00D024DF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sobs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163.25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166.5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161.25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157.75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167.25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2.37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0.747</w:t>
            </w:r>
          </w:p>
        </w:tc>
      </w:tr>
      <w:tr w:rsidR="00FB3FA6" w:rsidRPr="00FB3FA6" w:rsidTr="00D024DF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shannon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2.68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2.71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3.08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3.31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0.411</w:t>
            </w:r>
          </w:p>
        </w:tc>
      </w:tr>
      <w:tr w:rsidR="00FB3FA6" w:rsidRPr="00FB3FA6" w:rsidTr="00D024DF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simpson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0.288</w:t>
            </w:r>
          </w:p>
        </w:tc>
      </w:tr>
      <w:tr w:rsidR="00FB3FA6" w:rsidRPr="00FB3FA6" w:rsidTr="00D024DF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179.3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183.05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173.03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168.3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178.44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2.48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0.387</w:t>
            </w:r>
          </w:p>
        </w:tc>
      </w:tr>
      <w:tr w:rsidR="00FB3FA6" w:rsidRPr="00FB3FA6" w:rsidTr="00D024DF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chao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183.39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202.02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174.39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171.54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179.7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4.46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0.216</w:t>
            </w:r>
          </w:p>
        </w:tc>
      </w:tr>
      <w:tr w:rsidR="00FB3FA6" w:rsidRPr="00FB3FA6" w:rsidTr="00D024DF">
        <w:trPr>
          <w:trHeight w:val="20"/>
        </w:trPr>
        <w:tc>
          <w:tcPr>
            <w:tcW w:w="71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B3FA6" w:rsidRPr="00FB3FA6" w:rsidRDefault="00FB3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</w:tbl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24DF" w:rsidRPr="00D024DF">
        <w:rPr>
          <w:rFonts w:ascii="Times New Roman" w:hAnsi="Times New Roman" w:cs="Times New Roman"/>
          <w:sz w:val="24"/>
          <w:szCs w:val="24"/>
        </w:rPr>
        <w:t>Table S3</w:t>
      </w: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0"/>
        <w:gridCol w:w="2420"/>
        <w:gridCol w:w="2399"/>
        <w:gridCol w:w="1853"/>
      </w:tblGrid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1205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Standard Curve</w:t>
            </w:r>
          </w:p>
        </w:tc>
        <w:tc>
          <w:tcPr>
            <w:tcW w:w="1537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Linear correlation coefficient</w:t>
            </w:r>
          </w:p>
        </w:tc>
        <w:tc>
          <w:tcPr>
            <w:tcW w:w="1216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Amplification efficiency (</w:t>
            </w:r>
            <w:proofErr w:type="gramStart"/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E%</w:t>
            </w:r>
            <w:proofErr w:type="gramEnd"/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P. </w:t>
            </w:r>
            <w:proofErr w:type="spellStart"/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ruminicola</w:t>
            </w:r>
            <w:proofErr w:type="spellEnd"/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Y=-3.2191x + 38.254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104.48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F.succinogenes</w:t>
            </w:r>
            <w:proofErr w:type="spellEnd"/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Y=-3.4681x + 42.9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94.24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S.ruminantium</w:t>
            </w:r>
            <w:proofErr w:type="spellEnd"/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Y=-3.46x + 42.461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94.54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25B9" w:rsidRPr="00D925B9" w:rsidTr="00D024DF">
        <w:trPr>
          <w:trHeight w:val="2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S.dextrinisolvens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Y=-3.6137x + 44.128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89.11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V. </w:t>
            </w:r>
            <w:proofErr w:type="spellStart"/>
            <w:r w:rsidRPr="00D925B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parvula</w:t>
            </w:r>
            <w:proofErr w:type="spellEnd"/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Y=-3.7646x + 44.365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84.35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Fungi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 = -3.102x + 37.204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110.07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bacterial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 = -2.8477x + 35.174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</w:t>
            </w: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5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124.47</w:t>
            </w:r>
          </w:p>
        </w:tc>
      </w:tr>
      <w:tr w:rsidR="00D925B9" w:rsidRPr="00D925B9" w:rsidTr="00D024DF">
        <w:trPr>
          <w:trHeight w:val="312"/>
        </w:trPr>
        <w:tc>
          <w:tcPr>
            <w:tcW w:w="104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B9" w:rsidRPr="00D925B9" w:rsidRDefault="00D925B9" w:rsidP="00D92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BC2" w:rsidRDefault="00123BC2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5B9" w:rsidRDefault="00D925B9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5B9" w:rsidRDefault="00D925B9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5B9" w:rsidRDefault="00D925B9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5B9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25B9">
        <w:rPr>
          <w:rFonts w:ascii="Times New Roman" w:hAnsi="Times New Roman" w:cs="Times New Roman" w:hint="eastAsia"/>
          <w:sz w:val="24"/>
          <w:szCs w:val="24"/>
        </w:rPr>
        <w:t>Table S4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6"/>
        <w:gridCol w:w="1091"/>
        <w:gridCol w:w="900"/>
        <w:gridCol w:w="858"/>
        <w:gridCol w:w="827"/>
        <w:gridCol w:w="795"/>
        <w:gridCol w:w="795"/>
        <w:gridCol w:w="830"/>
      </w:tblGrid>
      <w:tr w:rsidR="007D5E03" w:rsidRPr="007D5E03" w:rsidTr="00D024DF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log10 (copies/10 ng)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pct"/>
            <w:gridSpan w:val="5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Cold and wind chill</w:t>
            </w:r>
          </w:p>
        </w:tc>
        <w:tc>
          <w:tcPr>
            <w:tcW w:w="47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SEM</w:t>
            </w:r>
          </w:p>
        </w:tc>
        <w:tc>
          <w:tcPr>
            <w:tcW w:w="447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values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D5E03" w:rsidRPr="007D5E03" w:rsidRDefault="007D5E03" w:rsidP="007D5E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LT</w:t>
            </w:r>
          </w:p>
        </w:tc>
        <w:tc>
          <w:tcPr>
            <w:tcW w:w="50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LW</w:t>
            </w:r>
          </w:p>
        </w:tc>
        <w:tc>
          <w:tcPr>
            <w:tcW w:w="49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MW</w:t>
            </w:r>
          </w:p>
        </w:tc>
        <w:tc>
          <w:tcPr>
            <w:tcW w:w="4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HW</w:t>
            </w:r>
          </w:p>
        </w:tc>
        <w:tc>
          <w:tcPr>
            <w:tcW w:w="472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D5E03" w:rsidRPr="007D5E03" w:rsidRDefault="007D5E03" w:rsidP="007D5E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D5E03" w:rsidRPr="007D5E03" w:rsidRDefault="007D5E03" w:rsidP="007D5E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P. </w:t>
            </w:r>
            <w:proofErr w:type="spellStart"/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ruminicola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6.164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5.485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6.182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5.019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5.757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0.178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F.succinogenes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5.694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S.ruminantium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6.157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6.457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6.249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V. </w:t>
            </w:r>
            <w:proofErr w:type="spellStart"/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parvula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4.132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3.788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0.646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S.dextrinisolvens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5.665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Fungi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3.485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</w:t>
            </w:r>
          </w:p>
        </w:tc>
      </w:tr>
      <w:tr w:rsidR="007D5E03" w:rsidRPr="007D5E03" w:rsidTr="00D024DF">
        <w:trPr>
          <w:trHeight w:val="20"/>
        </w:trPr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bacterial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</w:t>
            </w:r>
          </w:p>
        </w:tc>
      </w:tr>
    </w:tbl>
    <w:p w:rsidR="00D925B9" w:rsidRDefault="00D925B9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5B9" w:rsidRDefault="00D925B9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5B9" w:rsidRDefault="00D925B9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5E03">
        <w:rPr>
          <w:rFonts w:ascii="Times New Roman" w:hAnsi="Times New Roman" w:cs="Times New Roman" w:hint="eastAsia"/>
          <w:sz w:val="24"/>
          <w:szCs w:val="24"/>
        </w:rPr>
        <w:t>Table S5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82"/>
        <w:gridCol w:w="690"/>
        <w:gridCol w:w="691"/>
        <w:gridCol w:w="730"/>
        <w:gridCol w:w="697"/>
        <w:gridCol w:w="738"/>
        <w:gridCol w:w="648"/>
        <w:gridCol w:w="846"/>
      </w:tblGrid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Function Prediction</w:t>
            </w:r>
          </w:p>
        </w:tc>
        <w:tc>
          <w:tcPr>
            <w:tcW w:w="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LW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MW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HW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SEM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p-</w:t>
            </w: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value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Organism Systems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Genetic Information Processing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21.41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21.15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0.27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Cellular Processes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0.38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Environmental Information Processing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Metabolism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49.88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0.81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Human Diseases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Unclassified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14.06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</w:tr>
      <w:tr w:rsidR="007D5E03" w:rsidRPr="007D5E03" w:rsidTr="00D024DF">
        <w:trPr>
          <w:trHeight w:val="20"/>
          <w:jc w:val="center"/>
        </w:trPr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03" w:rsidRPr="007D5E03" w:rsidRDefault="007D5E03" w:rsidP="007D5E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E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0.26</w:t>
            </w:r>
          </w:p>
        </w:tc>
      </w:tr>
    </w:tbl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DF" w:rsidRDefault="00D024DF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1321">
        <w:rPr>
          <w:rFonts w:ascii="Times New Roman" w:hAnsi="Times New Roman" w:cs="Times New Roman" w:hint="eastAsia"/>
          <w:sz w:val="24"/>
          <w:szCs w:val="24"/>
        </w:rPr>
        <w:t>Table S6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1"/>
        <w:gridCol w:w="710"/>
        <w:gridCol w:w="710"/>
        <w:gridCol w:w="701"/>
        <w:gridCol w:w="711"/>
        <w:gridCol w:w="711"/>
        <w:gridCol w:w="711"/>
        <w:gridCol w:w="757"/>
      </w:tblGrid>
      <w:tr w:rsidR="00EE37C9" w:rsidRPr="00EE37C9" w:rsidTr="00EE37C9">
        <w:trPr>
          <w:trHeight w:val="20"/>
        </w:trPr>
        <w:tc>
          <w:tcPr>
            <w:tcW w:w="2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LT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LW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MW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HW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EE37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EE37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Circulatory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Digestive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Endocrine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Nervous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Sensory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Excretory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Immune System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Replication and Repair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Folding, Sorting and Degradation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Communication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Growth and Death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Transport and Catabolism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Environmental Adaptation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Membrane Transport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Signaling Molecules and Interaction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Metabolism of </w:t>
            </w:r>
            <w:proofErr w:type="spellStart"/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Terpenoids</w:t>
            </w:r>
            <w:proofErr w:type="spellEnd"/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 Polyketides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Metabolism of Other Amino Acids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Biosynthesis of Other Secondary Metabolites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Glycan Biosynthesis and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Metabolism of Co-factors and Vitamins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Xenobiotics Bio-degradation and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Metabolism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Enzyme Families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Cardiovascular Diseases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Immune System Diseases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Infectious Diseases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Metabolic Diseases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Neurodegenerative Diseases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Cancers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Poorly Characterized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Genetic Information Processing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Processes and Signaling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EE37C9" w:rsidRPr="00EE37C9" w:rsidTr="00EE37C9">
        <w:trPr>
          <w:trHeight w:val="20"/>
        </w:trPr>
        <w:tc>
          <w:tcPr>
            <w:tcW w:w="20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Metabolism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321" w:rsidRPr="00511321" w:rsidRDefault="00511321" w:rsidP="00511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32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</w:tbl>
    <w:p w:rsidR="00511321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37C9">
        <w:rPr>
          <w:rFonts w:ascii="Times New Roman" w:hAnsi="Times New Roman" w:cs="Times New Roman" w:hint="eastAsia"/>
          <w:sz w:val="24"/>
          <w:szCs w:val="24"/>
        </w:rPr>
        <w:t>Table S7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2"/>
        <w:gridCol w:w="627"/>
        <w:gridCol w:w="629"/>
        <w:gridCol w:w="629"/>
        <w:gridCol w:w="629"/>
        <w:gridCol w:w="629"/>
        <w:gridCol w:w="631"/>
        <w:gridCol w:w="776"/>
      </w:tblGrid>
      <w:tr w:rsidR="00963F06" w:rsidRPr="00963F06" w:rsidTr="00963F06">
        <w:trPr>
          <w:trHeight w:val="20"/>
        </w:trPr>
        <w:tc>
          <w:tcPr>
            <w:tcW w:w="23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LT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HW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SEW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Alanine, aspartate and glutamate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related enzymes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sugar and nucleotide sugar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Aminoacyl-</w:t>
            </w:r>
            <w:proofErr w:type="spellStart"/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tRNA</w:t>
            </w:r>
            <w:proofErr w:type="spellEnd"/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biosynthesis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Carbon fixation pathways in prokaryotes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Cysteine and methionine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repair and recombination proteins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Glycolysis / Gluconeogenesis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Chaperones and folding catalysts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Glycine, serine and threonine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Chromosome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Fructose and mannose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Arginine and proline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 proteins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Homologous recombination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Nitrogen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One carbon pool by folate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Mismatch repair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ion-coupled transporters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Methane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Oxidative phosphorylation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Peptidoglycan biosynthesis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Pyruvate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Pyrimidine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Pentose phosphate pathway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Ribosome Biogenesis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Purine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Starch and sucrose metabolism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Ribosome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Secretion system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Phenylalanine, tyrosine and tryptophan biosynthesis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Transporters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Two-component system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 factors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 machinery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963F06" w:rsidRPr="00963F06" w:rsidTr="00963F06">
        <w:trPr>
          <w:trHeight w:val="20"/>
        </w:trPr>
        <w:tc>
          <w:tcPr>
            <w:tcW w:w="23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 proteins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3F06" w:rsidRPr="00963F06" w:rsidRDefault="00963F06" w:rsidP="00963F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3F0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</w:tr>
    </w:tbl>
    <w:p w:rsidR="00EE37C9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2BE5">
        <w:rPr>
          <w:rFonts w:ascii="Times New Roman" w:hAnsi="Times New Roman" w:cs="Times New Roman" w:hint="eastAsia"/>
          <w:sz w:val="24"/>
          <w:szCs w:val="24"/>
        </w:rPr>
        <w:t>Table S8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3"/>
        <w:gridCol w:w="878"/>
        <w:gridCol w:w="878"/>
        <w:gridCol w:w="878"/>
        <w:gridCol w:w="878"/>
        <w:gridCol w:w="881"/>
        <w:gridCol w:w="878"/>
        <w:gridCol w:w="878"/>
      </w:tblGrid>
      <w:tr w:rsidR="00562BE5" w:rsidRPr="00562BE5" w:rsidTr="00D024DF">
        <w:trPr>
          <w:trHeight w:val="20"/>
        </w:trPr>
        <w:tc>
          <w:tcPr>
            <w:tcW w:w="13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Fermentation Parameter</w:t>
            </w:r>
          </w:p>
        </w:tc>
        <w:tc>
          <w:tcPr>
            <w:tcW w:w="2577" w:type="pct"/>
            <w:gridSpan w:val="5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cold and wind chill</w:t>
            </w: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SEM</w:t>
            </w: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62B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P</w:t>
            </w: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values</w:t>
            </w:r>
          </w:p>
        </w:tc>
      </w:tr>
      <w:tr w:rsidR="00562BE5" w:rsidRPr="00562BE5" w:rsidTr="00D024DF">
        <w:trPr>
          <w:trHeight w:val="20"/>
        </w:trPr>
        <w:tc>
          <w:tcPr>
            <w:tcW w:w="139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51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</w:t>
            </w:r>
          </w:p>
        </w:tc>
        <w:tc>
          <w:tcPr>
            <w:tcW w:w="51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LW</w:t>
            </w:r>
          </w:p>
        </w:tc>
        <w:tc>
          <w:tcPr>
            <w:tcW w:w="51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MW</w:t>
            </w:r>
          </w:p>
        </w:tc>
        <w:tc>
          <w:tcPr>
            <w:tcW w:w="51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HW</w:t>
            </w:r>
          </w:p>
        </w:tc>
        <w:tc>
          <w:tcPr>
            <w:tcW w:w="5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Acetate acid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55.52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48.44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35.33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ratio of acetic acid to propionic acid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2.54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0.233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Propionic acid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21.41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21.09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18.28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Isobutyric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Butyrate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0.048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Isovaleric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Pentanoic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0.316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VFA (</w:t>
            </w:r>
            <w:proofErr w:type="spellStart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mmol</w:t>
            </w:r>
            <w:proofErr w:type="spellEnd"/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86.63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39.88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BE5" w:rsidRPr="00562BE5" w:rsidRDefault="00562BE5" w:rsidP="00562B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62B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</w:tr>
      <w:tr w:rsidR="00562BE5" w:rsidRPr="00562BE5" w:rsidTr="00D024DF">
        <w:trPr>
          <w:trHeight w:val="312"/>
        </w:trPr>
        <w:tc>
          <w:tcPr>
            <w:tcW w:w="139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BE5" w:rsidRPr="00562BE5" w:rsidRDefault="00562BE5" w:rsidP="00562BE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62BE5" w:rsidRDefault="00562BE5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4070" w:rsidRDefault="00D64070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4070" w:rsidRDefault="00D64070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4070" w:rsidRDefault="00D64070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4070" w:rsidRDefault="00D64070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E03" w:rsidRDefault="007D5E03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783D" w:rsidRDefault="0076783D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6783D" w:rsidSect="007D5E03">
          <w:pgSz w:w="11906" w:h="16838"/>
          <w:pgMar w:top="1440" w:right="1800" w:bottom="1440" w:left="1800" w:header="851" w:footer="992" w:gutter="0"/>
          <w:pgBorders w:offsetFrom="page">
            <w:top w:val="single" w:sz="4" w:space="24" w:color="auto"/>
          </w:pgBorders>
          <w:cols w:space="425"/>
          <w:docGrid w:type="lines" w:linePitch="312"/>
        </w:sectPr>
      </w:pPr>
    </w:p>
    <w:p w:rsidR="00D64070" w:rsidRDefault="000A5376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file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bookmarkStart w:id="0" w:name="_GoBack"/>
      <w:bookmarkEnd w:id="0"/>
      <w:r w:rsidRPr="000A5376">
        <w:rPr>
          <w:rFonts w:ascii="Times New Roman" w:hAnsi="Times New Roman" w:cs="Times New Roman"/>
          <w:sz w:val="24"/>
          <w:szCs w:val="24"/>
        </w:rPr>
        <w:t>:</w:t>
      </w:r>
      <w:r w:rsidRPr="000A53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070">
        <w:rPr>
          <w:rFonts w:ascii="Times New Roman" w:hAnsi="Times New Roman" w:cs="Times New Roman" w:hint="eastAsia"/>
          <w:sz w:val="24"/>
          <w:szCs w:val="24"/>
        </w:rPr>
        <w:t>Table S9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3"/>
        <w:gridCol w:w="863"/>
        <w:gridCol w:w="911"/>
        <w:gridCol w:w="911"/>
        <w:gridCol w:w="862"/>
        <w:gridCol w:w="862"/>
        <w:gridCol w:w="910"/>
        <w:gridCol w:w="862"/>
        <w:gridCol w:w="910"/>
        <w:gridCol w:w="916"/>
        <w:gridCol w:w="910"/>
        <w:gridCol w:w="862"/>
        <w:gridCol w:w="862"/>
      </w:tblGrid>
      <w:tr w:rsidR="00D64070" w:rsidRPr="0076783D" w:rsidTr="0076783D">
        <w:trPr>
          <w:trHeight w:val="20"/>
        </w:trPr>
        <w:tc>
          <w:tcPr>
            <w:tcW w:w="12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ADG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DMI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IFN-γ</w:t>
            </w: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IL-2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IL-6</w:t>
            </w: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IL-4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SOD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GSH-PX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</w:t>
            </w: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T-AOC</w:t>
            </w: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MDA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Brachybacterium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-0.621**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-0.159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Prevotellaceae_UCG-003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0.618**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-0.646**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-0.532*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-0.664**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-0.451*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0.534*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Lachnospiraceae_XPB1014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-0.536*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0.553*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0.509*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0.580**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-0.369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Pseudobutyrivibrio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-0.374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-0.229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Ruminiclostridium_1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-0.525*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-0.266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-0.597**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-0.395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Ruminococcaceae_UCG-005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-0.480*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-0.481*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-0.256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Solobacterium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0.523*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0.675**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0.541*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0.540*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-0.636**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0.510*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Devosia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-0.612**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-0.654**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0.517*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-0.087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Rhizobium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-0.537*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-0.690**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0.446*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-0.044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-0.461*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-0.710**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0.506*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0.608**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0.602**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-0.241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unclassified_f__</w:t>
            </w: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-0.462*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-0.507*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-0.277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-0.129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Sphaerochaeta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-0.479*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0.462*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0.633**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-0.094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-0.473*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norank_c__WCHB1-41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-0.519*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0.461*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-0.494*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-0.376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-0.493*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0.517*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-0.144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0.719**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-0.606**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0.593**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-0.272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propionic acid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0.750**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-0.506*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-0.323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-0.175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isobutyric</w:t>
            </w:r>
            <w:proofErr w:type="spellEnd"/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-0.500*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0.538*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0.583**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-0.491*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-0.124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butyrate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0.638**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0.545*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-0.299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isovalerate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-0.553*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0.545*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0.550*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-0.533*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-0.106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valeric</w:t>
            </w:r>
            <w:proofErr w:type="spellEnd"/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0.521*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-0.372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-0.107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0.272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VFA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0.499*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0.613**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-0.521*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0.323</w:t>
            </w:r>
          </w:p>
        </w:tc>
      </w:tr>
      <w:tr w:rsidR="00D64070" w:rsidRPr="0076783D" w:rsidTr="0076783D">
        <w:trPr>
          <w:trHeight w:val="2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678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*,P&lt;0.05.**,P&lt;0.01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70" w:rsidRPr="0076783D" w:rsidRDefault="00D64070" w:rsidP="00D64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D64070" w:rsidRPr="00123BC2" w:rsidRDefault="00D64070" w:rsidP="0012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64070" w:rsidRPr="00123BC2" w:rsidSect="0076783D">
      <w:pgSz w:w="16838" w:h="11906" w:orient="landscape"/>
      <w:pgMar w:top="1800" w:right="1440" w:bottom="1800" w:left="1440" w:header="851" w:footer="992" w:gutter="0"/>
      <w:pgBorders w:offsetFrom="page">
        <w:top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9"/>
    <w:rsid w:val="000A5376"/>
    <w:rsid w:val="00123BC2"/>
    <w:rsid w:val="00285968"/>
    <w:rsid w:val="005016A2"/>
    <w:rsid w:val="00511321"/>
    <w:rsid w:val="00562BE5"/>
    <w:rsid w:val="0076783D"/>
    <w:rsid w:val="007D5E03"/>
    <w:rsid w:val="00953679"/>
    <w:rsid w:val="00963F06"/>
    <w:rsid w:val="00D024DF"/>
    <w:rsid w:val="00D64070"/>
    <w:rsid w:val="00D925B9"/>
    <w:rsid w:val="00EE37C9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B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BC2"/>
    <w:rPr>
      <w:sz w:val="18"/>
      <w:szCs w:val="18"/>
    </w:rPr>
  </w:style>
  <w:style w:type="character" w:customStyle="1" w:styleId="font21">
    <w:name w:val="font21"/>
    <w:basedOn w:val="a0"/>
    <w:rsid w:val="00123B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123BC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01">
    <w:name w:val="font01"/>
    <w:basedOn w:val="a0"/>
    <w:rsid w:val="00123B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B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BC2"/>
    <w:rPr>
      <w:sz w:val="18"/>
      <w:szCs w:val="18"/>
    </w:rPr>
  </w:style>
  <w:style w:type="character" w:customStyle="1" w:styleId="font21">
    <w:name w:val="font21"/>
    <w:basedOn w:val="a0"/>
    <w:rsid w:val="00123B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123BC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01">
    <w:name w:val="font01"/>
    <w:basedOn w:val="a0"/>
    <w:rsid w:val="00123B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8AE6-3CB5-4736-B0CD-AD516337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1521</Words>
  <Characters>8671</Characters>
  <Application>Microsoft Office Word</Application>
  <DocSecurity>0</DocSecurity>
  <Lines>72</Lines>
  <Paragraphs>20</Paragraphs>
  <ScaleCrop>false</ScaleCrop>
  <Company>P R C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2020-06-15T08:19:00Z</dcterms:created>
  <dcterms:modified xsi:type="dcterms:W3CDTF">2020-06-20T02:53:00Z</dcterms:modified>
</cp:coreProperties>
</file>