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8A4F4" w14:textId="77777777" w:rsidR="00AC4D6C" w:rsidRPr="00852693" w:rsidRDefault="00AC4D6C" w:rsidP="00AC4D6C">
      <w:pPr>
        <w:spacing w:line="480" w:lineRule="auto"/>
        <w:jc w:val="center"/>
        <w:rPr>
          <w:rFonts w:asciiTheme="majorBidi" w:hAnsiTheme="majorBidi" w:cstheme="majorBidi"/>
          <w:b/>
          <w:bCs/>
          <w:color w:val="000000" w:themeColor="text1"/>
        </w:rPr>
      </w:pPr>
      <w:r w:rsidRPr="00852693">
        <w:rPr>
          <w:rFonts w:asciiTheme="majorBidi" w:hAnsiTheme="majorBidi" w:cstheme="majorBidi"/>
          <w:b/>
          <w:bCs/>
          <w:color w:val="000000" w:themeColor="text1"/>
          <w:sz w:val="23"/>
          <w:szCs w:val="23"/>
          <w:shd w:val="clear" w:color="auto" w:fill="FFFFFF"/>
        </w:rPr>
        <w:t>Genomic Regions Associated with Important Seed Quality Traits in Food-grade Soybeans</w:t>
      </w:r>
    </w:p>
    <w:p w14:paraId="18F4ED1B" w14:textId="1789A09E" w:rsidR="003F5CBE" w:rsidRDefault="003F5CBE" w:rsidP="003F5CBE">
      <w:pPr>
        <w:pStyle w:val="Header"/>
        <w:spacing w:line="360" w:lineRule="auto"/>
        <w:jc w:val="center"/>
        <w:rPr>
          <w:rFonts w:asciiTheme="majorBidi" w:hAnsiTheme="majorBidi" w:cstheme="majorBidi"/>
          <w:b/>
          <w:sz w:val="20"/>
          <w:szCs w:val="20"/>
        </w:rPr>
      </w:pPr>
    </w:p>
    <w:p w14:paraId="706CFF91" w14:textId="77777777" w:rsidR="00521C69" w:rsidRDefault="003F5CBE" w:rsidP="00521C69">
      <w:pPr>
        <w:rPr>
          <w:rFonts w:asciiTheme="majorBidi" w:hAnsiTheme="majorBidi" w:cstheme="majorBidi"/>
          <w:sz w:val="20"/>
          <w:szCs w:val="20"/>
        </w:rPr>
      </w:pPr>
      <w:r>
        <w:rPr>
          <w:rFonts w:asciiTheme="majorBidi" w:hAnsiTheme="majorBidi" w:cstheme="majorBidi"/>
          <w:sz w:val="20"/>
          <w:szCs w:val="20"/>
        </w:rPr>
        <w:t>Rachel M.</w:t>
      </w:r>
      <w:r w:rsidRPr="00246C41">
        <w:rPr>
          <w:rFonts w:asciiTheme="majorBidi" w:hAnsiTheme="majorBidi" w:cstheme="majorBidi"/>
          <w:color w:val="201F1E"/>
          <w:sz w:val="20"/>
          <w:szCs w:val="20"/>
          <w:shd w:val="clear" w:color="auto" w:fill="FFFFFF"/>
        </w:rPr>
        <w:t>Whiting</w:t>
      </w:r>
      <w:r>
        <w:rPr>
          <w:rFonts w:asciiTheme="majorBidi" w:hAnsiTheme="majorBidi" w:cstheme="majorBidi"/>
          <w:sz w:val="20"/>
          <w:szCs w:val="20"/>
        </w:rPr>
        <w:t>, Sepideh Torabi, Lewis Lukens, Milad Eskandari</w:t>
      </w:r>
      <w:r w:rsidR="00521C69">
        <w:rPr>
          <w:rFonts w:asciiTheme="majorBidi" w:hAnsiTheme="majorBidi" w:cstheme="majorBidi"/>
          <w:sz w:val="20"/>
          <w:szCs w:val="20"/>
        </w:rPr>
        <w:t>*</w:t>
      </w:r>
    </w:p>
    <w:p w14:paraId="004C8C72" w14:textId="77777777" w:rsidR="00521C69" w:rsidRDefault="00521C69" w:rsidP="00521C69">
      <w:pPr>
        <w:rPr>
          <w:rFonts w:asciiTheme="majorBidi" w:hAnsiTheme="majorBidi" w:cstheme="majorBidi"/>
          <w:sz w:val="20"/>
          <w:szCs w:val="20"/>
        </w:rPr>
      </w:pPr>
    </w:p>
    <w:p w14:paraId="18F0F52F" w14:textId="7BAB93A8" w:rsidR="003F5CBE" w:rsidRPr="00521C69" w:rsidRDefault="003F5CBE" w:rsidP="00521C69">
      <w:r w:rsidRPr="00441B4E">
        <w:rPr>
          <w:i/>
          <w:iCs/>
          <w:sz w:val="20"/>
          <w:szCs w:val="20"/>
        </w:rPr>
        <w:t>Department of Plant Agriculture, University of Guelph, ON, Canada</w:t>
      </w:r>
    </w:p>
    <w:p w14:paraId="528F0615" w14:textId="77777777" w:rsidR="00521C69" w:rsidRDefault="00521C69" w:rsidP="003F5CBE">
      <w:pPr>
        <w:jc w:val="both"/>
        <w:rPr>
          <w:i/>
          <w:iCs/>
          <w:sz w:val="20"/>
          <w:szCs w:val="20"/>
        </w:rPr>
      </w:pPr>
    </w:p>
    <w:p w14:paraId="275C35D3" w14:textId="3322A134" w:rsidR="003F5CBE" w:rsidRPr="00BC5804" w:rsidRDefault="00521C69" w:rsidP="003F5CBE">
      <w:pPr>
        <w:jc w:val="both"/>
        <w:rPr>
          <w:sz w:val="20"/>
          <w:szCs w:val="20"/>
        </w:rPr>
      </w:pPr>
      <w:r>
        <w:rPr>
          <w:sz w:val="20"/>
          <w:szCs w:val="20"/>
        </w:rPr>
        <w:t>*</w:t>
      </w:r>
      <w:r w:rsidR="003F5CBE" w:rsidRPr="00BC5804">
        <w:rPr>
          <w:sz w:val="20"/>
          <w:szCs w:val="20"/>
        </w:rPr>
        <w:t>Corresponding author Email:</w:t>
      </w:r>
      <w:r w:rsidR="003F5CBE">
        <w:t xml:space="preserve"> </w:t>
      </w:r>
      <w:r w:rsidR="003F5CBE" w:rsidRPr="00BC5804">
        <w:rPr>
          <w:sz w:val="20"/>
          <w:szCs w:val="20"/>
        </w:rPr>
        <w:t>meskanda@uoguelph.ca</w:t>
      </w:r>
    </w:p>
    <w:p w14:paraId="46E6E124" w14:textId="288E9B3D" w:rsidR="002E570D" w:rsidRDefault="002E570D" w:rsidP="002E570D">
      <w:pPr>
        <w:jc w:val="both"/>
        <w:rPr>
          <w:b/>
          <w:bCs/>
          <w:sz w:val="20"/>
          <w:szCs w:val="20"/>
        </w:rPr>
      </w:pPr>
    </w:p>
    <w:p w14:paraId="01E63135" w14:textId="76FA6626" w:rsidR="003F5CBE" w:rsidRDefault="003F5CBE" w:rsidP="002E570D">
      <w:pPr>
        <w:jc w:val="both"/>
        <w:rPr>
          <w:b/>
          <w:bCs/>
          <w:sz w:val="20"/>
          <w:szCs w:val="20"/>
        </w:rPr>
      </w:pPr>
    </w:p>
    <w:p w14:paraId="5A3EE5E0" w14:textId="77777777" w:rsidR="001C5C6B" w:rsidRPr="002E570D" w:rsidRDefault="001C5C6B" w:rsidP="002E570D"/>
    <w:p w14:paraId="0C0D5246" w14:textId="324A921D" w:rsidR="002E570D" w:rsidRPr="00B2259E" w:rsidRDefault="002E570D" w:rsidP="002E570D">
      <w:pPr>
        <w:jc w:val="both"/>
        <w:rPr>
          <w:rFonts w:asciiTheme="majorBidi" w:hAnsiTheme="majorBidi" w:cstheme="majorBidi"/>
          <w:sz w:val="20"/>
          <w:szCs w:val="20"/>
        </w:rPr>
      </w:pPr>
      <w:r w:rsidRPr="00B2259E">
        <w:rPr>
          <w:rFonts w:asciiTheme="majorBidi" w:hAnsiTheme="majorBidi" w:cstheme="majorBidi"/>
          <w:b/>
          <w:bCs/>
          <w:sz w:val="20"/>
          <w:szCs w:val="20"/>
        </w:rPr>
        <w:t xml:space="preserve">Supplementary Table </w:t>
      </w:r>
      <w:r w:rsidR="00CB0763">
        <w:rPr>
          <w:rFonts w:asciiTheme="majorBidi" w:hAnsiTheme="majorBidi" w:cstheme="majorBidi"/>
          <w:b/>
          <w:bCs/>
          <w:sz w:val="20"/>
          <w:szCs w:val="20"/>
        </w:rPr>
        <w:t>S</w:t>
      </w:r>
      <w:r w:rsidRPr="00B2259E">
        <w:rPr>
          <w:rFonts w:asciiTheme="majorBidi" w:hAnsiTheme="majorBidi" w:cstheme="majorBidi"/>
          <w:b/>
          <w:bCs/>
          <w:sz w:val="20"/>
          <w:szCs w:val="20"/>
        </w:rPr>
        <w:t xml:space="preserve">1 </w:t>
      </w:r>
      <w:r w:rsidRPr="00B2259E">
        <w:rPr>
          <w:rFonts w:asciiTheme="majorBidi" w:hAnsiTheme="majorBidi" w:cstheme="majorBidi"/>
          <w:sz w:val="20"/>
          <w:szCs w:val="20"/>
        </w:rPr>
        <w:t>Mean, standard error (</w:t>
      </w:r>
      <w:r w:rsidRPr="00B2259E">
        <w:rPr>
          <w:rFonts w:asciiTheme="majorBidi" w:hAnsiTheme="majorBidi" w:cstheme="majorBidi"/>
          <w:sz w:val="20"/>
          <w:szCs w:val="20"/>
        </w:rPr>
        <w:sym w:font="Symbol" w:char="F061"/>
      </w:r>
      <w:r w:rsidRPr="00B2259E">
        <w:rPr>
          <w:rFonts w:asciiTheme="majorBidi" w:hAnsiTheme="majorBidi" w:cstheme="majorBidi"/>
          <w:sz w:val="20"/>
          <w:szCs w:val="20"/>
        </w:rPr>
        <w:t xml:space="preserve"> = 0.05), range</w:t>
      </w:r>
      <w:r w:rsidR="00887DD4" w:rsidRPr="00B2259E">
        <w:rPr>
          <w:rFonts w:asciiTheme="majorBidi" w:hAnsiTheme="majorBidi" w:cstheme="majorBidi"/>
          <w:sz w:val="20"/>
          <w:szCs w:val="20"/>
        </w:rPr>
        <w:t>,</w:t>
      </w:r>
      <w:r w:rsidRPr="00B2259E">
        <w:rPr>
          <w:rFonts w:asciiTheme="majorBidi" w:hAnsiTheme="majorBidi" w:cstheme="majorBidi"/>
          <w:sz w:val="20"/>
          <w:szCs w:val="20"/>
        </w:rPr>
        <w:t xml:space="preserve"> and parental means for soybean seed protein concentration (%, dry weight basis) in two RIL populations, ‘AC X790P’ x ‘S18-R6’ and ‘AC X790P’ x ‘S23-T5’, in five environments: Chatham 2015, Chatham 2016, Merlin 2015, Merlin 2016 and Palmyra 2016</w:t>
      </w:r>
    </w:p>
    <w:p w14:paraId="761A00BF" w14:textId="77777777" w:rsidR="002E570D" w:rsidRPr="00B2259E" w:rsidRDefault="002E570D" w:rsidP="002E570D">
      <w:pPr>
        <w:jc w:val="both"/>
        <w:rPr>
          <w:rFonts w:asciiTheme="majorBidi" w:hAnsiTheme="majorBidi" w:cstheme="majorBidi"/>
          <w:sz w:val="21"/>
          <w:szCs w:val="21"/>
        </w:rPr>
      </w:pPr>
    </w:p>
    <w:tbl>
      <w:tblPr>
        <w:tblW w:w="0" w:type="auto"/>
        <w:jc w:val="center"/>
        <w:tblBorders>
          <w:top w:val="single" w:sz="4" w:space="0" w:color="000000"/>
          <w:bottom w:val="single" w:sz="4" w:space="0" w:color="000000"/>
        </w:tblBorders>
        <w:tblLook w:val="0400" w:firstRow="0" w:lastRow="0" w:firstColumn="0" w:lastColumn="0" w:noHBand="0" w:noVBand="1"/>
      </w:tblPr>
      <w:tblGrid>
        <w:gridCol w:w="928"/>
        <w:gridCol w:w="1389"/>
        <w:gridCol w:w="1777"/>
        <w:gridCol w:w="1316"/>
        <w:gridCol w:w="1122"/>
        <w:gridCol w:w="839"/>
      </w:tblGrid>
      <w:tr w:rsidR="002E570D" w:rsidRPr="00CF2092" w14:paraId="09460A71" w14:textId="77777777" w:rsidTr="00887DD4">
        <w:trPr>
          <w:jc w:val="center"/>
        </w:trPr>
        <w:tc>
          <w:tcPr>
            <w:tcW w:w="0" w:type="auto"/>
            <w:tcBorders>
              <w:top w:val="single" w:sz="4" w:space="0" w:color="000000"/>
              <w:bottom w:val="single" w:sz="4" w:space="0" w:color="000000"/>
            </w:tcBorders>
          </w:tcPr>
          <w:p w14:paraId="5E9B9DDD" w14:textId="77777777" w:rsidR="002E570D" w:rsidRPr="00B2259E" w:rsidRDefault="002E570D" w:rsidP="00887DD4">
            <w:pPr>
              <w:rPr>
                <w:rFonts w:asciiTheme="majorBidi" w:hAnsiTheme="majorBidi" w:cstheme="majorBidi"/>
                <w:b/>
                <w:bCs/>
                <w:sz w:val="20"/>
                <w:szCs w:val="20"/>
              </w:rPr>
            </w:pPr>
            <w:r w:rsidRPr="00B2259E">
              <w:rPr>
                <w:rFonts w:asciiTheme="majorBidi" w:hAnsiTheme="majorBidi" w:cstheme="majorBidi"/>
                <w:b/>
                <w:bCs/>
                <w:sz w:val="20"/>
                <w:szCs w:val="20"/>
              </w:rPr>
              <w:t>POPn_1</w:t>
            </w:r>
          </w:p>
        </w:tc>
        <w:tc>
          <w:tcPr>
            <w:tcW w:w="0" w:type="auto"/>
            <w:tcBorders>
              <w:top w:val="single" w:sz="4" w:space="0" w:color="000000"/>
              <w:bottom w:val="single" w:sz="4" w:space="0" w:color="000000"/>
            </w:tcBorders>
          </w:tcPr>
          <w:p w14:paraId="13041881" w14:textId="77777777" w:rsidR="002E570D" w:rsidRPr="00B2259E" w:rsidRDefault="002E570D" w:rsidP="00887DD4">
            <w:pPr>
              <w:rPr>
                <w:rFonts w:asciiTheme="majorBidi" w:hAnsiTheme="majorBidi" w:cstheme="majorBidi"/>
                <w:b/>
                <w:bCs/>
                <w:sz w:val="20"/>
                <w:szCs w:val="20"/>
              </w:rPr>
            </w:pPr>
            <w:r w:rsidRPr="00B2259E">
              <w:rPr>
                <w:rFonts w:asciiTheme="majorBidi" w:hAnsiTheme="majorBidi" w:cstheme="majorBidi"/>
                <w:b/>
                <w:bCs/>
                <w:sz w:val="20"/>
                <w:szCs w:val="20"/>
              </w:rPr>
              <w:t>Environment</w:t>
            </w:r>
          </w:p>
        </w:tc>
        <w:tc>
          <w:tcPr>
            <w:tcW w:w="0" w:type="auto"/>
            <w:tcBorders>
              <w:top w:val="single" w:sz="4" w:space="0" w:color="000000"/>
              <w:bottom w:val="single" w:sz="4" w:space="0" w:color="000000"/>
            </w:tcBorders>
          </w:tcPr>
          <w:p w14:paraId="1F2CD1F3" w14:textId="77777777" w:rsidR="002E570D" w:rsidRPr="00B2259E" w:rsidRDefault="002E570D" w:rsidP="00887DD4">
            <w:pPr>
              <w:rPr>
                <w:rFonts w:asciiTheme="majorBidi" w:hAnsiTheme="majorBidi" w:cstheme="majorBidi"/>
                <w:b/>
                <w:bCs/>
                <w:sz w:val="20"/>
                <w:szCs w:val="20"/>
              </w:rPr>
            </w:pPr>
            <w:r w:rsidRPr="00B2259E">
              <w:rPr>
                <w:rFonts w:asciiTheme="majorBidi" w:hAnsiTheme="majorBidi" w:cstheme="majorBidi"/>
                <w:b/>
                <w:bCs/>
                <w:sz w:val="20"/>
                <w:szCs w:val="20"/>
              </w:rPr>
              <w:t>Mean (Std. Error)</w:t>
            </w:r>
          </w:p>
        </w:tc>
        <w:tc>
          <w:tcPr>
            <w:tcW w:w="0" w:type="auto"/>
            <w:tcBorders>
              <w:top w:val="single" w:sz="4" w:space="0" w:color="000000"/>
              <w:bottom w:val="single" w:sz="4" w:space="0" w:color="000000"/>
            </w:tcBorders>
          </w:tcPr>
          <w:p w14:paraId="157F1CE3" w14:textId="77777777" w:rsidR="002E570D" w:rsidRPr="00B2259E" w:rsidRDefault="002E570D" w:rsidP="00887DD4">
            <w:pPr>
              <w:rPr>
                <w:rFonts w:asciiTheme="majorBidi" w:hAnsiTheme="majorBidi" w:cstheme="majorBidi"/>
                <w:b/>
                <w:bCs/>
                <w:sz w:val="20"/>
                <w:szCs w:val="20"/>
              </w:rPr>
            </w:pPr>
            <w:r w:rsidRPr="00B2259E">
              <w:rPr>
                <w:rFonts w:asciiTheme="majorBidi" w:hAnsiTheme="majorBidi" w:cstheme="majorBidi"/>
                <w:b/>
                <w:bCs/>
                <w:sz w:val="20"/>
                <w:szCs w:val="20"/>
              </w:rPr>
              <w:t xml:space="preserve">Range </w:t>
            </w:r>
          </w:p>
        </w:tc>
        <w:tc>
          <w:tcPr>
            <w:tcW w:w="0" w:type="auto"/>
            <w:tcBorders>
              <w:top w:val="single" w:sz="4" w:space="0" w:color="000000"/>
              <w:bottom w:val="single" w:sz="4" w:space="0" w:color="000000"/>
            </w:tcBorders>
          </w:tcPr>
          <w:p w14:paraId="4884007D" w14:textId="77777777" w:rsidR="002E570D" w:rsidRPr="00B2259E" w:rsidRDefault="002E570D" w:rsidP="00887DD4">
            <w:pPr>
              <w:rPr>
                <w:rFonts w:asciiTheme="majorBidi" w:hAnsiTheme="majorBidi" w:cstheme="majorBidi"/>
                <w:b/>
                <w:bCs/>
                <w:sz w:val="20"/>
                <w:szCs w:val="20"/>
              </w:rPr>
            </w:pPr>
            <w:r w:rsidRPr="00B2259E">
              <w:rPr>
                <w:rFonts w:asciiTheme="majorBidi" w:hAnsiTheme="majorBidi" w:cstheme="majorBidi"/>
                <w:b/>
                <w:bCs/>
                <w:sz w:val="20"/>
                <w:szCs w:val="20"/>
              </w:rPr>
              <w:t>AC X790P</w:t>
            </w:r>
          </w:p>
        </w:tc>
        <w:tc>
          <w:tcPr>
            <w:tcW w:w="0" w:type="auto"/>
            <w:tcBorders>
              <w:top w:val="single" w:sz="4" w:space="0" w:color="000000"/>
              <w:bottom w:val="single" w:sz="4" w:space="0" w:color="000000"/>
            </w:tcBorders>
          </w:tcPr>
          <w:p w14:paraId="0B1394F4" w14:textId="77777777" w:rsidR="002E570D" w:rsidRPr="00B2259E" w:rsidRDefault="002E570D" w:rsidP="00887DD4">
            <w:pPr>
              <w:rPr>
                <w:rFonts w:asciiTheme="majorBidi" w:hAnsiTheme="majorBidi" w:cstheme="majorBidi"/>
                <w:b/>
                <w:bCs/>
                <w:sz w:val="20"/>
                <w:szCs w:val="20"/>
              </w:rPr>
            </w:pPr>
            <w:r w:rsidRPr="00B2259E">
              <w:rPr>
                <w:rFonts w:asciiTheme="majorBidi" w:hAnsiTheme="majorBidi" w:cstheme="majorBidi"/>
                <w:b/>
                <w:bCs/>
                <w:sz w:val="20"/>
                <w:szCs w:val="20"/>
              </w:rPr>
              <w:t>S16-R6</w:t>
            </w:r>
          </w:p>
        </w:tc>
      </w:tr>
      <w:tr w:rsidR="002E570D" w:rsidRPr="00CF2092" w14:paraId="2D160A7C" w14:textId="77777777" w:rsidTr="00887DD4">
        <w:trPr>
          <w:jc w:val="center"/>
        </w:trPr>
        <w:tc>
          <w:tcPr>
            <w:tcW w:w="0" w:type="auto"/>
            <w:tcBorders>
              <w:top w:val="single" w:sz="4" w:space="0" w:color="000000"/>
            </w:tcBorders>
          </w:tcPr>
          <w:p w14:paraId="5F0B548F" w14:textId="77777777" w:rsidR="002E570D" w:rsidRPr="00B2259E" w:rsidRDefault="002E570D" w:rsidP="00887DD4">
            <w:pPr>
              <w:rPr>
                <w:rFonts w:asciiTheme="majorBidi" w:hAnsiTheme="majorBidi" w:cstheme="majorBidi"/>
                <w:sz w:val="20"/>
                <w:szCs w:val="20"/>
              </w:rPr>
            </w:pPr>
          </w:p>
        </w:tc>
        <w:tc>
          <w:tcPr>
            <w:tcW w:w="0" w:type="auto"/>
            <w:tcBorders>
              <w:top w:val="single" w:sz="4" w:space="0" w:color="000000"/>
            </w:tcBorders>
          </w:tcPr>
          <w:p w14:paraId="50B7E50A"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Chatham 2015</w:t>
            </w:r>
          </w:p>
        </w:tc>
        <w:tc>
          <w:tcPr>
            <w:tcW w:w="0" w:type="auto"/>
            <w:tcBorders>
              <w:top w:val="single" w:sz="4" w:space="0" w:color="000000"/>
            </w:tcBorders>
          </w:tcPr>
          <w:p w14:paraId="39DA8A79"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43.13 (0.058)</w:t>
            </w:r>
          </w:p>
        </w:tc>
        <w:tc>
          <w:tcPr>
            <w:tcW w:w="0" w:type="auto"/>
            <w:tcBorders>
              <w:top w:val="single" w:sz="4" w:space="0" w:color="000000"/>
            </w:tcBorders>
          </w:tcPr>
          <w:p w14:paraId="0FFF15A2"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39.42 – 46.51</w:t>
            </w:r>
          </w:p>
        </w:tc>
        <w:tc>
          <w:tcPr>
            <w:tcW w:w="0" w:type="auto"/>
            <w:tcBorders>
              <w:top w:val="single" w:sz="4" w:space="0" w:color="000000"/>
            </w:tcBorders>
          </w:tcPr>
          <w:p w14:paraId="47ED9AE1"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48.16</w:t>
            </w:r>
          </w:p>
        </w:tc>
        <w:tc>
          <w:tcPr>
            <w:tcW w:w="0" w:type="auto"/>
            <w:tcBorders>
              <w:top w:val="single" w:sz="4" w:space="0" w:color="000000"/>
            </w:tcBorders>
          </w:tcPr>
          <w:p w14:paraId="015B77F8"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39.89</w:t>
            </w:r>
          </w:p>
        </w:tc>
      </w:tr>
      <w:tr w:rsidR="002E570D" w:rsidRPr="00CF2092" w14:paraId="5673CBA9" w14:textId="77777777" w:rsidTr="00887DD4">
        <w:trPr>
          <w:jc w:val="center"/>
        </w:trPr>
        <w:tc>
          <w:tcPr>
            <w:tcW w:w="0" w:type="auto"/>
          </w:tcPr>
          <w:p w14:paraId="419D0307" w14:textId="77777777" w:rsidR="002E570D" w:rsidRPr="00B2259E" w:rsidRDefault="002E570D" w:rsidP="00887DD4">
            <w:pPr>
              <w:rPr>
                <w:rFonts w:asciiTheme="majorBidi" w:hAnsiTheme="majorBidi" w:cstheme="majorBidi"/>
                <w:sz w:val="20"/>
                <w:szCs w:val="20"/>
              </w:rPr>
            </w:pPr>
          </w:p>
        </w:tc>
        <w:tc>
          <w:tcPr>
            <w:tcW w:w="0" w:type="auto"/>
          </w:tcPr>
          <w:p w14:paraId="3F89E990"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Chatham 2016</w:t>
            </w:r>
          </w:p>
        </w:tc>
        <w:tc>
          <w:tcPr>
            <w:tcW w:w="0" w:type="auto"/>
          </w:tcPr>
          <w:p w14:paraId="28D21C85"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42.86 (0.051)</w:t>
            </w:r>
          </w:p>
        </w:tc>
        <w:tc>
          <w:tcPr>
            <w:tcW w:w="0" w:type="auto"/>
          </w:tcPr>
          <w:p w14:paraId="1F9CE0AD"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40.44 – 45.62</w:t>
            </w:r>
          </w:p>
        </w:tc>
        <w:tc>
          <w:tcPr>
            <w:tcW w:w="0" w:type="auto"/>
          </w:tcPr>
          <w:p w14:paraId="606415D3"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48.01</w:t>
            </w:r>
          </w:p>
        </w:tc>
        <w:tc>
          <w:tcPr>
            <w:tcW w:w="0" w:type="auto"/>
          </w:tcPr>
          <w:p w14:paraId="7AA63CB4"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41.58</w:t>
            </w:r>
          </w:p>
        </w:tc>
      </w:tr>
      <w:tr w:rsidR="002E570D" w:rsidRPr="00CF2092" w14:paraId="14D33905" w14:textId="77777777" w:rsidTr="00887DD4">
        <w:trPr>
          <w:jc w:val="center"/>
        </w:trPr>
        <w:tc>
          <w:tcPr>
            <w:tcW w:w="0" w:type="auto"/>
          </w:tcPr>
          <w:p w14:paraId="3358FF6B" w14:textId="77777777" w:rsidR="002E570D" w:rsidRPr="00B2259E" w:rsidRDefault="002E570D" w:rsidP="00887DD4">
            <w:pPr>
              <w:rPr>
                <w:rFonts w:asciiTheme="majorBidi" w:hAnsiTheme="majorBidi" w:cstheme="majorBidi"/>
                <w:sz w:val="20"/>
                <w:szCs w:val="20"/>
              </w:rPr>
            </w:pPr>
          </w:p>
        </w:tc>
        <w:tc>
          <w:tcPr>
            <w:tcW w:w="0" w:type="auto"/>
          </w:tcPr>
          <w:p w14:paraId="784B6A5C"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Merlin 2015</w:t>
            </w:r>
          </w:p>
        </w:tc>
        <w:tc>
          <w:tcPr>
            <w:tcW w:w="0" w:type="auto"/>
          </w:tcPr>
          <w:p w14:paraId="003C37FF"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42.84 (0.052)</w:t>
            </w:r>
          </w:p>
        </w:tc>
        <w:tc>
          <w:tcPr>
            <w:tcW w:w="0" w:type="auto"/>
          </w:tcPr>
          <w:p w14:paraId="213CECC2"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40.46 – 45.72</w:t>
            </w:r>
          </w:p>
        </w:tc>
        <w:tc>
          <w:tcPr>
            <w:tcW w:w="0" w:type="auto"/>
          </w:tcPr>
          <w:p w14:paraId="39538E05"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48.33</w:t>
            </w:r>
          </w:p>
        </w:tc>
        <w:tc>
          <w:tcPr>
            <w:tcW w:w="0" w:type="auto"/>
          </w:tcPr>
          <w:p w14:paraId="557C18E0"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40.66</w:t>
            </w:r>
          </w:p>
        </w:tc>
      </w:tr>
      <w:tr w:rsidR="002E570D" w:rsidRPr="00CF2092" w14:paraId="74719A8A" w14:textId="77777777" w:rsidTr="00887DD4">
        <w:trPr>
          <w:jc w:val="center"/>
        </w:trPr>
        <w:tc>
          <w:tcPr>
            <w:tcW w:w="0" w:type="auto"/>
          </w:tcPr>
          <w:p w14:paraId="063F4106" w14:textId="77777777" w:rsidR="002E570D" w:rsidRPr="00B2259E" w:rsidRDefault="002E570D" w:rsidP="00887DD4">
            <w:pPr>
              <w:rPr>
                <w:rFonts w:asciiTheme="majorBidi" w:hAnsiTheme="majorBidi" w:cstheme="majorBidi"/>
                <w:sz w:val="20"/>
                <w:szCs w:val="20"/>
              </w:rPr>
            </w:pPr>
          </w:p>
        </w:tc>
        <w:tc>
          <w:tcPr>
            <w:tcW w:w="0" w:type="auto"/>
          </w:tcPr>
          <w:p w14:paraId="43AE2C3E"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Merlin 2016</w:t>
            </w:r>
          </w:p>
        </w:tc>
        <w:tc>
          <w:tcPr>
            <w:tcW w:w="0" w:type="auto"/>
          </w:tcPr>
          <w:p w14:paraId="0BE40EAF"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43.62 (0.051)</w:t>
            </w:r>
          </w:p>
        </w:tc>
        <w:tc>
          <w:tcPr>
            <w:tcW w:w="0" w:type="auto"/>
          </w:tcPr>
          <w:p w14:paraId="4713FFFA"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40.77 – 45.95</w:t>
            </w:r>
          </w:p>
        </w:tc>
        <w:tc>
          <w:tcPr>
            <w:tcW w:w="0" w:type="auto"/>
          </w:tcPr>
          <w:p w14:paraId="655000B2"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47.84</w:t>
            </w:r>
          </w:p>
        </w:tc>
        <w:tc>
          <w:tcPr>
            <w:tcW w:w="0" w:type="auto"/>
          </w:tcPr>
          <w:p w14:paraId="49379590"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41.31</w:t>
            </w:r>
          </w:p>
        </w:tc>
      </w:tr>
      <w:tr w:rsidR="002E570D" w:rsidRPr="00CF2092" w14:paraId="670926BA" w14:textId="77777777" w:rsidTr="00887DD4">
        <w:trPr>
          <w:jc w:val="center"/>
        </w:trPr>
        <w:tc>
          <w:tcPr>
            <w:tcW w:w="0" w:type="auto"/>
          </w:tcPr>
          <w:p w14:paraId="4542892F" w14:textId="77777777" w:rsidR="002E570D" w:rsidRPr="00B2259E" w:rsidRDefault="002E570D" w:rsidP="00887DD4">
            <w:pPr>
              <w:rPr>
                <w:rFonts w:asciiTheme="majorBidi" w:hAnsiTheme="majorBidi" w:cstheme="majorBidi"/>
                <w:sz w:val="20"/>
                <w:szCs w:val="20"/>
              </w:rPr>
            </w:pPr>
          </w:p>
        </w:tc>
        <w:tc>
          <w:tcPr>
            <w:tcW w:w="0" w:type="auto"/>
          </w:tcPr>
          <w:p w14:paraId="24959D07"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Palmyra 2016</w:t>
            </w:r>
          </w:p>
        </w:tc>
        <w:tc>
          <w:tcPr>
            <w:tcW w:w="0" w:type="auto"/>
          </w:tcPr>
          <w:p w14:paraId="1AB5DDED"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44.08 (0.056)</w:t>
            </w:r>
          </w:p>
        </w:tc>
        <w:tc>
          <w:tcPr>
            <w:tcW w:w="0" w:type="auto"/>
          </w:tcPr>
          <w:p w14:paraId="4E0F9268"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41.73 – 47.26</w:t>
            </w:r>
          </w:p>
        </w:tc>
        <w:tc>
          <w:tcPr>
            <w:tcW w:w="0" w:type="auto"/>
          </w:tcPr>
          <w:p w14:paraId="46707A4B"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48.04</w:t>
            </w:r>
          </w:p>
        </w:tc>
        <w:tc>
          <w:tcPr>
            <w:tcW w:w="0" w:type="auto"/>
          </w:tcPr>
          <w:p w14:paraId="64107945"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41.24</w:t>
            </w:r>
          </w:p>
        </w:tc>
      </w:tr>
      <w:tr w:rsidR="002E570D" w:rsidRPr="00CF2092" w14:paraId="760F4F97" w14:textId="77777777" w:rsidTr="00887DD4">
        <w:trPr>
          <w:jc w:val="center"/>
        </w:trPr>
        <w:tc>
          <w:tcPr>
            <w:tcW w:w="0" w:type="auto"/>
          </w:tcPr>
          <w:p w14:paraId="651FA587" w14:textId="77777777" w:rsidR="002E570D" w:rsidRPr="00B2259E" w:rsidRDefault="002E570D" w:rsidP="00887DD4">
            <w:pPr>
              <w:rPr>
                <w:rFonts w:asciiTheme="majorBidi" w:hAnsiTheme="majorBidi" w:cstheme="majorBidi"/>
                <w:sz w:val="20"/>
                <w:szCs w:val="20"/>
              </w:rPr>
            </w:pPr>
          </w:p>
        </w:tc>
        <w:tc>
          <w:tcPr>
            <w:tcW w:w="0" w:type="auto"/>
          </w:tcPr>
          <w:p w14:paraId="0A1E24D5" w14:textId="77777777" w:rsidR="002E570D" w:rsidRPr="00B2259E" w:rsidRDefault="002E570D" w:rsidP="00887DD4">
            <w:pPr>
              <w:rPr>
                <w:rFonts w:asciiTheme="majorBidi" w:hAnsiTheme="majorBidi" w:cstheme="majorBidi"/>
                <w:b/>
                <w:bCs/>
                <w:sz w:val="20"/>
                <w:szCs w:val="20"/>
              </w:rPr>
            </w:pPr>
            <w:r w:rsidRPr="00B2259E">
              <w:rPr>
                <w:rFonts w:asciiTheme="majorBidi" w:hAnsiTheme="majorBidi" w:cstheme="majorBidi"/>
                <w:b/>
                <w:bCs/>
                <w:sz w:val="20"/>
                <w:szCs w:val="20"/>
              </w:rPr>
              <w:t>Combined</w:t>
            </w:r>
          </w:p>
        </w:tc>
        <w:tc>
          <w:tcPr>
            <w:tcW w:w="0" w:type="auto"/>
          </w:tcPr>
          <w:p w14:paraId="4177AB5D" w14:textId="77777777" w:rsidR="002E570D" w:rsidRPr="00B2259E" w:rsidRDefault="002E570D" w:rsidP="00887DD4">
            <w:pPr>
              <w:rPr>
                <w:rFonts w:asciiTheme="majorBidi" w:hAnsiTheme="majorBidi" w:cstheme="majorBidi"/>
                <w:b/>
                <w:bCs/>
                <w:sz w:val="20"/>
                <w:szCs w:val="20"/>
              </w:rPr>
            </w:pPr>
            <w:r w:rsidRPr="00B2259E">
              <w:rPr>
                <w:rFonts w:asciiTheme="majorBidi" w:hAnsiTheme="majorBidi" w:cstheme="majorBidi"/>
                <w:b/>
                <w:bCs/>
                <w:sz w:val="20"/>
                <w:szCs w:val="20"/>
              </w:rPr>
              <w:t>43.31 (0.026)</w:t>
            </w:r>
          </w:p>
        </w:tc>
        <w:tc>
          <w:tcPr>
            <w:tcW w:w="0" w:type="auto"/>
          </w:tcPr>
          <w:p w14:paraId="26F5DA2A" w14:textId="77777777" w:rsidR="002E570D" w:rsidRPr="00B2259E" w:rsidRDefault="002E570D" w:rsidP="00887DD4">
            <w:pPr>
              <w:rPr>
                <w:rFonts w:asciiTheme="majorBidi" w:hAnsiTheme="majorBidi" w:cstheme="majorBidi"/>
                <w:b/>
                <w:bCs/>
                <w:sz w:val="20"/>
                <w:szCs w:val="20"/>
              </w:rPr>
            </w:pPr>
            <w:r w:rsidRPr="00B2259E">
              <w:rPr>
                <w:rFonts w:asciiTheme="majorBidi" w:hAnsiTheme="majorBidi" w:cstheme="majorBidi"/>
                <w:b/>
                <w:bCs/>
                <w:sz w:val="20"/>
                <w:szCs w:val="20"/>
              </w:rPr>
              <w:t>41.53 – 45.27</w:t>
            </w:r>
          </w:p>
        </w:tc>
        <w:tc>
          <w:tcPr>
            <w:tcW w:w="0" w:type="auto"/>
          </w:tcPr>
          <w:p w14:paraId="40BF4CC2" w14:textId="77777777" w:rsidR="002E570D" w:rsidRPr="00B2259E" w:rsidRDefault="002E570D" w:rsidP="00887DD4">
            <w:pPr>
              <w:rPr>
                <w:rFonts w:asciiTheme="majorBidi" w:hAnsiTheme="majorBidi" w:cstheme="majorBidi"/>
                <w:b/>
                <w:bCs/>
                <w:sz w:val="20"/>
                <w:szCs w:val="20"/>
              </w:rPr>
            </w:pPr>
            <w:r w:rsidRPr="00B2259E">
              <w:rPr>
                <w:rFonts w:asciiTheme="majorBidi" w:hAnsiTheme="majorBidi" w:cstheme="majorBidi"/>
                <w:b/>
                <w:bCs/>
                <w:sz w:val="20"/>
                <w:szCs w:val="20"/>
              </w:rPr>
              <w:t>48.08</w:t>
            </w:r>
          </w:p>
        </w:tc>
        <w:tc>
          <w:tcPr>
            <w:tcW w:w="0" w:type="auto"/>
          </w:tcPr>
          <w:p w14:paraId="05F07D9B" w14:textId="77777777" w:rsidR="002E570D" w:rsidRPr="00B2259E" w:rsidRDefault="002E570D" w:rsidP="00887DD4">
            <w:pPr>
              <w:rPr>
                <w:rFonts w:asciiTheme="majorBidi" w:hAnsiTheme="majorBidi" w:cstheme="majorBidi"/>
                <w:b/>
                <w:bCs/>
                <w:sz w:val="20"/>
                <w:szCs w:val="20"/>
              </w:rPr>
            </w:pPr>
            <w:r w:rsidRPr="00B2259E">
              <w:rPr>
                <w:rFonts w:asciiTheme="majorBidi" w:hAnsiTheme="majorBidi" w:cstheme="majorBidi"/>
                <w:b/>
                <w:bCs/>
                <w:sz w:val="20"/>
                <w:szCs w:val="20"/>
              </w:rPr>
              <w:t>40.93</w:t>
            </w:r>
          </w:p>
        </w:tc>
      </w:tr>
      <w:tr w:rsidR="002E570D" w:rsidRPr="00CF2092" w14:paraId="45660017" w14:textId="77777777" w:rsidTr="00887DD4">
        <w:trPr>
          <w:jc w:val="center"/>
        </w:trPr>
        <w:tc>
          <w:tcPr>
            <w:tcW w:w="0" w:type="auto"/>
            <w:tcBorders>
              <w:bottom w:val="single" w:sz="4" w:space="0" w:color="000000"/>
            </w:tcBorders>
          </w:tcPr>
          <w:p w14:paraId="446D3B1B" w14:textId="77777777" w:rsidR="002E570D" w:rsidRPr="00B2259E" w:rsidRDefault="002E570D" w:rsidP="00887DD4">
            <w:pPr>
              <w:rPr>
                <w:rFonts w:asciiTheme="majorBidi" w:hAnsiTheme="majorBidi" w:cstheme="majorBidi"/>
                <w:sz w:val="20"/>
                <w:szCs w:val="20"/>
              </w:rPr>
            </w:pPr>
          </w:p>
        </w:tc>
        <w:tc>
          <w:tcPr>
            <w:tcW w:w="0" w:type="auto"/>
            <w:tcBorders>
              <w:bottom w:val="single" w:sz="4" w:space="0" w:color="000000"/>
            </w:tcBorders>
          </w:tcPr>
          <w:p w14:paraId="2D816056" w14:textId="77777777" w:rsidR="002E570D" w:rsidRPr="00B2259E" w:rsidRDefault="002E570D" w:rsidP="00887DD4">
            <w:pPr>
              <w:rPr>
                <w:rFonts w:asciiTheme="majorBidi" w:hAnsiTheme="majorBidi" w:cstheme="majorBidi"/>
                <w:sz w:val="20"/>
                <w:szCs w:val="20"/>
              </w:rPr>
            </w:pPr>
          </w:p>
        </w:tc>
        <w:tc>
          <w:tcPr>
            <w:tcW w:w="0" w:type="auto"/>
            <w:tcBorders>
              <w:bottom w:val="single" w:sz="4" w:space="0" w:color="000000"/>
            </w:tcBorders>
          </w:tcPr>
          <w:p w14:paraId="5759A1CD" w14:textId="77777777" w:rsidR="002E570D" w:rsidRPr="00B2259E" w:rsidRDefault="002E570D" w:rsidP="00887DD4">
            <w:pPr>
              <w:rPr>
                <w:rFonts w:asciiTheme="majorBidi" w:hAnsiTheme="majorBidi" w:cstheme="majorBidi"/>
                <w:sz w:val="20"/>
                <w:szCs w:val="20"/>
              </w:rPr>
            </w:pPr>
          </w:p>
        </w:tc>
        <w:tc>
          <w:tcPr>
            <w:tcW w:w="0" w:type="auto"/>
            <w:tcBorders>
              <w:bottom w:val="single" w:sz="4" w:space="0" w:color="000000"/>
            </w:tcBorders>
          </w:tcPr>
          <w:p w14:paraId="24A11828" w14:textId="77777777" w:rsidR="002E570D" w:rsidRPr="00B2259E" w:rsidRDefault="002E570D" w:rsidP="00887DD4">
            <w:pPr>
              <w:rPr>
                <w:rFonts w:asciiTheme="majorBidi" w:hAnsiTheme="majorBidi" w:cstheme="majorBidi"/>
                <w:sz w:val="20"/>
                <w:szCs w:val="20"/>
              </w:rPr>
            </w:pPr>
          </w:p>
        </w:tc>
        <w:tc>
          <w:tcPr>
            <w:tcW w:w="0" w:type="auto"/>
            <w:tcBorders>
              <w:bottom w:val="single" w:sz="4" w:space="0" w:color="000000"/>
            </w:tcBorders>
          </w:tcPr>
          <w:p w14:paraId="53287279" w14:textId="77777777" w:rsidR="002E570D" w:rsidRPr="00B2259E" w:rsidRDefault="002E570D" w:rsidP="00887DD4">
            <w:pPr>
              <w:rPr>
                <w:rFonts w:asciiTheme="majorBidi" w:hAnsiTheme="majorBidi" w:cstheme="majorBidi"/>
                <w:sz w:val="20"/>
                <w:szCs w:val="20"/>
              </w:rPr>
            </w:pPr>
          </w:p>
        </w:tc>
        <w:tc>
          <w:tcPr>
            <w:tcW w:w="0" w:type="auto"/>
            <w:tcBorders>
              <w:bottom w:val="single" w:sz="4" w:space="0" w:color="000000"/>
            </w:tcBorders>
          </w:tcPr>
          <w:p w14:paraId="51BC71C9" w14:textId="77777777" w:rsidR="002E570D" w:rsidRPr="00B2259E" w:rsidRDefault="002E570D" w:rsidP="00887DD4">
            <w:pPr>
              <w:rPr>
                <w:rFonts w:asciiTheme="majorBidi" w:hAnsiTheme="majorBidi" w:cstheme="majorBidi"/>
                <w:sz w:val="20"/>
                <w:szCs w:val="20"/>
              </w:rPr>
            </w:pPr>
          </w:p>
        </w:tc>
      </w:tr>
      <w:tr w:rsidR="002E570D" w:rsidRPr="00CF2092" w14:paraId="1D668960" w14:textId="77777777" w:rsidTr="00887DD4">
        <w:trPr>
          <w:jc w:val="center"/>
        </w:trPr>
        <w:tc>
          <w:tcPr>
            <w:tcW w:w="0" w:type="auto"/>
            <w:tcBorders>
              <w:top w:val="single" w:sz="4" w:space="0" w:color="000000"/>
              <w:bottom w:val="single" w:sz="4" w:space="0" w:color="000000"/>
            </w:tcBorders>
          </w:tcPr>
          <w:p w14:paraId="751E448D" w14:textId="77777777" w:rsidR="002E570D" w:rsidRPr="00B2259E" w:rsidRDefault="002E570D" w:rsidP="00887DD4">
            <w:pPr>
              <w:rPr>
                <w:rFonts w:asciiTheme="majorBidi" w:hAnsiTheme="majorBidi" w:cstheme="majorBidi"/>
                <w:b/>
                <w:bCs/>
                <w:sz w:val="20"/>
                <w:szCs w:val="20"/>
              </w:rPr>
            </w:pPr>
            <w:r w:rsidRPr="00B2259E">
              <w:rPr>
                <w:rFonts w:asciiTheme="majorBidi" w:hAnsiTheme="majorBidi" w:cstheme="majorBidi"/>
                <w:b/>
                <w:bCs/>
                <w:sz w:val="20"/>
                <w:szCs w:val="20"/>
              </w:rPr>
              <w:t>POPn_2</w:t>
            </w:r>
          </w:p>
        </w:tc>
        <w:tc>
          <w:tcPr>
            <w:tcW w:w="0" w:type="auto"/>
            <w:tcBorders>
              <w:top w:val="single" w:sz="4" w:space="0" w:color="000000"/>
              <w:bottom w:val="single" w:sz="4" w:space="0" w:color="000000"/>
            </w:tcBorders>
          </w:tcPr>
          <w:p w14:paraId="2538B907" w14:textId="77777777" w:rsidR="002E570D" w:rsidRPr="00B2259E" w:rsidRDefault="002E570D" w:rsidP="00887DD4">
            <w:pPr>
              <w:rPr>
                <w:rFonts w:asciiTheme="majorBidi" w:hAnsiTheme="majorBidi" w:cstheme="majorBidi"/>
                <w:b/>
                <w:bCs/>
                <w:sz w:val="20"/>
                <w:szCs w:val="20"/>
              </w:rPr>
            </w:pPr>
            <w:r w:rsidRPr="00B2259E">
              <w:rPr>
                <w:rFonts w:asciiTheme="majorBidi" w:hAnsiTheme="majorBidi" w:cstheme="majorBidi"/>
                <w:b/>
                <w:bCs/>
                <w:sz w:val="20"/>
                <w:szCs w:val="20"/>
              </w:rPr>
              <w:t>Environment</w:t>
            </w:r>
          </w:p>
        </w:tc>
        <w:tc>
          <w:tcPr>
            <w:tcW w:w="0" w:type="auto"/>
            <w:tcBorders>
              <w:top w:val="single" w:sz="4" w:space="0" w:color="000000"/>
              <w:bottom w:val="single" w:sz="4" w:space="0" w:color="000000"/>
            </w:tcBorders>
          </w:tcPr>
          <w:p w14:paraId="0C1F194A" w14:textId="77777777" w:rsidR="002E570D" w:rsidRPr="00B2259E" w:rsidRDefault="002E570D" w:rsidP="00887DD4">
            <w:pPr>
              <w:rPr>
                <w:rFonts w:asciiTheme="majorBidi" w:hAnsiTheme="majorBidi" w:cstheme="majorBidi"/>
                <w:b/>
                <w:bCs/>
                <w:sz w:val="20"/>
                <w:szCs w:val="20"/>
              </w:rPr>
            </w:pPr>
            <w:r w:rsidRPr="00B2259E">
              <w:rPr>
                <w:rFonts w:asciiTheme="majorBidi" w:hAnsiTheme="majorBidi" w:cstheme="majorBidi"/>
                <w:b/>
                <w:bCs/>
                <w:sz w:val="20"/>
                <w:szCs w:val="20"/>
              </w:rPr>
              <w:t>Mean (Std. Error)</w:t>
            </w:r>
          </w:p>
        </w:tc>
        <w:tc>
          <w:tcPr>
            <w:tcW w:w="0" w:type="auto"/>
            <w:tcBorders>
              <w:top w:val="single" w:sz="4" w:space="0" w:color="000000"/>
              <w:bottom w:val="single" w:sz="4" w:space="0" w:color="000000"/>
            </w:tcBorders>
          </w:tcPr>
          <w:p w14:paraId="2019D3E6" w14:textId="77777777" w:rsidR="002E570D" w:rsidRPr="00B2259E" w:rsidRDefault="002E570D" w:rsidP="00887DD4">
            <w:pPr>
              <w:rPr>
                <w:rFonts w:asciiTheme="majorBidi" w:hAnsiTheme="majorBidi" w:cstheme="majorBidi"/>
                <w:b/>
                <w:bCs/>
                <w:sz w:val="20"/>
                <w:szCs w:val="20"/>
              </w:rPr>
            </w:pPr>
            <w:r w:rsidRPr="00B2259E">
              <w:rPr>
                <w:rFonts w:asciiTheme="majorBidi" w:hAnsiTheme="majorBidi" w:cstheme="majorBidi"/>
                <w:b/>
                <w:bCs/>
                <w:sz w:val="20"/>
                <w:szCs w:val="20"/>
              </w:rPr>
              <w:t xml:space="preserve">Range </w:t>
            </w:r>
          </w:p>
        </w:tc>
        <w:tc>
          <w:tcPr>
            <w:tcW w:w="0" w:type="auto"/>
            <w:tcBorders>
              <w:top w:val="single" w:sz="4" w:space="0" w:color="000000"/>
              <w:bottom w:val="single" w:sz="4" w:space="0" w:color="000000"/>
            </w:tcBorders>
          </w:tcPr>
          <w:p w14:paraId="19E2D1E2" w14:textId="77777777" w:rsidR="002E570D" w:rsidRPr="00B2259E" w:rsidRDefault="002E570D" w:rsidP="00887DD4">
            <w:pPr>
              <w:rPr>
                <w:rFonts w:asciiTheme="majorBidi" w:hAnsiTheme="majorBidi" w:cstheme="majorBidi"/>
                <w:b/>
                <w:bCs/>
                <w:sz w:val="20"/>
                <w:szCs w:val="20"/>
              </w:rPr>
            </w:pPr>
            <w:r w:rsidRPr="00B2259E">
              <w:rPr>
                <w:rFonts w:asciiTheme="majorBidi" w:hAnsiTheme="majorBidi" w:cstheme="majorBidi"/>
                <w:b/>
                <w:bCs/>
                <w:sz w:val="20"/>
                <w:szCs w:val="20"/>
              </w:rPr>
              <w:t>AC X790P</w:t>
            </w:r>
          </w:p>
        </w:tc>
        <w:tc>
          <w:tcPr>
            <w:tcW w:w="0" w:type="auto"/>
            <w:tcBorders>
              <w:top w:val="single" w:sz="4" w:space="0" w:color="000000"/>
              <w:bottom w:val="single" w:sz="4" w:space="0" w:color="000000"/>
            </w:tcBorders>
          </w:tcPr>
          <w:p w14:paraId="2D9A8ED7" w14:textId="77777777" w:rsidR="002E570D" w:rsidRPr="00B2259E" w:rsidRDefault="002E570D" w:rsidP="00887DD4">
            <w:pPr>
              <w:rPr>
                <w:rFonts w:asciiTheme="majorBidi" w:hAnsiTheme="majorBidi" w:cstheme="majorBidi"/>
                <w:b/>
                <w:bCs/>
                <w:sz w:val="20"/>
                <w:szCs w:val="20"/>
              </w:rPr>
            </w:pPr>
            <w:r w:rsidRPr="00B2259E">
              <w:rPr>
                <w:rFonts w:asciiTheme="majorBidi" w:hAnsiTheme="majorBidi" w:cstheme="majorBidi"/>
                <w:b/>
                <w:bCs/>
                <w:sz w:val="20"/>
                <w:szCs w:val="20"/>
              </w:rPr>
              <w:t>S23-T5</w:t>
            </w:r>
          </w:p>
        </w:tc>
      </w:tr>
      <w:tr w:rsidR="002E570D" w:rsidRPr="00CF2092" w14:paraId="03048816" w14:textId="77777777" w:rsidTr="00887DD4">
        <w:trPr>
          <w:jc w:val="center"/>
        </w:trPr>
        <w:tc>
          <w:tcPr>
            <w:tcW w:w="0" w:type="auto"/>
            <w:tcBorders>
              <w:top w:val="single" w:sz="4" w:space="0" w:color="000000"/>
            </w:tcBorders>
          </w:tcPr>
          <w:p w14:paraId="01B0F55B" w14:textId="77777777" w:rsidR="002E570D" w:rsidRPr="00B2259E" w:rsidRDefault="002E570D" w:rsidP="00887DD4">
            <w:pPr>
              <w:rPr>
                <w:rFonts w:asciiTheme="majorBidi" w:hAnsiTheme="majorBidi" w:cstheme="majorBidi"/>
                <w:sz w:val="20"/>
                <w:szCs w:val="20"/>
              </w:rPr>
            </w:pPr>
          </w:p>
        </w:tc>
        <w:tc>
          <w:tcPr>
            <w:tcW w:w="0" w:type="auto"/>
            <w:tcBorders>
              <w:top w:val="single" w:sz="4" w:space="0" w:color="000000"/>
            </w:tcBorders>
          </w:tcPr>
          <w:p w14:paraId="7CC1507D"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Chatham 2015</w:t>
            </w:r>
          </w:p>
        </w:tc>
        <w:tc>
          <w:tcPr>
            <w:tcW w:w="0" w:type="auto"/>
            <w:tcBorders>
              <w:top w:val="single" w:sz="4" w:space="0" w:color="000000"/>
            </w:tcBorders>
          </w:tcPr>
          <w:p w14:paraId="1F39C09A"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44.63 (0.073)</w:t>
            </w:r>
          </w:p>
        </w:tc>
        <w:tc>
          <w:tcPr>
            <w:tcW w:w="0" w:type="auto"/>
            <w:tcBorders>
              <w:top w:val="single" w:sz="4" w:space="0" w:color="000000"/>
            </w:tcBorders>
          </w:tcPr>
          <w:p w14:paraId="059EA1CD"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40.39 – 48.58</w:t>
            </w:r>
          </w:p>
        </w:tc>
        <w:tc>
          <w:tcPr>
            <w:tcW w:w="0" w:type="auto"/>
            <w:tcBorders>
              <w:top w:val="single" w:sz="4" w:space="0" w:color="000000"/>
            </w:tcBorders>
          </w:tcPr>
          <w:p w14:paraId="31B1DE62"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49.31</w:t>
            </w:r>
          </w:p>
        </w:tc>
        <w:tc>
          <w:tcPr>
            <w:tcW w:w="0" w:type="auto"/>
            <w:tcBorders>
              <w:top w:val="single" w:sz="4" w:space="0" w:color="000000"/>
            </w:tcBorders>
          </w:tcPr>
          <w:p w14:paraId="0FAD3630"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42.74</w:t>
            </w:r>
          </w:p>
        </w:tc>
      </w:tr>
      <w:tr w:rsidR="002E570D" w:rsidRPr="00CF2092" w14:paraId="3A0AF0BB" w14:textId="77777777" w:rsidTr="00887DD4">
        <w:trPr>
          <w:jc w:val="center"/>
        </w:trPr>
        <w:tc>
          <w:tcPr>
            <w:tcW w:w="0" w:type="auto"/>
          </w:tcPr>
          <w:p w14:paraId="5FE573C1" w14:textId="77777777" w:rsidR="002E570D" w:rsidRPr="00B2259E" w:rsidRDefault="002E570D" w:rsidP="00887DD4">
            <w:pPr>
              <w:rPr>
                <w:rFonts w:asciiTheme="majorBidi" w:hAnsiTheme="majorBidi" w:cstheme="majorBidi"/>
                <w:sz w:val="20"/>
                <w:szCs w:val="20"/>
              </w:rPr>
            </w:pPr>
          </w:p>
        </w:tc>
        <w:tc>
          <w:tcPr>
            <w:tcW w:w="0" w:type="auto"/>
          </w:tcPr>
          <w:p w14:paraId="0096A310"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Chatham 2016</w:t>
            </w:r>
          </w:p>
        </w:tc>
        <w:tc>
          <w:tcPr>
            <w:tcW w:w="0" w:type="auto"/>
          </w:tcPr>
          <w:p w14:paraId="2DFA4F2A"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43.59 (0.061)</w:t>
            </w:r>
          </w:p>
        </w:tc>
        <w:tc>
          <w:tcPr>
            <w:tcW w:w="0" w:type="auto"/>
          </w:tcPr>
          <w:p w14:paraId="76BBDA7E"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40.62 – 47.49</w:t>
            </w:r>
          </w:p>
        </w:tc>
        <w:tc>
          <w:tcPr>
            <w:tcW w:w="0" w:type="auto"/>
          </w:tcPr>
          <w:p w14:paraId="1FBA101F"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47.56</w:t>
            </w:r>
          </w:p>
        </w:tc>
        <w:tc>
          <w:tcPr>
            <w:tcW w:w="0" w:type="auto"/>
          </w:tcPr>
          <w:p w14:paraId="40092631"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41.15</w:t>
            </w:r>
          </w:p>
        </w:tc>
      </w:tr>
      <w:tr w:rsidR="002E570D" w:rsidRPr="00CF2092" w14:paraId="3E8E3608" w14:textId="77777777" w:rsidTr="00887DD4">
        <w:trPr>
          <w:jc w:val="center"/>
        </w:trPr>
        <w:tc>
          <w:tcPr>
            <w:tcW w:w="0" w:type="auto"/>
          </w:tcPr>
          <w:p w14:paraId="50C201FC" w14:textId="77777777" w:rsidR="002E570D" w:rsidRPr="00B2259E" w:rsidRDefault="002E570D" w:rsidP="00887DD4">
            <w:pPr>
              <w:rPr>
                <w:rFonts w:asciiTheme="majorBidi" w:hAnsiTheme="majorBidi" w:cstheme="majorBidi"/>
                <w:sz w:val="20"/>
                <w:szCs w:val="20"/>
              </w:rPr>
            </w:pPr>
          </w:p>
        </w:tc>
        <w:tc>
          <w:tcPr>
            <w:tcW w:w="0" w:type="auto"/>
          </w:tcPr>
          <w:p w14:paraId="3DD30866"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Merlin 2015</w:t>
            </w:r>
          </w:p>
        </w:tc>
        <w:tc>
          <w:tcPr>
            <w:tcW w:w="0" w:type="auto"/>
          </w:tcPr>
          <w:p w14:paraId="63F60173"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44.55 (0.065)</w:t>
            </w:r>
          </w:p>
        </w:tc>
        <w:tc>
          <w:tcPr>
            <w:tcW w:w="0" w:type="auto"/>
          </w:tcPr>
          <w:p w14:paraId="6FA29528"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41.24 – 48.01</w:t>
            </w:r>
          </w:p>
        </w:tc>
        <w:tc>
          <w:tcPr>
            <w:tcW w:w="0" w:type="auto"/>
          </w:tcPr>
          <w:p w14:paraId="4B410D73"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48.48</w:t>
            </w:r>
          </w:p>
        </w:tc>
        <w:tc>
          <w:tcPr>
            <w:tcW w:w="0" w:type="auto"/>
          </w:tcPr>
          <w:p w14:paraId="19ADE09A"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42.16</w:t>
            </w:r>
          </w:p>
        </w:tc>
      </w:tr>
      <w:tr w:rsidR="002E570D" w:rsidRPr="00CF2092" w14:paraId="0C00C57A" w14:textId="77777777" w:rsidTr="00887DD4">
        <w:trPr>
          <w:jc w:val="center"/>
        </w:trPr>
        <w:tc>
          <w:tcPr>
            <w:tcW w:w="0" w:type="auto"/>
          </w:tcPr>
          <w:p w14:paraId="70BBB2AF" w14:textId="77777777" w:rsidR="002E570D" w:rsidRPr="00B2259E" w:rsidRDefault="002E570D" w:rsidP="00887DD4">
            <w:pPr>
              <w:rPr>
                <w:rFonts w:asciiTheme="majorBidi" w:hAnsiTheme="majorBidi" w:cstheme="majorBidi"/>
                <w:sz w:val="20"/>
                <w:szCs w:val="20"/>
              </w:rPr>
            </w:pPr>
          </w:p>
        </w:tc>
        <w:tc>
          <w:tcPr>
            <w:tcW w:w="0" w:type="auto"/>
          </w:tcPr>
          <w:p w14:paraId="6BC2E559"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Merlin 2016</w:t>
            </w:r>
          </w:p>
        </w:tc>
        <w:tc>
          <w:tcPr>
            <w:tcW w:w="0" w:type="auto"/>
          </w:tcPr>
          <w:p w14:paraId="2EE57840"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44.88 (0.062)</w:t>
            </w:r>
          </w:p>
        </w:tc>
        <w:tc>
          <w:tcPr>
            <w:tcW w:w="0" w:type="auto"/>
          </w:tcPr>
          <w:p w14:paraId="3442FEE6"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41.69 – 48.74</w:t>
            </w:r>
          </w:p>
        </w:tc>
        <w:tc>
          <w:tcPr>
            <w:tcW w:w="0" w:type="auto"/>
          </w:tcPr>
          <w:p w14:paraId="09399A9F"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47.94</w:t>
            </w:r>
          </w:p>
        </w:tc>
        <w:tc>
          <w:tcPr>
            <w:tcW w:w="0" w:type="auto"/>
          </w:tcPr>
          <w:p w14:paraId="01ED69CE"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43.51</w:t>
            </w:r>
          </w:p>
        </w:tc>
      </w:tr>
      <w:tr w:rsidR="002E570D" w:rsidRPr="00CF2092" w14:paraId="32B05537" w14:textId="77777777" w:rsidTr="00887DD4">
        <w:trPr>
          <w:jc w:val="center"/>
        </w:trPr>
        <w:tc>
          <w:tcPr>
            <w:tcW w:w="0" w:type="auto"/>
          </w:tcPr>
          <w:p w14:paraId="14A4914C" w14:textId="77777777" w:rsidR="002E570D" w:rsidRPr="00B2259E" w:rsidRDefault="002E570D" w:rsidP="00887DD4">
            <w:pPr>
              <w:rPr>
                <w:rFonts w:asciiTheme="majorBidi" w:hAnsiTheme="majorBidi" w:cstheme="majorBidi"/>
                <w:sz w:val="20"/>
                <w:szCs w:val="20"/>
              </w:rPr>
            </w:pPr>
          </w:p>
        </w:tc>
        <w:tc>
          <w:tcPr>
            <w:tcW w:w="0" w:type="auto"/>
          </w:tcPr>
          <w:p w14:paraId="0866CF05"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Palmyra 2016</w:t>
            </w:r>
          </w:p>
        </w:tc>
        <w:tc>
          <w:tcPr>
            <w:tcW w:w="0" w:type="auto"/>
          </w:tcPr>
          <w:p w14:paraId="6B20A2CE"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45.35 (0.063)</w:t>
            </w:r>
          </w:p>
        </w:tc>
        <w:tc>
          <w:tcPr>
            <w:tcW w:w="0" w:type="auto"/>
          </w:tcPr>
          <w:p w14:paraId="5E12B2EE"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41.48 – 48.74</w:t>
            </w:r>
          </w:p>
        </w:tc>
        <w:tc>
          <w:tcPr>
            <w:tcW w:w="0" w:type="auto"/>
          </w:tcPr>
          <w:p w14:paraId="0E6740E3"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47.92</w:t>
            </w:r>
          </w:p>
        </w:tc>
        <w:tc>
          <w:tcPr>
            <w:tcW w:w="0" w:type="auto"/>
          </w:tcPr>
          <w:p w14:paraId="2A30F193" w14:textId="77777777" w:rsidR="002E570D" w:rsidRPr="00B2259E" w:rsidRDefault="002E570D" w:rsidP="00887DD4">
            <w:pPr>
              <w:rPr>
                <w:rFonts w:asciiTheme="majorBidi" w:hAnsiTheme="majorBidi" w:cstheme="majorBidi"/>
                <w:sz w:val="20"/>
                <w:szCs w:val="20"/>
              </w:rPr>
            </w:pPr>
            <w:r w:rsidRPr="00B2259E">
              <w:rPr>
                <w:rFonts w:asciiTheme="majorBidi" w:hAnsiTheme="majorBidi" w:cstheme="majorBidi"/>
                <w:sz w:val="20"/>
                <w:szCs w:val="20"/>
              </w:rPr>
              <w:t>43.44</w:t>
            </w:r>
          </w:p>
        </w:tc>
      </w:tr>
      <w:tr w:rsidR="002E570D" w:rsidRPr="00CF2092" w14:paraId="19935E95" w14:textId="77777777" w:rsidTr="00887DD4">
        <w:trPr>
          <w:jc w:val="center"/>
        </w:trPr>
        <w:tc>
          <w:tcPr>
            <w:tcW w:w="0" w:type="auto"/>
          </w:tcPr>
          <w:p w14:paraId="31C1FD64" w14:textId="77777777" w:rsidR="002E570D" w:rsidRPr="00B2259E" w:rsidRDefault="002E570D" w:rsidP="00887DD4">
            <w:pPr>
              <w:rPr>
                <w:rFonts w:asciiTheme="majorBidi" w:hAnsiTheme="majorBidi" w:cstheme="majorBidi"/>
                <w:sz w:val="20"/>
                <w:szCs w:val="20"/>
              </w:rPr>
            </w:pPr>
          </w:p>
        </w:tc>
        <w:tc>
          <w:tcPr>
            <w:tcW w:w="0" w:type="auto"/>
          </w:tcPr>
          <w:p w14:paraId="7A22BA12" w14:textId="77777777" w:rsidR="002E570D" w:rsidRPr="00B2259E" w:rsidRDefault="002E570D" w:rsidP="00887DD4">
            <w:pPr>
              <w:rPr>
                <w:rFonts w:asciiTheme="majorBidi" w:hAnsiTheme="majorBidi" w:cstheme="majorBidi"/>
                <w:b/>
                <w:bCs/>
                <w:sz w:val="20"/>
                <w:szCs w:val="20"/>
              </w:rPr>
            </w:pPr>
            <w:r w:rsidRPr="00B2259E">
              <w:rPr>
                <w:rFonts w:asciiTheme="majorBidi" w:hAnsiTheme="majorBidi" w:cstheme="majorBidi"/>
                <w:b/>
                <w:bCs/>
                <w:sz w:val="20"/>
                <w:szCs w:val="20"/>
              </w:rPr>
              <w:t>Combined</w:t>
            </w:r>
          </w:p>
        </w:tc>
        <w:tc>
          <w:tcPr>
            <w:tcW w:w="0" w:type="auto"/>
          </w:tcPr>
          <w:p w14:paraId="21492F17" w14:textId="77777777" w:rsidR="002E570D" w:rsidRPr="00B2259E" w:rsidRDefault="002E570D" w:rsidP="00887DD4">
            <w:pPr>
              <w:rPr>
                <w:rFonts w:asciiTheme="majorBidi" w:hAnsiTheme="majorBidi" w:cstheme="majorBidi"/>
                <w:b/>
                <w:bCs/>
                <w:sz w:val="20"/>
                <w:szCs w:val="20"/>
              </w:rPr>
            </w:pPr>
            <w:r w:rsidRPr="00B2259E">
              <w:rPr>
                <w:rFonts w:asciiTheme="majorBidi" w:hAnsiTheme="majorBidi" w:cstheme="majorBidi"/>
                <w:b/>
                <w:bCs/>
                <w:sz w:val="20"/>
                <w:szCs w:val="20"/>
              </w:rPr>
              <w:t>44.60 (0.032)</w:t>
            </w:r>
          </w:p>
        </w:tc>
        <w:tc>
          <w:tcPr>
            <w:tcW w:w="0" w:type="auto"/>
          </w:tcPr>
          <w:p w14:paraId="0FA04439" w14:textId="77777777" w:rsidR="002E570D" w:rsidRPr="00B2259E" w:rsidRDefault="002E570D" w:rsidP="00887DD4">
            <w:pPr>
              <w:rPr>
                <w:rFonts w:asciiTheme="majorBidi" w:hAnsiTheme="majorBidi" w:cstheme="majorBidi"/>
                <w:b/>
                <w:bCs/>
                <w:sz w:val="20"/>
                <w:szCs w:val="20"/>
              </w:rPr>
            </w:pPr>
            <w:r w:rsidRPr="00B2259E">
              <w:rPr>
                <w:rFonts w:asciiTheme="majorBidi" w:hAnsiTheme="majorBidi" w:cstheme="majorBidi"/>
                <w:b/>
                <w:bCs/>
                <w:sz w:val="20"/>
                <w:szCs w:val="20"/>
              </w:rPr>
              <w:t>41.93 – 47.46</w:t>
            </w:r>
          </w:p>
        </w:tc>
        <w:tc>
          <w:tcPr>
            <w:tcW w:w="0" w:type="auto"/>
          </w:tcPr>
          <w:p w14:paraId="12660165" w14:textId="77777777" w:rsidR="002E570D" w:rsidRPr="00B2259E" w:rsidRDefault="002E570D" w:rsidP="00887DD4">
            <w:pPr>
              <w:rPr>
                <w:rFonts w:asciiTheme="majorBidi" w:hAnsiTheme="majorBidi" w:cstheme="majorBidi"/>
                <w:b/>
                <w:bCs/>
                <w:sz w:val="20"/>
                <w:szCs w:val="20"/>
              </w:rPr>
            </w:pPr>
            <w:r w:rsidRPr="00B2259E">
              <w:rPr>
                <w:rFonts w:asciiTheme="majorBidi" w:hAnsiTheme="majorBidi" w:cstheme="majorBidi"/>
                <w:b/>
                <w:bCs/>
                <w:sz w:val="20"/>
                <w:szCs w:val="20"/>
              </w:rPr>
              <w:t>48.24</w:t>
            </w:r>
          </w:p>
        </w:tc>
        <w:tc>
          <w:tcPr>
            <w:tcW w:w="0" w:type="auto"/>
          </w:tcPr>
          <w:p w14:paraId="6E504C7E" w14:textId="77777777" w:rsidR="002E570D" w:rsidRPr="00B2259E" w:rsidRDefault="002E570D" w:rsidP="00887DD4">
            <w:pPr>
              <w:rPr>
                <w:rFonts w:asciiTheme="majorBidi" w:hAnsiTheme="majorBidi" w:cstheme="majorBidi"/>
                <w:b/>
                <w:bCs/>
                <w:sz w:val="20"/>
                <w:szCs w:val="20"/>
              </w:rPr>
            </w:pPr>
            <w:r w:rsidRPr="00B2259E">
              <w:rPr>
                <w:rFonts w:asciiTheme="majorBidi" w:hAnsiTheme="majorBidi" w:cstheme="majorBidi"/>
                <w:b/>
                <w:bCs/>
                <w:sz w:val="20"/>
                <w:szCs w:val="20"/>
              </w:rPr>
              <w:t>42.60</w:t>
            </w:r>
          </w:p>
        </w:tc>
      </w:tr>
      <w:tr w:rsidR="002E570D" w:rsidRPr="00CF2092" w14:paraId="2341A249" w14:textId="77777777" w:rsidTr="00887DD4">
        <w:trPr>
          <w:jc w:val="center"/>
        </w:trPr>
        <w:tc>
          <w:tcPr>
            <w:tcW w:w="0" w:type="auto"/>
          </w:tcPr>
          <w:p w14:paraId="45A047AE" w14:textId="77777777" w:rsidR="002E570D" w:rsidRPr="00B2259E" w:rsidRDefault="002E570D" w:rsidP="00887DD4">
            <w:pPr>
              <w:rPr>
                <w:rFonts w:asciiTheme="majorBidi" w:hAnsiTheme="majorBidi" w:cstheme="majorBidi"/>
                <w:sz w:val="20"/>
                <w:szCs w:val="20"/>
              </w:rPr>
            </w:pPr>
          </w:p>
        </w:tc>
        <w:tc>
          <w:tcPr>
            <w:tcW w:w="0" w:type="auto"/>
          </w:tcPr>
          <w:p w14:paraId="30EAB7FA" w14:textId="77777777" w:rsidR="002E570D" w:rsidRPr="00B2259E" w:rsidRDefault="002E570D" w:rsidP="00887DD4">
            <w:pPr>
              <w:rPr>
                <w:rFonts w:asciiTheme="majorBidi" w:hAnsiTheme="majorBidi" w:cstheme="majorBidi"/>
                <w:b/>
                <w:bCs/>
                <w:sz w:val="20"/>
                <w:szCs w:val="20"/>
              </w:rPr>
            </w:pPr>
          </w:p>
        </w:tc>
        <w:tc>
          <w:tcPr>
            <w:tcW w:w="0" w:type="auto"/>
          </w:tcPr>
          <w:p w14:paraId="37A0BC86" w14:textId="77777777" w:rsidR="002E570D" w:rsidRPr="00B2259E" w:rsidRDefault="002E570D" w:rsidP="00887DD4">
            <w:pPr>
              <w:rPr>
                <w:rFonts w:asciiTheme="majorBidi" w:hAnsiTheme="majorBidi" w:cstheme="majorBidi"/>
                <w:b/>
                <w:bCs/>
                <w:sz w:val="20"/>
                <w:szCs w:val="20"/>
              </w:rPr>
            </w:pPr>
          </w:p>
        </w:tc>
        <w:tc>
          <w:tcPr>
            <w:tcW w:w="0" w:type="auto"/>
          </w:tcPr>
          <w:p w14:paraId="2C6D3E31" w14:textId="77777777" w:rsidR="002E570D" w:rsidRPr="00B2259E" w:rsidRDefault="002E570D" w:rsidP="00887DD4">
            <w:pPr>
              <w:rPr>
                <w:rFonts w:asciiTheme="majorBidi" w:hAnsiTheme="majorBidi" w:cstheme="majorBidi"/>
                <w:b/>
                <w:bCs/>
                <w:sz w:val="20"/>
                <w:szCs w:val="20"/>
              </w:rPr>
            </w:pPr>
          </w:p>
        </w:tc>
        <w:tc>
          <w:tcPr>
            <w:tcW w:w="0" w:type="auto"/>
          </w:tcPr>
          <w:p w14:paraId="75F7ABA6" w14:textId="77777777" w:rsidR="002E570D" w:rsidRPr="00B2259E" w:rsidRDefault="002E570D" w:rsidP="00887DD4">
            <w:pPr>
              <w:rPr>
                <w:rFonts w:asciiTheme="majorBidi" w:hAnsiTheme="majorBidi" w:cstheme="majorBidi"/>
                <w:b/>
                <w:bCs/>
                <w:sz w:val="20"/>
                <w:szCs w:val="20"/>
              </w:rPr>
            </w:pPr>
          </w:p>
        </w:tc>
        <w:tc>
          <w:tcPr>
            <w:tcW w:w="0" w:type="auto"/>
          </w:tcPr>
          <w:p w14:paraId="3980F4F1" w14:textId="77777777" w:rsidR="002E570D" w:rsidRPr="00B2259E" w:rsidRDefault="002E570D" w:rsidP="00887DD4">
            <w:pPr>
              <w:rPr>
                <w:rFonts w:asciiTheme="majorBidi" w:hAnsiTheme="majorBidi" w:cstheme="majorBidi"/>
                <w:b/>
                <w:bCs/>
                <w:sz w:val="20"/>
                <w:szCs w:val="20"/>
              </w:rPr>
            </w:pPr>
          </w:p>
        </w:tc>
      </w:tr>
    </w:tbl>
    <w:p w14:paraId="27FB911B" w14:textId="77777777" w:rsidR="002E570D" w:rsidRPr="00CF2092" w:rsidRDefault="002E570D" w:rsidP="002E570D">
      <w:pPr>
        <w:rPr>
          <w:rFonts w:asciiTheme="majorBidi" w:hAnsiTheme="majorBidi" w:cstheme="majorBidi"/>
          <w:sz w:val="22"/>
          <w:szCs w:val="22"/>
        </w:rPr>
      </w:pPr>
    </w:p>
    <w:p w14:paraId="788374E9" w14:textId="77777777" w:rsidR="000A2FF3" w:rsidRDefault="000A2FF3" w:rsidP="002E570D">
      <w:pPr>
        <w:jc w:val="both"/>
        <w:rPr>
          <w:rFonts w:asciiTheme="majorBidi" w:hAnsiTheme="majorBidi" w:cstheme="majorBidi"/>
          <w:b/>
          <w:bCs/>
          <w:sz w:val="20"/>
          <w:szCs w:val="20"/>
        </w:rPr>
      </w:pPr>
    </w:p>
    <w:p w14:paraId="61A15CFC" w14:textId="77777777" w:rsidR="000A2FF3" w:rsidRDefault="000A2FF3" w:rsidP="002E570D">
      <w:pPr>
        <w:jc w:val="both"/>
        <w:rPr>
          <w:rFonts w:asciiTheme="majorBidi" w:hAnsiTheme="majorBidi" w:cstheme="majorBidi"/>
          <w:b/>
          <w:bCs/>
          <w:sz w:val="20"/>
          <w:szCs w:val="20"/>
        </w:rPr>
      </w:pPr>
    </w:p>
    <w:p w14:paraId="056FC522" w14:textId="77777777" w:rsidR="000A2FF3" w:rsidRDefault="000A2FF3" w:rsidP="002E570D">
      <w:pPr>
        <w:jc w:val="both"/>
        <w:rPr>
          <w:rFonts w:asciiTheme="majorBidi" w:hAnsiTheme="majorBidi" w:cstheme="majorBidi"/>
          <w:b/>
          <w:bCs/>
          <w:sz w:val="20"/>
          <w:szCs w:val="20"/>
        </w:rPr>
      </w:pPr>
    </w:p>
    <w:p w14:paraId="5E871FCE" w14:textId="77777777" w:rsidR="000A2FF3" w:rsidRDefault="000A2FF3" w:rsidP="002E570D">
      <w:pPr>
        <w:jc w:val="both"/>
        <w:rPr>
          <w:rFonts w:asciiTheme="majorBidi" w:hAnsiTheme="majorBidi" w:cstheme="majorBidi"/>
          <w:b/>
          <w:bCs/>
          <w:sz w:val="20"/>
          <w:szCs w:val="20"/>
        </w:rPr>
      </w:pPr>
    </w:p>
    <w:p w14:paraId="124A2B45" w14:textId="77777777" w:rsidR="000A2FF3" w:rsidRDefault="000A2FF3" w:rsidP="002E570D">
      <w:pPr>
        <w:jc w:val="both"/>
        <w:rPr>
          <w:rFonts w:asciiTheme="majorBidi" w:hAnsiTheme="majorBidi" w:cstheme="majorBidi"/>
          <w:b/>
          <w:bCs/>
          <w:sz w:val="20"/>
          <w:szCs w:val="20"/>
        </w:rPr>
      </w:pPr>
    </w:p>
    <w:p w14:paraId="238972EE" w14:textId="77777777" w:rsidR="000A2FF3" w:rsidRDefault="000A2FF3" w:rsidP="002E570D">
      <w:pPr>
        <w:jc w:val="both"/>
        <w:rPr>
          <w:rFonts w:asciiTheme="majorBidi" w:hAnsiTheme="majorBidi" w:cstheme="majorBidi"/>
          <w:b/>
          <w:bCs/>
          <w:sz w:val="20"/>
          <w:szCs w:val="20"/>
        </w:rPr>
      </w:pPr>
    </w:p>
    <w:p w14:paraId="6FA3FAA9" w14:textId="77777777" w:rsidR="000A2FF3" w:rsidRDefault="000A2FF3" w:rsidP="002E570D">
      <w:pPr>
        <w:jc w:val="both"/>
        <w:rPr>
          <w:rFonts w:asciiTheme="majorBidi" w:hAnsiTheme="majorBidi" w:cstheme="majorBidi"/>
          <w:b/>
          <w:bCs/>
          <w:sz w:val="20"/>
          <w:szCs w:val="20"/>
        </w:rPr>
      </w:pPr>
    </w:p>
    <w:p w14:paraId="45CAA70F" w14:textId="77777777" w:rsidR="000A2FF3" w:rsidRDefault="000A2FF3" w:rsidP="002E570D">
      <w:pPr>
        <w:jc w:val="both"/>
        <w:rPr>
          <w:rFonts w:asciiTheme="majorBidi" w:hAnsiTheme="majorBidi" w:cstheme="majorBidi"/>
          <w:b/>
          <w:bCs/>
          <w:sz w:val="20"/>
          <w:szCs w:val="20"/>
        </w:rPr>
      </w:pPr>
    </w:p>
    <w:p w14:paraId="7D477D5F" w14:textId="77777777" w:rsidR="000A2FF3" w:rsidRDefault="000A2FF3" w:rsidP="002E570D">
      <w:pPr>
        <w:jc w:val="both"/>
        <w:rPr>
          <w:rFonts w:asciiTheme="majorBidi" w:hAnsiTheme="majorBidi" w:cstheme="majorBidi"/>
          <w:b/>
          <w:bCs/>
          <w:sz w:val="20"/>
          <w:szCs w:val="20"/>
        </w:rPr>
      </w:pPr>
    </w:p>
    <w:p w14:paraId="3E606E65" w14:textId="77777777" w:rsidR="000A2FF3" w:rsidRDefault="000A2FF3" w:rsidP="002E570D">
      <w:pPr>
        <w:jc w:val="both"/>
        <w:rPr>
          <w:rFonts w:asciiTheme="majorBidi" w:hAnsiTheme="majorBidi" w:cstheme="majorBidi"/>
          <w:b/>
          <w:bCs/>
          <w:sz w:val="20"/>
          <w:szCs w:val="20"/>
        </w:rPr>
      </w:pPr>
    </w:p>
    <w:p w14:paraId="05C14D6D" w14:textId="77777777" w:rsidR="000A2FF3" w:rsidRDefault="000A2FF3" w:rsidP="002E570D">
      <w:pPr>
        <w:jc w:val="both"/>
        <w:rPr>
          <w:rFonts w:asciiTheme="majorBidi" w:hAnsiTheme="majorBidi" w:cstheme="majorBidi"/>
          <w:b/>
          <w:bCs/>
          <w:sz w:val="20"/>
          <w:szCs w:val="20"/>
        </w:rPr>
      </w:pPr>
    </w:p>
    <w:p w14:paraId="328FEB07" w14:textId="77777777" w:rsidR="000A2FF3" w:rsidRDefault="000A2FF3" w:rsidP="002E570D">
      <w:pPr>
        <w:jc w:val="both"/>
        <w:rPr>
          <w:rFonts w:asciiTheme="majorBidi" w:hAnsiTheme="majorBidi" w:cstheme="majorBidi"/>
          <w:b/>
          <w:bCs/>
          <w:sz w:val="20"/>
          <w:szCs w:val="20"/>
        </w:rPr>
      </w:pPr>
    </w:p>
    <w:p w14:paraId="791497FF" w14:textId="77777777" w:rsidR="000A2FF3" w:rsidRDefault="000A2FF3" w:rsidP="002E570D">
      <w:pPr>
        <w:jc w:val="both"/>
        <w:rPr>
          <w:rFonts w:asciiTheme="majorBidi" w:hAnsiTheme="majorBidi" w:cstheme="majorBidi"/>
          <w:b/>
          <w:bCs/>
          <w:sz w:val="20"/>
          <w:szCs w:val="20"/>
        </w:rPr>
      </w:pPr>
    </w:p>
    <w:p w14:paraId="7B3F23FD" w14:textId="77777777" w:rsidR="000A2FF3" w:rsidRDefault="000A2FF3" w:rsidP="002E570D">
      <w:pPr>
        <w:jc w:val="both"/>
        <w:rPr>
          <w:rFonts w:asciiTheme="majorBidi" w:hAnsiTheme="majorBidi" w:cstheme="majorBidi"/>
          <w:b/>
          <w:bCs/>
          <w:sz w:val="20"/>
          <w:szCs w:val="20"/>
        </w:rPr>
      </w:pPr>
    </w:p>
    <w:p w14:paraId="1177CE28" w14:textId="77777777" w:rsidR="000A2FF3" w:rsidRDefault="000A2FF3" w:rsidP="002E570D">
      <w:pPr>
        <w:jc w:val="both"/>
        <w:rPr>
          <w:rFonts w:asciiTheme="majorBidi" w:hAnsiTheme="majorBidi" w:cstheme="majorBidi"/>
          <w:b/>
          <w:bCs/>
          <w:sz w:val="20"/>
          <w:szCs w:val="20"/>
        </w:rPr>
      </w:pPr>
    </w:p>
    <w:p w14:paraId="0B135774" w14:textId="77777777" w:rsidR="000A2FF3" w:rsidRDefault="000A2FF3" w:rsidP="002E570D">
      <w:pPr>
        <w:jc w:val="both"/>
        <w:rPr>
          <w:rFonts w:asciiTheme="majorBidi" w:hAnsiTheme="majorBidi" w:cstheme="majorBidi"/>
          <w:b/>
          <w:bCs/>
          <w:sz w:val="20"/>
          <w:szCs w:val="20"/>
        </w:rPr>
      </w:pPr>
    </w:p>
    <w:p w14:paraId="5A5D9CB9" w14:textId="77777777" w:rsidR="000A2FF3" w:rsidRDefault="000A2FF3" w:rsidP="002E570D">
      <w:pPr>
        <w:jc w:val="both"/>
        <w:rPr>
          <w:rFonts w:asciiTheme="majorBidi" w:hAnsiTheme="majorBidi" w:cstheme="majorBidi"/>
          <w:b/>
          <w:bCs/>
          <w:sz w:val="20"/>
          <w:szCs w:val="20"/>
        </w:rPr>
      </w:pPr>
    </w:p>
    <w:p w14:paraId="163B380B" w14:textId="77777777" w:rsidR="000A2FF3" w:rsidRDefault="000A2FF3" w:rsidP="002E570D">
      <w:pPr>
        <w:jc w:val="both"/>
        <w:rPr>
          <w:rFonts w:asciiTheme="majorBidi" w:hAnsiTheme="majorBidi" w:cstheme="majorBidi"/>
          <w:b/>
          <w:bCs/>
          <w:sz w:val="20"/>
          <w:szCs w:val="20"/>
        </w:rPr>
      </w:pPr>
    </w:p>
    <w:p w14:paraId="7301EE0A" w14:textId="77777777" w:rsidR="000A2FF3" w:rsidRDefault="000A2FF3" w:rsidP="002E570D">
      <w:pPr>
        <w:jc w:val="both"/>
        <w:rPr>
          <w:rFonts w:asciiTheme="majorBidi" w:hAnsiTheme="majorBidi" w:cstheme="majorBidi"/>
          <w:b/>
          <w:bCs/>
          <w:sz w:val="20"/>
          <w:szCs w:val="20"/>
        </w:rPr>
      </w:pPr>
    </w:p>
    <w:p w14:paraId="7BB46603" w14:textId="77777777" w:rsidR="000A2FF3" w:rsidRDefault="000A2FF3" w:rsidP="002E570D">
      <w:pPr>
        <w:jc w:val="both"/>
        <w:rPr>
          <w:rFonts w:asciiTheme="majorBidi" w:hAnsiTheme="majorBidi" w:cstheme="majorBidi"/>
          <w:b/>
          <w:bCs/>
          <w:sz w:val="20"/>
          <w:szCs w:val="20"/>
        </w:rPr>
      </w:pPr>
    </w:p>
    <w:p w14:paraId="2094F5D3" w14:textId="77777777" w:rsidR="000A2FF3" w:rsidRDefault="000A2FF3" w:rsidP="002E570D">
      <w:pPr>
        <w:jc w:val="both"/>
        <w:rPr>
          <w:rFonts w:asciiTheme="majorBidi" w:hAnsiTheme="majorBidi" w:cstheme="majorBidi"/>
          <w:b/>
          <w:bCs/>
          <w:sz w:val="20"/>
          <w:szCs w:val="20"/>
        </w:rPr>
      </w:pPr>
    </w:p>
    <w:p w14:paraId="78FA7054" w14:textId="56B2CECA" w:rsidR="002E570D" w:rsidRPr="00CF2092" w:rsidRDefault="002E570D" w:rsidP="002E570D">
      <w:pPr>
        <w:jc w:val="both"/>
        <w:rPr>
          <w:rFonts w:asciiTheme="majorBidi" w:hAnsiTheme="majorBidi" w:cstheme="majorBidi"/>
          <w:b/>
          <w:bCs/>
          <w:sz w:val="20"/>
          <w:szCs w:val="20"/>
        </w:rPr>
      </w:pPr>
      <w:r w:rsidRPr="00CF2092">
        <w:rPr>
          <w:rFonts w:asciiTheme="majorBidi" w:hAnsiTheme="majorBidi" w:cstheme="majorBidi"/>
          <w:b/>
          <w:bCs/>
          <w:sz w:val="20"/>
          <w:szCs w:val="20"/>
        </w:rPr>
        <w:lastRenderedPageBreak/>
        <w:t xml:space="preserve">Supplementary Table </w:t>
      </w:r>
      <w:r w:rsidR="00CB0763">
        <w:rPr>
          <w:rFonts w:asciiTheme="majorBidi" w:hAnsiTheme="majorBidi" w:cstheme="majorBidi"/>
          <w:b/>
          <w:bCs/>
          <w:sz w:val="20"/>
          <w:szCs w:val="20"/>
        </w:rPr>
        <w:t>S</w:t>
      </w:r>
      <w:r w:rsidRPr="00CF2092">
        <w:rPr>
          <w:rFonts w:asciiTheme="majorBidi" w:hAnsiTheme="majorBidi" w:cstheme="majorBidi"/>
          <w:b/>
          <w:bCs/>
          <w:sz w:val="20"/>
          <w:szCs w:val="20"/>
        </w:rPr>
        <w:t>2</w:t>
      </w:r>
      <w:r w:rsidRPr="00CF2092">
        <w:rPr>
          <w:rFonts w:asciiTheme="majorBidi" w:hAnsiTheme="majorBidi" w:cstheme="majorBidi"/>
          <w:sz w:val="20"/>
          <w:szCs w:val="20"/>
        </w:rPr>
        <w:t xml:space="preserve"> Mean, standard error (</w:t>
      </w:r>
      <w:r w:rsidRPr="00CF2092">
        <w:rPr>
          <w:rFonts w:asciiTheme="majorBidi" w:hAnsiTheme="majorBidi" w:cstheme="majorBidi"/>
          <w:sz w:val="20"/>
          <w:szCs w:val="20"/>
        </w:rPr>
        <w:sym w:font="Symbol" w:char="F061"/>
      </w:r>
      <w:r w:rsidRPr="00CF2092">
        <w:rPr>
          <w:rFonts w:asciiTheme="majorBidi" w:hAnsiTheme="majorBidi" w:cstheme="majorBidi"/>
          <w:sz w:val="20"/>
          <w:szCs w:val="20"/>
        </w:rPr>
        <w:t xml:space="preserve"> = 0.05), range</w:t>
      </w:r>
      <w:r w:rsidR="00887DD4">
        <w:rPr>
          <w:rFonts w:asciiTheme="majorBidi" w:hAnsiTheme="majorBidi" w:cstheme="majorBidi"/>
          <w:sz w:val="20"/>
          <w:szCs w:val="20"/>
        </w:rPr>
        <w:t>,</w:t>
      </w:r>
      <w:r w:rsidRPr="00CF2092">
        <w:rPr>
          <w:rFonts w:asciiTheme="majorBidi" w:hAnsiTheme="majorBidi" w:cstheme="majorBidi"/>
          <w:sz w:val="20"/>
          <w:szCs w:val="20"/>
        </w:rPr>
        <w:t xml:space="preserve"> and parental means for soybean seed yield (tonnes ha</w:t>
      </w:r>
      <w:r w:rsidRPr="00CF2092">
        <w:rPr>
          <w:rFonts w:asciiTheme="majorBidi" w:hAnsiTheme="majorBidi" w:cstheme="majorBidi"/>
          <w:sz w:val="20"/>
          <w:szCs w:val="20"/>
          <w:vertAlign w:val="superscript"/>
        </w:rPr>
        <w:t>-1</w:t>
      </w:r>
      <w:r w:rsidRPr="00CF2092">
        <w:rPr>
          <w:rFonts w:asciiTheme="majorBidi" w:hAnsiTheme="majorBidi" w:cstheme="majorBidi"/>
          <w:sz w:val="20"/>
          <w:szCs w:val="20"/>
        </w:rPr>
        <w:t>) in two RIL populations, ‘AC X790P’ x ‘S18-R6’ and ‘AC X790P’ x ‘S23-T5’, in five environments: Chatham 2015, Chatham 2016, Merlin 2015, Merlin 2016 and Palmyra 2016</w:t>
      </w:r>
    </w:p>
    <w:p w14:paraId="3AB43735" w14:textId="77777777" w:rsidR="002E570D" w:rsidRPr="00CF2092" w:rsidRDefault="002E570D" w:rsidP="002E570D">
      <w:pPr>
        <w:rPr>
          <w:rFonts w:asciiTheme="majorBidi" w:hAnsiTheme="majorBidi" w:cstheme="majorBidi"/>
          <w:sz w:val="22"/>
          <w:szCs w:val="22"/>
        </w:rPr>
      </w:pPr>
    </w:p>
    <w:tbl>
      <w:tblPr>
        <w:tblW w:w="0" w:type="auto"/>
        <w:jc w:val="center"/>
        <w:tblBorders>
          <w:top w:val="single" w:sz="4" w:space="0" w:color="000000"/>
          <w:bottom w:val="single" w:sz="4" w:space="0" w:color="000000"/>
        </w:tblBorders>
        <w:tblLook w:val="0400" w:firstRow="0" w:lastRow="0" w:firstColumn="0" w:lastColumn="0" w:noHBand="0" w:noVBand="1"/>
      </w:tblPr>
      <w:tblGrid>
        <w:gridCol w:w="928"/>
        <w:gridCol w:w="1389"/>
        <w:gridCol w:w="1777"/>
        <w:gridCol w:w="1116"/>
        <w:gridCol w:w="1122"/>
        <w:gridCol w:w="839"/>
      </w:tblGrid>
      <w:tr w:rsidR="002E570D" w:rsidRPr="00CF2092" w14:paraId="6EDFEF6A" w14:textId="77777777" w:rsidTr="00887DD4">
        <w:trPr>
          <w:jc w:val="center"/>
        </w:trPr>
        <w:tc>
          <w:tcPr>
            <w:tcW w:w="0" w:type="auto"/>
            <w:tcBorders>
              <w:top w:val="single" w:sz="4" w:space="0" w:color="000000"/>
              <w:bottom w:val="single" w:sz="4" w:space="0" w:color="000000"/>
            </w:tcBorders>
          </w:tcPr>
          <w:p w14:paraId="2EB6CD4A"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POPn_1</w:t>
            </w:r>
          </w:p>
        </w:tc>
        <w:tc>
          <w:tcPr>
            <w:tcW w:w="0" w:type="auto"/>
            <w:tcBorders>
              <w:top w:val="single" w:sz="4" w:space="0" w:color="000000"/>
              <w:bottom w:val="single" w:sz="4" w:space="0" w:color="000000"/>
            </w:tcBorders>
          </w:tcPr>
          <w:p w14:paraId="35EE4BFA"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Environment</w:t>
            </w:r>
          </w:p>
        </w:tc>
        <w:tc>
          <w:tcPr>
            <w:tcW w:w="0" w:type="auto"/>
            <w:tcBorders>
              <w:top w:val="single" w:sz="4" w:space="0" w:color="000000"/>
              <w:bottom w:val="single" w:sz="4" w:space="0" w:color="000000"/>
            </w:tcBorders>
          </w:tcPr>
          <w:p w14:paraId="11E58339"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Mean (Std. Error)</w:t>
            </w:r>
          </w:p>
        </w:tc>
        <w:tc>
          <w:tcPr>
            <w:tcW w:w="0" w:type="auto"/>
            <w:tcBorders>
              <w:top w:val="single" w:sz="4" w:space="0" w:color="000000"/>
              <w:bottom w:val="single" w:sz="4" w:space="0" w:color="000000"/>
            </w:tcBorders>
          </w:tcPr>
          <w:p w14:paraId="2CE7ED89"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 xml:space="preserve">Range </w:t>
            </w:r>
          </w:p>
        </w:tc>
        <w:tc>
          <w:tcPr>
            <w:tcW w:w="0" w:type="auto"/>
            <w:tcBorders>
              <w:top w:val="single" w:sz="4" w:space="0" w:color="000000"/>
              <w:bottom w:val="single" w:sz="4" w:space="0" w:color="000000"/>
            </w:tcBorders>
          </w:tcPr>
          <w:p w14:paraId="589073B7"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AC X790P</w:t>
            </w:r>
          </w:p>
        </w:tc>
        <w:tc>
          <w:tcPr>
            <w:tcW w:w="0" w:type="auto"/>
            <w:tcBorders>
              <w:top w:val="single" w:sz="4" w:space="0" w:color="000000"/>
              <w:bottom w:val="single" w:sz="4" w:space="0" w:color="000000"/>
            </w:tcBorders>
          </w:tcPr>
          <w:p w14:paraId="38B4103E"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S16-R6</w:t>
            </w:r>
          </w:p>
        </w:tc>
      </w:tr>
      <w:tr w:rsidR="002E570D" w:rsidRPr="00CF2092" w14:paraId="4ECBB742" w14:textId="77777777" w:rsidTr="00887DD4">
        <w:trPr>
          <w:jc w:val="center"/>
        </w:trPr>
        <w:tc>
          <w:tcPr>
            <w:tcW w:w="0" w:type="auto"/>
            <w:tcBorders>
              <w:top w:val="single" w:sz="4" w:space="0" w:color="000000"/>
            </w:tcBorders>
          </w:tcPr>
          <w:p w14:paraId="1FF0ADFF" w14:textId="77777777" w:rsidR="002E570D" w:rsidRPr="00CF2092" w:rsidRDefault="002E570D" w:rsidP="00887DD4">
            <w:pPr>
              <w:rPr>
                <w:rFonts w:asciiTheme="majorBidi" w:hAnsiTheme="majorBidi" w:cstheme="majorBidi"/>
                <w:sz w:val="20"/>
                <w:szCs w:val="20"/>
              </w:rPr>
            </w:pPr>
          </w:p>
        </w:tc>
        <w:tc>
          <w:tcPr>
            <w:tcW w:w="0" w:type="auto"/>
            <w:tcBorders>
              <w:top w:val="single" w:sz="4" w:space="0" w:color="000000"/>
            </w:tcBorders>
          </w:tcPr>
          <w:p w14:paraId="6F4FC61B"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Chatham 2015</w:t>
            </w:r>
          </w:p>
        </w:tc>
        <w:tc>
          <w:tcPr>
            <w:tcW w:w="0" w:type="auto"/>
            <w:tcBorders>
              <w:top w:val="single" w:sz="4" w:space="0" w:color="000000"/>
            </w:tcBorders>
          </w:tcPr>
          <w:p w14:paraId="626FFC08"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3.19 (0.067)</w:t>
            </w:r>
          </w:p>
        </w:tc>
        <w:tc>
          <w:tcPr>
            <w:tcW w:w="0" w:type="auto"/>
            <w:tcBorders>
              <w:top w:val="single" w:sz="4" w:space="0" w:color="000000"/>
            </w:tcBorders>
          </w:tcPr>
          <w:p w14:paraId="7D24B36B"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0.45 – 5.73</w:t>
            </w:r>
          </w:p>
        </w:tc>
        <w:tc>
          <w:tcPr>
            <w:tcW w:w="0" w:type="auto"/>
            <w:tcBorders>
              <w:top w:val="single" w:sz="4" w:space="0" w:color="000000"/>
            </w:tcBorders>
          </w:tcPr>
          <w:p w14:paraId="0403FB06"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2.92</w:t>
            </w:r>
          </w:p>
        </w:tc>
        <w:tc>
          <w:tcPr>
            <w:tcW w:w="0" w:type="auto"/>
            <w:tcBorders>
              <w:top w:val="single" w:sz="4" w:space="0" w:color="000000"/>
            </w:tcBorders>
          </w:tcPr>
          <w:p w14:paraId="27C1BF11"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2.16</w:t>
            </w:r>
          </w:p>
        </w:tc>
      </w:tr>
      <w:tr w:rsidR="002E570D" w:rsidRPr="00CF2092" w14:paraId="5C2CCFF5" w14:textId="77777777" w:rsidTr="00887DD4">
        <w:trPr>
          <w:jc w:val="center"/>
        </w:trPr>
        <w:tc>
          <w:tcPr>
            <w:tcW w:w="0" w:type="auto"/>
          </w:tcPr>
          <w:p w14:paraId="78422EC6" w14:textId="77777777" w:rsidR="002E570D" w:rsidRPr="00CF2092" w:rsidRDefault="002E570D" w:rsidP="00887DD4">
            <w:pPr>
              <w:rPr>
                <w:rFonts w:asciiTheme="majorBidi" w:hAnsiTheme="majorBidi" w:cstheme="majorBidi"/>
                <w:sz w:val="20"/>
                <w:szCs w:val="20"/>
              </w:rPr>
            </w:pPr>
          </w:p>
        </w:tc>
        <w:tc>
          <w:tcPr>
            <w:tcW w:w="0" w:type="auto"/>
          </w:tcPr>
          <w:p w14:paraId="1E094CEE"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Chatham 2016</w:t>
            </w:r>
          </w:p>
        </w:tc>
        <w:tc>
          <w:tcPr>
            <w:tcW w:w="0" w:type="auto"/>
          </w:tcPr>
          <w:p w14:paraId="65D9089F"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4.90 (0.026)</w:t>
            </w:r>
          </w:p>
        </w:tc>
        <w:tc>
          <w:tcPr>
            <w:tcW w:w="0" w:type="auto"/>
          </w:tcPr>
          <w:p w14:paraId="522CA483"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3.64 – 6.45</w:t>
            </w:r>
          </w:p>
        </w:tc>
        <w:tc>
          <w:tcPr>
            <w:tcW w:w="0" w:type="auto"/>
          </w:tcPr>
          <w:p w14:paraId="15B00CE2"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4.42</w:t>
            </w:r>
          </w:p>
        </w:tc>
        <w:tc>
          <w:tcPr>
            <w:tcW w:w="0" w:type="auto"/>
          </w:tcPr>
          <w:p w14:paraId="1DEB0508"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5.42</w:t>
            </w:r>
          </w:p>
        </w:tc>
      </w:tr>
      <w:tr w:rsidR="002E570D" w:rsidRPr="00CF2092" w14:paraId="45480539" w14:textId="77777777" w:rsidTr="00887DD4">
        <w:trPr>
          <w:jc w:val="center"/>
        </w:trPr>
        <w:tc>
          <w:tcPr>
            <w:tcW w:w="0" w:type="auto"/>
          </w:tcPr>
          <w:p w14:paraId="3E32D1DB" w14:textId="77777777" w:rsidR="002E570D" w:rsidRPr="00CF2092" w:rsidRDefault="002E570D" w:rsidP="00887DD4">
            <w:pPr>
              <w:rPr>
                <w:rFonts w:asciiTheme="majorBidi" w:hAnsiTheme="majorBidi" w:cstheme="majorBidi"/>
                <w:sz w:val="20"/>
                <w:szCs w:val="20"/>
              </w:rPr>
            </w:pPr>
          </w:p>
        </w:tc>
        <w:tc>
          <w:tcPr>
            <w:tcW w:w="0" w:type="auto"/>
          </w:tcPr>
          <w:p w14:paraId="3EA98EF5"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Merlin 2015</w:t>
            </w:r>
          </w:p>
        </w:tc>
        <w:tc>
          <w:tcPr>
            <w:tcW w:w="0" w:type="auto"/>
          </w:tcPr>
          <w:p w14:paraId="09DE2306"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3.68 (0.049)</w:t>
            </w:r>
          </w:p>
        </w:tc>
        <w:tc>
          <w:tcPr>
            <w:tcW w:w="0" w:type="auto"/>
          </w:tcPr>
          <w:p w14:paraId="29F264BD"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0.80 – 5.09</w:t>
            </w:r>
          </w:p>
        </w:tc>
        <w:tc>
          <w:tcPr>
            <w:tcW w:w="0" w:type="auto"/>
          </w:tcPr>
          <w:p w14:paraId="530F6C0B"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3.36</w:t>
            </w:r>
          </w:p>
        </w:tc>
        <w:tc>
          <w:tcPr>
            <w:tcW w:w="0" w:type="auto"/>
          </w:tcPr>
          <w:p w14:paraId="11B0C37B"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3.05</w:t>
            </w:r>
          </w:p>
        </w:tc>
      </w:tr>
      <w:tr w:rsidR="002E570D" w:rsidRPr="00CF2092" w14:paraId="29A50455" w14:textId="77777777" w:rsidTr="00887DD4">
        <w:trPr>
          <w:jc w:val="center"/>
        </w:trPr>
        <w:tc>
          <w:tcPr>
            <w:tcW w:w="0" w:type="auto"/>
          </w:tcPr>
          <w:p w14:paraId="76FD36BE" w14:textId="77777777" w:rsidR="002E570D" w:rsidRPr="00CF2092" w:rsidRDefault="002E570D" w:rsidP="00887DD4">
            <w:pPr>
              <w:rPr>
                <w:rFonts w:asciiTheme="majorBidi" w:hAnsiTheme="majorBidi" w:cstheme="majorBidi"/>
                <w:sz w:val="20"/>
                <w:szCs w:val="20"/>
              </w:rPr>
            </w:pPr>
          </w:p>
        </w:tc>
        <w:tc>
          <w:tcPr>
            <w:tcW w:w="0" w:type="auto"/>
          </w:tcPr>
          <w:p w14:paraId="6B2A0B76"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Merlin 2016</w:t>
            </w:r>
          </w:p>
        </w:tc>
        <w:tc>
          <w:tcPr>
            <w:tcW w:w="0" w:type="auto"/>
          </w:tcPr>
          <w:p w14:paraId="47069232"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2.90 (0.029)</w:t>
            </w:r>
          </w:p>
        </w:tc>
        <w:tc>
          <w:tcPr>
            <w:tcW w:w="0" w:type="auto"/>
          </w:tcPr>
          <w:p w14:paraId="62236A65"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1.78 – 5.09</w:t>
            </w:r>
          </w:p>
        </w:tc>
        <w:tc>
          <w:tcPr>
            <w:tcW w:w="0" w:type="auto"/>
          </w:tcPr>
          <w:p w14:paraId="03B5838E"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2.17</w:t>
            </w:r>
          </w:p>
        </w:tc>
        <w:tc>
          <w:tcPr>
            <w:tcW w:w="0" w:type="auto"/>
          </w:tcPr>
          <w:p w14:paraId="65849069"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3.14</w:t>
            </w:r>
          </w:p>
        </w:tc>
      </w:tr>
      <w:tr w:rsidR="002E570D" w:rsidRPr="00CF2092" w14:paraId="413C60EF" w14:textId="77777777" w:rsidTr="00887DD4">
        <w:trPr>
          <w:jc w:val="center"/>
        </w:trPr>
        <w:tc>
          <w:tcPr>
            <w:tcW w:w="0" w:type="auto"/>
          </w:tcPr>
          <w:p w14:paraId="3AA3F1D8" w14:textId="77777777" w:rsidR="002E570D" w:rsidRPr="00CF2092" w:rsidRDefault="002E570D" w:rsidP="00887DD4">
            <w:pPr>
              <w:rPr>
                <w:rFonts w:asciiTheme="majorBidi" w:hAnsiTheme="majorBidi" w:cstheme="majorBidi"/>
                <w:sz w:val="20"/>
                <w:szCs w:val="20"/>
              </w:rPr>
            </w:pPr>
          </w:p>
        </w:tc>
        <w:tc>
          <w:tcPr>
            <w:tcW w:w="0" w:type="auto"/>
          </w:tcPr>
          <w:p w14:paraId="3E81B174"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Palmyra 2016</w:t>
            </w:r>
          </w:p>
        </w:tc>
        <w:tc>
          <w:tcPr>
            <w:tcW w:w="0" w:type="auto"/>
          </w:tcPr>
          <w:p w14:paraId="10817BA5"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3.18 (0.025)</w:t>
            </w:r>
          </w:p>
        </w:tc>
        <w:tc>
          <w:tcPr>
            <w:tcW w:w="0" w:type="auto"/>
          </w:tcPr>
          <w:p w14:paraId="52712DE0"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2.20 – 3.94</w:t>
            </w:r>
          </w:p>
        </w:tc>
        <w:tc>
          <w:tcPr>
            <w:tcW w:w="0" w:type="auto"/>
          </w:tcPr>
          <w:p w14:paraId="5AF9C869"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2.45</w:t>
            </w:r>
          </w:p>
        </w:tc>
        <w:tc>
          <w:tcPr>
            <w:tcW w:w="0" w:type="auto"/>
          </w:tcPr>
          <w:p w14:paraId="3B8A3C69"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4.11</w:t>
            </w:r>
          </w:p>
        </w:tc>
      </w:tr>
      <w:tr w:rsidR="002E570D" w:rsidRPr="00CF2092" w14:paraId="15458628" w14:textId="77777777" w:rsidTr="00887DD4">
        <w:trPr>
          <w:jc w:val="center"/>
        </w:trPr>
        <w:tc>
          <w:tcPr>
            <w:tcW w:w="0" w:type="auto"/>
          </w:tcPr>
          <w:p w14:paraId="445F9408" w14:textId="77777777" w:rsidR="002E570D" w:rsidRPr="00CF2092" w:rsidRDefault="002E570D" w:rsidP="00887DD4">
            <w:pPr>
              <w:rPr>
                <w:rFonts w:asciiTheme="majorBidi" w:hAnsiTheme="majorBidi" w:cstheme="majorBidi"/>
                <w:sz w:val="20"/>
                <w:szCs w:val="20"/>
              </w:rPr>
            </w:pPr>
          </w:p>
        </w:tc>
        <w:tc>
          <w:tcPr>
            <w:tcW w:w="0" w:type="auto"/>
          </w:tcPr>
          <w:p w14:paraId="21BEBD44"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Combined</w:t>
            </w:r>
          </w:p>
        </w:tc>
        <w:tc>
          <w:tcPr>
            <w:tcW w:w="0" w:type="auto"/>
          </w:tcPr>
          <w:p w14:paraId="2D6FA2AF"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3.57 (0.025)</w:t>
            </w:r>
          </w:p>
        </w:tc>
        <w:tc>
          <w:tcPr>
            <w:tcW w:w="0" w:type="auto"/>
          </w:tcPr>
          <w:p w14:paraId="2EC0EA45"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2.55 – 4.49</w:t>
            </w:r>
          </w:p>
        </w:tc>
        <w:tc>
          <w:tcPr>
            <w:tcW w:w="0" w:type="auto"/>
          </w:tcPr>
          <w:p w14:paraId="39E8129D"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3.06</w:t>
            </w:r>
          </w:p>
        </w:tc>
        <w:tc>
          <w:tcPr>
            <w:tcW w:w="0" w:type="auto"/>
          </w:tcPr>
          <w:p w14:paraId="171ED7B2"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3.57</w:t>
            </w:r>
          </w:p>
        </w:tc>
      </w:tr>
      <w:tr w:rsidR="002E570D" w:rsidRPr="00CF2092" w14:paraId="79A3AF0D" w14:textId="77777777" w:rsidTr="00887DD4">
        <w:trPr>
          <w:jc w:val="center"/>
        </w:trPr>
        <w:tc>
          <w:tcPr>
            <w:tcW w:w="0" w:type="auto"/>
            <w:tcBorders>
              <w:bottom w:val="single" w:sz="4" w:space="0" w:color="000000"/>
            </w:tcBorders>
          </w:tcPr>
          <w:p w14:paraId="273872BE" w14:textId="77777777" w:rsidR="002E570D" w:rsidRPr="00CF2092" w:rsidRDefault="002E570D" w:rsidP="00887DD4">
            <w:pPr>
              <w:rPr>
                <w:rFonts w:asciiTheme="majorBidi" w:hAnsiTheme="majorBidi" w:cstheme="majorBidi"/>
                <w:sz w:val="20"/>
                <w:szCs w:val="20"/>
              </w:rPr>
            </w:pPr>
          </w:p>
        </w:tc>
        <w:tc>
          <w:tcPr>
            <w:tcW w:w="0" w:type="auto"/>
            <w:tcBorders>
              <w:bottom w:val="single" w:sz="4" w:space="0" w:color="000000"/>
            </w:tcBorders>
          </w:tcPr>
          <w:p w14:paraId="3B969E11" w14:textId="77777777" w:rsidR="002E570D" w:rsidRPr="00CF2092" w:rsidRDefault="002E570D" w:rsidP="00887DD4">
            <w:pPr>
              <w:rPr>
                <w:rFonts w:asciiTheme="majorBidi" w:hAnsiTheme="majorBidi" w:cstheme="majorBidi"/>
                <w:sz w:val="20"/>
                <w:szCs w:val="20"/>
              </w:rPr>
            </w:pPr>
          </w:p>
        </w:tc>
        <w:tc>
          <w:tcPr>
            <w:tcW w:w="0" w:type="auto"/>
            <w:tcBorders>
              <w:bottom w:val="single" w:sz="4" w:space="0" w:color="000000"/>
            </w:tcBorders>
          </w:tcPr>
          <w:p w14:paraId="1C3AD11D" w14:textId="77777777" w:rsidR="002E570D" w:rsidRPr="00CF2092" w:rsidRDefault="002E570D" w:rsidP="00887DD4">
            <w:pPr>
              <w:rPr>
                <w:rFonts w:asciiTheme="majorBidi" w:hAnsiTheme="majorBidi" w:cstheme="majorBidi"/>
                <w:sz w:val="20"/>
                <w:szCs w:val="20"/>
              </w:rPr>
            </w:pPr>
          </w:p>
        </w:tc>
        <w:tc>
          <w:tcPr>
            <w:tcW w:w="0" w:type="auto"/>
            <w:tcBorders>
              <w:bottom w:val="single" w:sz="4" w:space="0" w:color="000000"/>
            </w:tcBorders>
          </w:tcPr>
          <w:p w14:paraId="1774FE55" w14:textId="77777777" w:rsidR="002E570D" w:rsidRPr="00CF2092" w:rsidRDefault="002E570D" w:rsidP="00887DD4">
            <w:pPr>
              <w:rPr>
                <w:rFonts w:asciiTheme="majorBidi" w:hAnsiTheme="majorBidi" w:cstheme="majorBidi"/>
                <w:sz w:val="20"/>
                <w:szCs w:val="20"/>
              </w:rPr>
            </w:pPr>
          </w:p>
        </w:tc>
        <w:tc>
          <w:tcPr>
            <w:tcW w:w="0" w:type="auto"/>
            <w:tcBorders>
              <w:bottom w:val="single" w:sz="4" w:space="0" w:color="000000"/>
            </w:tcBorders>
          </w:tcPr>
          <w:p w14:paraId="7E4DD093" w14:textId="77777777" w:rsidR="002E570D" w:rsidRPr="00CF2092" w:rsidRDefault="002E570D" w:rsidP="00887DD4">
            <w:pPr>
              <w:rPr>
                <w:rFonts w:asciiTheme="majorBidi" w:hAnsiTheme="majorBidi" w:cstheme="majorBidi"/>
                <w:sz w:val="20"/>
                <w:szCs w:val="20"/>
              </w:rPr>
            </w:pPr>
          </w:p>
        </w:tc>
        <w:tc>
          <w:tcPr>
            <w:tcW w:w="0" w:type="auto"/>
            <w:tcBorders>
              <w:bottom w:val="single" w:sz="4" w:space="0" w:color="000000"/>
            </w:tcBorders>
          </w:tcPr>
          <w:p w14:paraId="0A47A578" w14:textId="77777777" w:rsidR="002E570D" w:rsidRPr="00CF2092" w:rsidRDefault="002E570D" w:rsidP="00887DD4">
            <w:pPr>
              <w:rPr>
                <w:rFonts w:asciiTheme="majorBidi" w:hAnsiTheme="majorBidi" w:cstheme="majorBidi"/>
                <w:sz w:val="20"/>
                <w:szCs w:val="20"/>
              </w:rPr>
            </w:pPr>
          </w:p>
        </w:tc>
      </w:tr>
      <w:tr w:rsidR="002E570D" w:rsidRPr="00CF2092" w14:paraId="72CD7B50" w14:textId="77777777" w:rsidTr="00887DD4">
        <w:trPr>
          <w:jc w:val="center"/>
        </w:trPr>
        <w:tc>
          <w:tcPr>
            <w:tcW w:w="0" w:type="auto"/>
            <w:tcBorders>
              <w:top w:val="single" w:sz="4" w:space="0" w:color="000000"/>
              <w:bottom w:val="single" w:sz="4" w:space="0" w:color="000000"/>
            </w:tcBorders>
          </w:tcPr>
          <w:p w14:paraId="177F8A59"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POPn_2</w:t>
            </w:r>
          </w:p>
        </w:tc>
        <w:tc>
          <w:tcPr>
            <w:tcW w:w="0" w:type="auto"/>
            <w:tcBorders>
              <w:top w:val="single" w:sz="4" w:space="0" w:color="000000"/>
              <w:bottom w:val="single" w:sz="4" w:space="0" w:color="000000"/>
            </w:tcBorders>
          </w:tcPr>
          <w:p w14:paraId="12EB3F4B"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Environment</w:t>
            </w:r>
          </w:p>
        </w:tc>
        <w:tc>
          <w:tcPr>
            <w:tcW w:w="0" w:type="auto"/>
            <w:tcBorders>
              <w:top w:val="single" w:sz="4" w:space="0" w:color="000000"/>
              <w:bottom w:val="single" w:sz="4" w:space="0" w:color="000000"/>
            </w:tcBorders>
          </w:tcPr>
          <w:p w14:paraId="65E7D43F"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Mean (Std. Error)</w:t>
            </w:r>
          </w:p>
        </w:tc>
        <w:tc>
          <w:tcPr>
            <w:tcW w:w="0" w:type="auto"/>
            <w:tcBorders>
              <w:top w:val="single" w:sz="4" w:space="0" w:color="000000"/>
              <w:bottom w:val="single" w:sz="4" w:space="0" w:color="000000"/>
            </w:tcBorders>
          </w:tcPr>
          <w:p w14:paraId="09C650FA"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 xml:space="preserve">Range </w:t>
            </w:r>
          </w:p>
        </w:tc>
        <w:tc>
          <w:tcPr>
            <w:tcW w:w="0" w:type="auto"/>
            <w:tcBorders>
              <w:top w:val="single" w:sz="4" w:space="0" w:color="000000"/>
              <w:bottom w:val="single" w:sz="4" w:space="0" w:color="000000"/>
            </w:tcBorders>
          </w:tcPr>
          <w:p w14:paraId="181D435D"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AC X790P</w:t>
            </w:r>
          </w:p>
        </w:tc>
        <w:tc>
          <w:tcPr>
            <w:tcW w:w="0" w:type="auto"/>
            <w:tcBorders>
              <w:top w:val="single" w:sz="4" w:space="0" w:color="000000"/>
              <w:bottom w:val="single" w:sz="4" w:space="0" w:color="000000"/>
            </w:tcBorders>
          </w:tcPr>
          <w:p w14:paraId="35AE17A2"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S23-T5</w:t>
            </w:r>
          </w:p>
        </w:tc>
      </w:tr>
      <w:tr w:rsidR="002E570D" w:rsidRPr="00CF2092" w14:paraId="308ED438" w14:textId="77777777" w:rsidTr="00887DD4">
        <w:trPr>
          <w:jc w:val="center"/>
        </w:trPr>
        <w:tc>
          <w:tcPr>
            <w:tcW w:w="0" w:type="auto"/>
            <w:tcBorders>
              <w:top w:val="single" w:sz="4" w:space="0" w:color="000000"/>
            </w:tcBorders>
          </w:tcPr>
          <w:p w14:paraId="5000A79E" w14:textId="77777777" w:rsidR="002E570D" w:rsidRPr="00CF2092" w:rsidRDefault="002E570D" w:rsidP="00887DD4">
            <w:pPr>
              <w:rPr>
                <w:rFonts w:asciiTheme="majorBidi" w:hAnsiTheme="majorBidi" w:cstheme="majorBidi"/>
                <w:sz w:val="20"/>
                <w:szCs w:val="20"/>
              </w:rPr>
            </w:pPr>
          </w:p>
        </w:tc>
        <w:tc>
          <w:tcPr>
            <w:tcW w:w="0" w:type="auto"/>
            <w:tcBorders>
              <w:top w:val="single" w:sz="4" w:space="0" w:color="000000"/>
            </w:tcBorders>
          </w:tcPr>
          <w:p w14:paraId="442B4678"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Chatham 2015</w:t>
            </w:r>
          </w:p>
        </w:tc>
        <w:tc>
          <w:tcPr>
            <w:tcW w:w="0" w:type="auto"/>
            <w:tcBorders>
              <w:top w:val="single" w:sz="4" w:space="0" w:color="000000"/>
            </w:tcBorders>
          </w:tcPr>
          <w:p w14:paraId="4B3B3CEA"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3.43 (0.081)</w:t>
            </w:r>
          </w:p>
        </w:tc>
        <w:tc>
          <w:tcPr>
            <w:tcW w:w="0" w:type="auto"/>
            <w:tcBorders>
              <w:top w:val="single" w:sz="4" w:space="0" w:color="000000"/>
            </w:tcBorders>
          </w:tcPr>
          <w:p w14:paraId="3A9CB640"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0.76 – 5.83</w:t>
            </w:r>
          </w:p>
        </w:tc>
        <w:tc>
          <w:tcPr>
            <w:tcW w:w="0" w:type="auto"/>
            <w:tcBorders>
              <w:top w:val="single" w:sz="4" w:space="0" w:color="000000"/>
            </w:tcBorders>
          </w:tcPr>
          <w:p w14:paraId="2908758A"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3.03</w:t>
            </w:r>
          </w:p>
        </w:tc>
        <w:tc>
          <w:tcPr>
            <w:tcW w:w="0" w:type="auto"/>
            <w:tcBorders>
              <w:top w:val="single" w:sz="4" w:space="0" w:color="000000"/>
            </w:tcBorders>
          </w:tcPr>
          <w:p w14:paraId="44920321"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3.99</w:t>
            </w:r>
          </w:p>
        </w:tc>
      </w:tr>
      <w:tr w:rsidR="002E570D" w:rsidRPr="00CF2092" w14:paraId="2BF92B88" w14:textId="77777777" w:rsidTr="00887DD4">
        <w:trPr>
          <w:jc w:val="center"/>
        </w:trPr>
        <w:tc>
          <w:tcPr>
            <w:tcW w:w="0" w:type="auto"/>
          </w:tcPr>
          <w:p w14:paraId="727029E7" w14:textId="77777777" w:rsidR="002E570D" w:rsidRPr="00CF2092" w:rsidRDefault="002E570D" w:rsidP="00887DD4">
            <w:pPr>
              <w:rPr>
                <w:rFonts w:asciiTheme="majorBidi" w:hAnsiTheme="majorBidi" w:cstheme="majorBidi"/>
                <w:sz w:val="20"/>
                <w:szCs w:val="20"/>
              </w:rPr>
            </w:pPr>
          </w:p>
        </w:tc>
        <w:tc>
          <w:tcPr>
            <w:tcW w:w="0" w:type="auto"/>
          </w:tcPr>
          <w:p w14:paraId="540480A6"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Chatham 2016</w:t>
            </w:r>
          </w:p>
        </w:tc>
        <w:tc>
          <w:tcPr>
            <w:tcW w:w="0" w:type="auto"/>
          </w:tcPr>
          <w:p w14:paraId="4BC8325A"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4.32 (0.033)</w:t>
            </w:r>
          </w:p>
        </w:tc>
        <w:tc>
          <w:tcPr>
            <w:tcW w:w="0" w:type="auto"/>
          </w:tcPr>
          <w:p w14:paraId="5A407C90"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2.55 – 5.50</w:t>
            </w:r>
          </w:p>
        </w:tc>
        <w:tc>
          <w:tcPr>
            <w:tcW w:w="0" w:type="auto"/>
          </w:tcPr>
          <w:p w14:paraId="76F7804B"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4.07</w:t>
            </w:r>
          </w:p>
        </w:tc>
        <w:tc>
          <w:tcPr>
            <w:tcW w:w="0" w:type="auto"/>
          </w:tcPr>
          <w:p w14:paraId="1001B13D"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5.35</w:t>
            </w:r>
          </w:p>
        </w:tc>
      </w:tr>
      <w:tr w:rsidR="002E570D" w:rsidRPr="00CF2092" w14:paraId="3DD0A0B4" w14:textId="77777777" w:rsidTr="00887DD4">
        <w:trPr>
          <w:jc w:val="center"/>
        </w:trPr>
        <w:tc>
          <w:tcPr>
            <w:tcW w:w="0" w:type="auto"/>
          </w:tcPr>
          <w:p w14:paraId="1107C6FE" w14:textId="77777777" w:rsidR="002E570D" w:rsidRPr="00CF2092" w:rsidRDefault="002E570D" w:rsidP="00887DD4">
            <w:pPr>
              <w:rPr>
                <w:rFonts w:asciiTheme="majorBidi" w:hAnsiTheme="majorBidi" w:cstheme="majorBidi"/>
                <w:sz w:val="20"/>
                <w:szCs w:val="20"/>
              </w:rPr>
            </w:pPr>
          </w:p>
        </w:tc>
        <w:tc>
          <w:tcPr>
            <w:tcW w:w="0" w:type="auto"/>
          </w:tcPr>
          <w:p w14:paraId="7269B5CB"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Merlin 2015</w:t>
            </w:r>
          </w:p>
        </w:tc>
        <w:tc>
          <w:tcPr>
            <w:tcW w:w="0" w:type="auto"/>
          </w:tcPr>
          <w:p w14:paraId="5C701D70"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2.74 (0.039)</w:t>
            </w:r>
          </w:p>
        </w:tc>
        <w:tc>
          <w:tcPr>
            <w:tcW w:w="0" w:type="auto"/>
          </w:tcPr>
          <w:p w14:paraId="542632B8"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0.98 – 4.00</w:t>
            </w:r>
          </w:p>
        </w:tc>
        <w:tc>
          <w:tcPr>
            <w:tcW w:w="0" w:type="auto"/>
          </w:tcPr>
          <w:p w14:paraId="58749F4C"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2.95</w:t>
            </w:r>
          </w:p>
        </w:tc>
        <w:tc>
          <w:tcPr>
            <w:tcW w:w="0" w:type="auto"/>
          </w:tcPr>
          <w:p w14:paraId="0D101A61"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3.27</w:t>
            </w:r>
          </w:p>
        </w:tc>
      </w:tr>
      <w:tr w:rsidR="002E570D" w:rsidRPr="00CF2092" w14:paraId="2805AACD" w14:textId="77777777" w:rsidTr="00887DD4">
        <w:trPr>
          <w:jc w:val="center"/>
        </w:trPr>
        <w:tc>
          <w:tcPr>
            <w:tcW w:w="0" w:type="auto"/>
          </w:tcPr>
          <w:p w14:paraId="07B1EC57" w14:textId="77777777" w:rsidR="002E570D" w:rsidRPr="00CF2092" w:rsidRDefault="002E570D" w:rsidP="00887DD4">
            <w:pPr>
              <w:rPr>
                <w:rFonts w:asciiTheme="majorBidi" w:hAnsiTheme="majorBidi" w:cstheme="majorBidi"/>
                <w:sz w:val="20"/>
                <w:szCs w:val="20"/>
              </w:rPr>
            </w:pPr>
          </w:p>
        </w:tc>
        <w:tc>
          <w:tcPr>
            <w:tcW w:w="0" w:type="auto"/>
          </w:tcPr>
          <w:p w14:paraId="4FC47C01"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Merlin 2016</w:t>
            </w:r>
          </w:p>
        </w:tc>
        <w:tc>
          <w:tcPr>
            <w:tcW w:w="0" w:type="auto"/>
          </w:tcPr>
          <w:p w14:paraId="3FD60742"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2.94 (0.025)</w:t>
            </w:r>
          </w:p>
        </w:tc>
        <w:tc>
          <w:tcPr>
            <w:tcW w:w="0" w:type="auto"/>
          </w:tcPr>
          <w:p w14:paraId="10E1411A"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1.91 – 3.84</w:t>
            </w:r>
          </w:p>
        </w:tc>
        <w:tc>
          <w:tcPr>
            <w:tcW w:w="0" w:type="auto"/>
          </w:tcPr>
          <w:p w14:paraId="2C8B38EB"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2.91</w:t>
            </w:r>
          </w:p>
        </w:tc>
        <w:tc>
          <w:tcPr>
            <w:tcW w:w="0" w:type="auto"/>
          </w:tcPr>
          <w:p w14:paraId="74136B3B"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3.38</w:t>
            </w:r>
          </w:p>
        </w:tc>
      </w:tr>
      <w:tr w:rsidR="002E570D" w:rsidRPr="00CF2092" w14:paraId="79AF5C06" w14:textId="77777777" w:rsidTr="00887DD4">
        <w:trPr>
          <w:jc w:val="center"/>
        </w:trPr>
        <w:tc>
          <w:tcPr>
            <w:tcW w:w="0" w:type="auto"/>
          </w:tcPr>
          <w:p w14:paraId="7C763164" w14:textId="77777777" w:rsidR="002E570D" w:rsidRPr="00CF2092" w:rsidRDefault="002E570D" w:rsidP="00887DD4">
            <w:pPr>
              <w:rPr>
                <w:rFonts w:asciiTheme="majorBidi" w:hAnsiTheme="majorBidi" w:cstheme="majorBidi"/>
                <w:sz w:val="20"/>
                <w:szCs w:val="20"/>
              </w:rPr>
            </w:pPr>
          </w:p>
        </w:tc>
        <w:tc>
          <w:tcPr>
            <w:tcW w:w="0" w:type="auto"/>
          </w:tcPr>
          <w:p w14:paraId="5D51CF00"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Palmyra 2016</w:t>
            </w:r>
          </w:p>
        </w:tc>
        <w:tc>
          <w:tcPr>
            <w:tcW w:w="0" w:type="auto"/>
          </w:tcPr>
          <w:p w14:paraId="267F0EA4"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3.21 (0.026)</w:t>
            </w:r>
          </w:p>
        </w:tc>
        <w:tc>
          <w:tcPr>
            <w:tcW w:w="0" w:type="auto"/>
          </w:tcPr>
          <w:p w14:paraId="736162AC"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1.82 – 4.14</w:t>
            </w:r>
          </w:p>
        </w:tc>
        <w:tc>
          <w:tcPr>
            <w:tcW w:w="0" w:type="auto"/>
          </w:tcPr>
          <w:p w14:paraId="7A134A0E"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3.37</w:t>
            </w:r>
          </w:p>
        </w:tc>
        <w:tc>
          <w:tcPr>
            <w:tcW w:w="0" w:type="auto"/>
          </w:tcPr>
          <w:p w14:paraId="510CF8BD"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3.89</w:t>
            </w:r>
          </w:p>
        </w:tc>
      </w:tr>
      <w:tr w:rsidR="002E570D" w:rsidRPr="00CF2092" w14:paraId="3CAE65C3" w14:textId="77777777" w:rsidTr="00887DD4">
        <w:trPr>
          <w:jc w:val="center"/>
        </w:trPr>
        <w:tc>
          <w:tcPr>
            <w:tcW w:w="0" w:type="auto"/>
          </w:tcPr>
          <w:p w14:paraId="576A4B90" w14:textId="77777777" w:rsidR="002E570D" w:rsidRPr="00CF2092" w:rsidRDefault="002E570D" w:rsidP="00887DD4">
            <w:pPr>
              <w:rPr>
                <w:rFonts w:asciiTheme="majorBidi" w:hAnsiTheme="majorBidi" w:cstheme="majorBidi"/>
                <w:sz w:val="20"/>
                <w:szCs w:val="20"/>
              </w:rPr>
            </w:pPr>
          </w:p>
        </w:tc>
        <w:tc>
          <w:tcPr>
            <w:tcW w:w="0" w:type="auto"/>
          </w:tcPr>
          <w:p w14:paraId="23E1B70B"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Combined</w:t>
            </w:r>
          </w:p>
        </w:tc>
        <w:tc>
          <w:tcPr>
            <w:tcW w:w="0" w:type="auto"/>
          </w:tcPr>
          <w:p w14:paraId="2537F1C5"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3.34 (0.024)</w:t>
            </w:r>
          </w:p>
        </w:tc>
        <w:tc>
          <w:tcPr>
            <w:tcW w:w="0" w:type="auto"/>
          </w:tcPr>
          <w:p w14:paraId="6E42E50F"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2.52 – 4.40</w:t>
            </w:r>
          </w:p>
        </w:tc>
        <w:tc>
          <w:tcPr>
            <w:tcW w:w="0" w:type="auto"/>
          </w:tcPr>
          <w:p w14:paraId="175A7021"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3.27</w:t>
            </w:r>
          </w:p>
        </w:tc>
        <w:tc>
          <w:tcPr>
            <w:tcW w:w="0" w:type="auto"/>
          </w:tcPr>
          <w:p w14:paraId="038C6940"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3.98</w:t>
            </w:r>
          </w:p>
        </w:tc>
      </w:tr>
      <w:tr w:rsidR="002E570D" w:rsidRPr="00CF2092" w14:paraId="53E13718" w14:textId="77777777" w:rsidTr="00887DD4">
        <w:trPr>
          <w:jc w:val="center"/>
        </w:trPr>
        <w:tc>
          <w:tcPr>
            <w:tcW w:w="0" w:type="auto"/>
          </w:tcPr>
          <w:p w14:paraId="0982B572" w14:textId="77777777" w:rsidR="002E570D" w:rsidRPr="00CF2092" w:rsidRDefault="002E570D" w:rsidP="00887DD4">
            <w:pPr>
              <w:rPr>
                <w:rFonts w:asciiTheme="majorBidi" w:hAnsiTheme="majorBidi" w:cstheme="majorBidi"/>
                <w:sz w:val="20"/>
                <w:szCs w:val="20"/>
              </w:rPr>
            </w:pPr>
          </w:p>
        </w:tc>
        <w:tc>
          <w:tcPr>
            <w:tcW w:w="0" w:type="auto"/>
          </w:tcPr>
          <w:p w14:paraId="76779474" w14:textId="77777777" w:rsidR="002E570D" w:rsidRPr="00CF2092" w:rsidRDefault="002E570D" w:rsidP="00887DD4">
            <w:pPr>
              <w:rPr>
                <w:rFonts w:asciiTheme="majorBidi" w:hAnsiTheme="majorBidi" w:cstheme="majorBidi"/>
                <w:b/>
                <w:bCs/>
                <w:sz w:val="20"/>
                <w:szCs w:val="20"/>
              </w:rPr>
            </w:pPr>
          </w:p>
        </w:tc>
        <w:tc>
          <w:tcPr>
            <w:tcW w:w="0" w:type="auto"/>
          </w:tcPr>
          <w:p w14:paraId="64870F43" w14:textId="77777777" w:rsidR="002E570D" w:rsidRPr="00CF2092" w:rsidRDefault="002E570D" w:rsidP="00887DD4">
            <w:pPr>
              <w:rPr>
                <w:rFonts w:asciiTheme="majorBidi" w:hAnsiTheme="majorBidi" w:cstheme="majorBidi"/>
                <w:b/>
                <w:bCs/>
                <w:sz w:val="20"/>
                <w:szCs w:val="20"/>
              </w:rPr>
            </w:pPr>
          </w:p>
        </w:tc>
        <w:tc>
          <w:tcPr>
            <w:tcW w:w="0" w:type="auto"/>
          </w:tcPr>
          <w:p w14:paraId="2C61778D" w14:textId="77777777" w:rsidR="002E570D" w:rsidRPr="00CF2092" w:rsidRDefault="002E570D" w:rsidP="00887DD4">
            <w:pPr>
              <w:rPr>
                <w:rFonts w:asciiTheme="majorBidi" w:hAnsiTheme="majorBidi" w:cstheme="majorBidi"/>
                <w:b/>
                <w:bCs/>
                <w:sz w:val="20"/>
                <w:szCs w:val="20"/>
              </w:rPr>
            </w:pPr>
          </w:p>
        </w:tc>
        <w:tc>
          <w:tcPr>
            <w:tcW w:w="0" w:type="auto"/>
          </w:tcPr>
          <w:p w14:paraId="32341984" w14:textId="77777777" w:rsidR="002E570D" w:rsidRPr="00CF2092" w:rsidRDefault="002E570D" w:rsidP="00887DD4">
            <w:pPr>
              <w:rPr>
                <w:rFonts w:asciiTheme="majorBidi" w:hAnsiTheme="majorBidi" w:cstheme="majorBidi"/>
                <w:b/>
                <w:bCs/>
                <w:sz w:val="20"/>
                <w:szCs w:val="20"/>
              </w:rPr>
            </w:pPr>
          </w:p>
        </w:tc>
        <w:tc>
          <w:tcPr>
            <w:tcW w:w="0" w:type="auto"/>
          </w:tcPr>
          <w:p w14:paraId="13C3A6C3" w14:textId="77777777" w:rsidR="002E570D" w:rsidRPr="00CF2092" w:rsidRDefault="002E570D" w:rsidP="00887DD4">
            <w:pPr>
              <w:rPr>
                <w:rFonts w:asciiTheme="majorBidi" w:hAnsiTheme="majorBidi" w:cstheme="majorBidi"/>
                <w:b/>
                <w:bCs/>
                <w:sz w:val="20"/>
                <w:szCs w:val="20"/>
              </w:rPr>
            </w:pPr>
          </w:p>
        </w:tc>
      </w:tr>
    </w:tbl>
    <w:p w14:paraId="69C44140" w14:textId="77777777" w:rsidR="000A2FF3" w:rsidRDefault="000A2FF3" w:rsidP="002E570D">
      <w:pPr>
        <w:jc w:val="both"/>
        <w:rPr>
          <w:rFonts w:asciiTheme="majorBidi" w:hAnsiTheme="majorBidi" w:cstheme="majorBidi"/>
          <w:b/>
          <w:bCs/>
          <w:sz w:val="20"/>
          <w:szCs w:val="20"/>
        </w:rPr>
      </w:pPr>
    </w:p>
    <w:p w14:paraId="23390A4F" w14:textId="77777777" w:rsidR="000A2FF3" w:rsidRDefault="000A2FF3" w:rsidP="002E570D">
      <w:pPr>
        <w:jc w:val="both"/>
        <w:rPr>
          <w:rFonts w:asciiTheme="majorBidi" w:hAnsiTheme="majorBidi" w:cstheme="majorBidi"/>
          <w:b/>
          <w:bCs/>
          <w:sz w:val="20"/>
          <w:szCs w:val="20"/>
        </w:rPr>
      </w:pPr>
    </w:p>
    <w:p w14:paraId="6C83F888" w14:textId="77777777" w:rsidR="000A2FF3" w:rsidRDefault="000A2FF3" w:rsidP="002E570D">
      <w:pPr>
        <w:jc w:val="both"/>
        <w:rPr>
          <w:rFonts w:asciiTheme="majorBidi" w:hAnsiTheme="majorBidi" w:cstheme="majorBidi"/>
          <w:b/>
          <w:bCs/>
          <w:sz w:val="20"/>
          <w:szCs w:val="20"/>
        </w:rPr>
      </w:pPr>
    </w:p>
    <w:p w14:paraId="6284CE70" w14:textId="77777777" w:rsidR="000A2FF3" w:rsidRDefault="000A2FF3" w:rsidP="002E570D">
      <w:pPr>
        <w:jc w:val="both"/>
        <w:rPr>
          <w:rFonts w:asciiTheme="majorBidi" w:hAnsiTheme="majorBidi" w:cstheme="majorBidi"/>
          <w:b/>
          <w:bCs/>
          <w:sz w:val="20"/>
          <w:szCs w:val="20"/>
        </w:rPr>
      </w:pPr>
    </w:p>
    <w:p w14:paraId="21168177" w14:textId="77777777" w:rsidR="000A2FF3" w:rsidRDefault="000A2FF3" w:rsidP="002E570D">
      <w:pPr>
        <w:jc w:val="both"/>
        <w:rPr>
          <w:rFonts w:asciiTheme="majorBidi" w:hAnsiTheme="majorBidi" w:cstheme="majorBidi"/>
          <w:b/>
          <w:bCs/>
          <w:sz w:val="20"/>
          <w:szCs w:val="20"/>
        </w:rPr>
      </w:pPr>
    </w:p>
    <w:p w14:paraId="56B078B3" w14:textId="77777777" w:rsidR="000A2FF3" w:rsidRDefault="000A2FF3" w:rsidP="002E570D">
      <w:pPr>
        <w:jc w:val="both"/>
        <w:rPr>
          <w:rFonts w:asciiTheme="majorBidi" w:hAnsiTheme="majorBidi" w:cstheme="majorBidi"/>
          <w:b/>
          <w:bCs/>
          <w:sz w:val="20"/>
          <w:szCs w:val="20"/>
        </w:rPr>
      </w:pPr>
    </w:p>
    <w:p w14:paraId="795A06E3" w14:textId="77777777" w:rsidR="000A2FF3" w:rsidRDefault="000A2FF3" w:rsidP="002E570D">
      <w:pPr>
        <w:jc w:val="both"/>
        <w:rPr>
          <w:rFonts w:asciiTheme="majorBidi" w:hAnsiTheme="majorBidi" w:cstheme="majorBidi"/>
          <w:b/>
          <w:bCs/>
          <w:sz w:val="20"/>
          <w:szCs w:val="20"/>
        </w:rPr>
      </w:pPr>
    </w:p>
    <w:p w14:paraId="596F64E5" w14:textId="77777777" w:rsidR="000A2FF3" w:rsidRDefault="000A2FF3" w:rsidP="002E570D">
      <w:pPr>
        <w:jc w:val="both"/>
        <w:rPr>
          <w:rFonts w:asciiTheme="majorBidi" w:hAnsiTheme="majorBidi" w:cstheme="majorBidi"/>
          <w:b/>
          <w:bCs/>
          <w:sz w:val="20"/>
          <w:szCs w:val="20"/>
        </w:rPr>
      </w:pPr>
    </w:p>
    <w:p w14:paraId="1D33EBBC" w14:textId="77777777" w:rsidR="000A2FF3" w:rsidRDefault="000A2FF3" w:rsidP="002E570D">
      <w:pPr>
        <w:jc w:val="both"/>
        <w:rPr>
          <w:rFonts w:asciiTheme="majorBidi" w:hAnsiTheme="majorBidi" w:cstheme="majorBidi"/>
          <w:b/>
          <w:bCs/>
          <w:sz w:val="20"/>
          <w:szCs w:val="20"/>
        </w:rPr>
      </w:pPr>
    </w:p>
    <w:p w14:paraId="7B7B8C7D" w14:textId="77777777" w:rsidR="000A2FF3" w:rsidRDefault="000A2FF3" w:rsidP="002E570D">
      <w:pPr>
        <w:jc w:val="both"/>
        <w:rPr>
          <w:rFonts w:asciiTheme="majorBidi" w:hAnsiTheme="majorBidi" w:cstheme="majorBidi"/>
          <w:b/>
          <w:bCs/>
          <w:sz w:val="20"/>
          <w:szCs w:val="20"/>
        </w:rPr>
      </w:pPr>
    </w:p>
    <w:p w14:paraId="3DEF4C7C" w14:textId="77777777" w:rsidR="000A2FF3" w:rsidRDefault="000A2FF3" w:rsidP="002E570D">
      <w:pPr>
        <w:jc w:val="both"/>
        <w:rPr>
          <w:rFonts w:asciiTheme="majorBidi" w:hAnsiTheme="majorBidi" w:cstheme="majorBidi"/>
          <w:b/>
          <w:bCs/>
          <w:sz w:val="20"/>
          <w:szCs w:val="20"/>
        </w:rPr>
      </w:pPr>
    </w:p>
    <w:p w14:paraId="03FD535B" w14:textId="77777777" w:rsidR="000A2FF3" w:rsidRDefault="000A2FF3" w:rsidP="002E570D">
      <w:pPr>
        <w:jc w:val="both"/>
        <w:rPr>
          <w:rFonts w:asciiTheme="majorBidi" w:hAnsiTheme="majorBidi" w:cstheme="majorBidi"/>
          <w:b/>
          <w:bCs/>
          <w:sz w:val="20"/>
          <w:szCs w:val="20"/>
        </w:rPr>
      </w:pPr>
    </w:p>
    <w:p w14:paraId="428BAF66" w14:textId="77777777" w:rsidR="000A2FF3" w:rsidRDefault="000A2FF3" w:rsidP="002E570D">
      <w:pPr>
        <w:jc w:val="both"/>
        <w:rPr>
          <w:rFonts w:asciiTheme="majorBidi" w:hAnsiTheme="majorBidi" w:cstheme="majorBidi"/>
          <w:b/>
          <w:bCs/>
          <w:sz w:val="20"/>
          <w:szCs w:val="20"/>
        </w:rPr>
      </w:pPr>
    </w:p>
    <w:p w14:paraId="31E3E004" w14:textId="77777777" w:rsidR="000A2FF3" w:rsidRDefault="000A2FF3" w:rsidP="002E570D">
      <w:pPr>
        <w:jc w:val="both"/>
        <w:rPr>
          <w:rFonts w:asciiTheme="majorBidi" w:hAnsiTheme="majorBidi" w:cstheme="majorBidi"/>
          <w:b/>
          <w:bCs/>
          <w:sz w:val="20"/>
          <w:szCs w:val="20"/>
        </w:rPr>
      </w:pPr>
    </w:p>
    <w:p w14:paraId="607CEDD7" w14:textId="77777777" w:rsidR="000A2FF3" w:rsidRDefault="000A2FF3" w:rsidP="002E570D">
      <w:pPr>
        <w:jc w:val="both"/>
        <w:rPr>
          <w:rFonts w:asciiTheme="majorBidi" w:hAnsiTheme="majorBidi" w:cstheme="majorBidi"/>
          <w:b/>
          <w:bCs/>
          <w:sz w:val="20"/>
          <w:szCs w:val="20"/>
        </w:rPr>
      </w:pPr>
    </w:p>
    <w:p w14:paraId="26FF00BE" w14:textId="77777777" w:rsidR="000A2FF3" w:rsidRDefault="000A2FF3" w:rsidP="002E570D">
      <w:pPr>
        <w:jc w:val="both"/>
        <w:rPr>
          <w:rFonts w:asciiTheme="majorBidi" w:hAnsiTheme="majorBidi" w:cstheme="majorBidi"/>
          <w:b/>
          <w:bCs/>
          <w:sz w:val="20"/>
          <w:szCs w:val="20"/>
        </w:rPr>
      </w:pPr>
    </w:p>
    <w:p w14:paraId="7CA31E57" w14:textId="77777777" w:rsidR="000A2FF3" w:rsidRDefault="000A2FF3" w:rsidP="002E570D">
      <w:pPr>
        <w:jc w:val="both"/>
        <w:rPr>
          <w:rFonts w:asciiTheme="majorBidi" w:hAnsiTheme="majorBidi" w:cstheme="majorBidi"/>
          <w:b/>
          <w:bCs/>
          <w:sz w:val="20"/>
          <w:szCs w:val="20"/>
        </w:rPr>
      </w:pPr>
    </w:p>
    <w:p w14:paraId="2AA378FB" w14:textId="77777777" w:rsidR="000A2FF3" w:rsidRDefault="000A2FF3" w:rsidP="002E570D">
      <w:pPr>
        <w:jc w:val="both"/>
        <w:rPr>
          <w:rFonts w:asciiTheme="majorBidi" w:hAnsiTheme="majorBidi" w:cstheme="majorBidi"/>
          <w:b/>
          <w:bCs/>
          <w:sz w:val="20"/>
          <w:szCs w:val="20"/>
        </w:rPr>
      </w:pPr>
    </w:p>
    <w:p w14:paraId="60F82E08" w14:textId="77777777" w:rsidR="000A2FF3" w:rsidRDefault="000A2FF3" w:rsidP="002E570D">
      <w:pPr>
        <w:jc w:val="both"/>
        <w:rPr>
          <w:rFonts w:asciiTheme="majorBidi" w:hAnsiTheme="majorBidi" w:cstheme="majorBidi"/>
          <w:b/>
          <w:bCs/>
          <w:sz w:val="20"/>
          <w:szCs w:val="20"/>
        </w:rPr>
      </w:pPr>
    </w:p>
    <w:p w14:paraId="501B5CBC" w14:textId="77777777" w:rsidR="000A2FF3" w:rsidRDefault="000A2FF3" w:rsidP="002E570D">
      <w:pPr>
        <w:jc w:val="both"/>
        <w:rPr>
          <w:rFonts w:asciiTheme="majorBidi" w:hAnsiTheme="majorBidi" w:cstheme="majorBidi"/>
          <w:b/>
          <w:bCs/>
          <w:sz w:val="20"/>
          <w:szCs w:val="20"/>
        </w:rPr>
      </w:pPr>
    </w:p>
    <w:p w14:paraId="43D823A2" w14:textId="77777777" w:rsidR="000A2FF3" w:rsidRDefault="000A2FF3" w:rsidP="002E570D">
      <w:pPr>
        <w:jc w:val="both"/>
        <w:rPr>
          <w:rFonts w:asciiTheme="majorBidi" w:hAnsiTheme="majorBidi" w:cstheme="majorBidi"/>
          <w:b/>
          <w:bCs/>
          <w:sz w:val="20"/>
          <w:szCs w:val="20"/>
        </w:rPr>
      </w:pPr>
    </w:p>
    <w:p w14:paraId="09B46BFF" w14:textId="77777777" w:rsidR="000A2FF3" w:rsidRDefault="000A2FF3" w:rsidP="002E570D">
      <w:pPr>
        <w:jc w:val="both"/>
        <w:rPr>
          <w:rFonts w:asciiTheme="majorBidi" w:hAnsiTheme="majorBidi" w:cstheme="majorBidi"/>
          <w:b/>
          <w:bCs/>
          <w:sz w:val="20"/>
          <w:szCs w:val="20"/>
        </w:rPr>
      </w:pPr>
    </w:p>
    <w:p w14:paraId="38F3A2B1" w14:textId="77777777" w:rsidR="000A2FF3" w:rsidRDefault="000A2FF3" w:rsidP="002E570D">
      <w:pPr>
        <w:jc w:val="both"/>
        <w:rPr>
          <w:rFonts w:asciiTheme="majorBidi" w:hAnsiTheme="majorBidi" w:cstheme="majorBidi"/>
          <w:b/>
          <w:bCs/>
          <w:sz w:val="20"/>
          <w:szCs w:val="20"/>
        </w:rPr>
      </w:pPr>
    </w:p>
    <w:p w14:paraId="627A3BD9" w14:textId="77777777" w:rsidR="000A2FF3" w:rsidRDefault="000A2FF3" w:rsidP="002E570D">
      <w:pPr>
        <w:jc w:val="both"/>
        <w:rPr>
          <w:rFonts w:asciiTheme="majorBidi" w:hAnsiTheme="majorBidi" w:cstheme="majorBidi"/>
          <w:b/>
          <w:bCs/>
          <w:sz w:val="20"/>
          <w:szCs w:val="20"/>
        </w:rPr>
      </w:pPr>
    </w:p>
    <w:p w14:paraId="415DB86B" w14:textId="77777777" w:rsidR="000A2FF3" w:rsidRDefault="000A2FF3" w:rsidP="002E570D">
      <w:pPr>
        <w:jc w:val="both"/>
        <w:rPr>
          <w:rFonts w:asciiTheme="majorBidi" w:hAnsiTheme="majorBidi" w:cstheme="majorBidi"/>
          <w:b/>
          <w:bCs/>
          <w:sz w:val="20"/>
          <w:szCs w:val="20"/>
        </w:rPr>
      </w:pPr>
    </w:p>
    <w:p w14:paraId="13C0BE9D" w14:textId="77777777" w:rsidR="000A2FF3" w:rsidRDefault="000A2FF3" w:rsidP="002E570D">
      <w:pPr>
        <w:jc w:val="both"/>
        <w:rPr>
          <w:rFonts w:asciiTheme="majorBidi" w:hAnsiTheme="majorBidi" w:cstheme="majorBidi"/>
          <w:b/>
          <w:bCs/>
          <w:sz w:val="20"/>
          <w:szCs w:val="20"/>
        </w:rPr>
      </w:pPr>
    </w:p>
    <w:p w14:paraId="35AC6FF0" w14:textId="77777777" w:rsidR="000A2FF3" w:rsidRDefault="000A2FF3" w:rsidP="002E570D">
      <w:pPr>
        <w:jc w:val="both"/>
        <w:rPr>
          <w:rFonts w:asciiTheme="majorBidi" w:hAnsiTheme="majorBidi" w:cstheme="majorBidi"/>
          <w:b/>
          <w:bCs/>
          <w:sz w:val="20"/>
          <w:szCs w:val="20"/>
        </w:rPr>
      </w:pPr>
    </w:p>
    <w:p w14:paraId="48A5F2A0" w14:textId="77777777" w:rsidR="000A2FF3" w:rsidRDefault="000A2FF3" w:rsidP="002E570D">
      <w:pPr>
        <w:jc w:val="both"/>
        <w:rPr>
          <w:rFonts w:asciiTheme="majorBidi" w:hAnsiTheme="majorBidi" w:cstheme="majorBidi"/>
          <w:b/>
          <w:bCs/>
          <w:sz w:val="20"/>
          <w:szCs w:val="20"/>
        </w:rPr>
      </w:pPr>
    </w:p>
    <w:p w14:paraId="1306DD1F" w14:textId="77777777" w:rsidR="000A2FF3" w:rsidRDefault="000A2FF3" w:rsidP="002E570D">
      <w:pPr>
        <w:jc w:val="both"/>
        <w:rPr>
          <w:rFonts w:asciiTheme="majorBidi" w:hAnsiTheme="majorBidi" w:cstheme="majorBidi"/>
          <w:b/>
          <w:bCs/>
          <w:sz w:val="20"/>
          <w:szCs w:val="20"/>
        </w:rPr>
      </w:pPr>
    </w:p>
    <w:p w14:paraId="08366978" w14:textId="77777777" w:rsidR="000A2FF3" w:rsidRDefault="000A2FF3" w:rsidP="002E570D">
      <w:pPr>
        <w:jc w:val="both"/>
        <w:rPr>
          <w:rFonts w:asciiTheme="majorBidi" w:hAnsiTheme="majorBidi" w:cstheme="majorBidi"/>
          <w:b/>
          <w:bCs/>
          <w:sz w:val="20"/>
          <w:szCs w:val="20"/>
        </w:rPr>
      </w:pPr>
    </w:p>
    <w:p w14:paraId="37751A11" w14:textId="77777777" w:rsidR="000A2FF3" w:rsidRDefault="000A2FF3" w:rsidP="002E570D">
      <w:pPr>
        <w:jc w:val="both"/>
        <w:rPr>
          <w:rFonts w:asciiTheme="majorBidi" w:hAnsiTheme="majorBidi" w:cstheme="majorBidi"/>
          <w:b/>
          <w:bCs/>
          <w:sz w:val="20"/>
          <w:szCs w:val="20"/>
        </w:rPr>
      </w:pPr>
    </w:p>
    <w:p w14:paraId="64DBFE04" w14:textId="77777777" w:rsidR="000A2FF3" w:rsidRDefault="000A2FF3" w:rsidP="002E570D">
      <w:pPr>
        <w:jc w:val="both"/>
        <w:rPr>
          <w:rFonts w:asciiTheme="majorBidi" w:hAnsiTheme="majorBidi" w:cstheme="majorBidi"/>
          <w:b/>
          <w:bCs/>
          <w:sz w:val="20"/>
          <w:szCs w:val="20"/>
        </w:rPr>
      </w:pPr>
    </w:p>
    <w:p w14:paraId="31AB311E" w14:textId="77777777" w:rsidR="000A2FF3" w:rsidRDefault="000A2FF3" w:rsidP="002E570D">
      <w:pPr>
        <w:jc w:val="both"/>
        <w:rPr>
          <w:rFonts w:asciiTheme="majorBidi" w:hAnsiTheme="majorBidi" w:cstheme="majorBidi"/>
          <w:b/>
          <w:bCs/>
          <w:sz w:val="20"/>
          <w:szCs w:val="20"/>
        </w:rPr>
      </w:pPr>
    </w:p>
    <w:p w14:paraId="0F488C9B" w14:textId="77777777" w:rsidR="000A2FF3" w:rsidRDefault="000A2FF3" w:rsidP="002E570D">
      <w:pPr>
        <w:jc w:val="both"/>
        <w:rPr>
          <w:rFonts w:asciiTheme="majorBidi" w:hAnsiTheme="majorBidi" w:cstheme="majorBidi"/>
          <w:b/>
          <w:bCs/>
          <w:sz w:val="20"/>
          <w:szCs w:val="20"/>
        </w:rPr>
      </w:pPr>
    </w:p>
    <w:p w14:paraId="3E142E77" w14:textId="68C398FE" w:rsidR="002E570D" w:rsidRPr="00CF2092" w:rsidRDefault="002E570D" w:rsidP="002E570D">
      <w:pPr>
        <w:jc w:val="both"/>
        <w:rPr>
          <w:rFonts w:asciiTheme="majorBidi" w:hAnsiTheme="majorBidi" w:cstheme="majorBidi"/>
          <w:sz w:val="20"/>
          <w:szCs w:val="20"/>
        </w:rPr>
      </w:pPr>
      <w:r w:rsidRPr="00CF2092">
        <w:rPr>
          <w:rFonts w:asciiTheme="majorBidi" w:hAnsiTheme="majorBidi" w:cstheme="majorBidi"/>
          <w:b/>
          <w:bCs/>
          <w:sz w:val="20"/>
          <w:szCs w:val="20"/>
        </w:rPr>
        <w:lastRenderedPageBreak/>
        <w:t xml:space="preserve">Supplementary Table </w:t>
      </w:r>
      <w:r w:rsidR="00CB0763">
        <w:rPr>
          <w:rFonts w:asciiTheme="majorBidi" w:hAnsiTheme="majorBidi" w:cstheme="majorBidi"/>
          <w:b/>
          <w:bCs/>
          <w:sz w:val="20"/>
          <w:szCs w:val="20"/>
        </w:rPr>
        <w:t>S</w:t>
      </w:r>
      <w:r w:rsidRPr="00CF2092">
        <w:rPr>
          <w:rFonts w:asciiTheme="majorBidi" w:hAnsiTheme="majorBidi" w:cstheme="majorBidi"/>
          <w:b/>
          <w:bCs/>
          <w:sz w:val="20"/>
          <w:szCs w:val="20"/>
        </w:rPr>
        <w:t>3</w:t>
      </w:r>
      <w:r w:rsidRPr="00CF2092">
        <w:rPr>
          <w:rFonts w:asciiTheme="majorBidi" w:hAnsiTheme="majorBidi" w:cstheme="majorBidi"/>
          <w:sz w:val="20"/>
          <w:szCs w:val="20"/>
        </w:rPr>
        <w:t xml:space="preserve"> Mean, standard error (</w:t>
      </w:r>
      <w:r w:rsidRPr="00CF2092">
        <w:rPr>
          <w:rFonts w:asciiTheme="majorBidi" w:hAnsiTheme="majorBidi" w:cstheme="majorBidi"/>
          <w:sz w:val="20"/>
          <w:szCs w:val="20"/>
        </w:rPr>
        <w:sym w:font="Symbol" w:char="F061"/>
      </w:r>
      <w:r w:rsidRPr="00CF2092">
        <w:rPr>
          <w:rFonts w:asciiTheme="majorBidi" w:hAnsiTheme="majorBidi" w:cstheme="majorBidi"/>
          <w:sz w:val="20"/>
          <w:szCs w:val="20"/>
        </w:rPr>
        <w:t xml:space="preserve"> = 0.05), range</w:t>
      </w:r>
      <w:r w:rsidR="00887DD4">
        <w:rPr>
          <w:rFonts w:asciiTheme="majorBidi" w:hAnsiTheme="majorBidi" w:cstheme="majorBidi"/>
          <w:sz w:val="20"/>
          <w:szCs w:val="20"/>
        </w:rPr>
        <w:t>,</w:t>
      </w:r>
      <w:r w:rsidRPr="00CF2092">
        <w:rPr>
          <w:rFonts w:asciiTheme="majorBidi" w:hAnsiTheme="majorBidi" w:cstheme="majorBidi"/>
          <w:sz w:val="20"/>
          <w:szCs w:val="20"/>
        </w:rPr>
        <w:t xml:space="preserve"> and parental means for soybean seed weight (100 seed weight in grams) in two RIL populations, ‘AC X790P’ x ‘S18-R6’ and ‘AC X790P’ x ‘S23-T5’, in five environments: Chatham 2015, Chatham 2016, Merlin 2015, Merlin 2016 and Palmyra 2016</w:t>
      </w:r>
    </w:p>
    <w:p w14:paraId="27476BF5" w14:textId="77777777" w:rsidR="002E570D" w:rsidRPr="00CF2092" w:rsidRDefault="002E570D" w:rsidP="002E570D">
      <w:pPr>
        <w:rPr>
          <w:rFonts w:asciiTheme="majorBidi" w:hAnsiTheme="majorBidi" w:cstheme="majorBidi"/>
          <w:sz w:val="22"/>
          <w:szCs w:val="22"/>
        </w:rPr>
      </w:pPr>
    </w:p>
    <w:tbl>
      <w:tblPr>
        <w:tblW w:w="0" w:type="auto"/>
        <w:jc w:val="center"/>
        <w:tblBorders>
          <w:top w:val="single" w:sz="4" w:space="0" w:color="000000"/>
          <w:bottom w:val="single" w:sz="4" w:space="0" w:color="000000"/>
        </w:tblBorders>
        <w:tblLook w:val="0400" w:firstRow="0" w:lastRow="0" w:firstColumn="0" w:lastColumn="0" w:noHBand="0" w:noVBand="1"/>
      </w:tblPr>
      <w:tblGrid>
        <w:gridCol w:w="928"/>
        <w:gridCol w:w="1389"/>
        <w:gridCol w:w="1777"/>
        <w:gridCol w:w="1316"/>
        <w:gridCol w:w="1122"/>
        <w:gridCol w:w="839"/>
      </w:tblGrid>
      <w:tr w:rsidR="002E570D" w:rsidRPr="00CF2092" w14:paraId="1EB54482" w14:textId="77777777" w:rsidTr="00887DD4">
        <w:trPr>
          <w:jc w:val="center"/>
        </w:trPr>
        <w:tc>
          <w:tcPr>
            <w:tcW w:w="0" w:type="auto"/>
            <w:tcBorders>
              <w:top w:val="single" w:sz="4" w:space="0" w:color="000000"/>
              <w:bottom w:val="single" w:sz="4" w:space="0" w:color="000000"/>
            </w:tcBorders>
          </w:tcPr>
          <w:p w14:paraId="7A054D4C"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POPn_1</w:t>
            </w:r>
          </w:p>
        </w:tc>
        <w:tc>
          <w:tcPr>
            <w:tcW w:w="0" w:type="auto"/>
            <w:tcBorders>
              <w:top w:val="single" w:sz="4" w:space="0" w:color="000000"/>
              <w:bottom w:val="single" w:sz="4" w:space="0" w:color="000000"/>
            </w:tcBorders>
          </w:tcPr>
          <w:p w14:paraId="38735EC3"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Environment</w:t>
            </w:r>
          </w:p>
        </w:tc>
        <w:tc>
          <w:tcPr>
            <w:tcW w:w="0" w:type="auto"/>
            <w:tcBorders>
              <w:top w:val="single" w:sz="4" w:space="0" w:color="000000"/>
              <w:bottom w:val="single" w:sz="4" w:space="0" w:color="000000"/>
            </w:tcBorders>
          </w:tcPr>
          <w:p w14:paraId="3D0725F3"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Mean (Std. Error)</w:t>
            </w:r>
          </w:p>
        </w:tc>
        <w:tc>
          <w:tcPr>
            <w:tcW w:w="0" w:type="auto"/>
            <w:tcBorders>
              <w:top w:val="single" w:sz="4" w:space="0" w:color="000000"/>
              <w:bottom w:val="single" w:sz="4" w:space="0" w:color="000000"/>
            </w:tcBorders>
          </w:tcPr>
          <w:p w14:paraId="56479D37"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 xml:space="preserve">Range </w:t>
            </w:r>
          </w:p>
        </w:tc>
        <w:tc>
          <w:tcPr>
            <w:tcW w:w="0" w:type="auto"/>
            <w:tcBorders>
              <w:top w:val="single" w:sz="4" w:space="0" w:color="000000"/>
              <w:bottom w:val="single" w:sz="4" w:space="0" w:color="000000"/>
            </w:tcBorders>
          </w:tcPr>
          <w:p w14:paraId="14671AD4"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AC X790P</w:t>
            </w:r>
          </w:p>
        </w:tc>
        <w:tc>
          <w:tcPr>
            <w:tcW w:w="0" w:type="auto"/>
            <w:tcBorders>
              <w:top w:val="single" w:sz="4" w:space="0" w:color="000000"/>
              <w:bottom w:val="single" w:sz="4" w:space="0" w:color="000000"/>
            </w:tcBorders>
          </w:tcPr>
          <w:p w14:paraId="527CF44E"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S16-R6</w:t>
            </w:r>
          </w:p>
        </w:tc>
      </w:tr>
      <w:tr w:rsidR="002E570D" w:rsidRPr="00CF2092" w14:paraId="62128F12" w14:textId="77777777" w:rsidTr="00887DD4">
        <w:trPr>
          <w:jc w:val="center"/>
        </w:trPr>
        <w:tc>
          <w:tcPr>
            <w:tcW w:w="0" w:type="auto"/>
            <w:tcBorders>
              <w:top w:val="single" w:sz="4" w:space="0" w:color="000000"/>
            </w:tcBorders>
          </w:tcPr>
          <w:p w14:paraId="2B11DF7B" w14:textId="77777777" w:rsidR="002E570D" w:rsidRPr="00CF2092" w:rsidRDefault="002E570D" w:rsidP="00887DD4">
            <w:pPr>
              <w:rPr>
                <w:rFonts w:asciiTheme="majorBidi" w:hAnsiTheme="majorBidi" w:cstheme="majorBidi"/>
                <w:sz w:val="20"/>
                <w:szCs w:val="20"/>
              </w:rPr>
            </w:pPr>
          </w:p>
        </w:tc>
        <w:tc>
          <w:tcPr>
            <w:tcW w:w="0" w:type="auto"/>
            <w:tcBorders>
              <w:top w:val="single" w:sz="4" w:space="0" w:color="000000"/>
            </w:tcBorders>
          </w:tcPr>
          <w:p w14:paraId="67B74A9F"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Chatham 2015</w:t>
            </w:r>
          </w:p>
        </w:tc>
        <w:tc>
          <w:tcPr>
            <w:tcW w:w="0" w:type="auto"/>
            <w:tcBorders>
              <w:top w:val="single" w:sz="4" w:space="0" w:color="000000"/>
            </w:tcBorders>
          </w:tcPr>
          <w:p w14:paraId="7DB6A6E6"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20.37 (0.235)</w:t>
            </w:r>
          </w:p>
        </w:tc>
        <w:tc>
          <w:tcPr>
            <w:tcW w:w="0" w:type="auto"/>
            <w:tcBorders>
              <w:top w:val="single" w:sz="4" w:space="0" w:color="000000"/>
            </w:tcBorders>
          </w:tcPr>
          <w:p w14:paraId="632DD065"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15.59 – 24.05</w:t>
            </w:r>
          </w:p>
        </w:tc>
        <w:tc>
          <w:tcPr>
            <w:tcW w:w="0" w:type="auto"/>
            <w:tcBorders>
              <w:top w:val="single" w:sz="4" w:space="0" w:color="000000"/>
            </w:tcBorders>
          </w:tcPr>
          <w:p w14:paraId="6FA0A2DB"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22.95</w:t>
            </w:r>
          </w:p>
        </w:tc>
        <w:tc>
          <w:tcPr>
            <w:tcW w:w="0" w:type="auto"/>
            <w:tcBorders>
              <w:top w:val="single" w:sz="4" w:space="0" w:color="000000"/>
            </w:tcBorders>
          </w:tcPr>
          <w:p w14:paraId="0094A88B"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16.90</w:t>
            </w:r>
          </w:p>
        </w:tc>
      </w:tr>
      <w:tr w:rsidR="002E570D" w:rsidRPr="00CF2092" w14:paraId="279437F6" w14:textId="77777777" w:rsidTr="00887DD4">
        <w:trPr>
          <w:jc w:val="center"/>
        </w:trPr>
        <w:tc>
          <w:tcPr>
            <w:tcW w:w="0" w:type="auto"/>
          </w:tcPr>
          <w:p w14:paraId="7D0796AE" w14:textId="77777777" w:rsidR="002E570D" w:rsidRPr="00CF2092" w:rsidRDefault="002E570D" w:rsidP="00887DD4">
            <w:pPr>
              <w:rPr>
                <w:rFonts w:asciiTheme="majorBidi" w:hAnsiTheme="majorBidi" w:cstheme="majorBidi"/>
                <w:sz w:val="20"/>
                <w:szCs w:val="20"/>
              </w:rPr>
            </w:pPr>
          </w:p>
        </w:tc>
        <w:tc>
          <w:tcPr>
            <w:tcW w:w="0" w:type="auto"/>
          </w:tcPr>
          <w:p w14:paraId="272C8128"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Chatham 2016</w:t>
            </w:r>
          </w:p>
        </w:tc>
        <w:tc>
          <w:tcPr>
            <w:tcW w:w="0" w:type="auto"/>
          </w:tcPr>
          <w:p w14:paraId="71639D64"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23.57 (0.235)</w:t>
            </w:r>
          </w:p>
        </w:tc>
        <w:tc>
          <w:tcPr>
            <w:tcW w:w="0" w:type="auto"/>
          </w:tcPr>
          <w:p w14:paraId="1599F892"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13.80 – 27.40</w:t>
            </w:r>
          </w:p>
        </w:tc>
        <w:tc>
          <w:tcPr>
            <w:tcW w:w="0" w:type="auto"/>
          </w:tcPr>
          <w:p w14:paraId="4EE1BA9A"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26.30</w:t>
            </w:r>
          </w:p>
        </w:tc>
        <w:tc>
          <w:tcPr>
            <w:tcW w:w="0" w:type="auto"/>
          </w:tcPr>
          <w:p w14:paraId="44C07D50"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21.85</w:t>
            </w:r>
          </w:p>
        </w:tc>
      </w:tr>
      <w:tr w:rsidR="002E570D" w:rsidRPr="00CF2092" w14:paraId="3D77D1BF" w14:textId="77777777" w:rsidTr="00887DD4">
        <w:trPr>
          <w:jc w:val="center"/>
        </w:trPr>
        <w:tc>
          <w:tcPr>
            <w:tcW w:w="0" w:type="auto"/>
          </w:tcPr>
          <w:p w14:paraId="7C33A04C" w14:textId="77777777" w:rsidR="002E570D" w:rsidRPr="00CF2092" w:rsidRDefault="002E570D" w:rsidP="00887DD4">
            <w:pPr>
              <w:rPr>
                <w:rFonts w:asciiTheme="majorBidi" w:hAnsiTheme="majorBidi" w:cstheme="majorBidi"/>
                <w:sz w:val="20"/>
                <w:szCs w:val="20"/>
              </w:rPr>
            </w:pPr>
          </w:p>
        </w:tc>
        <w:tc>
          <w:tcPr>
            <w:tcW w:w="0" w:type="auto"/>
          </w:tcPr>
          <w:p w14:paraId="63996BD5"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Merlin 2015</w:t>
            </w:r>
          </w:p>
        </w:tc>
        <w:tc>
          <w:tcPr>
            <w:tcW w:w="0" w:type="auto"/>
          </w:tcPr>
          <w:p w14:paraId="0FCABDB2"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18.99 (0.235)</w:t>
            </w:r>
          </w:p>
        </w:tc>
        <w:tc>
          <w:tcPr>
            <w:tcW w:w="0" w:type="auto"/>
          </w:tcPr>
          <w:p w14:paraId="6FDC1E0B"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15.25 – 21.90</w:t>
            </w:r>
          </w:p>
        </w:tc>
        <w:tc>
          <w:tcPr>
            <w:tcW w:w="0" w:type="auto"/>
          </w:tcPr>
          <w:p w14:paraId="6A7977AA"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20.30</w:t>
            </w:r>
          </w:p>
        </w:tc>
        <w:tc>
          <w:tcPr>
            <w:tcW w:w="0" w:type="auto"/>
          </w:tcPr>
          <w:p w14:paraId="50F0B5B5"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17.15</w:t>
            </w:r>
          </w:p>
        </w:tc>
      </w:tr>
      <w:tr w:rsidR="002E570D" w:rsidRPr="00CF2092" w14:paraId="15431D1E" w14:textId="77777777" w:rsidTr="00887DD4">
        <w:trPr>
          <w:jc w:val="center"/>
        </w:trPr>
        <w:tc>
          <w:tcPr>
            <w:tcW w:w="0" w:type="auto"/>
          </w:tcPr>
          <w:p w14:paraId="38B662EE" w14:textId="77777777" w:rsidR="002E570D" w:rsidRPr="00CF2092" w:rsidRDefault="002E570D" w:rsidP="00887DD4">
            <w:pPr>
              <w:rPr>
                <w:rFonts w:asciiTheme="majorBidi" w:hAnsiTheme="majorBidi" w:cstheme="majorBidi"/>
                <w:sz w:val="20"/>
                <w:szCs w:val="20"/>
              </w:rPr>
            </w:pPr>
          </w:p>
        </w:tc>
        <w:tc>
          <w:tcPr>
            <w:tcW w:w="0" w:type="auto"/>
          </w:tcPr>
          <w:p w14:paraId="47FE166F"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Merlin 2016</w:t>
            </w:r>
          </w:p>
        </w:tc>
        <w:tc>
          <w:tcPr>
            <w:tcW w:w="0" w:type="auto"/>
          </w:tcPr>
          <w:p w14:paraId="79AF6F38"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22.56 (0.235)</w:t>
            </w:r>
          </w:p>
        </w:tc>
        <w:tc>
          <w:tcPr>
            <w:tcW w:w="0" w:type="auto"/>
          </w:tcPr>
          <w:p w14:paraId="5A4AC1CF"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18.73 – 27.76</w:t>
            </w:r>
          </w:p>
        </w:tc>
        <w:tc>
          <w:tcPr>
            <w:tcW w:w="0" w:type="auto"/>
          </w:tcPr>
          <w:p w14:paraId="00FA15D1"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25.51</w:t>
            </w:r>
          </w:p>
        </w:tc>
        <w:tc>
          <w:tcPr>
            <w:tcW w:w="0" w:type="auto"/>
          </w:tcPr>
          <w:p w14:paraId="1523B0D2"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20.59</w:t>
            </w:r>
          </w:p>
        </w:tc>
      </w:tr>
      <w:tr w:rsidR="002E570D" w:rsidRPr="00CF2092" w14:paraId="2B5EBC7F" w14:textId="77777777" w:rsidTr="00887DD4">
        <w:trPr>
          <w:jc w:val="center"/>
        </w:trPr>
        <w:tc>
          <w:tcPr>
            <w:tcW w:w="0" w:type="auto"/>
          </w:tcPr>
          <w:p w14:paraId="4AC0C90C" w14:textId="77777777" w:rsidR="002E570D" w:rsidRPr="00CF2092" w:rsidRDefault="002E570D" w:rsidP="00887DD4">
            <w:pPr>
              <w:rPr>
                <w:rFonts w:asciiTheme="majorBidi" w:hAnsiTheme="majorBidi" w:cstheme="majorBidi"/>
                <w:sz w:val="20"/>
                <w:szCs w:val="20"/>
              </w:rPr>
            </w:pPr>
          </w:p>
        </w:tc>
        <w:tc>
          <w:tcPr>
            <w:tcW w:w="0" w:type="auto"/>
          </w:tcPr>
          <w:p w14:paraId="60EDBBF1"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Palmyra 2016</w:t>
            </w:r>
          </w:p>
        </w:tc>
        <w:tc>
          <w:tcPr>
            <w:tcW w:w="0" w:type="auto"/>
          </w:tcPr>
          <w:p w14:paraId="1B500856"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20.38 (0.235)</w:t>
            </w:r>
          </w:p>
        </w:tc>
        <w:tc>
          <w:tcPr>
            <w:tcW w:w="0" w:type="auto"/>
          </w:tcPr>
          <w:p w14:paraId="685C816A"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13.80 – 23.45</w:t>
            </w:r>
          </w:p>
        </w:tc>
        <w:tc>
          <w:tcPr>
            <w:tcW w:w="0" w:type="auto"/>
          </w:tcPr>
          <w:p w14:paraId="3FDDA5DC"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21.00</w:t>
            </w:r>
          </w:p>
        </w:tc>
        <w:tc>
          <w:tcPr>
            <w:tcW w:w="0" w:type="auto"/>
          </w:tcPr>
          <w:p w14:paraId="3530C768"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19.65</w:t>
            </w:r>
          </w:p>
        </w:tc>
      </w:tr>
      <w:tr w:rsidR="002E570D" w:rsidRPr="00CF2092" w14:paraId="4FE26F77" w14:textId="77777777" w:rsidTr="00887DD4">
        <w:trPr>
          <w:jc w:val="center"/>
        </w:trPr>
        <w:tc>
          <w:tcPr>
            <w:tcW w:w="0" w:type="auto"/>
          </w:tcPr>
          <w:p w14:paraId="6C721433" w14:textId="77777777" w:rsidR="002E570D" w:rsidRPr="00CF2092" w:rsidRDefault="002E570D" w:rsidP="00887DD4">
            <w:pPr>
              <w:rPr>
                <w:rFonts w:asciiTheme="majorBidi" w:hAnsiTheme="majorBidi" w:cstheme="majorBidi"/>
                <w:sz w:val="20"/>
                <w:szCs w:val="20"/>
              </w:rPr>
            </w:pPr>
          </w:p>
        </w:tc>
        <w:tc>
          <w:tcPr>
            <w:tcW w:w="0" w:type="auto"/>
          </w:tcPr>
          <w:p w14:paraId="6F7DCDFA"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Combined</w:t>
            </w:r>
          </w:p>
        </w:tc>
        <w:tc>
          <w:tcPr>
            <w:tcW w:w="0" w:type="auto"/>
          </w:tcPr>
          <w:p w14:paraId="4853EDED"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21.18 (0.055)</w:t>
            </w:r>
          </w:p>
        </w:tc>
        <w:tc>
          <w:tcPr>
            <w:tcW w:w="0" w:type="auto"/>
          </w:tcPr>
          <w:p w14:paraId="56DB6B8C"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18.08 – 23.88</w:t>
            </w:r>
          </w:p>
        </w:tc>
        <w:tc>
          <w:tcPr>
            <w:tcW w:w="0" w:type="auto"/>
          </w:tcPr>
          <w:p w14:paraId="3AB9BA84"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23.21</w:t>
            </w:r>
          </w:p>
        </w:tc>
        <w:tc>
          <w:tcPr>
            <w:tcW w:w="0" w:type="auto"/>
          </w:tcPr>
          <w:p w14:paraId="02353FEF"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19.23</w:t>
            </w:r>
          </w:p>
        </w:tc>
      </w:tr>
      <w:tr w:rsidR="002E570D" w:rsidRPr="00CF2092" w14:paraId="7778B081" w14:textId="77777777" w:rsidTr="00887DD4">
        <w:trPr>
          <w:jc w:val="center"/>
        </w:trPr>
        <w:tc>
          <w:tcPr>
            <w:tcW w:w="0" w:type="auto"/>
            <w:tcBorders>
              <w:bottom w:val="single" w:sz="4" w:space="0" w:color="000000"/>
            </w:tcBorders>
          </w:tcPr>
          <w:p w14:paraId="3CDB188D" w14:textId="77777777" w:rsidR="002E570D" w:rsidRPr="00CF2092" w:rsidRDefault="002E570D" w:rsidP="00887DD4">
            <w:pPr>
              <w:rPr>
                <w:rFonts w:asciiTheme="majorBidi" w:hAnsiTheme="majorBidi" w:cstheme="majorBidi"/>
                <w:sz w:val="20"/>
                <w:szCs w:val="20"/>
              </w:rPr>
            </w:pPr>
          </w:p>
        </w:tc>
        <w:tc>
          <w:tcPr>
            <w:tcW w:w="0" w:type="auto"/>
            <w:tcBorders>
              <w:bottom w:val="single" w:sz="4" w:space="0" w:color="000000"/>
            </w:tcBorders>
          </w:tcPr>
          <w:p w14:paraId="3C49AE6B" w14:textId="77777777" w:rsidR="002E570D" w:rsidRPr="00CF2092" w:rsidRDefault="002E570D" w:rsidP="00887DD4">
            <w:pPr>
              <w:rPr>
                <w:rFonts w:asciiTheme="majorBidi" w:hAnsiTheme="majorBidi" w:cstheme="majorBidi"/>
                <w:sz w:val="20"/>
                <w:szCs w:val="20"/>
              </w:rPr>
            </w:pPr>
          </w:p>
        </w:tc>
        <w:tc>
          <w:tcPr>
            <w:tcW w:w="0" w:type="auto"/>
            <w:tcBorders>
              <w:bottom w:val="single" w:sz="4" w:space="0" w:color="000000"/>
            </w:tcBorders>
          </w:tcPr>
          <w:p w14:paraId="71B50680" w14:textId="77777777" w:rsidR="002E570D" w:rsidRPr="00CF2092" w:rsidRDefault="002E570D" w:rsidP="00887DD4">
            <w:pPr>
              <w:rPr>
                <w:rFonts w:asciiTheme="majorBidi" w:hAnsiTheme="majorBidi" w:cstheme="majorBidi"/>
                <w:sz w:val="20"/>
                <w:szCs w:val="20"/>
              </w:rPr>
            </w:pPr>
          </w:p>
        </w:tc>
        <w:tc>
          <w:tcPr>
            <w:tcW w:w="0" w:type="auto"/>
            <w:tcBorders>
              <w:bottom w:val="single" w:sz="4" w:space="0" w:color="000000"/>
            </w:tcBorders>
          </w:tcPr>
          <w:p w14:paraId="48C74F37" w14:textId="77777777" w:rsidR="002E570D" w:rsidRPr="00CF2092" w:rsidRDefault="002E570D" w:rsidP="00887DD4">
            <w:pPr>
              <w:rPr>
                <w:rFonts w:asciiTheme="majorBidi" w:hAnsiTheme="majorBidi" w:cstheme="majorBidi"/>
                <w:sz w:val="20"/>
                <w:szCs w:val="20"/>
              </w:rPr>
            </w:pPr>
          </w:p>
        </w:tc>
        <w:tc>
          <w:tcPr>
            <w:tcW w:w="0" w:type="auto"/>
            <w:tcBorders>
              <w:bottom w:val="single" w:sz="4" w:space="0" w:color="000000"/>
            </w:tcBorders>
          </w:tcPr>
          <w:p w14:paraId="2136CE6B" w14:textId="77777777" w:rsidR="002E570D" w:rsidRPr="00CF2092" w:rsidRDefault="002E570D" w:rsidP="00887DD4">
            <w:pPr>
              <w:rPr>
                <w:rFonts w:asciiTheme="majorBidi" w:hAnsiTheme="majorBidi" w:cstheme="majorBidi"/>
                <w:sz w:val="20"/>
                <w:szCs w:val="20"/>
              </w:rPr>
            </w:pPr>
          </w:p>
        </w:tc>
        <w:tc>
          <w:tcPr>
            <w:tcW w:w="0" w:type="auto"/>
            <w:tcBorders>
              <w:bottom w:val="single" w:sz="4" w:space="0" w:color="000000"/>
            </w:tcBorders>
          </w:tcPr>
          <w:p w14:paraId="4E99A5C1" w14:textId="77777777" w:rsidR="002E570D" w:rsidRPr="00CF2092" w:rsidRDefault="002E570D" w:rsidP="00887DD4">
            <w:pPr>
              <w:rPr>
                <w:rFonts w:asciiTheme="majorBidi" w:hAnsiTheme="majorBidi" w:cstheme="majorBidi"/>
                <w:sz w:val="20"/>
                <w:szCs w:val="20"/>
              </w:rPr>
            </w:pPr>
          </w:p>
        </w:tc>
      </w:tr>
      <w:tr w:rsidR="002E570D" w:rsidRPr="00CF2092" w14:paraId="47F58B9B" w14:textId="77777777" w:rsidTr="00887DD4">
        <w:trPr>
          <w:jc w:val="center"/>
        </w:trPr>
        <w:tc>
          <w:tcPr>
            <w:tcW w:w="0" w:type="auto"/>
            <w:tcBorders>
              <w:top w:val="single" w:sz="4" w:space="0" w:color="000000"/>
              <w:bottom w:val="single" w:sz="4" w:space="0" w:color="000000"/>
            </w:tcBorders>
          </w:tcPr>
          <w:p w14:paraId="6C184B6F"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POPn_2</w:t>
            </w:r>
          </w:p>
        </w:tc>
        <w:tc>
          <w:tcPr>
            <w:tcW w:w="0" w:type="auto"/>
            <w:tcBorders>
              <w:top w:val="single" w:sz="4" w:space="0" w:color="000000"/>
              <w:bottom w:val="single" w:sz="4" w:space="0" w:color="000000"/>
            </w:tcBorders>
          </w:tcPr>
          <w:p w14:paraId="7B12C3DA"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Environment</w:t>
            </w:r>
          </w:p>
        </w:tc>
        <w:tc>
          <w:tcPr>
            <w:tcW w:w="0" w:type="auto"/>
            <w:tcBorders>
              <w:top w:val="single" w:sz="4" w:space="0" w:color="000000"/>
              <w:bottom w:val="single" w:sz="4" w:space="0" w:color="000000"/>
            </w:tcBorders>
          </w:tcPr>
          <w:p w14:paraId="19F07D01"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Mean (Std. Error)</w:t>
            </w:r>
          </w:p>
        </w:tc>
        <w:tc>
          <w:tcPr>
            <w:tcW w:w="0" w:type="auto"/>
            <w:tcBorders>
              <w:top w:val="single" w:sz="4" w:space="0" w:color="000000"/>
              <w:bottom w:val="single" w:sz="4" w:space="0" w:color="000000"/>
            </w:tcBorders>
          </w:tcPr>
          <w:p w14:paraId="39F85E1D"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 xml:space="preserve">Range </w:t>
            </w:r>
          </w:p>
        </w:tc>
        <w:tc>
          <w:tcPr>
            <w:tcW w:w="0" w:type="auto"/>
            <w:tcBorders>
              <w:top w:val="single" w:sz="4" w:space="0" w:color="000000"/>
              <w:bottom w:val="single" w:sz="4" w:space="0" w:color="000000"/>
            </w:tcBorders>
          </w:tcPr>
          <w:p w14:paraId="083F54B5"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AC X790P</w:t>
            </w:r>
          </w:p>
        </w:tc>
        <w:tc>
          <w:tcPr>
            <w:tcW w:w="0" w:type="auto"/>
            <w:tcBorders>
              <w:top w:val="single" w:sz="4" w:space="0" w:color="000000"/>
              <w:bottom w:val="single" w:sz="4" w:space="0" w:color="000000"/>
            </w:tcBorders>
          </w:tcPr>
          <w:p w14:paraId="00A152E3"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S23-T5</w:t>
            </w:r>
          </w:p>
        </w:tc>
      </w:tr>
      <w:tr w:rsidR="002E570D" w:rsidRPr="00CF2092" w14:paraId="2DB154F1" w14:textId="77777777" w:rsidTr="00887DD4">
        <w:trPr>
          <w:jc w:val="center"/>
        </w:trPr>
        <w:tc>
          <w:tcPr>
            <w:tcW w:w="0" w:type="auto"/>
            <w:tcBorders>
              <w:top w:val="single" w:sz="4" w:space="0" w:color="000000"/>
            </w:tcBorders>
          </w:tcPr>
          <w:p w14:paraId="31F99B8B" w14:textId="77777777" w:rsidR="002E570D" w:rsidRPr="00CF2092" w:rsidRDefault="002E570D" w:rsidP="00887DD4">
            <w:pPr>
              <w:rPr>
                <w:rFonts w:asciiTheme="majorBidi" w:hAnsiTheme="majorBidi" w:cstheme="majorBidi"/>
                <w:sz w:val="20"/>
                <w:szCs w:val="20"/>
              </w:rPr>
            </w:pPr>
          </w:p>
        </w:tc>
        <w:tc>
          <w:tcPr>
            <w:tcW w:w="0" w:type="auto"/>
            <w:tcBorders>
              <w:top w:val="single" w:sz="4" w:space="0" w:color="000000"/>
            </w:tcBorders>
          </w:tcPr>
          <w:p w14:paraId="4FD0E775"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Chatham 2015</w:t>
            </w:r>
          </w:p>
        </w:tc>
        <w:tc>
          <w:tcPr>
            <w:tcW w:w="0" w:type="auto"/>
            <w:tcBorders>
              <w:top w:val="single" w:sz="4" w:space="0" w:color="000000"/>
            </w:tcBorders>
          </w:tcPr>
          <w:p w14:paraId="1C4C43AE"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19.66 (0.211)</w:t>
            </w:r>
          </w:p>
        </w:tc>
        <w:tc>
          <w:tcPr>
            <w:tcW w:w="0" w:type="auto"/>
            <w:tcBorders>
              <w:top w:val="single" w:sz="4" w:space="0" w:color="000000"/>
            </w:tcBorders>
          </w:tcPr>
          <w:p w14:paraId="34CD2B53"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16.95 – 24.15</w:t>
            </w:r>
          </w:p>
        </w:tc>
        <w:tc>
          <w:tcPr>
            <w:tcW w:w="0" w:type="auto"/>
            <w:tcBorders>
              <w:top w:val="single" w:sz="4" w:space="0" w:color="000000"/>
            </w:tcBorders>
          </w:tcPr>
          <w:p w14:paraId="3E03E313"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22.40</w:t>
            </w:r>
          </w:p>
        </w:tc>
        <w:tc>
          <w:tcPr>
            <w:tcW w:w="0" w:type="auto"/>
            <w:tcBorders>
              <w:top w:val="single" w:sz="4" w:space="0" w:color="000000"/>
            </w:tcBorders>
          </w:tcPr>
          <w:p w14:paraId="362B142A"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17.10</w:t>
            </w:r>
          </w:p>
        </w:tc>
      </w:tr>
      <w:tr w:rsidR="002E570D" w:rsidRPr="00CF2092" w14:paraId="06F3CF25" w14:textId="77777777" w:rsidTr="00887DD4">
        <w:trPr>
          <w:jc w:val="center"/>
        </w:trPr>
        <w:tc>
          <w:tcPr>
            <w:tcW w:w="0" w:type="auto"/>
          </w:tcPr>
          <w:p w14:paraId="0714788C" w14:textId="77777777" w:rsidR="002E570D" w:rsidRPr="00CF2092" w:rsidRDefault="002E570D" w:rsidP="00887DD4">
            <w:pPr>
              <w:rPr>
                <w:rFonts w:asciiTheme="majorBidi" w:hAnsiTheme="majorBidi" w:cstheme="majorBidi"/>
                <w:sz w:val="20"/>
                <w:szCs w:val="20"/>
              </w:rPr>
            </w:pPr>
          </w:p>
        </w:tc>
        <w:tc>
          <w:tcPr>
            <w:tcW w:w="0" w:type="auto"/>
          </w:tcPr>
          <w:p w14:paraId="376141EA"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Chatham 2016</w:t>
            </w:r>
          </w:p>
        </w:tc>
        <w:tc>
          <w:tcPr>
            <w:tcW w:w="0" w:type="auto"/>
          </w:tcPr>
          <w:p w14:paraId="292A8A8C"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22.85 (0.210)</w:t>
            </w:r>
          </w:p>
        </w:tc>
        <w:tc>
          <w:tcPr>
            <w:tcW w:w="0" w:type="auto"/>
          </w:tcPr>
          <w:p w14:paraId="6011DCD9"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13.45 – 26.95</w:t>
            </w:r>
          </w:p>
        </w:tc>
        <w:tc>
          <w:tcPr>
            <w:tcW w:w="0" w:type="auto"/>
          </w:tcPr>
          <w:p w14:paraId="28524F52"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28.93</w:t>
            </w:r>
          </w:p>
        </w:tc>
        <w:tc>
          <w:tcPr>
            <w:tcW w:w="0" w:type="auto"/>
          </w:tcPr>
          <w:p w14:paraId="78B9B223"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19.83</w:t>
            </w:r>
          </w:p>
        </w:tc>
      </w:tr>
      <w:tr w:rsidR="002E570D" w:rsidRPr="00CF2092" w14:paraId="6757304A" w14:textId="77777777" w:rsidTr="00887DD4">
        <w:trPr>
          <w:jc w:val="center"/>
        </w:trPr>
        <w:tc>
          <w:tcPr>
            <w:tcW w:w="0" w:type="auto"/>
          </w:tcPr>
          <w:p w14:paraId="525E7D9B" w14:textId="77777777" w:rsidR="002E570D" w:rsidRPr="00CF2092" w:rsidRDefault="002E570D" w:rsidP="00887DD4">
            <w:pPr>
              <w:rPr>
                <w:rFonts w:asciiTheme="majorBidi" w:hAnsiTheme="majorBidi" w:cstheme="majorBidi"/>
                <w:sz w:val="20"/>
                <w:szCs w:val="20"/>
              </w:rPr>
            </w:pPr>
          </w:p>
        </w:tc>
        <w:tc>
          <w:tcPr>
            <w:tcW w:w="0" w:type="auto"/>
          </w:tcPr>
          <w:p w14:paraId="0E0581DF"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Merlin 2015</w:t>
            </w:r>
          </w:p>
        </w:tc>
        <w:tc>
          <w:tcPr>
            <w:tcW w:w="0" w:type="auto"/>
          </w:tcPr>
          <w:p w14:paraId="04540455"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17.75 (0.212)</w:t>
            </w:r>
          </w:p>
        </w:tc>
        <w:tc>
          <w:tcPr>
            <w:tcW w:w="0" w:type="auto"/>
          </w:tcPr>
          <w:p w14:paraId="2636ECD3"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14.23 – 22.05</w:t>
            </w:r>
          </w:p>
        </w:tc>
        <w:tc>
          <w:tcPr>
            <w:tcW w:w="0" w:type="auto"/>
          </w:tcPr>
          <w:p w14:paraId="24281A1E"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21.65</w:t>
            </w:r>
          </w:p>
        </w:tc>
        <w:tc>
          <w:tcPr>
            <w:tcW w:w="0" w:type="auto"/>
          </w:tcPr>
          <w:p w14:paraId="317EC4F8"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14.50</w:t>
            </w:r>
          </w:p>
        </w:tc>
      </w:tr>
      <w:tr w:rsidR="002E570D" w:rsidRPr="00CF2092" w14:paraId="02E208C0" w14:textId="77777777" w:rsidTr="00887DD4">
        <w:trPr>
          <w:jc w:val="center"/>
        </w:trPr>
        <w:tc>
          <w:tcPr>
            <w:tcW w:w="0" w:type="auto"/>
          </w:tcPr>
          <w:p w14:paraId="16E46AB1" w14:textId="77777777" w:rsidR="002E570D" w:rsidRPr="00CF2092" w:rsidRDefault="002E570D" w:rsidP="00887DD4">
            <w:pPr>
              <w:rPr>
                <w:rFonts w:asciiTheme="majorBidi" w:hAnsiTheme="majorBidi" w:cstheme="majorBidi"/>
                <w:sz w:val="20"/>
                <w:szCs w:val="20"/>
              </w:rPr>
            </w:pPr>
          </w:p>
        </w:tc>
        <w:tc>
          <w:tcPr>
            <w:tcW w:w="0" w:type="auto"/>
          </w:tcPr>
          <w:p w14:paraId="53DDB9AD"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Merlin 2016</w:t>
            </w:r>
          </w:p>
        </w:tc>
        <w:tc>
          <w:tcPr>
            <w:tcW w:w="0" w:type="auto"/>
          </w:tcPr>
          <w:p w14:paraId="7C291695"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21.59 (0.210)</w:t>
            </w:r>
          </w:p>
        </w:tc>
        <w:tc>
          <w:tcPr>
            <w:tcW w:w="0" w:type="auto"/>
          </w:tcPr>
          <w:p w14:paraId="4F54522E"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17.97 – 25.26</w:t>
            </w:r>
          </w:p>
        </w:tc>
        <w:tc>
          <w:tcPr>
            <w:tcW w:w="0" w:type="auto"/>
          </w:tcPr>
          <w:p w14:paraId="70E198E2"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25.42</w:t>
            </w:r>
          </w:p>
        </w:tc>
        <w:tc>
          <w:tcPr>
            <w:tcW w:w="0" w:type="auto"/>
          </w:tcPr>
          <w:p w14:paraId="19B2FEB4"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19.23</w:t>
            </w:r>
          </w:p>
        </w:tc>
      </w:tr>
      <w:tr w:rsidR="002E570D" w:rsidRPr="00CF2092" w14:paraId="5E2F1F71" w14:textId="77777777" w:rsidTr="00887DD4">
        <w:trPr>
          <w:jc w:val="center"/>
        </w:trPr>
        <w:tc>
          <w:tcPr>
            <w:tcW w:w="0" w:type="auto"/>
          </w:tcPr>
          <w:p w14:paraId="34765A8F" w14:textId="77777777" w:rsidR="002E570D" w:rsidRPr="00CF2092" w:rsidRDefault="002E570D" w:rsidP="00887DD4">
            <w:pPr>
              <w:rPr>
                <w:rFonts w:asciiTheme="majorBidi" w:hAnsiTheme="majorBidi" w:cstheme="majorBidi"/>
                <w:sz w:val="20"/>
                <w:szCs w:val="20"/>
              </w:rPr>
            </w:pPr>
          </w:p>
        </w:tc>
        <w:tc>
          <w:tcPr>
            <w:tcW w:w="0" w:type="auto"/>
          </w:tcPr>
          <w:p w14:paraId="3B7CEB41"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Palmyra 2016</w:t>
            </w:r>
          </w:p>
        </w:tc>
        <w:tc>
          <w:tcPr>
            <w:tcW w:w="0" w:type="auto"/>
          </w:tcPr>
          <w:p w14:paraId="4259FC26"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19.57 (0.210)</w:t>
            </w:r>
          </w:p>
        </w:tc>
        <w:tc>
          <w:tcPr>
            <w:tcW w:w="0" w:type="auto"/>
          </w:tcPr>
          <w:p w14:paraId="112B07FD"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14.15 – 23.15</w:t>
            </w:r>
          </w:p>
        </w:tc>
        <w:tc>
          <w:tcPr>
            <w:tcW w:w="0" w:type="auto"/>
          </w:tcPr>
          <w:p w14:paraId="3ADE21A5"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22.70</w:t>
            </w:r>
          </w:p>
        </w:tc>
        <w:tc>
          <w:tcPr>
            <w:tcW w:w="0" w:type="auto"/>
          </w:tcPr>
          <w:p w14:paraId="76BD7B46"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17.05</w:t>
            </w:r>
          </w:p>
        </w:tc>
      </w:tr>
      <w:tr w:rsidR="002E570D" w:rsidRPr="00CF2092" w14:paraId="45E2B288" w14:textId="77777777" w:rsidTr="00887DD4">
        <w:trPr>
          <w:jc w:val="center"/>
        </w:trPr>
        <w:tc>
          <w:tcPr>
            <w:tcW w:w="0" w:type="auto"/>
          </w:tcPr>
          <w:p w14:paraId="50D62B5C" w14:textId="77777777" w:rsidR="002E570D" w:rsidRPr="00CF2092" w:rsidRDefault="002E570D" w:rsidP="00887DD4">
            <w:pPr>
              <w:rPr>
                <w:rFonts w:asciiTheme="majorBidi" w:hAnsiTheme="majorBidi" w:cstheme="majorBidi"/>
                <w:sz w:val="20"/>
                <w:szCs w:val="20"/>
              </w:rPr>
            </w:pPr>
          </w:p>
        </w:tc>
        <w:tc>
          <w:tcPr>
            <w:tcW w:w="0" w:type="auto"/>
          </w:tcPr>
          <w:p w14:paraId="434A452F"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Combined</w:t>
            </w:r>
          </w:p>
        </w:tc>
        <w:tc>
          <w:tcPr>
            <w:tcW w:w="0" w:type="auto"/>
          </w:tcPr>
          <w:p w14:paraId="134CF0F9"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20.34 (0.057)</w:t>
            </w:r>
          </w:p>
        </w:tc>
        <w:tc>
          <w:tcPr>
            <w:tcW w:w="0" w:type="auto"/>
          </w:tcPr>
          <w:p w14:paraId="09C52C38"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17.67 – 22.95</w:t>
            </w:r>
          </w:p>
        </w:tc>
        <w:tc>
          <w:tcPr>
            <w:tcW w:w="0" w:type="auto"/>
          </w:tcPr>
          <w:p w14:paraId="6C3E16D0"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24.22</w:t>
            </w:r>
          </w:p>
        </w:tc>
        <w:tc>
          <w:tcPr>
            <w:tcW w:w="0" w:type="auto"/>
          </w:tcPr>
          <w:p w14:paraId="24FE2BCA"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17.54</w:t>
            </w:r>
          </w:p>
        </w:tc>
      </w:tr>
      <w:tr w:rsidR="002E570D" w:rsidRPr="00CF2092" w14:paraId="0E2FFF15" w14:textId="77777777" w:rsidTr="00887DD4">
        <w:trPr>
          <w:jc w:val="center"/>
        </w:trPr>
        <w:tc>
          <w:tcPr>
            <w:tcW w:w="0" w:type="auto"/>
          </w:tcPr>
          <w:p w14:paraId="24E7F68E" w14:textId="77777777" w:rsidR="002E570D" w:rsidRPr="00CF2092" w:rsidRDefault="002E570D" w:rsidP="00887DD4">
            <w:pPr>
              <w:rPr>
                <w:rFonts w:asciiTheme="majorBidi" w:hAnsiTheme="majorBidi" w:cstheme="majorBidi"/>
                <w:sz w:val="20"/>
                <w:szCs w:val="20"/>
              </w:rPr>
            </w:pPr>
          </w:p>
        </w:tc>
        <w:tc>
          <w:tcPr>
            <w:tcW w:w="0" w:type="auto"/>
          </w:tcPr>
          <w:p w14:paraId="71EA75AE" w14:textId="77777777" w:rsidR="002E570D" w:rsidRPr="00CF2092" w:rsidRDefault="002E570D" w:rsidP="00887DD4">
            <w:pPr>
              <w:rPr>
                <w:rFonts w:asciiTheme="majorBidi" w:hAnsiTheme="majorBidi" w:cstheme="majorBidi"/>
                <w:b/>
                <w:bCs/>
                <w:sz w:val="20"/>
                <w:szCs w:val="20"/>
              </w:rPr>
            </w:pPr>
          </w:p>
        </w:tc>
        <w:tc>
          <w:tcPr>
            <w:tcW w:w="0" w:type="auto"/>
          </w:tcPr>
          <w:p w14:paraId="4AB19B15" w14:textId="77777777" w:rsidR="002E570D" w:rsidRPr="00CF2092" w:rsidRDefault="002E570D" w:rsidP="00887DD4">
            <w:pPr>
              <w:rPr>
                <w:rFonts w:asciiTheme="majorBidi" w:hAnsiTheme="majorBidi" w:cstheme="majorBidi"/>
                <w:b/>
                <w:bCs/>
                <w:sz w:val="20"/>
                <w:szCs w:val="20"/>
              </w:rPr>
            </w:pPr>
          </w:p>
        </w:tc>
        <w:tc>
          <w:tcPr>
            <w:tcW w:w="0" w:type="auto"/>
          </w:tcPr>
          <w:p w14:paraId="1A974CAC" w14:textId="77777777" w:rsidR="002E570D" w:rsidRPr="00CF2092" w:rsidRDefault="002E570D" w:rsidP="00887DD4">
            <w:pPr>
              <w:rPr>
                <w:rFonts w:asciiTheme="majorBidi" w:hAnsiTheme="majorBidi" w:cstheme="majorBidi"/>
                <w:b/>
                <w:bCs/>
                <w:sz w:val="20"/>
                <w:szCs w:val="20"/>
              </w:rPr>
            </w:pPr>
          </w:p>
        </w:tc>
        <w:tc>
          <w:tcPr>
            <w:tcW w:w="0" w:type="auto"/>
          </w:tcPr>
          <w:p w14:paraId="3965265F" w14:textId="77777777" w:rsidR="002E570D" w:rsidRPr="00CF2092" w:rsidRDefault="002E570D" w:rsidP="00887DD4">
            <w:pPr>
              <w:rPr>
                <w:rFonts w:asciiTheme="majorBidi" w:hAnsiTheme="majorBidi" w:cstheme="majorBidi"/>
                <w:b/>
                <w:bCs/>
                <w:sz w:val="20"/>
                <w:szCs w:val="20"/>
              </w:rPr>
            </w:pPr>
          </w:p>
        </w:tc>
        <w:tc>
          <w:tcPr>
            <w:tcW w:w="0" w:type="auto"/>
          </w:tcPr>
          <w:p w14:paraId="787DD3B7" w14:textId="77777777" w:rsidR="002E570D" w:rsidRPr="00CF2092" w:rsidRDefault="002E570D" w:rsidP="00887DD4">
            <w:pPr>
              <w:rPr>
                <w:rFonts w:asciiTheme="majorBidi" w:hAnsiTheme="majorBidi" w:cstheme="majorBidi"/>
                <w:b/>
                <w:bCs/>
                <w:sz w:val="20"/>
                <w:szCs w:val="20"/>
              </w:rPr>
            </w:pPr>
          </w:p>
        </w:tc>
      </w:tr>
    </w:tbl>
    <w:p w14:paraId="625975CF" w14:textId="77777777" w:rsidR="002E570D" w:rsidRPr="00CF2092" w:rsidRDefault="002E570D" w:rsidP="002E570D">
      <w:pPr>
        <w:rPr>
          <w:rFonts w:asciiTheme="majorBidi" w:hAnsiTheme="majorBidi" w:cstheme="majorBidi"/>
          <w:sz w:val="22"/>
          <w:szCs w:val="22"/>
        </w:rPr>
      </w:pPr>
    </w:p>
    <w:p w14:paraId="6876B91E" w14:textId="77777777" w:rsidR="000A2FF3" w:rsidRDefault="000A2FF3" w:rsidP="002E570D">
      <w:pPr>
        <w:jc w:val="both"/>
        <w:rPr>
          <w:rFonts w:asciiTheme="majorBidi" w:hAnsiTheme="majorBidi" w:cstheme="majorBidi"/>
          <w:b/>
          <w:bCs/>
          <w:sz w:val="20"/>
          <w:szCs w:val="20"/>
        </w:rPr>
      </w:pPr>
    </w:p>
    <w:p w14:paraId="7FFB14E6" w14:textId="77777777" w:rsidR="000A2FF3" w:rsidRDefault="000A2FF3" w:rsidP="002E570D">
      <w:pPr>
        <w:jc w:val="both"/>
        <w:rPr>
          <w:rFonts w:asciiTheme="majorBidi" w:hAnsiTheme="majorBidi" w:cstheme="majorBidi"/>
          <w:b/>
          <w:bCs/>
          <w:sz w:val="20"/>
          <w:szCs w:val="20"/>
        </w:rPr>
      </w:pPr>
    </w:p>
    <w:p w14:paraId="7B6A737A" w14:textId="77777777" w:rsidR="000A2FF3" w:rsidRDefault="000A2FF3" w:rsidP="002E570D">
      <w:pPr>
        <w:jc w:val="both"/>
        <w:rPr>
          <w:rFonts w:asciiTheme="majorBidi" w:hAnsiTheme="majorBidi" w:cstheme="majorBidi"/>
          <w:b/>
          <w:bCs/>
          <w:sz w:val="20"/>
          <w:szCs w:val="20"/>
        </w:rPr>
      </w:pPr>
    </w:p>
    <w:p w14:paraId="718FFCD1" w14:textId="77777777" w:rsidR="000A2FF3" w:rsidRDefault="000A2FF3" w:rsidP="002E570D">
      <w:pPr>
        <w:jc w:val="both"/>
        <w:rPr>
          <w:rFonts w:asciiTheme="majorBidi" w:hAnsiTheme="majorBidi" w:cstheme="majorBidi"/>
          <w:b/>
          <w:bCs/>
          <w:sz w:val="20"/>
          <w:szCs w:val="20"/>
        </w:rPr>
      </w:pPr>
    </w:p>
    <w:p w14:paraId="57A7EF57" w14:textId="77777777" w:rsidR="000A2FF3" w:rsidRDefault="000A2FF3" w:rsidP="002E570D">
      <w:pPr>
        <w:jc w:val="both"/>
        <w:rPr>
          <w:rFonts w:asciiTheme="majorBidi" w:hAnsiTheme="majorBidi" w:cstheme="majorBidi"/>
          <w:b/>
          <w:bCs/>
          <w:sz w:val="20"/>
          <w:szCs w:val="20"/>
        </w:rPr>
      </w:pPr>
    </w:p>
    <w:p w14:paraId="6E5BF256" w14:textId="77777777" w:rsidR="000A2FF3" w:rsidRDefault="000A2FF3" w:rsidP="002E570D">
      <w:pPr>
        <w:jc w:val="both"/>
        <w:rPr>
          <w:rFonts w:asciiTheme="majorBidi" w:hAnsiTheme="majorBidi" w:cstheme="majorBidi"/>
          <w:b/>
          <w:bCs/>
          <w:sz w:val="20"/>
          <w:szCs w:val="20"/>
        </w:rPr>
      </w:pPr>
    </w:p>
    <w:p w14:paraId="01B73239" w14:textId="77777777" w:rsidR="000A2FF3" w:rsidRDefault="000A2FF3" w:rsidP="002E570D">
      <w:pPr>
        <w:jc w:val="both"/>
        <w:rPr>
          <w:rFonts w:asciiTheme="majorBidi" w:hAnsiTheme="majorBidi" w:cstheme="majorBidi"/>
          <w:b/>
          <w:bCs/>
          <w:sz w:val="20"/>
          <w:szCs w:val="20"/>
        </w:rPr>
      </w:pPr>
    </w:p>
    <w:p w14:paraId="19AED245" w14:textId="77777777" w:rsidR="000A2FF3" w:rsidRDefault="000A2FF3" w:rsidP="002E570D">
      <w:pPr>
        <w:jc w:val="both"/>
        <w:rPr>
          <w:rFonts w:asciiTheme="majorBidi" w:hAnsiTheme="majorBidi" w:cstheme="majorBidi"/>
          <w:b/>
          <w:bCs/>
          <w:sz w:val="20"/>
          <w:szCs w:val="20"/>
        </w:rPr>
      </w:pPr>
    </w:p>
    <w:p w14:paraId="74547934" w14:textId="77777777" w:rsidR="000A2FF3" w:rsidRDefault="000A2FF3" w:rsidP="002E570D">
      <w:pPr>
        <w:jc w:val="both"/>
        <w:rPr>
          <w:rFonts w:asciiTheme="majorBidi" w:hAnsiTheme="majorBidi" w:cstheme="majorBidi"/>
          <w:b/>
          <w:bCs/>
          <w:sz w:val="20"/>
          <w:szCs w:val="20"/>
        </w:rPr>
      </w:pPr>
    </w:p>
    <w:p w14:paraId="588204CD" w14:textId="77777777" w:rsidR="000A2FF3" w:rsidRDefault="000A2FF3" w:rsidP="002E570D">
      <w:pPr>
        <w:jc w:val="both"/>
        <w:rPr>
          <w:rFonts w:asciiTheme="majorBidi" w:hAnsiTheme="majorBidi" w:cstheme="majorBidi"/>
          <w:b/>
          <w:bCs/>
          <w:sz w:val="20"/>
          <w:szCs w:val="20"/>
        </w:rPr>
      </w:pPr>
    </w:p>
    <w:p w14:paraId="35B4F7F0" w14:textId="77777777" w:rsidR="000A2FF3" w:rsidRDefault="000A2FF3" w:rsidP="002E570D">
      <w:pPr>
        <w:jc w:val="both"/>
        <w:rPr>
          <w:rFonts w:asciiTheme="majorBidi" w:hAnsiTheme="majorBidi" w:cstheme="majorBidi"/>
          <w:b/>
          <w:bCs/>
          <w:sz w:val="20"/>
          <w:szCs w:val="20"/>
        </w:rPr>
      </w:pPr>
    </w:p>
    <w:p w14:paraId="528393DA" w14:textId="77777777" w:rsidR="000A2FF3" w:rsidRDefault="000A2FF3" w:rsidP="002E570D">
      <w:pPr>
        <w:jc w:val="both"/>
        <w:rPr>
          <w:rFonts w:asciiTheme="majorBidi" w:hAnsiTheme="majorBidi" w:cstheme="majorBidi"/>
          <w:b/>
          <w:bCs/>
          <w:sz w:val="20"/>
          <w:szCs w:val="20"/>
        </w:rPr>
      </w:pPr>
    </w:p>
    <w:p w14:paraId="607F70EC" w14:textId="77777777" w:rsidR="000A2FF3" w:rsidRDefault="000A2FF3" w:rsidP="002E570D">
      <w:pPr>
        <w:jc w:val="both"/>
        <w:rPr>
          <w:rFonts w:asciiTheme="majorBidi" w:hAnsiTheme="majorBidi" w:cstheme="majorBidi"/>
          <w:b/>
          <w:bCs/>
          <w:sz w:val="20"/>
          <w:szCs w:val="20"/>
        </w:rPr>
      </w:pPr>
    </w:p>
    <w:p w14:paraId="299FF968" w14:textId="77777777" w:rsidR="000A2FF3" w:rsidRDefault="000A2FF3" w:rsidP="002E570D">
      <w:pPr>
        <w:jc w:val="both"/>
        <w:rPr>
          <w:rFonts w:asciiTheme="majorBidi" w:hAnsiTheme="majorBidi" w:cstheme="majorBidi"/>
          <w:b/>
          <w:bCs/>
          <w:sz w:val="20"/>
          <w:szCs w:val="20"/>
        </w:rPr>
      </w:pPr>
    </w:p>
    <w:p w14:paraId="61757E12" w14:textId="77777777" w:rsidR="000A2FF3" w:rsidRDefault="000A2FF3" w:rsidP="002E570D">
      <w:pPr>
        <w:jc w:val="both"/>
        <w:rPr>
          <w:rFonts w:asciiTheme="majorBidi" w:hAnsiTheme="majorBidi" w:cstheme="majorBidi"/>
          <w:b/>
          <w:bCs/>
          <w:sz w:val="20"/>
          <w:szCs w:val="20"/>
        </w:rPr>
      </w:pPr>
    </w:p>
    <w:p w14:paraId="1081438C" w14:textId="77777777" w:rsidR="000A2FF3" w:rsidRDefault="000A2FF3" w:rsidP="002E570D">
      <w:pPr>
        <w:jc w:val="both"/>
        <w:rPr>
          <w:rFonts w:asciiTheme="majorBidi" w:hAnsiTheme="majorBidi" w:cstheme="majorBidi"/>
          <w:b/>
          <w:bCs/>
          <w:sz w:val="20"/>
          <w:szCs w:val="20"/>
        </w:rPr>
      </w:pPr>
    </w:p>
    <w:p w14:paraId="10E08113" w14:textId="77777777" w:rsidR="000A2FF3" w:rsidRDefault="000A2FF3" w:rsidP="002E570D">
      <w:pPr>
        <w:jc w:val="both"/>
        <w:rPr>
          <w:rFonts w:asciiTheme="majorBidi" w:hAnsiTheme="majorBidi" w:cstheme="majorBidi"/>
          <w:b/>
          <w:bCs/>
          <w:sz w:val="20"/>
          <w:szCs w:val="20"/>
        </w:rPr>
      </w:pPr>
    </w:p>
    <w:p w14:paraId="0FFE30FE" w14:textId="77777777" w:rsidR="000A2FF3" w:rsidRDefault="000A2FF3" w:rsidP="002E570D">
      <w:pPr>
        <w:jc w:val="both"/>
        <w:rPr>
          <w:rFonts w:asciiTheme="majorBidi" w:hAnsiTheme="majorBidi" w:cstheme="majorBidi"/>
          <w:b/>
          <w:bCs/>
          <w:sz w:val="20"/>
          <w:szCs w:val="20"/>
        </w:rPr>
      </w:pPr>
    </w:p>
    <w:p w14:paraId="1574BC99" w14:textId="77777777" w:rsidR="000A2FF3" w:rsidRDefault="000A2FF3" w:rsidP="002E570D">
      <w:pPr>
        <w:jc w:val="both"/>
        <w:rPr>
          <w:rFonts w:asciiTheme="majorBidi" w:hAnsiTheme="majorBidi" w:cstheme="majorBidi"/>
          <w:b/>
          <w:bCs/>
          <w:sz w:val="20"/>
          <w:szCs w:val="20"/>
        </w:rPr>
      </w:pPr>
    </w:p>
    <w:p w14:paraId="2942E49D" w14:textId="77777777" w:rsidR="000A2FF3" w:rsidRDefault="000A2FF3" w:rsidP="002E570D">
      <w:pPr>
        <w:jc w:val="both"/>
        <w:rPr>
          <w:rFonts w:asciiTheme="majorBidi" w:hAnsiTheme="majorBidi" w:cstheme="majorBidi"/>
          <w:b/>
          <w:bCs/>
          <w:sz w:val="20"/>
          <w:szCs w:val="20"/>
        </w:rPr>
      </w:pPr>
    </w:p>
    <w:p w14:paraId="469664A4" w14:textId="77777777" w:rsidR="000A2FF3" w:rsidRDefault="000A2FF3" w:rsidP="002E570D">
      <w:pPr>
        <w:jc w:val="both"/>
        <w:rPr>
          <w:rFonts w:asciiTheme="majorBidi" w:hAnsiTheme="majorBidi" w:cstheme="majorBidi"/>
          <w:b/>
          <w:bCs/>
          <w:sz w:val="20"/>
          <w:szCs w:val="20"/>
        </w:rPr>
      </w:pPr>
    </w:p>
    <w:p w14:paraId="6FD34985" w14:textId="77777777" w:rsidR="000A2FF3" w:rsidRDefault="000A2FF3" w:rsidP="002E570D">
      <w:pPr>
        <w:jc w:val="both"/>
        <w:rPr>
          <w:rFonts w:asciiTheme="majorBidi" w:hAnsiTheme="majorBidi" w:cstheme="majorBidi"/>
          <w:b/>
          <w:bCs/>
          <w:sz w:val="20"/>
          <w:szCs w:val="20"/>
        </w:rPr>
      </w:pPr>
    </w:p>
    <w:p w14:paraId="30E202B9" w14:textId="77777777" w:rsidR="000A2FF3" w:rsidRDefault="000A2FF3" w:rsidP="002E570D">
      <w:pPr>
        <w:jc w:val="both"/>
        <w:rPr>
          <w:rFonts w:asciiTheme="majorBidi" w:hAnsiTheme="majorBidi" w:cstheme="majorBidi"/>
          <w:b/>
          <w:bCs/>
          <w:sz w:val="20"/>
          <w:szCs w:val="20"/>
        </w:rPr>
      </w:pPr>
    </w:p>
    <w:p w14:paraId="78D93202" w14:textId="77777777" w:rsidR="000A2FF3" w:rsidRDefault="000A2FF3" w:rsidP="002E570D">
      <w:pPr>
        <w:jc w:val="both"/>
        <w:rPr>
          <w:rFonts w:asciiTheme="majorBidi" w:hAnsiTheme="majorBidi" w:cstheme="majorBidi"/>
          <w:b/>
          <w:bCs/>
          <w:sz w:val="20"/>
          <w:szCs w:val="20"/>
        </w:rPr>
      </w:pPr>
    </w:p>
    <w:p w14:paraId="7CEF257F" w14:textId="77777777" w:rsidR="000A2FF3" w:rsidRDefault="000A2FF3" w:rsidP="002E570D">
      <w:pPr>
        <w:jc w:val="both"/>
        <w:rPr>
          <w:rFonts w:asciiTheme="majorBidi" w:hAnsiTheme="majorBidi" w:cstheme="majorBidi"/>
          <w:b/>
          <w:bCs/>
          <w:sz w:val="20"/>
          <w:szCs w:val="20"/>
        </w:rPr>
      </w:pPr>
    </w:p>
    <w:p w14:paraId="7953BD93" w14:textId="77777777" w:rsidR="000A2FF3" w:rsidRDefault="000A2FF3" w:rsidP="002E570D">
      <w:pPr>
        <w:jc w:val="both"/>
        <w:rPr>
          <w:rFonts w:asciiTheme="majorBidi" w:hAnsiTheme="majorBidi" w:cstheme="majorBidi"/>
          <w:b/>
          <w:bCs/>
          <w:sz w:val="20"/>
          <w:szCs w:val="20"/>
        </w:rPr>
      </w:pPr>
    </w:p>
    <w:p w14:paraId="53B02C85" w14:textId="77777777" w:rsidR="000A2FF3" w:rsidRDefault="000A2FF3" w:rsidP="002E570D">
      <w:pPr>
        <w:jc w:val="both"/>
        <w:rPr>
          <w:rFonts w:asciiTheme="majorBidi" w:hAnsiTheme="majorBidi" w:cstheme="majorBidi"/>
          <w:b/>
          <w:bCs/>
          <w:sz w:val="20"/>
          <w:szCs w:val="20"/>
        </w:rPr>
      </w:pPr>
    </w:p>
    <w:p w14:paraId="40EE5758" w14:textId="77777777" w:rsidR="000A2FF3" w:rsidRDefault="000A2FF3" w:rsidP="002E570D">
      <w:pPr>
        <w:jc w:val="both"/>
        <w:rPr>
          <w:rFonts w:asciiTheme="majorBidi" w:hAnsiTheme="majorBidi" w:cstheme="majorBidi"/>
          <w:b/>
          <w:bCs/>
          <w:sz w:val="20"/>
          <w:szCs w:val="20"/>
        </w:rPr>
      </w:pPr>
    </w:p>
    <w:p w14:paraId="7111D6E6" w14:textId="77777777" w:rsidR="000A2FF3" w:rsidRDefault="000A2FF3" w:rsidP="002E570D">
      <w:pPr>
        <w:jc w:val="both"/>
        <w:rPr>
          <w:rFonts w:asciiTheme="majorBidi" w:hAnsiTheme="majorBidi" w:cstheme="majorBidi"/>
          <w:b/>
          <w:bCs/>
          <w:sz w:val="20"/>
          <w:szCs w:val="20"/>
        </w:rPr>
      </w:pPr>
    </w:p>
    <w:p w14:paraId="7D88AC3F" w14:textId="77777777" w:rsidR="000A2FF3" w:rsidRDefault="000A2FF3" w:rsidP="002E570D">
      <w:pPr>
        <w:jc w:val="both"/>
        <w:rPr>
          <w:rFonts w:asciiTheme="majorBidi" w:hAnsiTheme="majorBidi" w:cstheme="majorBidi"/>
          <w:b/>
          <w:bCs/>
          <w:sz w:val="20"/>
          <w:szCs w:val="20"/>
        </w:rPr>
      </w:pPr>
    </w:p>
    <w:p w14:paraId="30A48848" w14:textId="77777777" w:rsidR="000A2FF3" w:rsidRDefault="000A2FF3" w:rsidP="002E570D">
      <w:pPr>
        <w:jc w:val="both"/>
        <w:rPr>
          <w:rFonts w:asciiTheme="majorBidi" w:hAnsiTheme="majorBidi" w:cstheme="majorBidi"/>
          <w:b/>
          <w:bCs/>
          <w:sz w:val="20"/>
          <w:szCs w:val="20"/>
        </w:rPr>
      </w:pPr>
    </w:p>
    <w:p w14:paraId="723543C3" w14:textId="77777777" w:rsidR="000A2FF3" w:rsidRDefault="000A2FF3" w:rsidP="002E570D">
      <w:pPr>
        <w:jc w:val="both"/>
        <w:rPr>
          <w:rFonts w:asciiTheme="majorBidi" w:hAnsiTheme="majorBidi" w:cstheme="majorBidi"/>
          <w:b/>
          <w:bCs/>
          <w:sz w:val="20"/>
          <w:szCs w:val="20"/>
        </w:rPr>
      </w:pPr>
    </w:p>
    <w:p w14:paraId="70129BD1" w14:textId="77777777" w:rsidR="000A2FF3" w:rsidRDefault="000A2FF3" w:rsidP="002E570D">
      <w:pPr>
        <w:jc w:val="both"/>
        <w:rPr>
          <w:rFonts w:asciiTheme="majorBidi" w:hAnsiTheme="majorBidi" w:cstheme="majorBidi"/>
          <w:b/>
          <w:bCs/>
          <w:sz w:val="20"/>
          <w:szCs w:val="20"/>
        </w:rPr>
      </w:pPr>
    </w:p>
    <w:p w14:paraId="1D097459" w14:textId="7426F783" w:rsidR="002E570D" w:rsidRPr="00CF2092" w:rsidRDefault="002E570D" w:rsidP="002E570D">
      <w:pPr>
        <w:jc w:val="both"/>
        <w:rPr>
          <w:rFonts w:asciiTheme="majorBidi" w:hAnsiTheme="majorBidi" w:cstheme="majorBidi"/>
          <w:b/>
          <w:bCs/>
          <w:sz w:val="20"/>
          <w:szCs w:val="20"/>
        </w:rPr>
      </w:pPr>
      <w:r w:rsidRPr="00CF2092">
        <w:rPr>
          <w:rFonts w:asciiTheme="majorBidi" w:hAnsiTheme="majorBidi" w:cstheme="majorBidi"/>
          <w:b/>
          <w:bCs/>
          <w:sz w:val="20"/>
          <w:szCs w:val="20"/>
        </w:rPr>
        <w:lastRenderedPageBreak/>
        <w:t xml:space="preserve">Supplementary Table </w:t>
      </w:r>
      <w:r w:rsidR="00CB0763">
        <w:rPr>
          <w:rFonts w:asciiTheme="majorBidi" w:hAnsiTheme="majorBidi" w:cstheme="majorBidi"/>
          <w:b/>
          <w:bCs/>
          <w:sz w:val="20"/>
          <w:szCs w:val="20"/>
        </w:rPr>
        <w:t>S</w:t>
      </w:r>
      <w:r w:rsidRPr="00CF2092">
        <w:rPr>
          <w:rFonts w:asciiTheme="majorBidi" w:hAnsiTheme="majorBidi" w:cstheme="majorBidi"/>
          <w:b/>
          <w:bCs/>
          <w:sz w:val="20"/>
          <w:szCs w:val="20"/>
        </w:rPr>
        <w:t>4</w:t>
      </w:r>
      <w:r w:rsidRPr="00CF2092">
        <w:rPr>
          <w:rFonts w:asciiTheme="majorBidi" w:hAnsiTheme="majorBidi" w:cstheme="majorBidi"/>
          <w:sz w:val="20"/>
          <w:szCs w:val="20"/>
        </w:rPr>
        <w:t xml:space="preserve"> Mean, standard error (</w:t>
      </w:r>
      <w:r w:rsidRPr="00CF2092">
        <w:rPr>
          <w:rFonts w:asciiTheme="majorBidi" w:hAnsiTheme="majorBidi" w:cstheme="majorBidi"/>
          <w:sz w:val="20"/>
          <w:szCs w:val="20"/>
        </w:rPr>
        <w:sym w:font="Symbol" w:char="F061"/>
      </w:r>
      <w:r w:rsidRPr="00CF2092">
        <w:rPr>
          <w:rFonts w:asciiTheme="majorBidi" w:hAnsiTheme="majorBidi" w:cstheme="majorBidi"/>
          <w:sz w:val="20"/>
          <w:szCs w:val="20"/>
        </w:rPr>
        <w:t xml:space="preserve"> = 0.05), range</w:t>
      </w:r>
      <w:r w:rsidR="00887DD4">
        <w:rPr>
          <w:rFonts w:asciiTheme="majorBidi" w:hAnsiTheme="majorBidi" w:cstheme="majorBidi"/>
          <w:sz w:val="20"/>
          <w:szCs w:val="20"/>
        </w:rPr>
        <w:t>,</w:t>
      </w:r>
      <w:r w:rsidRPr="00CF2092">
        <w:rPr>
          <w:rFonts w:asciiTheme="majorBidi" w:hAnsiTheme="majorBidi" w:cstheme="majorBidi"/>
          <w:sz w:val="20"/>
          <w:szCs w:val="20"/>
        </w:rPr>
        <w:t xml:space="preserve"> and parental means for soybean seed sucrose concentration  (%, dry basis) in two RIL populations, ‘AC X790P’ x ‘S18-R6’ and ‘AC X790P’ x ‘S23-T5’, in five environments: Chatham 2015, Chatham 2016, Merlin 2015, Merlin 2016 and Palmyra 2016</w:t>
      </w:r>
    </w:p>
    <w:p w14:paraId="0EC12E43" w14:textId="77777777" w:rsidR="002E570D" w:rsidRPr="00CF2092" w:rsidRDefault="002E570D" w:rsidP="002E570D">
      <w:pPr>
        <w:rPr>
          <w:rFonts w:asciiTheme="majorBidi" w:hAnsiTheme="majorBidi" w:cstheme="majorBidi"/>
          <w:sz w:val="22"/>
          <w:szCs w:val="22"/>
        </w:rPr>
      </w:pPr>
    </w:p>
    <w:tbl>
      <w:tblPr>
        <w:tblW w:w="0" w:type="auto"/>
        <w:jc w:val="center"/>
        <w:tblBorders>
          <w:top w:val="single" w:sz="4" w:space="0" w:color="000000"/>
          <w:bottom w:val="single" w:sz="4" w:space="0" w:color="000000"/>
        </w:tblBorders>
        <w:tblLook w:val="0400" w:firstRow="0" w:lastRow="0" w:firstColumn="0" w:lastColumn="0" w:noHBand="0" w:noVBand="1"/>
      </w:tblPr>
      <w:tblGrid>
        <w:gridCol w:w="928"/>
        <w:gridCol w:w="1389"/>
        <w:gridCol w:w="1777"/>
        <w:gridCol w:w="1116"/>
        <w:gridCol w:w="1122"/>
        <w:gridCol w:w="839"/>
      </w:tblGrid>
      <w:tr w:rsidR="002E570D" w:rsidRPr="00CF2092" w14:paraId="7DC9DDEC" w14:textId="77777777" w:rsidTr="00887DD4">
        <w:trPr>
          <w:jc w:val="center"/>
        </w:trPr>
        <w:tc>
          <w:tcPr>
            <w:tcW w:w="0" w:type="auto"/>
            <w:tcBorders>
              <w:top w:val="single" w:sz="4" w:space="0" w:color="000000"/>
              <w:bottom w:val="single" w:sz="4" w:space="0" w:color="000000"/>
            </w:tcBorders>
          </w:tcPr>
          <w:p w14:paraId="24186F19"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POPn_1</w:t>
            </w:r>
          </w:p>
        </w:tc>
        <w:tc>
          <w:tcPr>
            <w:tcW w:w="0" w:type="auto"/>
            <w:tcBorders>
              <w:top w:val="single" w:sz="4" w:space="0" w:color="000000"/>
              <w:bottom w:val="single" w:sz="4" w:space="0" w:color="000000"/>
            </w:tcBorders>
          </w:tcPr>
          <w:p w14:paraId="586AD2BE"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Environment</w:t>
            </w:r>
          </w:p>
        </w:tc>
        <w:tc>
          <w:tcPr>
            <w:tcW w:w="0" w:type="auto"/>
            <w:tcBorders>
              <w:top w:val="single" w:sz="4" w:space="0" w:color="000000"/>
              <w:bottom w:val="single" w:sz="4" w:space="0" w:color="000000"/>
            </w:tcBorders>
          </w:tcPr>
          <w:p w14:paraId="1523B9DD"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Mean (Std. Error)</w:t>
            </w:r>
          </w:p>
        </w:tc>
        <w:tc>
          <w:tcPr>
            <w:tcW w:w="0" w:type="auto"/>
            <w:tcBorders>
              <w:top w:val="single" w:sz="4" w:space="0" w:color="000000"/>
              <w:bottom w:val="single" w:sz="4" w:space="0" w:color="000000"/>
            </w:tcBorders>
          </w:tcPr>
          <w:p w14:paraId="169E09E9"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 xml:space="preserve">Range </w:t>
            </w:r>
          </w:p>
        </w:tc>
        <w:tc>
          <w:tcPr>
            <w:tcW w:w="0" w:type="auto"/>
            <w:tcBorders>
              <w:top w:val="single" w:sz="4" w:space="0" w:color="000000"/>
              <w:bottom w:val="single" w:sz="4" w:space="0" w:color="000000"/>
            </w:tcBorders>
          </w:tcPr>
          <w:p w14:paraId="47EEF314"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AC X790P</w:t>
            </w:r>
          </w:p>
        </w:tc>
        <w:tc>
          <w:tcPr>
            <w:tcW w:w="0" w:type="auto"/>
            <w:tcBorders>
              <w:top w:val="single" w:sz="4" w:space="0" w:color="000000"/>
              <w:bottom w:val="single" w:sz="4" w:space="0" w:color="000000"/>
            </w:tcBorders>
          </w:tcPr>
          <w:p w14:paraId="34F03263"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S16-R6</w:t>
            </w:r>
          </w:p>
        </w:tc>
      </w:tr>
      <w:tr w:rsidR="002E570D" w:rsidRPr="00CF2092" w14:paraId="437A070E" w14:textId="77777777" w:rsidTr="00887DD4">
        <w:trPr>
          <w:jc w:val="center"/>
        </w:trPr>
        <w:tc>
          <w:tcPr>
            <w:tcW w:w="0" w:type="auto"/>
            <w:tcBorders>
              <w:top w:val="single" w:sz="4" w:space="0" w:color="000000"/>
            </w:tcBorders>
          </w:tcPr>
          <w:p w14:paraId="44539E65" w14:textId="77777777" w:rsidR="002E570D" w:rsidRPr="00CF2092" w:rsidRDefault="002E570D" w:rsidP="00887DD4">
            <w:pPr>
              <w:rPr>
                <w:rFonts w:asciiTheme="majorBidi" w:hAnsiTheme="majorBidi" w:cstheme="majorBidi"/>
                <w:sz w:val="20"/>
                <w:szCs w:val="20"/>
              </w:rPr>
            </w:pPr>
          </w:p>
        </w:tc>
        <w:tc>
          <w:tcPr>
            <w:tcW w:w="0" w:type="auto"/>
            <w:tcBorders>
              <w:top w:val="single" w:sz="4" w:space="0" w:color="000000"/>
            </w:tcBorders>
          </w:tcPr>
          <w:p w14:paraId="56F065AD"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Chatham 2015</w:t>
            </w:r>
          </w:p>
        </w:tc>
        <w:tc>
          <w:tcPr>
            <w:tcW w:w="0" w:type="auto"/>
            <w:tcBorders>
              <w:top w:val="single" w:sz="4" w:space="0" w:color="000000"/>
            </w:tcBorders>
          </w:tcPr>
          <w:p w14:paraId="5F7987A5"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6.25 (0.097)</w:t>
            </w:r>
          </w:p>
        </w:tc>
        <w:tc>
          <w:tcPr>
            <w:tcW w:w="0" w:type="auto"/>
            <w:tcBorders>
              <w:top w:val="single" w:sz="4" w:space="0" w:color="000000"/>
            </w:tcBorders>
          </w:tcPr>
          <w:p w14:paraId="5455B110"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5.23 – 7.34</w:t>
            </w:r>
          </w:p>
        </w:tc>
        <w:tc>
          <w:tcPr>
            <w:tcW w:w="0" w:type="auto"/>
            <w:tcBorders>
              <w:top w:val="single" w:sz="4" w:space="0" w:color="000000"/>
            </w:tcBorders>
          </w:tcPr>
          <w:p w14:paraId="767690C5"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5.53</w:t>
            </w:r>
          </w:p>
        </w:tc>
        <w:tc>
          <w:tcPr>
            <w:tcW w:w="0" w:type="auto"/>
            <w:tcBorders>
              <w:top w:val="single" w:sz="4" w:space="0" w:color="000000"/>
            </w:tcBorders>
          </w:tcPr>
          <w:p w14:paraId="3D9CCD3A"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6.24</w:t>
            </w:r>
          </w:p>
        </w:tc>
      </w:tr>
      <w:tr w:rsidR="002E570D" w:rsidRPr="00CF2092" w14:paraId="26D265B2" w14:textId="77777777" w:rsidTr="00887DD4">
        <w:trPr>
          <w:jc w:val="center"/>
        </w:trPr>
        <w:tc>
          <w:tcPr>
            <w:tcW w:w="0" w:type="auto"/>
          </w:tcPr>
          <w:p w14:paraId="3B6D8DE3" w14:textId="77777777" w:rsidR="002E570D" w:rsidRPr="00CF2092" w:rsidRDefault="002E570D" w:rsidP="00887DD4">
            <w:pPr>
              <w:rPr>
                <w:rFonts w:asciiTheme="majorBidi" w:hAnsiTheme="majorBidi" w:cstheme="majorBidi"/>
                <w:sz w:val="20"/>
                <w:szCs w:val="20"/>
              </w:rPr>
            </w:pPr>
          </w:p>
        </w:tc>
        <w:tc>
          <w:tcPr>
            <w:tcW w:w="0" w:type="auto"/>
          </w:tcPr>
          <w:p w14:paraId="74E90338"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Chatham 2016</w:t>
            </w:r>
          </w:p>
        </w:tc>
        <w:tc>
          <w:tcPr>
            <w:tcW w:w="0" w:type="auto"/>
          </w:tcPr>
          <w:p w14:paraId="2A2D7FAB"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6.15 (0.097)</w:t>
            </w:r>
          </w:p>
        </w:tc>
        <w:tc>
          <w:tcPr>
            <w:tcW w:w="0" w:type="auto"/>
          </w:tcPr>
          <w:p w14:paraId="2E879492"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4.69 – 7.47</w:t>
            </w:r>
          </w:p>
        </w:tc>
        <w:tc>
          <w:tcPr>
            <w:tcW w:w="0" w:type="auto"/>
          </w:tcPr>
          <w:p w14:paraId="225B6987"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5.53</w:t>
            </w:r>
          </w:p>
        </w:tc>
        <w:tc>
          <w:tcPr>
            <w:tcW w:w="0" w:type="auto"/>
          </w:tcPr>
          <w:p w14:paraId="27EC1445"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6.58</w:t>
            </w:r>
          </w:p>
        </w:tc>
      </w:tr>
      <w:tr w:rsidR="002E570D" w:rsidRPr="00CF2092" w14:paraId="3E536A01" w14:textId="77777777" w:rsidTr="00887DD4">
        <w:trPr>
          <w:jc w:val="center"/>
        </w:trPr>
        <w:tc>
          <w:tcPr>
            <w:tcW w:w="0" w:type="auto"/>
          </w:tcPr>
          <w:p w14:paraId="70943434" w14:textId="77777777" w:rsidR="002E570D" w:rsidRPr="00CF2092" w:rsidRDefault="002E570D" w:rsidP="00887DD4">
            <w:pPr>
              <w:rPr>
                <w:rFonts w:asciiTheme="majorBidi" w:hAnsiTheme="majorBidi" w:cstheme="majorBidi"/>
                <w:sz w:val="20"/>
                <w:szCs w:val="20"/>
              </w:rPr>
            </w:pPr>
          </w:p>
        </w:tc>
        <w:tc>
          <w:tcPr>
            <w:tcW w:w="0" w:type="auto"/>
          </w:tcPr>
          <w:p w14:paraId="00A3A73B"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Merlin 2015</w:t>
            </w:r>
          </w:p>
        </w:tc>
        <w:tc>
          <w:tcPr>
            <w:tcW w:w="0" w:type="auto"/>
          </w:tcPr>
          <w:p w14:paraId="21532B1F"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6.16 (0.097)</w:t>
            </w:r>
          </w:p>
        </w:tc>
        <w:tc>
          <w:tcPr>
            <w:tcW w:w="0" w:type="auto"/>
          </w:tcPr>
          <w:p w14:paraId="0EAA0FF2"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5.14 – 7.50</w:t>
            </w:r>
          </w:p>
        </w:tc>
        <w:tc>
          <w:tcPr>
            <w:tcW w:w="0" w:type="auto"/>
          </w:tcPr>
          <w:p w14:paraId="2D326110"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5.18</w:t>
            </w:r>
          </w:p>
        </w:tc>
        <w:tc>
          <w:tcPr>
            <w:tcW w:w="0" w:type="auto"/>
          </w:tcPr>
          <w:p w14:paraId="00C2701B"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6.14</w:t>
            </w:r>
          </w:p>
        </w:tc>
      </w:tr>
      <w:tr w:rsidR="002E570D" w:rsidRPr="00CF2092" w14:paraId="0C6C24A9" w14:textId="77777777" w:rsidTr="00887DD4">
        <w:trPr>
          <w:jc w:val="center"/>
        </w:trPr>
        <w:tc>
          <w:tcPr>
            <w:tcW w:w="0" w:type="auto"/>
          </w:tcPr>
          <w:p w14:paraId="21166E50" w14:textId="77777777" w:rsidR="002E570D" w:rsidRPr="00CF2092" w:rsidRDefault="002E570D" w:rsidP="00887DD4">
            <w:pPr>
              <w:rPr>
                <w:rFonts w:asciiTheme="majorBidi" w:hAnsiTheme="majorBidi" w:cstheme="majorBidi"/>
                <w:sz w:val="20"/>
                <w:szCs w:val="20"/>
              </w:rPr>
            </w:pPr>
          </w:p>
        </w:tc>
        <w:tc>
          <w:tcPr>
            <w:tcW w:w="0" w:type="auto"/>
          </w:tcPr>
          <w:p w14:paraId="7492B466"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Merlin 2016</w:t>
            </w:r>
          </w:p>
        </w:tc>
        <w:tc>
          <w:tcPr>
            <w:tcW w:w="0" w:type="auto"/>
          </w:tcPr>
          <w:p w14:paraId="3B1F95E1"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5.12 (0.097)</w:t>
            </w:r>
          </w:p>
        </w:tc>
        <w:tc>
          <w:tcPr>
            <w:tcW w:w="0" w:type="auto"/>
          </w:tcPr>
          <w:p w14:paraId="45C5B713"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4.32 – 6.03</w:t>
            </w:r>
          </w:p>
        </w:tc>
        <w:tc>
          <w:tcPr>
            <w:tcW w:w="0" w:type="auto"/>
          </w:tcPr>
          <w:p w14:paraId="4D0D21AD"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4.76</w:t>
            </w:r>
          </w:p>
        </w:tc>
        <w:tc>
          <w:tcPr>
            <w:tcW w:w="0" w:type="auto"/>
          </w:tcPr>
          <w:p w14:paraId="0BD1D885"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5.38</w:t>
            </w:r>
          </w:p>
        </w:tc>
      </w:tr>
      <w:tr w:rsidR="002E570D" w:rsidRPr="00CF2092" w14:paraId="2724E1E9" w14:textId="77777777" w:rsidTr="00887DD4">
        <w:trPr>
          <w:jc w:val="center"/>
        </w:trPr>
        <w:tc>
          <w:tcPr>
            <w:tcW w:w="0" w:type="auto"/>
          </w:tcPr>
          <w:p w14:paraId="2BC71FAB" w14:textId="77777777" w:rsidR="002E570D" w:rsidRPr="00CF2092" w:rsidRDefault="002E570D" w:rsidP="00887DD4">
            <w:pPr>
              <w:rPr>
                <w:rFonts w:asciiTheme="majorBidi" w:hAnsiTheme="majorBidi" w:cstheme="majorBidi"/>
                <w:sz w:val="20"/>
                <w:szCs w:val="20"/>
              </w:rPr>
            </w:pPr>
          </w:p>
        </w:tc>
        <w:tc>
          <w:tcPr>
            <w:tcW w:w="0" w:type="auto"/>
          </w:tcPr>
          <w:p w14:paraId="1116A669"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Palmyra 2016</w:t>
            </w:r>
          </w:p>
        </w:tc>
        <w:tc>
          <w:tcPr>
            <w:tcW w:w="0" w:type="auto"/>
          </w:tcPr>
          <w:p w14:paraId="2CFAC1F8"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6.61 (0.097)</w:t>
            </w:r>
          </w:p>
        </w:tc>
        <w:tc>
          <w:tcPr>
            <w:tcW w:w="0" w:type="auto"/>
          </w:tcPr>
          <w:p w14:paraId="2AF006EF"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5.75 – 7.68</w:t>
            </w:r>
          </w:p>
        </w:tc>
        <w:tc>
          <w:tcPr>
            <w:tcW w:w="0" w:type="auto"/>
          </w:tcPr>
          <w:p w14:paraId="5546CF5F"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6.29</w:t>
            </w:r>
          </w:p>
        </w:tc>
        <w:tc>
          <w:tcPr>
            <w:tcW w:w="0" w:type="auto"/>
          </w:tcPr>
          <w:p w14:paraId="188E5378"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6.77</w:t>
            </w:r>
          </w:p>
        </w:tc>
      </w:tr>
      <w:tr w:rsidR="002E570D" w:rsidRPr="00CF2092" w14:paraId="2CB204BC" w14:textId="77777777" w:rsidTr="00887DD4">
        <w:trPr>
          <w:jc w:val="center"/>
        </w:trPr>
        <w:tc>
          <w:tcPr>
            <w:tcW w:w="0" w:type="auto"/>
          </w:tcPr>
          <w:p w14:paraId="4CFB6DC7" w14:textId="77777777" w:rsidR="002E570D" w:rsidRPr="00CF2092" w:rsidRDefault="002E570D" w:rsidP="00887DD4">
            <w:pPr>
              <w:rPr>
                <w:rFonts w:asciiTheme="majorBidi" w:hAnsiTheme="majorBidi" w:cstheme="majorBidi"/>
                <w:sz w:val="20"/>
                <w:szCs w:val="20"/>
              </w:rPr>
            </w:pPr>
          </w:p>
        </w:tc>
        <w:tc>
          <w:tcPr>
            <w:tcW w:w="0" w:type="auto"/>
          </w:tcPr>
          <w:p w14:paraId="64AF45BB"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Combined</w:t>
            </w:r>
          </w:p>
        </w:tc>
        <w:tc>
          <w:tcPr>
            <w:tcW w:w="0" w:type="auto"/>
          </w:tcPr>
          <w:p w14:paraId="3312F9FD"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6.06 (0.016)</w:t>
            </w:r>
          </w:p>
        </w:tc>
        <w:tc>
          <w:tcPr>
            <w:tcW w:w="0" w:type="auto"/>
          </w:tcPr>
          <w:p w14:paraId="7A0D3DB1"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5.44 – 6.82</w:t>
            </w:r>
          </w:p>
        </w:tc>
        <w:tc>
          <w:tcPr>
            <w:tcW w:w="0" w:type="auto"/>
          </w:tcPr>
          <w:p w14:paraId="6904A6E2"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5.46</w:t>
            </w:r>
          </w:p>
        </w:tc>
        <w:tc>
          <w:tcPr>
            <w:tcW w:w="0" w:type="auto"/>
          </w:tcPr>
          <w:p w14:paraId="72832868"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6.22</w:t>
            </w:r>
          </w:p>
        </w:tc>
      </w:tr>
      <w:tr w:rsidR="002E570D" w:rsidRPr="00CF2092" w14:paraId="7C57242B" w14:textId="77777777" w:rsidTr="00887DD4">
        <w:trPr>
          <w:jc w:val="center"/>
        </w:trPr>
        <w:tc>
          <w:tcPr>
            <w:tcW w:w="0" w:type="auto"/>
            <w:tcBorders>
              <w:bottom w:val="single" w:sz="4" w:space="0" w:color="000000"/>
            </w:tcBorders>
          </w:tcPr>
          <w:p w14:paraId="446C69F4" w14:textId="77777777" w:rsidR="002E570D" w:rsidRPr="00CF2092" w:rsidRDefault="002E570D" w:rsidP="00887DD4">
            <w:pPr>
              <w:rPr>
                <w:rFonts w:asciiTheme="majorBidi" w:hAnsiTheme="majorBidi" w:cstheme="majorBidi"/>
                <w:sz w:val="20"/>
                <w:szCs w:val="20"/>
              </w:rPr>
            </w:pPr>
          </w:p>
        </w:tc>
        <w:tc>
          <w:tcPr>
            <w:tcW w:w="0" w:type="auto"/>
            <w:tcBorders>
              <w:bottom w:val="single" w:sz="4" w:space="0" w:color="000000"/>
            </w:tcBorders>
          </w:tcPr>
          <w:p w14:paraId="0E297E53" w14:textId="77777777" w:rsidR="002E570D" w:rsidRPr="00CF2092" w:rsidRDefault="002E570D" w:rsidP="00887DD4">
            <w:pPr>
              <w:rPr>
                <w:rFonts w:asciiTheme="majorBidi" w:hAnsiTheme="majorBidi" w:cstheme="majorBidi"/>
                <w:sz w:val="20"/>
                <w:szCs w:val="20"/>
              </w:rPr>
            </w:pPr>
          </w:p>
        </w:tc>
        <w:tc>
          <w:tcPr>
            <w:tcW w:w="0" w:type="auto"/>
            <w:tcBorders>
              <w:bottom w:val="single" w:sz="4" w:space="0" w:color="000000"/>
            </w:tcBorders>
          </w:tcPr>
          <w:p w14:paraId="68DFF0F8" w14:textId="77777777" w:rsidR="002E570D" w:rsidRPr="00CF2092" w:rsidRDefault="002E570D" w:rsidP="00887DD4">
            <w:pPr>
              <w:rPr>
                <w:rFonts w:asciiTheme="majorBidi" w:hAnsiTheme="majorBidi" w:cstheme="majorBidi"/>
                <w:sz w:val="20"/>
                <w:szCs w:val="20"/>
              </w:rPr>
            </w:pPr>
          </w:p>
        </w:tc>
        <w:tc>
          <w:tcPr>
            <w:tcW w:w="0" w:type="auto"/>
            <w:tcBorders>
              <w:bottom w:val="single" w:sz="4" w:space="0" w:color="000000"/>
            </w:tcBorders>
          </w:tcPr>
          <w:p w14:paraId="722C4A7C" w14:textId="77777777" w:rsidR="002E570D" w:rsidRPr="00CF2092" w:rsidRDefault="002E570D" w:rsidP="00887DD4">
            <w:pPr>
              <w:rPr>
                <w:rFonts w:asciiTheme="majorBidi" w:hAnsiTheme="majorBidi" w:cstheme="majorBidi"/>
                <w:sz w:val="20"/>
                <w:szCs w:val="20"/>
              </w:rPr>
            </w:pPr>
          </w:p>
        </w:tc>
        <w:tc>
          <w:tcPr>
            <w:tcW w:w="0" w:type="auto"/>
            <w:tcBorders>
              <w:bottom w:val="single" w:sz="4" w:space="0" w:color="000000"/>
            </w:tcBorders>
          </w:tcPr>
          <w:p w14:paraId="28326292" w14:textId="77777777" w:rsidR="002E570D" w:rsidRPr="00CF2092" w:rsidRDefault="002E570D" w:rsidP="00887DD4">
            <w:pPr>
              <w:rPr>
                <w:rFonts w:asciiTheme="majorBidi" w:hAnsiTheme="majorBidi" w:cstheme="majorBidi"/>
                <w:sz w:val="20"/>
                <w:szCs w:val="20"/>
              </w:rPr>
            </w:pPr>
          </w:p>
        </w:tc>
        <w:tc>
          <w:tcPr>
            <w:tcW w:w="0" w:type="auto"/>
            <w:tcBorders>
              <w:bottom w:val="single" w:sz="4" w:space="0" w:color="000000"/>
            </w:tcBorders>
          </w:tcPr>
          <w:p w14:paraId="2FFC47B1" w14:textId="77777777" w:rsidR="002E570D" w:rsidRPr="00CF2092" w:rsidRDefault="002E570D" w:rsidP="00887DD4">
            <w:pPr>
              <w:rPr>
                <w:rFonts w:asciiTheme="majorBidi" w:hAnsiTheme="majorBidi" w:cstheme="majorBidi"/>
                <w:sz w:val="20"/>
                <w:szCs w:val="20"/>
              </w:rPr>
            </w:pPr>
          </w:p>
        </w:tc>
      </w:tr>
      <w:tr w:rsidR="002E570D" w:rsidRPr="00CF2092" w14:paraId="4D1B446B" w14:textId="77777777" w:rsidTr="00887DD4">
        <w:trPr>
          <w:jc w:val="center"/>
        </w:trPr>
        <w:tc>
          <w:tcPr>
            <w:tcW w:w="0" w:type="auto"/>
            <w:tcBorders>
              <w:top w:val="single" w:sz="4" w:space="0" w:color="000000"/>
              <w:bottom w:val="single" w:sz="4" w:space="0" w:color="000000"/>
            </w:tcBorders>
          </w:tcPr>
          <w:p w14:paraId="361381C7"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POPn_2</w:t>
            </w:r>
          </w:p>
        </w:tc>
        <w:tc>
          <w:tcPr>
            <w:tcW w:w="0" w:type="auto"/>
            <w:tcBorders>
              <w:top w:val="single" w:sz="4" w:space="0" w:color="000000"/>
              <w:bottom w:val="single" w:sz="4" w:space="0" w:color="000000"/>
            </w:tcBorders>
          </w:tcPr>
          <w:p w14:paraId="25668862"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Environment</w:t>
            </w:r>
          </w:p>
        </w:tc>
        <w:tc>
          <w:tcPr>
            <w:tcW w:w="0" w:type="auto"/>
            <w:tcBorders>
              <w:top w:val="single" w:sz="4" w:space="0" w:color="000000"/>
              <w:bottom w:val="single" w:sz="4" w:space="0" w:color="000000"/>
            </w:tcBorders>
          </w:tcPr>
          <w:p w14:paraId="698AF050"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Mean (Std. Error)</w:t>
            </w:r>
          </w:p>
        </w:tc>
        <w:tc>
          <w:tcPr>
            <w:tcW w:w="0" w:type="auto"/>
            <w:tcBorders>
              <w:top w:val="single" w:sz="4" w:space="0" w:color="000000"/>
              <w:bottom w:val="single" w:sz="4" w:space="0" w:color="000000"/>
            </w:tcBorders>
          </w:tcPr>
          <w:p w14:paraId="12322FAA"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 xml:space="preserve">Range </w:t>
            </w:r>
          </w:p>
        </w:tc>
        <w:tc>
          <w:tcPr>
            <w:tcW w:w="0" w:type="auto"/>
            <w:tcBorders>
              <w:top w:val="single" w:sz="4" w:space="0" w:color="000000"/>
              <w:bottom w:val="single" w:sz="4" w:space="0" w:color="000000"/>
            </w:tcBorders>
          </w:tcPr>
          <w:p w14:paraId="2A5B573D"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AC X790P</w:t>
            </w:r>
          </w:p>
        </w:tc>
        <w:tc>
          <w:tcPr>
            <w:tcW w:w="0" w:type="auto"/>
            <w:tcBorders>
              <w:top w:val="single" w:sz="4" w:space="0" w:color="000000"/>
              <w:bottom w:val="single" w:sz="4" w:space="0" w:color="000000"/>
            </w:tcBorders>
          </w:tcPr>
          <w:p w14:paraId="0D2E87C5"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S23-T5</w:t>
            </w:r>
          </w:p>
        </w:tc>
      </w:tr>
      <w:tr w:rsidR="002E570D" w:rsidRPr="00CF2092" w14:paraId="56FA87EC" w14:textId="77777777" w:rsidTr="00887DD4">
        <w:trPr>
          <w:jc w:val="center"/>
        </w:trPr>
        <w:tc>
          <w:tcPr>
            <w:tcW w:w="0" w:type="auto"/>
            <w:tcBorders>
              <w:top w:val="single" w:sz="4" w:space="0" w:color="000000"/>
            </w:tcBorders>
          </w:tcPr>
          <w:p w14:paraId="2A1C8B06" w14:textId="77777777" w:rsidR="002E570D" w:rsidRPr="00CF2092" w:rsidRDefault="002E570D" w:rsidP="00887DD4">
            <w:pPr>
              <w:rPr>
                <w:rFonts w:asciiTheme="majorBidi" w:hAnsiTheme="majorBidi" w:cstheme="majorBidi"/>
                <w:sz w:val="20"/>
                <w:szCs w:val="20"/>
              </w:rPr>
            </w:pPr>
          </w:p>
        </w:tc>
        <w:tc>
          <w:tcPr>
            <w:tcW w:w="0" w:type="auto"/>
            <w:tcBorders>
              <w:top w:val="single" w:sz="4" w:space="0" w:color="000000"/>
            </w:tcBorders>
          </w:tcPr>
          <w:p w14:paraId="240E29F7"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Chatham 2015</w:t>
            </w:r>
          </w:p>
        </w:tc>
        <w:tc>
          <w:tcPr>
            <w:tcW w:w="0" w:type="auto"/>
            <w:tcBorders>
              <w:top w:val="single" w:sz="4" w:space="0" w:color="000000"/>
            </w:tcBorders>
          </w:tcPr>
          <w:p w14:paraId="4E6CB8D4"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6.27 (0.114)</w:t>
            </w:r>
          </w:p>
        </w:tc>
        <w:tc>
          <w:tcPr>
            <w:tcW w:w="0" w:type="auto"/>
            <w:tcBorders>
              <w:top w:val="single" w:sz="4" w:space="0" w:color="000000"/>
            </w:tcBorders>
          </w:tcPr>
          <w:p w14:paraId="3BFB7D86"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5.22 – 7.45</w:t>
            </w:r>
          </w:p>
        </w:tc>
        <w:tc>
          <w:tcPr>
            <w:tcW w:w="0" w:type="auto"/>
            <w:tcBorders>
              <w:top w:val="single" w:sz="4" w:space="0" w:color="000000"/>
            </w:tcBorders>
          </w:tcPr>
          <w:p w14:paraId="3A0B55B9"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5.89</w:t>
            </w:r>
          </w:p>
        </w:tc>
        <w:tc>
          <w:tcPr>
            <w:tcW w:w="0" w:type="auto"/>
            <w:tcBorders>
              <w:top w:val="single" w:sz="4" w:space="0" w:color="000000"/>
            </w:tcBorders>
          </w:tcPr>
          <w:p w14:paraId="5FE45E17"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6.29</w:t>
            </w:r>
          </w:p>
        </w:tc>
      </w:tr>
      <w:tr w:rsidR="002E570D" w:rsidRPr="00CF2092" w14:paraId="687ADD35" w14:textId="77777777" w:rsidTr="00887DD4">
        <w:trPr>
          <w:jc w:val="center"/>
        </w:trPr>
        <w:tc>
          <w:tcPr>
            <w:tcW w:w="0" w:type="auto"/>
          </w:tcPr>
          <w:p w14:paraId="643D5454" w14:textId="77777777" w:rsidR="002E570D" w:rsidRPr="00CF2092" w:rsidRDefault="002E570D" w:rsidP="00887DD4">
            <w:pPr>
              <w:rPr>
                <w:rFonts w:asciiTheme="majorBidi" w:hAnsiTheme="majorBidi" w:cstheme="majorBidi"/>
                <w:sz w:val="20"/>
                <w:szCs w:val="20"/>
              </w:rPr>
            </w:pPr>
          </w:p>
        </w:tc>
        <w:tc>
          <w:tcPr>
            <w:tcW w:w="0" w:type="auto"/>
          </w:tcPr>
          <w:p w14:paraId="1FD9146D"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Chatham 2016</w:t>
            </w:r>
          </w:p>
        </w:tc>
        <w:tc>
          <w:tcPr>
            <w:tcW w:w="0" w:type="auto"/>
          </w:tcPr>
          <w:p w14:paraId="65F16161"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5.71 (0.113)</w:t>
            </w:r>
          </w:p>
        </w:tc>
        <w:tc>
          <w:tcPr>
            <w:tcW w:w="0" w:type="auto"/>
          </w:tcPr>
          <w:p w14:paraId="7831A086"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4.04 – 6.71</w:t>
            </w:r>
          </w:p>
        </w:tc>
        <w:tc>
          <w:tcPr>
            <w:tcW w:w="0" w:type="auto"/>
          </w:tcPr>
          <w:p w14:paraId="22E8302A"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5.06</w:t>
            </w:r>
          </w:p>
        </w:tc>
        <w:tc>
          <w:tcPr>
            <w:tcW w:w="0" w:type="auto"/>
          </w:tcPr>
          <w:p w14:paraId="408C7BEC"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6.07</w:t>
            </w:r>
          </w:p>
        </w:tc>
      </w:tr>
      <w:tr w:rsidR="002E570D" w:rsidRPr="00CF2092" w14:paraId="07050515" w14:textId="77777777" w:rsidTr="00887DD4">
        <w:trPr>
          <w:jc w:val="center"/>
        </w:trPr>
        <w:tc>
          <w:tcPr>
            <w:tcW w:w="0" w:type="auto"/>
          </w:tcPr>
          <w:p w14:paraId="4C85173D" w14:textId="77777777" w:rsidR="002E570D" w:rsidRPr="00CF2092" w:rsidRDefault="002E570D" w:rsidP="00887DD4">
            <w:pPr>
              <w:rPr>
                <w:rFonts w:asciiTheme="majorBidi" w:hAnsiTheme="majorBidi" w:cstheme="majorBidi"/>
                <w:sz w:val="20"/>
                <w:szCs w:val="20"/>
              </w:rPr>
            </w:pPr>
          </w:p>
        </w:tc>
        <w:tc>
          <w:tcPr>
            <w:tcW w:w="0" w:type="auto"/>
          </w:tcPr>
          <w:p w14:paraId="28D968F6"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Merlin 2015</w:t>
            </w:r>
          </w:p>
        </w:tc>
        <w:tc>
          <w:tcPr>
            <w:tcW w:w="0" w:type="auto"/>
          </w:tcPr>
          <w:p w14:paraId="379C6B20"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5.61 (0.114)</w:t>
            </w:r>
          </w:p>
        </w:tc>
        <w:tc>
          <w:tcPr>
            <w:tcW w:w="0" w:type="auto"/>
          </w:tcPr>
          <w:p w14:paraId="06C68897"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3.97 – 7.09</w:t>
            </w:r>
          </w:p>
        </w:tc>
        <w:tc>
          <w:tcPr>
            <w:tcW w:w="0" w:type="auto"/>
          </w:tcPr>
          <w:p w14:paraId="0972B3CB"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5.05</w:t>
            </w:r>
          </w:p>
        </w:tc>
        <w:tc>
          <w:tcPr>
            <w:tcW w:w="0" w:type="auto"/>
          </w:tcPr>
          <w:p w14:paraId="1068294C"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5.42</w:t>
            </w:r>
          </w:p>
        </w:tc>
      </w:tr>
      <w:tr w:rsidR="002E570D" w:rsidRPr="00CF2092" w14:paraId="377CB3FC" w14:textId="77777777" w:rsidTr="00887DD4">
        <w:trPr>
          <w:jc w:val="center"/>
        </w:trPr>
        <w:tc>
          <w:tcPr>
            <w:tcW w:w="0" w:type="auto"/>
          </w:tcPr>
          <w:p w14:paraId="66A09A25" w14:textId="77777777" w:rsidR="002E570D" w:rsidRPr="00CF2092" w:rsidRDefault="002E570D" w:rsidP="00887DD4">
            <w:pPr>
              <w:rPr>
                <w:rFonts w:asciiTheme="majorBidi" w:hAnsiTheme="majorBidi" w:cstheme="majorBidi"/>
                <w:sz w:val="20"/>
                <w:szCs w:val="20"/>
              </w:rPr>
            </w:pPr>
          </w:p>
        </w:tc>
        <w:tc>
          <w:tcPr>
            <w:tcW w:w="0" w:type="auto"/>
          </w:tcPr>
          <w:p w14:paraId="3A465B07"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Merlin 2016</w:t>
            </w:r>
          </w:p>
        </w:tc>
        <w:tc>
          <w:tcPr>
            <w:tcW w:w="0" w:type="auto"/>
          </w:tcPr>
          <w:p w14:paraId="381EF05D"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5.52 (0.113)</w:t>
            </w:r>
          </w:p>
        </w:tc>
        <w:tc>
          <w:tcPr>
            <w:tcW w:w="0" w:type="auto"/>
          </w:tcPr>
          <w:p w14:paraId="15F7EAF1"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4.37 – 6.74</w:t>
            </w:r>
          </w:p>
        </w:tc>
        <w:tc>
          <w:tcPr>
            <w:tcW w:w="0" w:type="auto"/>
          </w:tcPr>
          <w:p w14:paraId="62FCDA25"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5.63</w:t>
            </w:r>
          </w:p>
        </w:tc>
        <w:tc>
          <w:tcPr>
            <w:tcW w:w="0" w:type="auto"/>
          </w:tcPr>
          <w:p w14:paraId="194998EE"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5.68</w:t>
            </w:r>
          </w:p>
        </w:tc>
      </w:tr>
      <w:tr w:rsidR="002E570D" w:rsidRPr="00CF2092" w14:paraId="54FB6868" w14:textId="77777777" w:rsidTr="00887DD4">
        <w:trPr>
          <w:jc w:val="center"/>
        </w:trPr>
        <w:tc>
          <w:tcPr>
            <w:tcW w:w="0" w:type="auto"/>
          </w:tcPr>
          <w:p w14:paraId="46119600" w14:textId="77777777" w:rsidR="002E570D" w:rsidRPr="00CF2092" w:rsidRDefault="002E570D" w:rsidP="00887DD4">
            <w:pPr>
              <w:rPr>
                <w:rFonts w:asciiTheme="majorBidi" w:hAnsiTheme="majorBidi" w:cstheme="majorBidi"/>
                <w:sz w:val="20"/>
                <w:szCs w:val="20"/>
              </w:rPr>
            </w:pPr>
          </w:p>
        </w:tc>
        <w:tc>
          <w:tcPr>
            <w:tcW w:w="0" w:type="auto"/>
          </w:tcPr>
          <w:p w14:paraId="2BB45478"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Palmyra 2016</w:t>
            </w:r>
          </w:p>
        </w:tc>
        <w:tc>
          <w:tcPr>
            <w:tcW w:w="0" w:type="auto"/>
          </w:tcPr>
          <w:p w14:paraId="40194A99"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6.09 (0.113)</w:t>
            </w:r>
          </w:p>
        </w:tc>
        <w:tc>
          <w:tcPr>
            <w:tcW w:w="0" w:type="auto"/>
          </w:tcPr>
          <w:p w14:paraId="254FA29B"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4.18 – 7.59</w:t>
            </w:r>
          </w:p>
        </w:tc>
        <w:tc>
          <w:tcPr>
            <w:tcW w:w="0" w:type="auto"/>
          </w:tcPr>
          <w:p w14:paraId="7B1DD1AC"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5.79</w:t>
            </w:r>
          </w:p>
        </w:tc>
        <w:tc>
          <w:tcPr>
            <w:tcW w:w="0" w:type="auto"/>
          </w:tcPr>
          <w:p w14:paraId="4201AA9F" w14:textId="77777777" w:rsidR="002E570D" w:rsidRPr="00CF2092" w:rsidRDefault="002E570D" w:rsidP="00887DD4">
            <w:pPr>
              <w:rPr>
                <w:rFonts w:asciiTheme="majorBidi" w:hAnsiTheme="majorBidi" w:cstheme="majorBidi"/>
                <w:sz w:val="20"/>
                <w:szCs w:val="20"/>
              </w:rPr>
            </w:pPr>
            <w:r w:rsidRPr="00CF2092">
              <w:rPr>
                <w:rFonts w:asciiTheme="majorBidi" w:hAnsiTheme="majorBidi" w:cstheme="majorBidi"/>
                <w:sz w:val="20"/>
                <w:szCs w:val="20"/>
              </w:rPr>
              <w:t>5.84</w:t>
            </w:r>
          </w:p>
        </w:tc>
      </w:tr>
      <w:tr w:rsidR="002E570D" w:rsidRPr="00CF2092" w14:paraId="3B20027F" w14:textId="77777777" w:rsidTr="00887DD4">
        <w:trPr>
          <w:jc w:val="center"/>
        </w:trPr>
        <w:tc>
          <w:tcPr>
            <w:tcW w:w="0" w:type="auto"/>
          </w:tcPr>
          <w:p w14:paraId="4BE14508" w14:textId="77777777" w:rsidR="002E570D" w:rsidRPr="00CF2092" w:rsidRDefault="002E570D" w:rsidP="00887DD4">
            <w:pPr>
              <w:rPr>
                <w:rFonts w:asciiTheme="majorBidi" w:hAnsiTheme="majorBidi" w:cstheme="majorBidi"/>
                <w:sz w:val="20"/>
                <w:szCs w:val="20"/>
              </w:rPr>
            </w:pPr>
          </w:p>
        </w:tc>
        <w:tc>
          <w:tcPr>
            <w:tcW w:w="0" w:type="auto"/>
          </w:tcPr>
          <w:p w14:paraId="1C222949"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Combined</w:t>
            </w:r>
          </w:p>
        </w:tc>
        <w:tc>
          <w:tcPr>
            <w:tcW w:w="0" w:type="auto"/>
          </w:tcPr>
          <w:p w14:paraId="6596A624"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5.84 (0.014)</w:t>
            </w:r>
          </w:p>
        </w:tc>
        <w:tc>
          <w:tcPr>
            <w:tcW w:w="0" w:type="auto"/>
          </w:tcPr>
          <w:p w14:paraId="5F709E00"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4.95 – 6.75</w:t>
            </w:r>
          </w:p>
        </w:tc>
        <w:tc>
          <w:tcPr>
            <w:tcW w:w="0" w:type="auto"/>
          </w:tcPr>
          <w:p w14:paraId="7E6A478E"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5.48</w:t>
            </w:r>
          </w:p>
        </w:tc>
        <w:tc>
          <w:tcPr>
            <w:tcW w:w="0" w:type="auto"/>
          </w:tcPr>
          <w:p w14:paraId="4E47FF75" w14:textId="77777777" w:rsidR="002E570D" w:rsidRPr="00CF2092" w:rsidRDefault="002E570D" w:rsidP="00887DD4">
            <w:pPr>
              <w:rPr>
                <w:rFonts w:asciiTheme="majorBidi" w:hAnsiTheme="majorBidi" w:cstheme="majorBidi"/>
                <w:b/>
                <w:bCs/>
                <w:sz w:val="20"/>
                <w:szCs w:val="20"/>
              </w:rPr>
            </w:pPr>
            <w:r w:rsidRPr="00CF2092">
              <w:rPr>
                <w:rFonts w:asciiTheme="majorBidi" w:hAnsiTheme="majorBidi" w:cstheme="majorBidi"/>
                <w:b/>
                <w:bCs/>
                <w:sz w:val="20"/>
                <w:szCs w:val="20"/>
              </w:rPr>
              <w:t>5.86</w:t>
            </w:r>
          </w:p>
        </w:tc>
      </w:tr>
      <w:tr w:rsidR="002E570D" w:rsidRPr="00CF2092" w14:paraId="34E31A8C" w14:textId="77777777" w:rsidTr="00887DD4">
        <w:trPr>
          <w:jc w:val="center"/>
        </w:trPr>
        <w:tc>
          <w:tcPr>
            <w:tcW w:w="0" w:type="auto"/>
          </w:tcPr>
          <w:p w14:paraId="560C978E" w14:textId="77777777" w:rsidR="002E570D" w:rsidRPr="00CF2092" w:rsidRDefault="002E570D" w:rsidP="00887DD4">
            <w:pPr>
              <w:rPr>
                <w:rFonts w:asciiTheme="majorBidi" w:hAnsiTheme="majorBidi" w:cstheme="majorBidi"/>
                <w:sz w:val="20"/>
                <w:szCs w:val="20"/>
              </w:rPr>
            </w:pPr>
          </w:p>
        </w:tc>
        <w:tc>
          <w:tcPr>
            <w:tcW w:w="0" w:type="auto"/>
          </w:tcPr>
          <w:p w14:paraId="3C1EFF1F" w14:textId="77777777" w:rsidR="002E570D" w:rsidRPr="00CF2092" w:rsidRDefault="002E570D" w:rsidP="00887DD4">
            <w:pPr>
              <w:rPr>
                <w:rFonts w:asciiTheme="majorBidi" w:hAnsiTheme="majorBidi" w:cstheme="majorBidi"/>
                <w:b/>
                <w:bCs/>
                <w:sz w:val="20"/>
                <w:szCs w:val="20"/>
              </w:rPr>
            </w:pPr>
          </w:p>
        </w:tc>
        <w:tc>
          <w:tcPr>
            <w:tcW w:w="0" w:type="auto"/>
          </w:tcPr>
          <w:p w14:paraId="0C2E2E9E" w14:textId="77777777" w:rsidR="002E570D" w:rsidRPr="00CF2092" w:rsidRDefault="002E570D" w:rsidP="00887DD4">
            <w:pPr>
              <w:rPr>
                <w:rFonts w:asciiTheme="majorBidi" w:hAnsiTheme="majorBidi" w:cstheme="majorBidi"/>
                <w:b/>
                <w:bCs/>
                <w:sz w:val="20"/>
                <w:szCs w:val="20"/>
              </w:rPr>
            </w:pPr>
          </w:p>
        </w:tc>
        <w:tc>
          <w:tcPr>
            <w:tcW w:w="0" w:type="auto"/>
          </w:tcPr>
          <w:p w14:paraId="62BF1B85" w14:textId="77777777" w:rsidR="002E570D" w:rsidRPr="00CF2092" w:rsidRDefault="002E570D" w:rsidP="00887DD4">
            <w:pPr>
              <w:rPr>
                <w:rFonts w:asciiTheme="majorBidi" w:hAnsiTheme="majorBidi" w:cstheme="majorBidi"/>
                <w:b/>
                <w:bCs/>
                <w:sz w:val="20"/>
                <w:szCs w:val="20"/>
              </w:rPr>
            </w:pPr>
          </w:p>
        </w:tc>
        <w:tc>
          <w:tcPr>
            <w:tcW w:w="0" w:type="auto"/>
          </w:tcPr>
          <w:p w14:paraId="588F9907" w14:textId="77777777" w:rsidR="002E570D" w:rsidRPr="00CF2092" w:rsidRDefault="002E570D" w:rsidP="00887DD4">
            <w:pPr>
              <w:rPr>
                <w:rFonts w:asciiTheme="majorBidi" w:hAnsiTheme="majorBidi" w:cstheme="majorBidi"/>
                <w:b/>
                <w:bCs/>
                <w:sz w:val="20"/>
                <w:szCs w:val="20"/>
              </w:rPr>
            </w:pPr>
          </w:p>
        </w:tc>
        <w:tc>
          <w:tcPr>
            <w:tcW w:w="0" w:type="auto"/>
          </w:tcPr>
          <w:p w14:paraId="17EE87F9" w14:textId="77777777" w:rsidR="002E570D" w:rsidRPr="00CF2092" w:rsidRDefault="002E570D" w:rsidP="00887DD4">
            <w:pPr>
              <w:rPr>
                <w:rFonts w:asciiTheme="majorBidi" w:hAnsiTheme="majorBidi" w:cstheme="majorBidi"/>
                <w:b/>
                <w:bCs/>
                <w:sz w:val="20"/>
                <w:szCs w:val="20"/>
              </w:rPr>
            </w:pPr>
          </w:p>
        </w:tc>
      </w:tr>
    </w:tbl>
    <w:p w14:paraId="077E4474" w14:textId="77777777" w:rsidR="002E570D" w:rsidRPr="00CF2092" w:rsidRDefault="002E570D" w:rsidP="002E570D">
      <w:pPr>
        <w:rPr>
          <w:rFonts w:asciiTheme="majorBidi" w:hAnsiTheme="majorBidi" w:cstheme="majorBidi"/>
          <w:sz w:val="22"/>
          <w:szCs w:val="22"/>
        </w:rPr>
      </w:pPr>
    </w:p>
    <w:p w14:paraId="1214D695" w14:textId="77777777" w:rsidR="002E570D" w:rsidRPr="00CF2092" w:rsidRDefault="002E570D" w:rsidP="002E570D">
      <w:pPr>
        <w:rPr>
          <w:rFonts w:asciiTheme="majorBidi" w:hAnsiTheme="majorBidi" w:cstheme="majorBidi"/>
          <w:b/>
          <w:bCs/>
          <w:sz w:val="22"/>
          <w:szCs w:val="22"/>
        </w:rPr>
      </w:pPr>
      <w:r w:rsidRPr="00CF2092">
        <w:rPr>
          <w:rFonts w:asciiTheme="majorBidi" w:hAnsiTheme="majorBidi" w:cstheme="majorBidi"/>
          <w:b/>
          <w:bCs/>
          <w:sz w:val="22"/>
          <w:szCs w:val="22"/>
        </w:rPr>
        <w:br w:type="page"/>
      </w:r>
    </w:p>
    <w:p w14:paraId="4FBAEE4B" w14:textId="29DD94A5" w:rsidR="000548FD" w:rsidRPr="00977540" w:rsidRDefault="000548FD" w:rsidP="000548FD">
      <w:pPr>
        <w:jc w:val="both"/>
        <w:rPr>
          <w:b/>
          <w:bCs/>
          <w:sz w:val="20"/>
          <w:szCs w:val="20"/>
        </w:rPr>
      </w:pPr>
      <w:r w:rsidRPr="00CF2092">
        <w:rPr>
          <w:rFonts w:asciiTheme="majorBidi" w:hAnsiTheme="majorBidi" w:cstheme="majorBidi"/>
          <w:b/>
          <w:bCs/>
          <w:sz w:val="20"/>
          <w:szCs w:val="20"/>
        </w:rPr>
        <w:lastRenderedPageBreak/>
        <w:t xml:space="preserve">Supplementary Table </w:t>
      </w:r>
      <w:r w:rsidR="00CB0763">
        <w:rPr>
          <w:rFonts w:asciiTheme="majorBidi" w:hAnsiTheme="majorBidi" w:cstheme="majorBidi"/>
          <w:b/>
          <w:bCs/>
          <w:sz w:val="20"/>
          <w:szCs w:val="20"/>
        </w:rPr>
        <w:t>S</w:t>
      </w:r>
      <w:r>
        <w:rPr>
          <w:rFonts w:asciiTheme="majorBidi" w:hAnsiTheme="majorBidi" w:cstheme="majorBidi"/>
          <w:b/>
          <w:bCs/>
          <w:sz w:val="20"/>
          <w:szCs w:val="20"/>
        </w:rPr>
        <w:t>5</w:t>
      </w:r>
      <w:r w:rsidRPr="00977540">
        <w:rPr>
          <w:b/>
          <w:bCs/>
          <w:sz w:val="20"/>
          <w:szCs w:val="20"/>
        </w:rPr>
        <w:t xml:space="preserve"> </w:t>
      </w:r>
      <w:r w:rsidRPr="00977540">
        <w:rPr>
          <w:sz w:val="20"/>
          <w:szCs w:val="20"/>
        </w:rPr>
        <w:t>Broad-sense heritability of protein concentration, sucrose concentration, seed weight and seed yield in two RIL populations evaluated in five environments</w:t>
      </w:r>
      <w:r>
        <w:rPr>
          <w:sz w:val="20"/>
          <w:szCs w:val="20"/>
        </w:rPr>
        <w:t xml:space="preserve"> (</w:t>
      </w:r>
      <w:r w:rsidRPr="00CD459B">
        <w:rPr>
          <w:sz w:val="20"/>
          <w:szCs w:val="20"/>
        </w:rPr>
        <w:t>CHA15, CHA16, MER15, MER16 and PAL16</w:t>
      </w:r>
      <w:r>
        <w:rPr>
          <w:sz w:val="20"/>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850"/>
        <w:gridCol w:w="766"/>
        <w:gridCol w:w="1289"/>
        <w:gridCol w:w="883"/>
      </w:tblGrid>
      <w:tr w:rsidR="000548FD" w:rsidRPr="00977540" w14:paraId="0C156F28" w14:textId="77777777" w:rsidTr="00101A6B">
        <w:trPr>
          <w:jc w:val="center"/>
        </w:trPr>
        <w:tc>
          <w:tcPr>
            <w:tcW w:w="0" w:type="auto"/>
            <w:tcBorders>
              <w:top w:val="single" w:sz="4" w:space="0" w:color="auto"/>
              <w:bottom w:val="single" w:sz="4" w:space="0" w:color="auto"/>
            </w:tcBorders>
            <w:vAlign w:val="center"/>
          </w:tcPr>
          <w:p w14:paraId="5154813F" w14:textId="77777777" w:rsidR="000548FD" w:rsidRPr="00977540" w:rsidRDefault="000548FD" w:rsidP="00101A6B">
            <w:pPr>
              <w:jc w:val="center"/>
              <w:rPr>
                <w:b/>
                <w:bCs/>
                <w:sz w:val="20"/>
                <w:szCs w:val="20"/>
              </w:rPr>
            </w:pPr>
          </w:p>
        </w:tc>
        <w:tc>
          <w:tcPr>
            <w:tcW w:w="0" w:type="auto"/>
            <w:tcBorders>
              <w:top w:val="single" w:sz="4" w:space="0" w:color="auto"/>
              <w:bottom w:val="single" w:sz="4" w:space="0" w:color="auto"/>
            </w:tcBorders>
            <w:vAlign w:val="center"/>
          </w:tcPr>
          <w:p w14:paraId="31EF2B19" w14:textId="77777777" w:rsidR="000548FD" w:rsidRPr="00977540" w:rsidRDefault="000548FD" w:rsidP="00101A6B">
            <w:pPr>
              <w:jc w:val="center"/>
              <w:rPr>
                <w:b/>
                <w:bCs/>
                <w:sz w:val="20"/>
                <w:szCs w:val="20"/>
              </w:rPr>
            </w:pPr>
            <w:r w:rsidRPr="00977540">
              <w:rPr>
                <w:b/>
                <w:bCs/>
                <w:sz w:val="20"/>
                <w:szCs w:val="20"/>
              </w:rPr>
              <w:t>Protein</w:t>
            </w:r>
          </w:p>
        </w:tc>
        <w:tc>
          <w:tcPr>
            <w:tcW w:w="0" w:type="auto"/>
            <w:tcBorders>
              <w:top w:val="single" w:sz="4" w:space="0" w:color="auto"/>
              <w:bottom w:val="single" w:sz="4" w:space="0" w:color="auto"/>
            </w:tcBorders>
            <w:vAlign w:val="center"/>
          </w:tcPr>
          <w:p w14:paraId="3F55366C" w14:textId="77777777" w:rsidR="000548FD" w:rsidRPr="00977540" w:rsidRDefault="000548FD" w:rsidP="00101A6B">
            <w:pPr>
              <w:jc w:val="center"/>
              <w:rPr>
                <w:b/>
                <w:bCs/>
                <w:sz w:val="20"/>
                <w:szCs w:val="20"/>
              </w:rPr>
            </w:pPr>
            <w:r w:rsidRPr="00977540">
              <w:rPr>
                <w:b/>
                <w:bCs/>
                <w:sz w:val="20"/>
                <w:szCs w:val="20"/>
              </w:rPr>
              <w:t>Yield</w:t>
            </w:r>
          </w:p>
        </w:tc>
        <w:tc>
          <w:tcPr>
            <w:tcW w:w="0" w:type="auto"/>
            <w:tcBorders>
              <w:top w:val="single" w:sz="4" w:space="0" w:color="auto"/>
              <w:bottom w:val="single" w:sz="4" w:space="0" w:color="auto"/>
            </w:tcBorders>
            <w:vAlign w:val="center"/>
          </w:tcPr>
          <w:p w14:paraId="4315ACFE" w14:textId="77777777" w:rsidR="000548FD" w:rsidRPr="00977540" w:rsidRDefault="000548FD" w:rsidP="00101A6B">
            <w:pPr>
              <w:jc w:val="center"/>
              <w:rPr>
                <w:b/>
                <w:bCs/>
                <w:sz w:val="20"/>
                <w:szCs w:val="20"/>
              </w:rPr>
            </w:pPr>
            <w:r w:rsidRPr="00977540">
              <w:rPr>
                <w:b/>
                <w:bCs/>
                <w:sz w:val="20"/>
                <w:szCs w:val="20"/>
              </w:rPr>
              <w:t>Seed Weight</w:t>
            </w:r>
          </w:p>
        </w:tc>
        <w:tc>
          <w:tcPr>
            <w:tcW w:w="0" w:type="auto"/>
            <w:tcBorders>
              <w:top w:val="single" w:sz="4" w:space="0" w:color="auto"/>
              <w:bottom w:val="single" w:sz="4" w:space="0" w:color="auto"/>
            </w:tcBorders>
            <w:vAlign w:val="center"/>
          </w:tcPr>
          <w:p w14:paraId="319A6B5C" w14:textId="77777777" w:rsidR="000548FD" w:rsidRPr="00977540" w:rsidRDefault="000548FD" w:rsidP="00101A6B">
            <w:pPr>
              <w:jc w:val="center"/>
              <w:rPr>
                <w:b/>
                <w:bCs/>
                <w:sz w:val="20"/>
                <w:szCs w:val="20"/>
              </w:rPr>
            </w:pPr>
            <w:r w:rsidRPr="00977540">
              <w:rPr>
                <w:b/>
                <w:bCs/>
                <w:sz w:val="20"/>
                <w:szCs w:val="20"/>
              </w:rPr>
              <w:t>Sucrose</w:t>
            </w:r>
          </w:p>
        </w:tc>
      </w:tr>
      <w:tr w:rsidR="000548FD" w:rsidRPr="00977540" w14:paraId="4AE6C967" w14:textId="77777777" w:rsidTr="00101A6B">
        <w:trPr>
          <w:jc w:val="center"/>
        </w:trPr>
        <w:tc>
          <w:tcPr>
            <w:tcW w:w="0" w:type="auto"/>
            <w:tcBorders>
              <w:top w:val="single" w:sz="4" w:space="0" w:color="auto"/>
            </w:tcBorders>
            <w:vAlign w:val="center"/>
          </w:tcPr>
          <w:p w14:paraId="2D5616FE" w14:textId="77777777" w:rsidR="000548FD" w:rsidRPr="00977540" w:rsidRDefault="000548FD" w:rsidP="00101A6B">
            <w:pPr>
              <w:jc w:val="center"/>
              <w:rPr>
                <w:b/>
                <w:bCs/>
                <w:sz w:val="20"/>
                <w:szCs w:val="20"/>
              </w:rPr>
            </w:pPr>
            <w:r w:rsidRPr="00977540">
              <w:rPr>
                <w:b/>
                <w:bCs/>
                <w:sz w:val="20"/>
                <w:szCs w:val="20"/>
              </w:rPr>
              <w:t>POPn_1</w:t>
            </w:r>
          </w:p>
        </w:tc>
        <w:tc>
          <w:tcPr>
            <w:tcW w:w="0" w:type="auto"/>
            <w:tcBorders>
              <w:top w:val="single" w:sz="4" w:space="0" w:color="auto"/>
            </w:tcBorders>
            <w:vAlign w:val="center"/>
          </w:tcPr>
          <w:p w14:paraId="5ABCD05C" w14:textId="77777777" w:rsidR="000548FD" w:rsidRPr="00977540" w:rsidRDefault="000548FD" w:rsidP="00101A6B">
            <w:pPr>
              <w:jc w:val="center"/>
              <w:rPr>
                <w:sz w:val="20"/>
                <w:szCs w:val="20"/>
              </w:rPr>
            </w:pPr>
            <w:r w:rsidRPr="00977540">
              <w:rPr>
                <w:sz w:val="20"/>
                <w:szCs w:val="20"/>
              </w:rPr>
              <w:t>0.9275</w:t>
            </w:r>
          </w:p>
        </w:tc>
        <w:tc>
          <w:tcPr>
            <w:tcW w:w="0" w:type="auto"/>
            <w:tcBorders>
              <w:top w:val="single" w:sz="4" w:space="0" w:color="auto"/>
            </w:tcBorders>
            <w:vAlign w:val="center"/>
          </w:tcPr>
          <w:p w14:paraId="18923B35" w14:textId="77777777" w:rsidR="000548FD" w:rsidRPr="00977540" w:rsidRDefault="000548FD" w:rsidP="00101A6B">
            <w:pPr>
              <w:jc w:val="center"/>
              <w:rPr>
                <w:sz w:val="20"/>
                <w:szCs w:val="20"/>
              </w:rPr>
            </w:pPr>
            <w:r w:rsidRPr="00977540">
              <w:rPr>
                <w:sz w:val="20"/>
                <w:szCs w:val="20"/>
              </w:rPr>
              <w:t>0.3603</w:t>
            </w:r>
          </w:p>
        </w:tc>
        <w:tc>
          <w:tcPr>
            <w:tcW w:w="0" w:type="auto"/>
            <w:tcBorders>
              <w:top w:val="single" w:sz="4" w:space="0" w:color="auto"/>
            </w:tcBorders>
            <w:vAlign w:val="center"/>
          </w:tcPr>
          <w:p w14:paraId="3CF6154E" w14:textId="77777777" w:rsidR="000548FD" w:rsidRPr="00977540" w:rsidRDefault="000548FD" w:rsidP="00101A6B">
            <w:pPr>
              <w:jc w:val="center"/>
              <w:rPr>
                <w:sz w:val="20"/>
                <w:szCs w:val="20"/>
              </w:rPr>
            </w:pPr>
            <w:r w:rsidRPr="00977540">
              <w:rPr>
                <w:sz w:val="20"/>
                <w:szCs w:val="20"/>
              </w:rPr>
              <w:t>0.8648</w:t>
            </w:r>
          </w:p>
        </w:tc>
        <w:tc>
          <w:tcPr>
            <w:tcW w:w="0" w:type="auto"/>
            <w:tcBorders>
              <w:top w:val="single" w:sz="4" w:space="0" w:color="auto"/>
            </w:tcBorders>
            <w:vAlign w:val="center"/>
          </w:tcPr>
          <w:p w14:paraId="479C1BE4" w14:textId="77777777" w:rsidR="000548FD" w:rsidRPr="00977540" w:rsidRDefault="000548FD" w:rsidP="00101A6B">
            <w:pPr>
              <w:jc w:val="center"/>
              <w:rPr>
                <w:sz w:val="20"/>
                <w:szCs w:val="20"/>
              </w:rPr>
            </w:pPr>
            <w:r w:rsidRPr="00977540">
              <w:rPr>
                <w:sz w:val="20"/>
                <w:szCs w:val="20"/>
              </w:rPr>
              <w:t>0.7035</w:t>
            </w:r>
          </w:p>
        </w:tc>
      </w:tr>
      <w:tr w:rsidR="000548FD" w:rsidRPr="00977540" w14:paraId="6614CEDB" w14:textId="77777777" w:rsidTr="00101A6B">
        <w:trPr>
          <w:jc w:val="center"/>
        </w:trPr>
        <w:tc>
          <w:tcPr>
            <w:tcW w:w="0" w:type="auto"/>
            <w:tcBorders>
              <w:bottom w:val="single" w:sz="4" w:space="0" w:color="auto"/>
            </w:tcBorders>
            <w:vAlign w:val="center"/>
          </w:tcPr>
          <w:p w14:paraId="12C94A83" w14:textId="77777777" w:rsidR="000548FD" w:rsidRPr="00977540" w:rsidRDefault="000548FD" w:rsidP="00101A6B">
            <w:pPr>
              <w:jc w:val="center"/>
              <w:rPr>
                <w:b/>
                <w:bCs/>
                <w:sz w:val="20"/>
                <w:szCs w:val="20"/>
              </w:rPr>
            </w:pPr>
            <w:r w:rsidRPr="00977540">
              <w:rPr>
                <w:b/>
                <w:bCs/>
                <w:sz w:val="20"/>
                <w:szCs w:val="20"/>
              </w:rPr>
              <w:t>POPn_2</w:t>
            </w:r>
          </w:p>
        </w:tc>
        <w:tc>
          <w:tcPr>
            <w:tcW w:w="0" w:type="auto"/>
            <w:tcBorders>
              <w:bottom w:val="single" w:sz="4" w:space="0" w:color="auto"/>
            </w:tcBorders>
            <w:vAlign w:val="center"/>
          </w:tcPr>
          <w:p w14:paraId="4F3C521D" w14:textId="77777777" w:rsidR="000548FD" w:rsidRPr="00977540" w:rsidRDefault="000548FD" w:rsidP="00101A6B">
            <w:pPr>
              <w:jc w:val="center"/>
              <w:rPr>
                <w:sz w:val="20"/>
                <w:szCs w:val="20"/>
              </w:rPr>
            </w:pPr>
            <w:r w:rsidRPr="00977540">
              <w:rPr>
                <w:sz w:val="20"/>
                <w:szCs w:val="20"/>
              </w:rPr>
              <w:t>0.9501</w:t>
            </w:r>
          </w:p>
        </w:tc>
        <w:tc>
          <w:tcPr>
            <w:tcW w:w="0" w:type="auto"/>
            <w:tcBorders>
              <w:bottom w:val="single" w:sz="4" w:space="0" w:color="auto"/>
            </w:tcBorders>
            <w:vAlign w:val="center"/>
          </w:tcPr>
          <w:p w14:paraId="58270A29" w14:textId="77777777" w:rsidR="000548FD" w:rsidRPr="00977540" w:rsidRDefault="000548FD" w:rsidP="00101A6B">
            <w:pPr>
              <w:jc w:val="center"/>
              <w:rPr>
                <w:sz w:val="20"/>
                <w:szCs w:val="20"/>
              </w:rPr>
            </w:pPr>
            <w:r w:rsidRPr="00977540">
              <w:rPr>
                <w:sz w:val="20"/>
                <w:szCs w:val="20"/>
              </w:rPr>
              <w:t>0.2180</w:t>
            </w:r>
          </w:p>
        </w:tc>
        <w:tc>
          <w:tcPr>
            <w:tcW w:w="0" w:type="auto"/>
            <w:tcBorders>
              <w:bottom w:val="single" w:sz="4" w:space="0" w:color="auto"/>
            </w:tcBorders>
            <w:vAlign w:val="center"/>
          </w:tcPr>
          <w:p w14:paraId="6CBDA8C0" w14:textId="77777777" w:rsidR="000548FD" w:rsidRPr="00977540" w:rsidRDefault="000548FD" w:rsidP="00101A6B">
            <w:pPr>
              <w:jc w:val="center"/>
              <w:rPr>
                <w:sz w:val="20"/>
                <w:szCs w:val="20"/>
              </w:rPr>
            </w:pPr>
            <w:r w:rsidRPr="00977540">
              <w:rPr>
                <w:sz w:val="20"/>
                <w:szCs w:val="20"/>
              </w:rPr>
              <w:t>0.8924</w:t>
            </w:r>
          </w:p>
        </w:tc>
        <w:tc>
          <w:tcPr>
            <w:tcW w:w="0" w:type="auto"/>
            <w:tcBorders>
              <w:bottom w:val="single" w:sz="4" w:space="0" w:color="auto"/>
            </w:tcBorders>
            <w:vAlign w:val="center"/>
          </w:tcPr>
          <w:p w14:paraId="42FFB022" w14:textId="77777777" w:rsidR="000548FD" w:rsidRPr="00977540" w:rsidRDefault="000548FD" w:rsidP="00101A6B">
            <w:pPr>
              <w:jc w:val="center"/>
              <w:rPr>
                <w:sz w:val="20"/>
                <w:szCs w:val="20"/>
              </w:rPr>
            </w:pPr>
            <w:r w:rsidRPr="00977540">
              <w:rPr>
                <w:sz w:val="20"/>
                <w:szCs w:val="20"/>
              </w:rPr>
              <w:t>0.8132</w:t>
            </w:r>
          </w:p>
        </w:tc>
      </w:tr>
    </w:tbl>
    <w:p w14:paraId="4750A4D7" w14:textId="77777777" w:rsidR="000548FD" w:rsidRDefault="000548FD" w:rsidP="000548FD">
      <w:pPr>
        <w:autoSpaceDE w:val="0"/>
        <w:autoSpaceDN w:val="0"/>
        <w:adjustRightInd w:val="0"/>
        <w:spacing w:line="480" w:lineRule="auto"/>
        <w:jc w:val="both"/>
        <w:rPr>
          <w:rFonts w:asciiTheme="majorBidi" w:hAnsiTheme="majorBidi" w:cstheme="majorBidi"/>
          <w:b/>
          <w:bCs/>
          <w:sz w:val="20"/>
          <w:szCs w:val="20"/>
        </w:rPr>
      </w:pPr>
    </w:p>
    <w:p w14:paraId="39459288" w14:textId="77777777" w:rsidR="00D73644" w:rsidRDefault="00D73644" w:rsidP="002E570D">
      <w:pPr>
        <w:jc w:val="both"/>
        <w:rPr>
          <w:rFonts w:asciiTheme="majorBidi" w:hAnsiTheme="majorBidi" w:cstheme="majorBidi"/>
          <w:b/>
          <w:bCs/>
          <w:sz w:val="20"/>
          <w:szCs w:val="20"/>
        </w:rPr>
      </w:pPr>
    </w:p>
    <w:p w14:paraId="25FE42F3" w14:textId="4AF93647" w:rsidR="00D73644" w:rsidRDefault="00D73644" w:rsidP="002E570D">
      <w:pPr>
        <w:jc w:val="both"/>
        <w:rPr>
          <w:rFonts w:asciiTheme="majorBidi" w:hAnsiTheme="majorBidi" w:cstheme="majorBidi"/>
          <w:b/>
          <w:bCs/>
          <w:sz w:val="20"/>
          <w:szCs w:val="20"/>
        </w:rPr>
      </w:pPr>
    </w:p>
    <w:p w14:paraId="55A42BAA" w14:textId="162C0BDA" w:rsidR="00D73644" w:rsidRDefault="00D73644" w:rsidP="002E570D">
      <w:pPr>
        <w:jc w:val="both"/>
        <w:rPr>
          <w:rFonts w:asciiTheme="majorBidi" w:hAnsiTheme="majorBidi" w:cstheme="majorBidi"/>
          <w:b/>
          <w:bCs/>
          <w:sz w:val="20"/>
          <w:szCs w:val="20"/>
        </w:rPr>
      </w:pPr>
    </w:p>
    <w:p w14:paraId="32CF5DAC" w14:textId="58496128" w:rsidR="00D73644" w:rsidRDefault="00D73644" w:rsidP="002E570D">
      <w:pPr>
        <w:jc w:val="both"/>
        <w:rPr>
          <w:rFonts w:asciiTheme="majorBidi" w:hAnsiTheme="majorBidi" w:cstheme="majorBidi"/>
          <w:b/>
          <w:bCs/>
          <w:sz w:val="20"/>
          <w:szCs w:val="20"/>
        </w:rPr>
      </w:pPr>
    </w:p>
    <w:p w14:paraId="122114EC" w14:textId="1A2C6FF6" w:rsidR="00D73644" w:rsidRDefault="00D73644" w:rsidP="002E570D">
      <w:pPr>
        <w:jc w:val="both"/>
        <w:rPr>
          <w:rFonts w:asciiTheme="majorBidi" w:hAnsiTheme="majorBidi" w:cstheme="majorBidi"/>
          <w:b/>
          <w:bCs/>
          <w:sz w:val="20"/>
          <w:szCs w:val="20"/>
        </w:rPr>
      </w:pPr>
    </w:p>
    <w:p w14:paraId="35CFFC1F" w14:textId="0707FD3E" w:rsidR="00D73644" w:rsidRDefault="00D73644" w:rsidP="002E570D">
      <w:pPr>
        <w:jc w:val="both"/>
        <w:rPr>
          <w:rFonts w:asciiTheme="majorBidi" w:hAnsiTheme="majorBidi" w:cstheme="majorBidi"/>
          <w:b/>
          <w:bCs/>
          <w:sz w:val="20"/>
          <w:szCs w:val="20"/>
        </w:rPr>
      </w:pPr>
    </w:p>
    <w:p w14:paraId="588AEE0B" w14:textId="64DAF083" w:rsidR="00D73644" w:rsidRDefault="00D73644" w:rsidP="002E570D">
      <w:pPr>
        <w:jc w:val="both"/>
        <w:rPr>
          <w:rFonts w:asciiTheme="majorBidi" w:hAnsiTheme="majorBidi" w:cstheme="majorBidi"/>
          <w:b/>
          <w:bCs/>
          <w:sz w:val="20"/>
          <w:szCs w:val="20"/>
        </w:rPr>
      </w:pPr>
    </w:p>
    <w:p w14:paraId="3E49CD99" w14:textId="306131A9" w:rsidR="00D73644" w:rsidRDefault="00D73644" w:rsidP="002E570D">
      <w:pPr>
        <w:jc w:val="both"/>
        <w:rPr>
          <w:rFonts w:asciiTheme="majorBidi" w:hAnsiTheme="majorBidi" w:cstheme="majorBidi"/>
          <w:b/>
          <w:bCs/>
          <w:sz w:val="20"/>
          <w:szCs w:val="20"/>
        </w:rPr>
      </w:pPr>
    </w:p>
    <w:p w14:paraId="1BBAFA63" w14:textId="6F246135" w:rsidR="00D73644" w:rsidRDefault="00D73644" w:rsidP="002E570D">
      <w:pPr>
        <w:jc w:val="both"/>
        <w:rPr>
          <w:rFonts w:asciiTheme="majorBidi" w:hAnsiTheme="majorBidi" w:cstheme="majorBidi"/>
          <w:b/>
          <w:bCs/>
          <w:sz w:val="20"/>
          <w:szCs w:val="20"/>
        </w:rPr>
      </w:pPr>
    </w:p>
    <w:p w14:paraId="61B225C3" w14:textId="0A5F9F42" w:rsidR="00D73644" w:rsidRDefault="00D73644" w:rsidP="002E570D">
      <w:pPr>
        <w:jc w:val="both"/>
        <w:rPr>
          <w:rFonts w:asciiTheme="majorBidi" w:hAnsiTheme="majorBidi" w:cstheme="majorBidi"/>
          <w:b/>
          <w:bCs/>
          <w:sz w:val="20"/>
          <w:szCs w:val="20"/>
        </w:rPr>
      </w:pPr>
    </w:p>
    <w:p w14:paraId="116D4C4B" w14:textId="29149E42" w:rsidR="00D73644" w:rsidRDefault="00D73644" w:rsidP="002E570D">
      <w:pPr>
        <w:jc w:val="both"/>
        <w:rPr>
          <w:rFonts w:asciiTheme="majorBidi" w:hAnsiTheme="majorBidi" w:cstheme="majorBidi"/>
          <w:b/>
          <w:bCs/>
          <w:sz w:val="20"/>
          <w:szCs w:val="20"/>
        </w:rPr>
      </w:pPr>
    </w:p>
    <w:p w14:paraId="1708089F" w14:textId="2A3F698B" w:rsidR="00D73644" w:rsidRDefault="00D73644" w:rsidP="002E570D">
      <w:pPr>
        <w:jc w:val="both"/>
        <w:rPr>
          <w:rFonts w:asciiTheme="majorBidi" w:hAnsiTheme="majorBidi" w:cstheme="majorBidi"/>
          <w:b/>
          <w:bCs/>
          <w:sz w:val="20"/>
          <w:szCs w:val="20"/>
        </w:rPr>
      </w:pPr>
    </w:p>
    <w:p w14:paraId="5DC0D2A9" w14:textId="495E7D14" w:rsidR="00D73644" w:rsidRDefault="00D73644" w:rsidP="002E570D">
      <w:pPr>
        <w:jc w:val="both"/>
        <w:rPr>
          <w:rFonts w:asciiTheme="majorBidi" w:hAnsiTheme="majorBidi" w:cstheme="majorBidi"/>
          <w:b/>
          <w:bCs/>
          <w:sz w:val="20"/>
          <w:szCs w:val="20"/>
        </w:rPr>
      </w:pPr>
    </w:p>
    <w:p w14:paraId="48F14062" w14:textId="6A3FBA74" w:rsidR="00D73644" w:rsidRDefault="00D73644" w:rsidP="002E570D">
      <w:pPr>
        <w:jc w:val="both"/>
        <w:rPr>
          <w:rFonts w:asciiTheme="majorBidi" w:hAnsiTheme="majorBidi" w:cstheme="majorBidi"/>
          <w:b/>
          <w:bCs/>
          <w:sz w:val="20"/>
          <w:szCs w:val="20"/>
        </w:rPr>
      </w:pPr>
    </w:p>
    <w:p w14:paraId="29E0DF97" w14:textId="32EE6977" w:rsidR="00D73644" w:rsidRDefault="00D73644" w:rsidP="002E570D">
      <w:pPr>
        <w:jc w:val="both"/>
        <w:rPr>
          <w:rFonts w:asciiTheme="majorBidi" w:hAnsiTheme="majorBidi" w:cstheme="majorBidi"/>
          <w:b/>
          <w:bCs/>
          <w:sz w:val="20"/>
          <w:szCs w:val="20"/>
        </w:rPr>
      </w:pPr>
    </w:p>
    <w:p w14:paraId="7F50CA40" w14:textId="596BF927" w:rsidR="00D73644" w:rsidRDefault="00D73644" w:rsidP="002E570D">
      <w:pPr>
        <w:jc w:val="both"/>
        <w:rPr>
          <w:rFonts w:asciiTheme="majorBidi" w:hAnsiTheme="majorBidi" w:cstheme="majorBidi"/>
          <w:b/>
          <w:bCs/>
          <w:sz w:val="20"/>
          <w:szCs w:val="20"/>
        </w:rPr>
      </w:pPr>
    </w:p>
    <w:p w14:paraId="1E422968" w14:textId="6B3B4542" w:rsidR="00D73644" w:rsidRDefault="00D73644" w:rsidP="002E570D">
      <w:pPr>
        <w:jc w:val="both"/>
        <w:rPr>
          <w:rFonts w:asciiTheme="majorBidi" w:hAnsiTheme="majorBidi" w:cstheme="majorBidi"/>
          <w:b/>
          <w:bCs/>
          <w:sz w:val="20"/>
          <w:szCs w:val="20"/>
        </w:rPr>
      </w:pPr>
    </w:p>
    <w:p w14:paraId="5BDCE3F2" w14:textId="44219534" w:rsidR="00D73644" w:rsidRDefault="00D73644" w:rsidP="002E570D">
      <w:pPr>
        <w:jc w:val="both"/>
        <w:rPr>
          <w:rFonts w:asciiTheme="majorBidi" w:hAnsiTheme="majorBidi" w:cstheme="majorBidi"/>
          <w:b/>
          <w:bCs/>
          <w:sz w:val="20"/>
          <w:szCs w:val="20"/>
        </w:rPr>
      </w:pPr>
    </w:p>
    <w:p w14:paraId="5765C102" w14:textId="75AA50C0" w:rsidR="00D73644" w:rsidRDefault="00D73644" w:rsidP="002E570D">
      <w:pPr>
        <w:jc w:val="both"/>
        <w:rPr>
          <w:rFonts w:asciiTheme="majorBidi" w:hAnsiTheme="majorBidi" w:cstheme="majorBidi"/>
          <w:b/>
          <w:bCs/>
          <w:sz w:val="20"/>
          <w:szCs w:val="20"/>
        </w:rPr>
      </w:pPr>
    </w:p>
    <w:p w14:paraId="21E8CC97" w14:textId="7AFD73A0" w:rsidR="00D73644" w:rsidRDefault="00D73644" w:rsidP="002E570D">
      <w:pPr>
        <w:jc w:val="both"/>
        <w:rPr>
          <w:rFonts w:asciiTheme="majorBidi" w:hAnsiTheme="majorBidi" w:cstheme="majorBidi"/>
          <w:b/>
          <w:bCs/>
          <w:sz w:val="20"/>
          <w:szCs w:val="20"/>
        </w:rPr>
      </w:pPr>
    </w:p>
    <w:p w14:paraId="6849B8DC" w14:textId="6F45B3F3" w:rsidR="00D73644" w:rsidRDefault="00D73644" w:rsidP="002E570D">
      <w:pPr>
        <w:jc w:val="both"/>
        <w:rPr>
          <w:rFonts w:asciiTheme="majorBidi" w:hAnsiTheme="majorBidi" w:cstheme="majorBidi"/>
          <w:b/>
          <w:bCs/>
          <w:sz w:val="20"/>
          <w:szCs w:val="20"/>
        </w:rPr>
      </w:pPr>
    </w:p>
    <w:p w14:paraId="60155DEC" w14:textId="2EC10F43" w:rsidR="00D73644" w:rsidRDefault="00D73644" w:rsidP="002E570D">
      <w:pPr>
        <w:jc w:val="both"/>
        <w:rPr>
          <w:rFonts w:asciiTheme="majorBidi" w:hAnsiTheme="majorBidi" w:cstheme="majorBidi"/>
          <w:b/>
          <w:bCs/>
          <w:sz w:val="20"/>
          <w:szCs w:val="20"/>
        </w:rPr>
      </w:pPr>
    </w:p>
    <w:p w14:paraId="3F733FBA" w14:textId="436099DD" w:rsidR="00D73644" w:rsidRDefault="00D73644" w:rsidP="002E570D">
      <w:pPr>
        <w:jc w:val="both"/>
        <w:rPr>
          <w:rFonts w:asciiTheme="majorBidi" w:hAnsiTheme="majorBidi" w:cstheme="majorBidi"/>
          <w:b/>
          <w:bCs/>
          <w:sz w:val="20"/>
          <w:szCs w:val="20"/>
        </w:rPr>
      </w:pPr>
    </w:p>
    <w:p w14:paraId="6BFB7E36" w14:textId="2A25D009" w:rsidR="00D73644" w:rsidRDefault="00D73644" w:rsidP="002E570D">
      <w:pPr>
        <w:jc w:val="both"/>
        <w:rPr>
          <w:rFonts w:asciiTheme="majorBidi" w:hAnsiTheme="majorBidi" w:cstheme="majorBidi"/>
          <w:b/>
          <w:bCs/>
          <w:sz w:val="20"/>
          <w:szCs w:val="20"/>
        </w:rPr>
      </w:pPr>
    </w:p>
    <w:p w14:paraId="07AAAAD6" w14:textId="396884BF" w:rsidR="00D73644" w:rsidRDefault="00D73644" w:rsidP="002E570D">
      <w:pPr>
        <w:jc w:val="both"/>
        <w:rPr>
          <w:rFonts w:asciiTheme="majorBidi" w:hAnsiTheme="majorBidi" w:cstheme="majorBidi"/>
          <w:b/>
          <w:bCs/>
          <w:sz w:val="20"/>
          <w:szCs w:val="20"/>
        </w:rPr>
      </w:pPr>
    </w:p>
    <w:p w14:paraId="79B96548" w14:textId="586F6973" w:rsidR="00D73644" w:rsidRDefault="00D73644" w:rsidP="002E570D">
      <w:pPr>
        <w:jc w:val="both"/>
        <w:rPr>
          <w:rFonts w:asciiTheme="majorBidi" w:hAnsiTheme="majorBidi" w:cstheme="majorBidi"/>
          <w:b/>
          <w:bCs/>
          <w:sz w:val="20"/>
          <w:szCs w:val="20"/>
        </w:rPr>
      </w:pPr>
    </w:p>
    <w:p w14:paraId="452D4901" w14:textId="7556783D" w:rsidR="00D73644" w:rsidRDefault="00D73644" w:rsidP="002E570D">
      <w:pPr>
        <w:jc w:val="both"/>
        <w:rPr>
          <w:rFonts w:asciiTheme="majorBidi" w:hAnsiTheme="majorBidi" w:cstheme="majorBidi"/>
          <w:b/>
          <w:bCs/>
          <w:sz w:val="20"/>
          <w:szCs w:val="20"/>
        </w:rPr>
      </w:pPr>
    </w:p>
    <w:p w14:paraId="114FA3F0" w14:textId="3750F7B1" w:rsidR="00D73644" w:rsidRDefault="00D73644" w:rsidP="002E570D">
      <w:pPr>
        <w:jc w:val="both"/>
        <w:rPr>
          <w:rFonts w:asciiTheme="majorBidi" w:hAnsiTheme="majorBidi" w:cstheme="majorBidi"/>
          <w:b/>
          <w:bCs/>
          <w:sz w:val="20"/>
          <w:szCs w:val="20"/>
        </w:rPr>
      </w:pPr>
    </w:p>
    <w:p w14:paraId="383B2269" w14:textId="4FA3D934" w:rsidR="00D73644" w:rsidRDefault="00D73644" w:rsidP="002E570D">
      <w:pPr>
        <w:jc w:val="both"/>
        <w:rPr>
          <w:rFonts w:asciiTheme="majorBidi" w:hAnsiTheme="majorBidi" w:cstheme="majorBidi"/>
          <w:b/>
          <w:bCs/>
          <w:sz w:val="20"/>
          <w:szCs w:val="20"/>
        </w:rPr>
      </w:pPr>
    </w:p>
    <w:p w14:paraId="5BD08F88" w14:textId="6B1F46F8" w:rsidR="00D73644" w:rsidRDefault="00D73644" w:rsidP="002E570D">
      <w:pPr>
        <w:jc w:val="both"/>
        <w:rPr>
          <w:rFonts w:asciiTheme="majorBidi" w:hAnsiTheme="majorBidi" w:cstheme="majorBidi"/>
          <w:b/>
          <w:bCs/>
          <w:sz w:val="20"/>
          <w:szCs w:val="20"/>
        </w:rPr>
      </w:pPr>
    </w:p>
    <w:p w14:paraId="29F28DE2" w14:textId="5939DF42" w:rsidR="00D73644" w:rsidRDefault="00D73644" w:rsidP="002E570D">
      <w:pPr>
        <w:jc w:val="both"/>
        <w:rPr>
          <w:rFonts w:asciiTheme="majorBidi" w:hAnsiTheme="majorBidi" w:cstheme="majorBidi"/>
          <w:b/>
          <w:bCs/>
          <w:sz w:val="20"/>
          <w:szCs w:val="20"/>
        </w:rPr>
      </w:pPr>
    </w:p>
    <w:p w14:paraId="1C36BDBF" w14:textId="7B1A08E6" w:rsidR="00D73644" w:rsidRDefault="00D73644" w:rsidP="002E570D">
      <w:pPr>
        <w:jc w:val="both"/>
        <w:rPr>
          <w:rFonts w:asciiTheme="majorBidi" w:hAnsiTheme="majorBidi" w:cstheme="majorBidi"/>
          <w:b/>
          <w:bCs/>
          <w:sz w:val="20"/>
          <w:szCs w:val="20"/>
        </w:rPr>
      </w:pPr>
    </w:p>
    <w:p w14:paraId="30D44875" w14:textId="5AEC6F5E" w:rsidR="00D73644" w:rsidRDefault="00D73644" w:rsidP="002E570D">
      <w:pPr>
        <w:jc w:val="both"/>
        <w:rPr>
          <w:rFonts w:asciiTheme="majorBidi" w:hAnsiTheme="majorBidi" w:cstheme="majorBidi"/>
          <w:b/>
          <w:bCs/>
          <w:sz w:val="20"/>
          <w:szCs w:val="20"/>
        </w:rPr>
      </w:pPr>
    </w:p>
    <w:p w14:paraId="3B795233" w14:textId="38533B54" w:rsidR="00D73644" w:rsidRDefault="00D73644" w:rsidP="002E570D">
      <w:pPr>
        <w:jc w:val="both"/>
        <w:rPr>
          <w:rFonts w:asciiTheme="majorBidi" w:hAnsiTheme="majorBidi" w:cstheme="majorBidi"/>
          <w:b/>
          <w:bCs/>
          <w:sz w:val="20"/>
          <w:szCs w:val="20"/>
        </w:rPr>
      </w:pPr>
    </w:p>
    <w:p w14:paraId="6C17E652" w14:textId="6BEBCBB3" w:rsidR="00D73644" w:rsidRDefault="00D73644" w:rsidP="002E570D">
      <w:pPr>
        <w:jc w:val="both"/>
        <w:rPr>
          <w:rFonts w:asciiTheme="majorBidi" w:hAnsiTheme="majorBidi" w:cstheme="majorBidi"/>
          <w:b/>
          <w:bCs/>
          <w:sz w:val="20"/>
          <w:szCs w:val="20"/>
        </w:rPr>
      </w:pPr>
    </w:p>
    <w:p w14:paraId="4FF2923B" w14:textId="27E0B32F" w:rsidR="00D73644" w:rsidRDefault="00D73644" w:rsidP="002E570D">
      <w:pPr>
        <w:jc w:val="both"/>
        <w:rPr>
          <w:rFonts w:asciiTheme="majorBidi" w:hAnsiTheme="majorBidi" w:cstheme="majorBidi"/>
          <w:b/>
          <w:bCs/>
          <w:sz w:val="20"/>
          <w:szCs w:val="20"/>
        </w:rPr>
      </w:pPr>
    </w:p>
    <w:p w14:paraId="7246CC11" w14:textId="210F98A5" w:rsidR="00D73644" w:rsidRDefault="00D73644" w:rsidP="002E570D">
      <w:pPr>
        <w:jc w:val="both"/>
        <w:rPr>
          <w:rFonts w:asciiTheme="majorBidi" w:hAnsiTheme="majorBidi" w:cstheme="majorBidi"/>
          <w:b/>
          <w:bCs/>
          <w:sz w:val="20"/>
          <w:szCs w:val="20"/>
        </w:rPr>
      </w:pPr>
    </w:p>
    <w:p w14:paraId="6E5FBE24" w14:textId="6A0E60DD" w:rsidR="00D73644" w:rsidRDefault="00D73644" w:rsidP="002E570D">
      <w:pPr>
        <w:jc w:val="both"/>
        <w:rPr>
          <w:rFonts w:asciiTheme="majorBidi" w:hAnsiTheme="majorBidi" w:cstheme="majorBidi"/>
          <w:b/>
          <w:bCs/>
          <w:sz w:val="20"/>
          <w:szCs w:val="20"/>
        </w:rPr>
      </w:pPr>
    </w:p>
    <w:p w14:paraId="44A6ECCE" w14:textId="52D7719A" w:rsidR="00D73644" w:rsidRDefault="00D73644" w:rsidP="002E570D">
      <w:pPr>
        <w:jc w:val="both"/>
        <w:rPr>
          <w:rFonts w:asciiTheme="majorBidi" w:hAnsiTheme="majorBidi" w:cstheme="majorBidi"/>
          <w:b/>
          <w:bCs/>
          <w:sz w:val="20"/>
          <w:szCs w:val="20"/>
        </w:rPr>
      </w:pPr>
    </w:p>
    <w:p w14:paraId="2E2E07D3" w14:textId="36EEEC31" w:rsidR="00D73644" w:rsidRDefault="00D73644" w:rsidP="002E570D">
      <w:pPr>
        <w:jc w:val="both"/>
        <w:rPr>
          <w:rFonts w:asciiTheme="majorBidi" w:hAnsiTheme="majorBidi" w:cstheme="majorBidi"/>
          <w:b/>
          <w:bCs/>
          <w:sz w:val="20"/>
          <w:szCs w:val="20"/>
        </w:rPr>
      </w:pPr>
    </w:p>
    <w:p w14:paraId="06E7D2AB" w14:textId="0689ACD0" w:rsidR="00D73644" w:rsidRDefault="00D73644" w:rsidP="002E570D">
      <w:pPr>
        <w:jc w:val="both"/>
        <w:rPr>
          <w:rFonts w:asciiTheme="majorBidi" w:hAnsiTheme="majorBidi" w:cstheme="majorBidi"/>
          <w:b/>
          <w:bCs/>
          <w:sz w:val="20"/>
          <w:szCs w:val="20"/>
        </w:rPr>
      </w:pPr>
    </w:p>
    <w:p w14:paraId="6AB74E00" w14:textId="153836CF" w:rsidR="00D73644" w:rsidRDefault="00D73644" w:rsidP="002E570D">
      <w:pPr>
        <w:jc w:val="both"/>
        <w:rPr>
          <w:rFonts w:asciiTheme="majorBidi" w:hAnsiTheme="majorBidi" w:cstheme="majorBidi"/>
          <w:b/>
          <w:bCs/>
          <w:sz w:val="20"/>
          <w:szCs w:val="20"/>
        </w:rPr>
      </w:pPr>
    </w:p>
    <w:p w14:paraId="289B70C0" w14:textId="6E414F83" w:rsidR="00D73644" w:rsidRDefault="00D73644" w:rsidP="002E570D">
      <w:pPr>
        <w:jc w:val="both"/>
        <w:rPr>
          <w:rFonts w:asciiTheme="majorBidi" w:hAnsiTheme="majorBidi" w:cstheme="majorBidi"/>
          <w:b/>
          <w:bCs/>
          <w:sz w:val="20"/>
          <w:szCs w:val="20"/>
        </w:rPr>
      </w:pPr>
    </w:p>
    <w:p w14:paraId="5A9445A8" w14:textId="05411B9F" w:rsidR="00D73644" w:rsidRDefault="00D73644" w:rsidP="002E570D">
      <w:pPr>
        <w:jc w:val="both"/>
        <w:rPr>
          <w:rFonts w:asciiTheme="majorBidi" w:hAnsiTheme="majorBidi" w:cstheme="majorBidi"/>
          <w:b/>
          <w:bCs/>
          <w:sz w:val="20"/>
          <w:szCs w:val="20"/>
        </w:rPr>
      </w:pPr>
    </w:p>
    <w:p w14:paraId="2DCD5138" w14:textId="77777777" w:rsidR="00D73644" w:rsidRDefault="00D73644" w:rsidP="002E570D">
      <w:pPr>
        <w:jc w:val="both"/>
        <w:rPr>
          <w:rFonts w:asciiTheme="majorBidi" w:hAnsiTheme="majorBidi" w:cstheme="majorBidi"/>
          <w:b/>
          <w:bCs/>
          <w:sz w:val="20"/>
          <w:szCs w:val="20"/>
        </w:rPr>
      </w:pPr>
    </w:p>
    <w:p w14:paraId="141A85B4" w14:textId="77777777" w:rsidR="00D73644" w:rsidRDefault="00D73644" w:rsidP="002E570D">
      <w:pPr>
        <w:jc w:val="both"/>
        <w:rPr>
          <w:rFonts w:asciiTheme="majorBidi" w:hAnsiTheme="majorBidi" w:cstheme="majorBidi"/>
          <w:b/>
          <w:bCs/>
          <w:sz w:val="20"/>
          <w:szCs w:val="20"/>
        </w:rPr>
      </w:pPr>
    </w:p>
    <w:p w14:paraId="77563A76" w14:textId="77777777" w:rsidR="00D73644" w:rsidRDefault="00D73644" w:rsidP="002E570D">
      <w:pPr>
        <w:jc w:val="both"/>
        <w:rPr>
          <w:rFonts w:asciiTheme="majorBidi" w:hAnsiTheme="majorBidi" w:cstheme="majorBidi"/>
          <w:b/>
          <w:bCs/>
          <w:sz w:val="20"/>
          <w:szCs w:val="20"/>
        </w:rPr>
      </w:pPr>
    </w:p>
    <w:p w14:paraId="5705BC0B" w14:textId="77777777" w:rsidR="004C36CC" w:rsidRDefault="004C36CC" w:rsidP="002E570D">
      <w:pPr>
        <w:jc w:val="both"/>
        <w:rPr>
          <w:rFonts w:asciiTheme="majorBidi" w:hAnsiTheme="majorBidi" w:cstheme="majorBidi"/>
          <w:b/>
          <w:bCs/>
          <w:sz w:val="20"/>
          <w:szCs w:val="20"/>
        </w:rPr>
      </w:pPr>
    </w:p>
    <w:p w14:paraId="6DC4F24D" w14:textId="77777777" w:rsidR="004C36CC" w:rsidRDefault="004C36CC" w:rsidP="002E570D">
      <w:pPr>
        <w:jc w:val="both"/>
        <w:rPr>
          <w:rFonts w:asciiTheme="majorBidi" w:hAnsiTheme="majorBidi" w:cstheme="majorBidi"/>
          <w:b/>
          <w:bCs/>
          <w:sz w:val="20"/>
          <w:szCs w:val="20"/>
        </w:rPr>
      </w:pPr>
    </w:p>
    <w:p w14:paraId="1DEC7972" w14:textId="5A139D42" w:rsidR="000548FD" w:rsidRPr="004C36CC" w:rsidRDefault="000548FD" w:rsidP="000548FD">
      <w:pPr>
        <w:jc w:val="both"/>
        <w:rPr>
          <w:rFonts w:asciiTheme="majorBidi" w:hAnsiTheme="majorBidi" w:cstheme="majorBidi"/>
          <w:color w:val="000000" w:themeColor="text1"/>
          <w:sz w:val="20"/>
          <w:szCs w:val="20"/>
        </w:rPr>
      </w:pPr>
      <w:r w:rsidRPr="004C36CC">
        <w:rPr>
          <w:rFonts w:asciiTheme="majorBidi" w:hAnsiTheme="majorBidi" w:cstheme="majorBidi"/>
          <w:b/>
          <w:bCs/>
          <w:color w:val="000000" w:themeColor="text1"/>
          <w:sz w:val="20"/>
          <w:szCs w:val="20"/>
        </w:rPr>
        <w:lastRenderedPageBreak/>
        <w:t xml:space="preserve">Supplementary Table </w:t>
      </w:r>
      <w:r w:rsidR="00CB0763">
        <w:rPr>
          <w:rFonts w:asciiTheme="majorBidi" w:hAnsiTheme="majorBidi" w:cstheme="majorBidi"/>
          <w:b/>
          <w:bCs/>
          <w:color w:val="000000" w:themeColor="text1"/>
          <w:sz w:val="20"/>
          <w:szCs w:val="20"/>
        </w:rPr>
        <w:t>S</w:t>
      </w:r>
      <w:r w:rsidRPr="004C36CC">
        <w:rPr>
          <w:rFonts w:asciiTheme="majorBidi" w:hAnsiTheme="majorBidi" w:cstheme="majorBidi"/>
          <w:b/>
          <w:bCs/>
          <w:color w:val="000000" w:themeColor="text1"/>
          <w:sz w:val="20"/>
          <w:szCs w:val="20"/>
        </w:rPr>
        <w:t>6</w:t>
      </w:r>
      <w:r w:rsidRPr="004C36CC">
        <w:rPr>
          <w:rFonts w:asciiTheme="majorBidi" w:hAnsiTheme="majorBidi" w:cstheme="majorBidi"/>
          <w:color w:val="000000" w:themeColor="text1"/>
          <w:sz w:val="20"/>
          <w:szCs w:val="20"/>
        </w:rPr>
        <w:t xml:space="preserve"> Pearson correlation coefficients for seed protein and sucrose concentrations, 100-seed weight, and seed yield in five environments (Chatham 2015, Chatham 2016, Merlin 2015, Merlin 2016, and Palmyra 2016) as well as the combined environment for the recombinant inbred line populations.</w:t>
      </w:r>
    </w:p>
    <w:p w14:paraId="13FBD0DA" w14:textId="77777777" w:rsidR="000548FD" w:rsidRPr="004C36CC" w:rsidRDefault="000548FD" w:rsidP="000548FD">
      <w:pPr>
        <w:jc w:val="both"/>
        <w:rPr>
          <w:rFonts w:asciiTheme="majorBidi" w:hAnsiTheme="majorBidi" w:cstheme="majorBidi"/>
          <w:color w:val="000000" w:themeColor="text1"/>
        </w:rPr>
      </w:pPr>
    </w:p>
    <w:tbl>
      <w:tblPr>
        <w:tblStyle w:val="TableGrid"/>
        <w:tblW w:w="5000" w:type="pct"/>
        <w:tblLook w:val="04A0" w:firstRow="1" w:lastRow="0" w:firstColumn="1" w:lastColumn="0" w:noHBand="0" w:noVBand="1"/>
      </w:tblPr>
      <w:tblGrid>
        <w:gridCol w:w="1148"/>
        <w:gridCol w:w="816"/>
        <w:gridCol w:w="1088"/>
        <w:gridCol w:w="1088"/>
        <w:gridCol w:w="1028"/>
        <w:gridCol w:w="222"/>
        <w:gridCol w:w="816"/>
        <w:gridCol w:w="1084"/>
        <w:gridCol w:w="1089"/>
        <w:gridCol w:w="981"/>
      </w:tblGrid>
      <w:tr w:rsidR="000548FD" w:rsidRPr="004C36CC" w14:paraId="48A73B92" w14:textId="77777777" w:rsidTr="00101A6B">
        <w:tc>
          <w:tcPr>
            <w:tcW w:w="616" w:type="pct"/>
            <w:tcBorders>
              <w:top w:val="single" w:sz="4" w:space="0" w:color="auto"/>
              <w:left w:val="nil"/>
              <w:bottom w:val="single" w:sz="4" w:space="0" w:color="auto"/>
              <w:right w:val="nil"/>
            </w:tcBorders>
          </w:tcPr>
          <w:p w14:paraId="3E87E4C8" w14:textId="77777777" w:rsidR="000548FD" w:rsidRPr="004C36CC" w:rsidRDefault="000548FD" w:rsidP="00101A6B">
            <w:pPr>
              <w:jc w:val="both"/>
              <w:rPr>
                <w:rFonts w:asciiTheme="majorBidi" w:hAnsiTheme="majorBidi" w:cstheme="majorBidi"/>
                <w:b/>
                <w:bCs/>
                <w:color w:val="000000" w:themeColor="text1"/>
                <w:sz w:val="18"/>
                <w:szCs w:val="18"/>
              </w:rPr>
            </w:pPr>
            <w:r w:rsidRPr="004C36CC">
              <w:rPr>
                <w:rFonts w:asciiTheme="majorBidi" w:hAnsiTheme="majorBidi" w:cstheme="majorBidi"/>
                <w:b/>
                <w:bCs/>
                <w:color w:val="000000" w:themeColor="text1"/>
                <w:sz w:val="18"/>
                <w:szCs w:val="18"/>
              </w:rPr>
              <w:t>POPn_1</w:t>
            </w:r>
          </w:p>
        </w:tc>
        <w:tc>
          <w:tcPr>
            <w:tcW w:w="436" w:type="pct"/>
            <w:tcBorders>
              <w:top w:val="single" w:sz="4" w:space="0" w:color="auto"/>
              <w:left w:val="nil"/>
              <w:bottom w:val="single" w:sz="4" w:space="0" w:color="auto"/>
              <w:right w:val="nil"/>
            </w:tcBorders>
          </w:tcPr>
          <w:p w14:paraId="7E609F39" w14:textId="77777777" w:rsidR="000548FD" w:rsidRPr="004C36CC" w:rsidRDefault="000548FD" w:rsidP="00101A6B">
            <w:pPr>
              <w:jc w:val="both"/>
              <w:rPr>
                <w:rFonts w:asciiTheme="majorBidi" w:hAnsiTheme="majorBidi" w:cstheme="majorBidi"/>
                <w:b/>
                <w:bCs/>
                <w:color w:val="000000" w:themeColor="text1"/>
                <w:sz w:val="18"/>
                <w:szCs w:val="18"/>
              </w:rPr>
            </w:pPr>
            <w:r w:rsidRPr="004C36CC">
              <w:rPr>
                <w:rFonts w:asciiTheme="majorBidi" w:hAnsiTheme="majorBidi" w:cstheme="majorBidi"/>
                <w:b/>
                <w:bCs/>
                <w:color w:val="000000" w:themeColor="text1"/>
                <w:sz w:val="18"/>
                <w:szCs w:val="18"/>
              </w:rPr>
              <w:t>CHA15</w:t>
            </w:r>
          </w:p>
        </w:tc>
        <w:tc>
          <w:tcPr>
            <w:tcW w:w="584" w:type="pct"/>
            <w:tcBorders>
              <w:top w:val="single" w:sz="4" w:space="0" w:color="auto"/>
              <w:left w:val="nil"/>
              <w:bottom w:val="single" w:sz="4" w:space="0" w:color="auto"/>
              <w:right w:val="nil"/>
            </w:tcBorders>
          </w:tcPr>
          <w:p w14:paraId="5BC9545A"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Protein</w:t>
            </w:r>
          </w:p>
        </w:tc>
        <w:tc>
          <w:tcPr>
            <w:tcW w:w="584" w:type="pct"/>
            <w:tcBorders>
              <w:top w:val="single" w:sz="4" w:space="0" w:color="auto"/>
              <w:left w:val="nil"/>
              <w:bottom w:val="single" w:sz="4" w:space="0" w:color="auto"/>
              <w:right w:val="nil"/>
            </w:tcBorders>
          </w:tcPr>
          <w:p w14:paraId="55B5EA45"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Sucrose</w:t>
            </w:r>
          </w:p>
        </w:tc>
        <w:tc>
          <w:tcPr>
            <w:tcW w:w="552" w:type="pct"/>
            <w:tcBorders>
              <w:top w:val="single" w:sz="4" w:space="0" w:color="auto"/>
              <w:left w:val="nil"/>
              <w:bottom w:val="single" w:sz="4" w:space="0" w:color="auto"/>
              <w:right w:val="nil"/>
            </w:tcBorders>
          </w:tcPr>
          <w:p w14:paraId="3EE93049"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Weight</w:t>
            </w:r>
          </w:p>
        </w:tc>
        <w:tc>
          <w:tcPr>
            <w:tcW w:w="119" w:type="pct"/>
            <w:tcBorders>
              <w:top w:val="single" w:sz="4" w:space="0" w:color="auto"/>
              <w:left w:val="nil"/>
              <w:bottom w:val="nil"/>
              <w:right w:val="nil"/>
            </w:tcBorders>
          </w:tcPr>
          <w:p w14:paraId="12EE247C" w14:textId="77777777" w:rsidR="000548FD" w:rsidRPr="004C36CC" w:rsidRDefault="000548FD" w:rsidP="00101A6B">
            <w:pPr>
              <w:jc w:val="both"/>
              <w:rPr>
                <w:rFonts w:asciiTheme="majorBidi" w:hAnsiTheme="majorBidi" w:cstheme="majorBidi"/>
                <w:color w:val="000000" w:themeColor="text1"/>
                <w:sz w:val="18"/>
                <w:szCs w:val="18"/>
              </w:rPr>
            </w:pPr>
          </w:p>
        </w:tc>
        <w:tc>
          <w:tcPr>
            <w:tcW w:w="428" w:type="pct"/>
            <w:tcBorders>
              <w:top w:val="single" w:sz="4" w:space="0" w:color="auto"/>
              <w:left w:val="nil"/>
              <w:bottom w:val="single" w:sz="4" w:space="0" w:color="auto"/>
              <w:right w:val="nil"/>
            </w:tcBorders>
          </w:tcPr>
          <w:p w14:paraId="54FA52DB" w14:textId="77777777" w:rsidR="000548FD" w:rsidRPr="004C36CC" w:rsidRDefault="000548FD" w:rsidP="00101A6B">
            <w:pPr>
              <w:jc w:val="both"/>
              <w:rPr>
                <w:rFonts w:asciiTheme="majorBidi" w:hAnsiTheme="majorBidi" w:cstheme="majorBidi"/>
                <w:b/>
                <w:bCs/>
                <w:color w:val="000000" w:themeColor="text1"/>
                <w:sz w:val="18"/>
                <w:szCs w:val="18"/>
              </w:rPr>
            </w:pPr>
            <w:r w:rsidRPr="004C36CC">
              <w:rPr>
                <w:rFonts w:asciiTheme="majorBidi" w:hAnsiTheme="majorBidi" w:cstheme="majorBidi"/>
                <w:b/>
                <w:bCs/>
                <w:color w:val="000000" w:themeColor="text1"/>
                <w:sz w:val="18"/>
                <w:szCs w:val="18"/>
              </w:rPr>
              <w:t>CHA16</w:t>
            </w:r>
          </w:p>
        </w:tc>
        <w:tc>
          <w:tcPr>
            <w:tcW w:w="584" w:type="pct"/>
            <w:tcBorders>
              <w:top w:val="single" w:sz="4" w:space="0" w:color="auto"/>
              <w:left w:val="nil"/>
              <w:bottom w:val="single" w:sz="4" w:space="0" w:color="auto"/>
              <w:right w:val="nil"/>
            </w:tcBorders>
          </w:tcPr>
          <w:p w14:paraId="22498309"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Protein</w:t>
            </w:r>
          </w:p>
        </w:tc>
        <w:tc>
          <w:tcPr>
            <w:tcW w:w="584" w:type="pct"/>
            <w:tcBorders>
              <w:top w:val="single" w:sz="4" w:space="0" w:color="auto"/>
              <w:left w:val="nil"/>
              <w:bottom w:val="single" w:sz="4" w:space="0" w:color="auto"/>
              <w:right w:val="nil"/>
            </w:tcBorders>
          </w:tcPr>
          <w:p w14:paraId="7934C430"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Sucrose</w:t>
            </w:r>
          </w:p>
        </w:tc>
        <w:tc>
          <w:tcPr>
            <w:tcW w:w="512" w:type="pct"/>
            <w:tcBorders>
              <w:top w:val="single" w:sz="4" w:space="0" w:color="auto"/>
              <w:left w:val="nil"/>
              <w:bottom w:val="single" w:sz="4" w:space="0" w:color="auto"/>
              <w:right w:val="nil"/>
            </w:tcBorders>
          </w:tcPr>
          <w:p w14:paraId="7857500F"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Weight</w:t>
            </w:r>
          </w:p>
        </w:tc>
      </w:tr>
      <w:tr w:rsidR="000548FD" w:rsidRPr="004C36CC" w14:paraId="50F86356" w14:textId="77777777" w:rsidTr="00101A6B">
        <w:tc>
          <w:tcPr>
            <w:tcW w:w="616" w:type="pct"/>
            <w:tcBorders>
              <w:top w:val="single" w:sz="4" w:space="0" w:color="auto"/>
              <w:left w:val="nil"/>
              <w:bottom w:val="nil"/>
              <w:right w:val="nil"/>
            </w:tcBorders>
          </w:tcPr>
          <w:p w14:paraId="52A52E13" w14:textId="77777777" w:rsidR="000548FD" w:rsidRPr="004C36CC" w:rsidRDefault="000548FD" w:rsidP="00101A6B">
            <w:pPr>
              <w:jc w:val="both"/>
              <w:rPr>
                <w:rFonts w:asciiTheme="majorBidi" w:hAnsiTheme="majorBidi" w:cstheme="majorBidi"/>
                <w:color w:val="000000" w:themeColor="text1"/>
                <w:sz w:val="18"/>
                <w:szCs w:val="18"/>
              </w:rPr>
            </w:pPr>
          </w:p>
        </w:tc>
        <w:tc>
          <w:tcPr>
            <w:tcW w:w="436" w:type="pct"/>
            <w:tcBorders>
              <w:top w:val="single" w:sz="4" w:space="0" w:color="auto"/>
              <w:left w:val="nil"/>
              <w:bottom w:val="nil"/>
              <w:right w:val="nil"/>
            </w:tcBorders>
          </w:tcPr>
          <w:p w14:paraId="25E5672B"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Yield</w:t>
            </w:r>
          </w:p>
        </w:tc>
        <w:tc>
          <w:tcPr>
            <w:tcW w:w="584" w:type="pct"/>
            <w:tcBorders>
              <w:top w:val="single" w:sz="4" w:space="0" w:color="auto"/>
              <w:left w:val="nil"/>
              <w:bottom w:val="nil"/>
              <w:right w:val="nil"/>
            </w:tcBorders>
          </w:tcPr>
          <w:p w14:paraId="6CB3B569"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0.33920**</w:t>
            </w:r>
          </w:p>
        </w:tc>
        <w:tc>
          <w:tcPr>
            <w:tcW w:w="584" w:type="pct"/>
            <w:tcBorders>
              <w:top w:val="single" w:sz="4" w:space="0" w:color="auto"/>
              <w:left w:val="nil"/>
              <w:bottom w:val="nil"/>
              <w:right w:val="nil"/>
            </w:tcBorders>
          </w:tcPr>
          <w:p w14:paraId="45436059"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0.07712</w:t>
            </w:r>
            <w:r w:rsidRPr="004C36CC">
              <w:rPr>
                <w:rFonts w:asciiTheme="majorBidi" w:hAnsiTheme="majorBidi" w:cstheme="majorBidi"/>
                <w:color w:val="000000" w:themeColor="text1"/>
                <w:sz w:val="18"/>
                <w:szCs w:val="18"/>
                <w:vertAlign w:val="superscript"/>
              </w:rPr>
              <w:t>ns</w:t>
            </w:r>
          </w:p>
        </w:tc>
        <w:tc>
          <w:tcPr>
            <w:tcW w:w="552" w:type="pct"/>
            <w:tcBorders>
              <w:top w:val="single" w:sz="4" w:space="0" w:color="auto"/>
              <w:left w:val="nil"/>
              <w:bottom w:val="nil"/>
              <w:right w:val="nil"/>
            </w:tcBorders>
          </w:tcPr>
          <w:p w14:paraId="44D4230E"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0.45242**</w:t>
            </w:r>
          </w:p>
        </w:tc>
        <w:tc>
          <w:tcPr>
            <w:tcW w:w="119" w:type="pct"/>
            <w:tcBorders>
              <w:top w:val="nil"/>
              <w:left w:val="nil"/>
              <w:bottom w:val="nil"/>
              <w:right w:val="nil"/>
            </w:tcBorders>
          </w:tcPr>
          <w:p w14:paraId="19519912" w14:textId="77777777" w:rsidR="000548FD" w:rsidRPr="004C36CC" w:rsidRDefault="000548FD" w:rsidP="00101A6B">
            <w:pPr>
              <w:jc w:val="both"/>
              <w:rPr>
                <w:rFonts w:asciiTheme="majorBidi" w:hAnsiTheme="majorBidi" w:cstheme="majorBidi"/>
                <w:color w:val="000000" w:themeColor="text1"/>
                <w:sz w:val="18"/>
                <w:szCs w:val="18"/>
              </w:rPr>
            </w:pPr>
          </w:p>
        </w:tc>
        <w:tc>
          <w:tcPr>
            <w:tcW w:w="428" w:type="pct"/>
            <w:tcBorders>
              <w:top w:val="single" w:sz="4" w:space="0" w:color="auto"/>
              <w:left w:val="nil"/>
              <w:bottom w:val="nil"/>
              <w:right w:val="nil"/>
            </w:tcBorders>
          </w:tcPr>
          <w:p w14:paraId="6A69F7DE"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Yield</w:t>
            </w:r>
          </w:p>
        </w:tc>
        <w:tc>
          <w:tcPr>
            <w:tcW w:w="584" w:type="pct"/>
            <w:tcBorders>
              <w:top w:val="single" w:sz="4" w:space="0" w:color="auto"/>
              <w:left w:val="nil"/>
              <w:bottom w:val="nil"/>
              <w:right w:val="nil"/>
            </w:tcBorders>
          </w:tcPr>
          <w:p w14:paraId="7E56DF8E"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-0.14197**</w:t>
            </w:r>
          </w:p>
        </w:tc>
        <w:tc>
          <w:tcPr>
            <w:tcW w:w="584" w:type="pct"/>
            <w:tcBorders>
              <w:top w:val="single" w:sz="4" w:space="0" w:color="auto"/>
              <w:left w:val="nil"/>
              <w:bottom w:val="nil"/>
              <w:right w:val="nil"/>
            </w:tcBorders>
          </w:tcPr>
          <w:p w14:paraId="65CB379B"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-0.19206**</w:t>
            </w:r>
          </w:p>
        </w:tc>
        <w:tc>
          <w:tcPr>
            <w:tcW w:w="512" w:type="pct"/>
            <w:tcBorders>
              <w:top w:val="single" w:sz="4" w:space="0" w:color="auto"/>
              <w:left w:val="nil"/>
              <w:bottom w:val="nil"/>
              <w:right w:val="nil"/>
            </w:tcBorders>
          </w:tcPr>
          <w:p w14:paraId="40211A3D"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0.07585</w:t>
            </w:r>
            <w:r w:rsidRPr="004C36CC">
              <w:rPr>
                <w:rFonts w:asciiTheme="majorBidi" w:hAnsiTheme="majorBidi" w:cstheme="majorBidi"/>
                <w:color w:val="000000" w:themeColor="text1"/>
                <w:sz w:val="18"/>
                <w:szCs w:val="18"/>
                <w:vertAlign w:val="superscript"/>
              </w:rPr>
              <w:t>ns</w:t>
            </w:r>
          </w:p>
        </w:tc>
      </w:tr>
      <w:tr w:rsidR="000548FD" w:rsidRPr="004C36CC" w14:paraId="2E6E14BC" w14:textId="77777777" w:rsidTr="00101A6B">
        <w:tc>
          <w:tcPr>
            <w:tcW w:w="616" w:type="pct"/>
            <w:tcBorders>
              <w:top w:val="nil"/>
              <w:left w:val="nil"/>
              <w:bottom w:val="nil"/>
              <w:right w:val="nil"/>
            </w:tcBorders>
          </w:tcPr>
          <w:p w14:paraId="6407B787" w14:textId="77777777" w:rsidR="000548FD" w:rsidRPr="004C36CC" w:rsidRDefault="000548FD" w:rsidP="00101A6B">
            <w:pPr>
              <w:jc w:val="both"/>
              <w:rPr>
                <w:rFonts w:asciiTheme="majorBidi" w:hAnsiTheme="majorBidi" w:cstheme="majorBidi"/>
                <w:color w:val="000000" w:themeColor="text1"/>
                <w:sz w:val="18"/>
                <w:szCs w:val="18"/>
              </w:rPr>
            </w:pPr>
          </w:p>
        </w:tc>
        <w:tc>
          <w:tcPr>
            <w:tcW w:w="436" w:type="pct"/>
            <w:tcBorders>
              <w:top w:val="nil"/>
              <w:left w:val="nil"/>
              <w:bottom w:val="nil"/>
              <w:right w:val="nil"/>
            </w:tcBorders>
          </w:tcPr>
          <w:p w14:paraId="1718955B"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Weight</w:t>
            </w:r>
          </w:p>
        </w:tc>
        <w:tc>
          <w:tcPr>
            <w:tcW w:w="584" w:type="pct"/>
            <w:tcBorders>
              <w:top w:val="nil"/>
              <w:left w:val="nil"/>
              <w:bottom w:val="nil"/>
              <w:right w:val="nil"/>
            </w:tcBorders>
          </w:tcPr>
          <w:p w14:paraId="25267956"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0.47783**</w:t>
            </w:r>
          </w:p>
        </w:tc>
        <w:tc>
          <w:tcPr>
            <w:tcW w:w="584" w:type="pct"/>
            <w:tcBorders>
              <w:top w:val="nil"/>
              <w:left w:val="nil"/>
              <w:bottom w:val="nil"/>
              <w:right w:val="nil"/>
            </w:tcBorders>
          </w:tcPr>
          <w:p w14:paraId="50099156"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-0.05822</w:t>
            </w:r>
            <w:r w:rsidRPr="004C36CC">
              <w:rPr>
                <w:rFonts w:asciiTheme="majorBidi" w:hAnsiTheme="majorBidi" w:cstheme="majorBidi"/>
                <w:color w:val="000000" w:themeColor="text1"/>
                <w:sz w:val="18"/>
                <w:szCs w:val="18"/>
                <w:vertAlign w:val="superscript"/>
              </w:rPr>
              <w:t>ns</w:t>
            </w:r>
          </w:p>
        </w:tc>
        <w:tc>
          <w:tcPr>
            <w:tcW w:w="552" w:type="pct"/>
            <w:tcBorders>
              <w:top w:val="nil"/>
              <w:left w:val="nil"/>
              <w:bottom w:val="nil"/>
              <w:right w:val="nil"/>
            </w:tcBorders>
          </w:tcPr>
          <w:p w14:paraId="1A1979D2" w14:textId="77777777" w:rsidR="000548FD" w:rsidRPr="004C36CC" w:rsidRDefault="000548FD" w:rsidP="00101A6B">
            <w:pPr>
              <w:jc w:val="both"/>
              <w:rPr>
                <w:rFonts w:asciiTheme="majorBidi" w:hAnsiTheme="majorBidi" w:cstheme="majorBidi"/>
                <w:color w:val="000000" w:themeColor="text1"/>
                <w:sz w:val="18"/>
                <w:szCs w:val="18"/>
              </w:rPr>
            </w:pPr>
          </w:p>
        </w:tc>
        <w:tc>
          <w:tcPr>
            <w:tcW w:w="119" w:type="pct"/>
            <w:tcBorders>
              <w:top w:val="nil"/>
              <w:left w:val="nil"/>
              <w:bottom w:val="nil"/>
              <w:right w:val="nil"/>
            </w:tcBorders>
          </w:tcPr>
          <w:p w14:paraId="5E631E24" w14:textId="77777777" w:rsidR="000548FD" w:rsidRPr="004C36CC" w:rsidRDefault="000548FD" w:rsidP="00101A6B">
            <w:pPr>
              <w:jc w:val="both"/>
              <w:rPr>
                <w:rFonts w:asciiTheme="majorBidi" w:hAnsiTheme="majorBidi" w:cstheme="majorBidi"/>
                <w:color w:val="000000" w:themeColor="text1"/>
                <w:sz w:val="18"/>
                <w:szCs w:val="18"/>
              </w:rPr>
            </w:pPr>
          </w:p>
        </w:tc>
        <w:tc>
          <w:tcPr>
            <w:tcW w:w="428" w:type="pct"/>
            <w:tcBorders>
              <w:top w:val="nil"/>
              <w:left w:val="nil"/>
              <w:bottom w:val="nil"/>
              <w:right w:val="nil"/>
            </w:tcBorders>
          </w:tcPr>
          <w:p w14:paraId="1B883567"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Weight</w:t>
            </w:r>
          </w:p>
        </w:tc>
        <w:tc>
          <w:tcPr>
            <w:tcW w:w="584" w:type="pct"/>
            <w:tcBorders>
              <w:top w:val="nil"/>
              <w:left w:val="nil"/>
              <w:bottom w:val="nil"/>
              <w:right w:val="nil"/>
            </w:tcBorders>
          </w:tcPr>
          <w:p w14:paraId="53758097"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0.24567**</w:t>
            </w:r>
          </w:p>
        </w:tc>
        <w:tc>
          <w:tcPr>
            <w:tcW w:w="584" w:type="pct"/>
            <w:tcBorders>
              <w:top w:val="nil"/>
              <w:left w:val="nil"/>
              <w:bottom w:val="nil"/>
              <w:right w:val="nil"/>
            </w:tcBorders>
          </w:tcPr>
          <w:p w14:paraId="5DD30854"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-0.23595**</w:t>
            </w:r>
          </w:p>
        </w:tc>
        <w:tc>
          <w:tcPr>
            <w:tcW w:w="512" w:type="pct"/>
            <w:tcBorders>
              <w:top w:val="nil"/>
              <w:left w:val="nil"/>
              <w:bottom w:val="nil"/>
              <w:right w:val="nil"/>
            </w:tcBorders>
          </w:tcPr>
          <w:p w14:paraId="03F378CD" w14:textId="77777777" w:rsidR="000548FD" w:rsidRPr="004C36CC" w:rsidRDefault="000548FD" w:rsidP="00101A6B">
            <w:pPr>
              <w:jc w:val="both"/>
              <w:rPr>
                <w:rFonts w:asciiTheme="majorBidi" w:hAnsiTheme="majorBidi" w:cstheme="majorBidi"/>
                <w:color w:val="000000" w:themeColor="text1"/>
                <w:sz w:val="18"/>
                <w:szCs w:val="18"/>
              </w:rPr>
            </w:pPr>
          </w:p>
        </w:tc>
      </w:tr>
      <w:tr w:rsidR="000548FD" w:rsidRPr="004C36CC" w14:paraId="5242658A" w14:textId="77777777" w:rsidTr="00101A6B">
        <w:tc>
          <w:tcPr>
            <w:tcW w:w="616" w:type="pct"/>
            <w:tcBorders>
              <w:top w:val="nil"/>
              <w:left w:val="nil"/>
              <w:bottom w:val="nil"/>
              <w:right w:val="nil"/>
            </w:tcBorders>
          </w:tcPr>
          <w:p w14:paraId="501E35FB" w14:textId="77777777" w:rsidR="000548FD" w:rsidRPr="004C36CC" w:rsidRDefault="000548FD" w:rsidP="00101A6B">
            <w:pPr>
              <w:jc w:val="both"/>
              <w:rPr>
                <w:rFonts w:asciiTheme="majorBidi" w:hAnsiTheme="majorBidi" w:cstheme="majorBidi"/>
                <w:color w:val="000000" w:themeColor="text1"/>
                <w:sz w:val="18"/>
                <w:szCs w:val="18"/>
              </w:rPr>
            </w:pPr>
          </w:p>
        </w:tc>
        <w:tc>
          <w:tcPr>
            <w:tcW w:w="436" w:type="pct"/>
            <w:tcBorders>
              <w:top w:val="nil"/>
              <w:left w:val="nil"/>
              <w:bottom w:val="nil"/>
              <w:right w:val="nil"/>
            </w:tcBorders>
          </w:tcPr>
          <w:p w14:paraId="3209B52D"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Sucrose</w:t>
            </w:r>
          </w:p>
        </w:tc>
        <w:tc>
          <w:tcPr>
            <w:tcW w:w="584" w:type="pct"/>
            <w:tcBorders>
              <w:top w:val="nil"/>
              <w:left w:val="nil"/>
              <w:bottom w:val="nil"/>
              <w:right w:val="nil"/>
            </w:tcBorders>
          </w:tcPr>
          <w:p w14:paraId="397854C4"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-0.34429**</w:t>
            </w:r>
          </w:p>
        </w:tc>
        <w:tc>
          <w:tcPr>
            <w:tcW w:w="584" w:type="pct"/>
            <w:tcBorders>
              <w:top w:val="nil"/>
              <w:left w:val="nil"/>
              <w:bottom w:val="nil"/>
              <w:right w:val="nil"/>
            </w:tcBorders>
          </w:tcPr>
          <w:p w14:paraId="5858BFBD" w14:textId="77777777" w:rsidR="000548FD" w:rsidRPr="004C36CC" w:rsidRDefault="000548FD" w:rsidP="00101A6B">
            <w:pPr>
              <w:jc w:val="both"/>
              <w:rPr>
                <w:rFonts w:asciiTheme="majorBidi" w:hAnsiTheme="majorBidi" w:cstheme="majorBidi"/>
                <w:color w:val="000000" w:themeColor="text1"/>
                <w:sz w:val="18"/>
                <w:szCs w:val="18"/>
              </w:rPr>
            </w:pPr>
          </w:p>
        </w:tc>
        <w:tc>
          <w:tcPr>
            <w:tcW w:w="552" w:type="pct"/>
            <w:tcBorders>
              <w:top w:val="nil"/>
              <w:left w:val="nil"/>
              <w:bottom w:val="nil"/>
              <w:right w:val="nil"/>
            </w:tcBorders>
          </w:tcPr>
          <w:p w14:paraId="5FC09C03" w14:textId="77777777" w:rsidR="000548FD" w:rsidRPr="004C36CC" w:rsidRDefault="000548FD" w:rsidP="00101A6B">
            <w:pPr>
              <w:jc w:val="both"/>
              <w:rPr>
                <w:rFonts w:asciiTheme="majorBidi" w:hAnsiTheme="majorBidi" w:cstheme="majorBidi"/>
                <w:color w:val="000000" w:themeColor="text1"/>
                <w:sz w:val="18"/>
                <w:szCs w:val="18"/>
              </w:rPr>
            </w:pPr>
          </w:p>
        </w:tc>
        <w:tc>
          <w:tcPr>
            <w:tcW w:w="119" w:type="pct"/>
            <w:tcBorders>
              <w:top w:val="nil"/>
              <w:left w:val="nil"/>
              <w:bottom w:val="nil"/>
              <w:right w:val="nil"/>
            </w:tcBorders>
          </w:tcPr>
          <w:p w14:paraId="7B2DFD92" w14:textId="77777777" w:rsidR="000548FD" w:rsidRPr="004C36CC" w:rsidRDefault="000548FD" w:rsidP="00101A6B">
            <w:pPr>
              <w:jc w:val="both"/>
              <w:rPr>
                <w:rFonts w:asciiTheme="majorBidi" w:hAnsiTheme="majorBidi" w:cstheme="majorBidi"/>
                <w:color w:val="000000" w:themeColor="text1"/>
                <w:sz w:val="18"/>
                <w:szCs w:val="18"/>
              </w:rPr>
            </w:pPr>
          </w:p>
        </w:tc>
        <w:tc>
          <w:tcPr>
            <w:tcW w:w="428" w:type="pct"/>
            <w:tcBorders>
              <w:top w:val="nil"/>
              <w:left w:val="nil"/>
              <w:bottom w:val="nil"/>
              <w:right w:val="nil"/>
            </w:tcBorders>
          </w:tcPr>
          <w:p w14:paraId="2E65CC1E"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Sucrose</w:t>
            </w:r>
          </w:p>
        </w:tc>
        <w:tc>
          <w:tcPr>
            <w:tcW w:w="584" w:type="pct"/>
            <w:tcBorders>
              <w:top w:val="nil"/>
              <w:left w:val="nil"/>
              <w:bottom w:val="nil"/>
              <w:right w:val="nil"/>
            </w:tcBorders>
          </w:tcPr>
          <w:p w14:paraId="12545AF7"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-0.34774**</w:t>
            </w:r>
          </w:p>
        </w:tc>
        <w:tc>
          <w:tcPr>
            <w:tcW w:w="584" w:type="pct"/>
            <w:tcBorders>
              <w:top w:val="nil"/>
              <w:left w:val="nil"/>
              <w:bottom w:val="nil"/>
              <w:right w:val="nil"/>
            </w:tcBorders>
          </w:tcPr>
          <w:p w14:paraId="493274D2" w14:textId="77777777" w:rsidR="000548FD" w:rsidRPr="004C36CC" w:rsidRDefault="000548FD" w:rsidP="00101A6B">
            <w:pPr>
              <w:jc w:val="both"/>
              <w:rPr>
                <w:rFonts w:asciiTheme="majorBidi" w:hAnsiTheme="majorBidi" w:cstheme="majorBidi"/>
                <w:color w:val="000000" w:themeColor="text1"/>
                <w:sz w:val="18"/>
                <w:szCs w:val="18"/>
              </w:rPr>
            </w:pPr>
          </w:p>
        </w:tc>
        <w:tc>
          <w:tcPr>
            <w:tcW w:w="512" w:type="pct"/>
            <w:tcBorders>
              <w:top w:val="nil"/>
              <w:left w:val="nil"/>
              <w:bottom w:val="nil"/>
              <w:right w:val="nil"/>
            </w:tcBorders>
          </w:tcPr>
          <w:p w14:paraId="2FB873E2" w14:textId="77777777" w:rsidR="000548FD" w:rsidRPr="004C36CC" w:rsidRDefault="000548FD" w:rsidP="00101A6B">
            <w:pPr>
              <w:jc w:val="both"/>
              <w:rPr>
                <w:rFonts w:asciiTheme="majorBidi" w:hAnsiTheme="majorBidi" w:cstheme="majorBidi"/>
                <w:color w:val="000000" w:themeColor="text1"/>
                <w:sz w:val="18"/>
                <w:szCs w:val="18"/>
              </w:rPr>
            </w:pPr>
          </w:p>
        </w:tc>
      </w:tr>
      <w:tr w:rsidR="000548FD" w:rsidRPr="004C36CC" w14:paraId="08003F5F" w14:textId="77777777" w:rsidTr="00101A6B">
        <w:tc>
          <w:tcPr>
            <w:tcW w:w="616" w:type="pct"/>
            <w:tcBorders>
              <w:top w:val="nil"/>
              <w:left w:val="nil"/>
              <w:bottom w:val="nil"/>
              <w:right w:val="nil"/>
            </w:tcBorders>
          </w:tcPr>
          <w:p w14:paraId="583E4110" w14:textId="77777777" w:rsidR="000548FD" w:rsidRPr="004C36CC" w:rsidRDefault="000548FD" w:rsidP="00101A6B">
            <w:pPr>
              <w:jc w:val="both"/>
              <w:rPr>
                <w:rFonts w:asciiTheme="majorBidi" w:hAnsiTheme="majorBidi" w:cstheme="majorBidi"/>
                <w:color w:val="000000" w:themeColor="text1"/>
                <w:sz w:val="18"/>
                <w:szCs w:val="18"/>
              </w:rPr>
            </w:pPr>
          </w:p>
        </w:tc>
        <w:tc>
          <w:tcPr>
            <w:tcW w:w="436" w:type="pct"/>
            <w:tcBorders>
              <w:top w:val="nil"/>
              <w:left w:val="nil"/>
              <w:bottom w:val="single" w:sz="4" w:space="0" w:color="auto"/>
              <w:right w:val="nil"/>
            </w:tcBorders>
          </w:tcPr>
          <w:p w14:paraId="6752EC29" w14:textId="77777777" w:rsidR="000548FD" w:rsidRPr="004C36CC" w:rsidRDefault="000548FD" w:rsidP="00101A6B">
            <w:pPr>
              <w:jc w:val="both"/>
              <w:rPr>
                <w:rFonts w:asciiTheme="majorBidi" w:hAnsiTheme="majorBidi" w:cstheme="majorBidi"/>
                <w:color w:val="000000" w:themeColor="text1"/>
                <w:sz w:val="18"/>
                <w:szCs w:val="18"/>
              </w:rPr>
            </w:pPr>
          </w:p>
        </w:tc>
        <w:tc>
          <w:tcPr>
            <w:tcW w:w="584" w:type="pct"/>
            <w:tcBorders>
              <w:top w:val="nil"/>
              <w:left w:val="nil"/>
              <w:bottom w:val="single" w:sz="4" w:space="0" w:color="auto"/>
              <w:right w:val="nil"/>
            </w:tcBorders>
          </w:tcPr>
          <w:p w14:paraId="733AC991" w14:textId="77777777" w:rsidR="000548FD" w:rsidRPr="004C36CC" w:rsidRDefault="000548FD" w:rsidP="00101A6B">
            <w:pPr>
              <w:jc w:val="both"/>
              <w:rPr>
                <w:rFonts w:asciiTheme="majorBidi" w:hAnsiTheme="majorBidi" w:cstheme="majorBidi"/>
                <w:color w:val="000000" w:themeColor="text1"/>
                <w:sz w:val="18"/>
                <w:szCs w:val="18"/>
              </w:rPr>
            </w:pPr>
          </w:p>
        </w:tc>
        <w:tc>
          <w:tcPr>
            <w:tcW w:w="584" w:type="pct"/>
            <w:tcBorders>
              <w:top w:val="nil"/>
              <w:left w:val="nil"/>
              <w:bottom w:val="single" w:sz="4" w:space="0" w:color="auto"/>
              <w:right w:val="nil"/>
            </w:tcBorders>
          </w:tcPr>
          <w:p w14:paraId="3153B65D" w14:textId="77777777" w:rsidR="000548FD" w:rsidRPr="004C36CC" w:rsidRDefault="000548FD" w:rsidP="00101A6B">
            <w:pPr>
              <w:jc w:val="both"/>
              <w:rPr>
                <w:rFonts w:asciiTheme="majorBidi" w:hAnsiTheme="majorBidi" w:cstheme="majorBidi"/>
                <w:color w:val="000000" w:themeColor="text1"/>
                <w:sz w:val="18"/>
                <w:szCs w:val="18"/>
              </w:rPr>
            </w:pPr>
          </w:p>
        </w:tc>
        <w:tc>
          <w:tcPr>
            <w:tcW w:w="552" w:type="pct"/>
            <w:tcBorders>
              <w:top w:val="nil"/>
              <w:left w:val="nil"/>
              <w:bottom w:val="single" w:sz="4" w:space="0" w:color="auto"/>
              <w:right w:val="nil"/>
            </w:tcBorders>
          </w:tcPr>
          <w:p w14:paraId="7387DCD5" w14:textId="77777777" w:rsidR="000548FD" w:rsidRPr="004C36CC" w:rsidRDefault="000548FD" w:rsidP="00101A6B">
            <w:pPr>
              <w:jc w:val="both"/>
              <w:rPr>
                <w:rFonts w:asciiTheme="majorBidi" w:hAnsiTheme="majorBidi" w:cstheme="majorBidi"/>
                <w:color w:val="000000" w:themeColor="text1"/>
                <w:sz w:val="18"/>
                <w:szCs w:val="18"/>
              </w:rPr>
            </w:pPr>
          </w:p>
        </w:tc>
        <w:tc>
          <w:tcPr>
            <w:tcW w:w="119" w:type="pct"/>
            <w:tcBorders>
              <w:top w:val="nil"/>
              <w:left w:val="nil"/>
              <w:bottom w:val="nil"/>
              <w:right w:val="nil"/>
            </w:tcBorders>
          </w:tcPr>
          <w:p w14:paraId="3E2FC96C" w14:textId="77777777" w:rsidR="000548FD" w:rsidRPr="004C36CC" w:rsidRDefault="000548FD" w:rsidP="00101A6B">
            <w:pPr>
              <w:jc w:val="both"/>
              <w:rPr>
                <w:rFonts w:asciiTheme="majorBidi" w:hAnsiTheme="majorBidi" w:cstheme="majorBidi"/>
                <w:color w:val="000000" w:themeColor="text1"/>
                <w:sz w:val="18"/>
                <w:szCs w:val="18"/>
              </w:rPr>
            </w:pPr>
          </w:p>
        </w:tc>
        <w:tc>
          <w:tcPr>
            <w:tcW w:w="428" w:type="pct"/>
            <w:tcBorders>
              <w:top w:val="nil"/>
              <w:left w:val="nil"/>
              <w:bottom w:val="single" w:sz="4" w:space="0" w:color="auto"/>
              <w:right w:val="nil"/>
            </w:tcBorders>
          </w:tcPr>
          <w:p w14:paraId="4A4EF965" w14:textId="77777777" w:rsidR="000548FD" w:rsidRPr="004C36CC" w:rsidRDefault="000548FD" w:rsidP="00101A6B">
            <w:pPr>
              <w:jc w:val="both"/>
              <w:rPr>
                <w:rFonts w:asciiTheme="majorBidi" w:hAnsiTheme="majorBidi" w:cstheme="majorBidi"/>
                <w:color w:val="000000" w:themeColor="text1"/>
                <w:sz w:val="18"/>
                <w:szCs w:val="18"/>
              </w:rPr>
            </w:pPr>
          </w:p>
        </w:tc>
        <w:tc>
          <w:tcPr>
            <w:tcW w:w="584" w:type="pct"/>
            <w:tcBorders>
              <w:top w:val="nil"/>
              <w:left w:val="nil"/>
              <w:bottom w:val="single" w:sz="4" w:space="0" w:color="auto"/>
              <w:right w:val="nil"/>
            </w:tcBorders>
          </w:tcPr>
          <w:p w14:paraId="52C26444" w14:textId="77777777" w:rsidR="000548FD" w:rsidRPr="004C36CC" w:rsidRDefault="000548FD" w:rsidP="00101A6B">
            <w:pPr>
              <w:jc w:val="both"/>
              <w:rPr>
                <w:rFonts w:asciiTheme="majorBidi" w:hAnsiTheme="majorBidi" w:cstheme="majorBidi"/>
                <w:color w:val="000000" w:themeColor="text1"/>
                <w:sz w:val="18"/>
                <w:szCs w:val="18"/>
              </w:rPr>
            </w:pPr>
          </w:p>
        </w:tc>
        <w:tc>
          <w:tcPr>
            <w:tcW w:w="584" w:type="pct"/>
            <w:tcBorders>
              <w:top w:val="nil"/>
              <w:left w:val="nil"/>
              <w:bottom w:val="single" w:sz="4" w:space="0" w:color="auto"/>
              <w:right w:val="nil"/>
            </w:tcBorders>
          </w:tcPr>
          <w:p w14:paraId="068D76F9" w14:textId="77777777" w:rsidR="000548FD" w:rsidRPr="004C36CC" w:rsidRDefault="000548FD" w:rsidP="00101A6B">
            <w:pPr>
              <w:jc w:val="both"/>
              <w:rPr>
                <w:rFonts w:asciiTheme="majorBidi" w:hAnsiTheme="majorBidi" w:cstheme="majorBidi"/>
                <w:color w:val="000000" w:themeColor="text1"/>
                <w:sz w:val="18"/>
                <w:szCs w:val="18"/>
              </w:rPr>
            </w:pPr>
          </w:p>
        </w:tc>
        <w:tc>
          <w:tcPr>
            <w:tcW w:w="512" w:type="pct"/>
            <w:tcBorders>
              <w:top w:val="nil"/>
              <w:left w:val="nil"/>
              <w:bottom w:val="single" w:sz="4" w:space="0" w:color="auto"/>
              <w:right w:val="nil"/>
            </w:tcBorders>
          </w:tcPr>
          <w:p w14:paraId="7C19E201" w14:textId="77777777" w:rsidR="000548FD" w:rsidRPr="004C36CC" w:rsidRDefault="000548FD" w:rsidP="00101A6B">
            <w:pPr>
              <w:jc w:val="both"/>
              <w:rPr>
                <w:rFonts w:asciiTheme="majorBidi" w:hAnsiTheme="majorBidi" w:cstheme="majorBidi"/>
                <w:color w:val="000000" w:themeColor="text1"/>
                <w:sz w:val="18"/>
                <w:szCs w:val="18"/>
              </w:rPr>
            </w:pPr>
          </w:p>
        </w:tc>
      </w:tr>
      <w:tr w:rsidR="000548FD" w:rsidRPr="004C36CC" w14:paraId="2C74FF1C" w14:textId="77777777" w:rsidTr="00101A6B">
        <w:tc>
          <w:tcPr>
            <w:tcW w:w="616" w:type="pct"/>
            <w:tcBorders>
              <w:top w:val="nil"/>
              <w:left w:val="nil"/>
              <w:bottom w:val="nil"/>
              <w:right w:val="nil"/>
            </w:tcBorders>
          </w:tcPr>
          <w:p w14:paraId="0C8BCE7F" w14:textId="77777777" w:rsidR="000548FD" w:rsidRPr="004C36CC" w:rsidRDefault="000548FD" w:rsidP="00101A6B">
            <w:pPr>
              <w:jc w:val="both"/>
              <w:rPr>
                <w:rFonts w:asciiTheme="majorBidi" w:hAnsiTheme="majorBidi" w:cstheme="majorBidi"/>
                <w:b/>
                <w:bCs/>
                <w:color w:val="000000" w:themeColor="text1"/>
                <w:sz w:val="18"/>
                <w:szCs w:val="18"/>
              </w:rPr>
            </w:pPr>
          </w:p>
        </w:tc>
        <w:tc>
          <w:tcPr>
            <w:tcW w:w="436" w:type="pct"/>
            <w:tcBorders>
              <w:top w:val="single" w:sz="4" w:space="0" w:color="auto"/>
              <w:left w:val="nil"/>
              <w:bottom w:val="single" w:sz="4" w:space="0" w:color="auto"/>
              <w:right w:val="nil"/>
            </w:tcBorders>
          </w:tcPr>
          <w:p w14:paraId="6A7D8D57" w14:textId="77777777" w:rsidR="000548FD" w:rsidRPr="004C36CC" w:rsidRDefault="000548FD" w:rsidP="00101A6B">
            <w:pPr>
              <w:jc w:val="both"/>
              <w:rPr>
                <w:rFonts w:asciiTheme="majorBidi" w:hAnsiTheme="majorBidi" w:cstheme="majorBidi"/>
                <w:b/>
                <w:bCs/>
                <w:color w:val="000000" w:themeColor="text1"/>
                <w:sz w:val="18"/>
                <w:szCs w:val="18"/>
              </w:rPr>
            </w:pPr>
            <w:r w:rsidRPr="004C36CC">
              <w:rPr>
                <w:rFonts w:asciiTheme="majorBidi" w:hAnsiTheme="majorBidi" w:cstheme="majorBidi"/>
                <w:b/>
                <w:bCs/>
                <w:color w:val="000000" w:themeColor="text1"/>
                <w:sz w:val="18"/>
                <w:szCs w:val="18"/>
              </w:rPr>
              <w:t>MER15</w:t>
            </w:r>
          </w:p>
        </w:tc>
        <w:tc>
          <w:tcPr>
            <w:tcW w:w="584" w:type="pct"/>
            <w:tcBorders>
              <w:top w:val="single" w:sz="4" w:space="0" w:color="auto"/>
              <w:left w:val="nil"/>
              <w:bottom w:val="single" w:sz="4" w:space="0" w:color="auto"/>
              <w:right w:val="nil"/>
            </w:tcBorders>
          </w:tcPr>
          <w:p w14:paraId="6DA42D13"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Protein</w:t>
            </w:r>
          </w:p>
        </w:tc>
        <w:tc>
          <w:tcPr>
            <w:tcW w:w="584" w:type="pct"/>
            <w:tcBorders>
              <w:top w:val="single" w:sz="4" w:space="0" w:color="auto"/>
              <w:left w:val="nil"/>
              <w:bottom w:val="single" w:sz="4" w:space="0" w:color="auto"/>
              <w:right w:val="nil"/>
            </w:tcBorders>
          </w:tcPr>
          <w:p w14:paraId="4E623660"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Sucrose</w:t>
            </w:r>
          </w:p>
        </w:tc>
        <w:tc>
          <w:tcPr>
            <w:tcW w:w="552" w:type="pct"/>
            <w:tcBorders>
              <w:top w:val="single" w:sz="4" w:space="0" w:color="auto"/>
              <w:left w:val="nil"/>
              <w:bottom w:val="single" w:sz="4" w:space="0" w:color="auto"/>
              <w:right w:val="nil"/>
            </w:tcBorders>
          </w:tcPr>
          <w:p w14:paraId="28CCE01C"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Weight</w:t>
            </w:r>
          </w:p>
        </w:tc>
        <w:tc>
          <w:tcPr>
            <w:tcW w:w="119" w:type="pct"/>
            <w:tcBorders>
              <w:top w:val="nil"/>
              <w:left w:val="nil"/>
              <w:bottom w:val="nil"/>
              <w:right w:val="nil"/>
            </w:tcBorders>
          </w:tcPr>
          <w:p w14:paraId="56BE66D7" w14:textId="77777777" w:rsidR="000548FD" w:rsidRPr="004C36CC" w:rsidRDefault="000548FD" w:rsidP="00101A6B">
            <w:pPr>
              <w:jc w:val="both"/>
              <w:rPr>
                <w:rFonts w:asciiTheme="majorBidi" w:hAnsiTheme="majorBidi" w:cstheme="majorBidi"/>
                <w:color w:val="000000" w:themeColor="text1"/>
                <w:sz w:val="18"/>
                <w:szCs w:val="18"/>
              </w:rPr>
            </w:pPr>
          </w:p>
        </w:tc>
        <w:tc>
          <w:tcPr>
            <w:tcW w:w="428" w:type="pct"/>
            <w:tcBorders>
              <w:top w:val="single" w:sz="4" w:space="0" w:color="auto"/>
              <w:left w:val="nil"/>
              <w:bottom w:val="single" w:sz="4" w:space="0" w:color="auto"/>
              <w:right w:val="nil"/>
            </w:tcBorders>
          </w:tcPr>
          <w:p w14:paraId="617C29AF" w14:textId="77777777" w:rsidR="000548FD" w:rsidRPr="004C36CC" w:rsidRDefault="000548FD" w:rsidP="00101A6B">
            <w:pPr>
              <w:jc w:val="both"/>
              <w:rPr>
                <w:rFonts w:asciiTheme="majorBidi" w:hAnsiTheme="majorBidi" w:cstheme="majorBidi"/>
                <w:b/>
                <w:bCs/>
                <w:color w:val="000000" w:themeColor="text1"/>
                <w:sz w:val="18"/>
                <w:szCs w:val="18"/>
              </w:rPr>
            </w:pPr>
            <w:r w:rsidRPr="004C36CC">
              <w:rPr>
                <w:rFonts w:asciiTheme="majorBidi" w:hAnsiTheme="majorBidi" w:cstheme="majorBidi"/>
                <w:b/>
                <w:bCs/>
                <w:color w:val="000000" w:themeColor="text1"/>
                <w:sz w:val="18"/>
                <w:szCs w:val="18"/>
              </w:rPr>
              <w:t>MER16</w:t>
            </w:r>
          </w:p>
        </w:tc>
        <w:tc>
          <w:tcPr>
            <w:tcW w:w="584" w:type="pct"/>
            <w:tcBorders>
              <w:top w:val="single" w:sz="4" w:space="0" w:color="auto"/>
              <w:left w:val="nil"/>
              <w:bottom w:val="single" w:sz="4" w:space="0" w:color="auto"/>
              <w:right w:val="nil"/>
            </w:tcBorders>
          </w:tcPr>
          <w:p w14:paraId="735807C5"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Protein</w:t>
            </w:r>
          </w:p>
        </w:tc>
        <w:tc>
          <w:tcPr>
            <w:tcW w:w="584" w:type="pct"/>
            <w:tcBorders>
              <w:top w:val="single" w:sz="4" w:space="0" w:color="auto"/>
              <w:left w:val="nil"/>
              <w:bottom w:val="single" w:sz="4" w:space="0" w:color="auto"/>
              <w:right w:val="nil"/>
            </w:tcBorders>
          </w:tcPr>
          <w:p w14:paraId="132F11AC"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Sucrose</w:t>
            </w:r>
          </w:p>
        </w:tc>
        <w:tc>
          <w:tcPr>
            <w:tcW w:w="512" w:type="pct"/>
            <w:tcBorders>
              <w:top w:val="single" w:sz="4" w:space="0" w:color="auto"/>
              <w:left w:val="nil"/>
              <w:bottom w:val="single" w:sz="4" w:space="0" w:color="auto"/>
              <w:right w:val="nil"/>
            </w:tcBorders>
          </w:tcPr>
          <w:p w14:paraId="0FC5A5C4"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Weight</w:t>
            </w:r>
          </w:p>
        </w:tc>
      </w:tr>
      <w:tr w:rsidR="000548FD" w:rsidRPr="004C36CC" w14:paraId="46F5DBF6" w14:textId="77777777" w:rsidTr="00101A6B">
        <w:tc>
          <w:tcPr>
            <w:tcW w:w="616" w:type="pct"/>
            <w:tcBorders>
              <w:top w:val="nil"/>
              <w:left w:val="nil"/>
              <w:bottom w:val="nil"/>
              <w:right w:val="nil"/>
            </w:tcBorders>
          </w:tcPr>
          <w:p w14:paraId="1F6BA3C6" w14:textId="77777777" w:rsidR="000548FD" w:rsidRPr="004C36CC" w:rsidRDefault="000548FD" w:rsidP="00101A6B">
            <w:pPr>
              <w:jc w:val="both"/>
              <w:rPr>
                <w:rFonts w:asciiTheme="majorBidi" w:hAnsiTheme="majorBidi" w:cstheme="majorBidi"/>
                <w:color w:val="000000" w:themeColor="text1"/>
                <w:sz w:val="18"/>
                <w:szCs w:val="18"/>
              </w:rPr>
            </w:pPr>
          </w:p>
        </w:tc>
        <w:tc>
          <w:tcPr>
            <w:tcW w:w="436" w:type="pct"/>
            <w:tcBorders>
              <w:top w:val="single" w:sz="4" w:space="0" w:color="auto"/>
              <w:left w:val="nil"/>
              <w:bottom w:val="nil"/>
              <w:right w:val="nil"/>
            </w:tcBorders>
          </w:tcPr>
          <w:p w14:paraId="7F76AB28"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Yield</w:t>
            </w:r>
          </w:p>
        </w:tc>
        <w:tc>
          <w:tcPr>
            <w:tcW w:w="584" w:type="pct"/>
            <w:tcBorders>
              <w:top w:val="single" w:sz="4" w:space="0" w:color="auto"/>
              <w:left w:val="nil"/>
              <w:bottom w:val="nil"/>
              <w:right w:val="nil"/>
            </w:tcBorders>
          </w:tcPr>
          <w:p w14:paraId="069121A2"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0.28641**</w:t>
            </w:r>
          </w:p>
        </w:tc>
        <w:tc>
          <w:tcPr>
            <w:tcW w:w="584" w:type="pct"/>
            <w:tcBorders>
              <w:top w:val="single" w:sz="4" w:space="0" w:color="auto"/>
              <w:left w:val="nil"/>
              <w:bottom w:val="nil"/>
              <w:right w:val="nil"/>
            </w:tcBorders>
          </w:tcPr>
          <w:p w14:paraId="08C40053"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0.14804**</w:t>
            </w:r>
          </w:p>
        </w:tc>
        <w:tc>
          <w:tcPr>
            <w:tcW w:w="552" w:type="pct"/>
            <w:tcBorders>
              <w:top w:val="single" w:sz="4" w:space="0" w:color="auto"/>
              <w:left w:val="nil"/>
              <w:bottom w:val="nil"/>
              <w:right w:val="nil"/>
            </w:tcBorders>
          </w:tcPr>
          <w:p w14:paraId="624D13AB"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0.33662**</w:t>
            </w:r>
          </w:p>
        </w:tc>
        <w:tc>
          <w:tcPr>
            <w:tcW w:w="119" w:type="pct"/>
            <w:tcBorders>
              <w:top w:val="nil"/>
              <w:left w:val="nil"/>
              <w:bottom w:val="nil"/>
              <w:right w:val="nil"/>
            </w:tcBorders>
          </w:tcPr>
          <w:p w14:paraId="41F864B5" w14:textId="77777777" w:rsidR="000548FD" w:rsidRPr="004C36CC" w:rsidRDefault="000548FD" w:rsidP="00101A6B">
            <w:pPr>
              <w:jc w:val="both"/>
              <w:rPr>
                <w:rFonts w:asciiTheme="majorBidi" w:hAnsiTheme="majorBidi" w:cstheme="majorBidi"/>
                <w:color w:val="000000" w:themeColor="text1"/>
                <w:sz w:val="18"/>
                <w:szCs w:val="18"/>
              </w:rPr>
            </w:pPr>
          </w:p>
        </w:tc>
        <w:tc>
          <w:tcPr>
            <w:tcW w:w="428" w:type="pct"/>
            <w:tcBorders>
              <w:top w:val="single" w:sz="4" w:space="0" w:color="auto"/>
              <w:left w:val="nil"/>
              <w:bottom w:val="nil"/>
              <w:right w:val="nil"/>
            </w:tcBorders>
          </w:tcPr>
          <w:p w14:paraId="713C4892"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Yield</w:t>
            </w:r>
          </w:p>
        </w:tc>
        <w:tc>
          <w:tcPr>
            <w:tcW w:w="584" w:type="pct"/>
            <w:tcBorders>
              <w:top w:val="single" w:sz="4" w:space="0" w:color="auto"/>
              <w:left w:val="nil"/>
              <w:bottom w:val="nil"/>
              <w:right w:val="nil"/>
            </w:tcBorders>
          </w:tcPr>
          <w:p w14:paraId="30B8FA8F"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-0.22836**</w:t>
            </w:r>
          </w:p>
        </w:tc>
        <w:tc>
          <w:tcPr>
            <w:tcW w:w="584" w:type="pct"/>
            <w:tcBorders>
              <w:top w:val="single" w:sz="4" w:space="0" w:color="auto"/>
              <w:left w:val="nil"/>
              <w:bottom w:val="nil"/>
              <w:right w:val="nil"/>
            </w:tcBorders>
          </w:tcPr>
          <w:p w14:paraId="4370FA9E"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0.16207**</w:t>
            </w:r>
          </w:p>
        </w:tc>
        <w:tc>
          <w:tcPr>
            <w:tcW w:w="512" w:type="pct"/>
            <w:tcBorders>
              <w:top w:val="single" w:sz="4" w:space="0" w:color="auto"/>
              <w:left w:val="nil"/>
              <w:bottom w:val="nil"/>
              <w:right w:val="nil"/>
            </w:tcBorders>
          </w:tcPr>
          <w:p w14:paraId="604B61DA"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0.17084**</w:t>
            </w:r>
          </w:p>
        </w:tc>
      </w:tr>
      <w:tr w:rsidR="000548FD" w:rsidRPr="004C36CC" w14:paraId="20959B85" w14:textId="77777777" w:rsidTr="00101A6B">
        <w:tc>
          <w:tcPr>
            <w:tcW w:w="616" w:type="pct"/>
            <w:tcBorders>
              <w:top w:val="nil"/>
              <w:left w:val="nil"/>
              <w:bottom w:val="nil"/>
              <w:right w:val="nil"/>
            </w:tcBorders>
          </w:tcPr>
          <w:p w14:paraId="61043831" w14:textId="77777777" w:rsidR="000548FD" w:rsidRPr="004C36CC" w:rsidRDefault="000548FD" w:rsidP="00101A6B">
            <w:pPr>
              <w:jc w:val="both"/>
              <w:rPr>
                <w:rFonts w:asciiTheme="majorBidi" w:hAnsiTheme="majorBidi" w:cstheme="majorBidi"/>
                <w:color w:val="000000" w:themeColor="text1"/>
                <w:sz w:val="18"/>
                <w:szCs w:val="18"/>
              </w:rPr>
            </w:pPr>
          </w:p>
        </w:tc>
        <w:tc>
          <w:tcPr>
            <w:tcW w:w="436" w:type="pct"/>
            <w:tcBorders>
              <w:top w:val="nil"/>
              <w:left w:val="nil"/>
              <w:bottom w:val="nil"/>
              <w:right w:val="nil"/>
            </w:tcBorders>
          </w:tcPr>
          <w:p w14:paraId="79ECA91B"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Weight</w:t>
            </w:r>
          </w:p>
        </w:tc>
        <w:tc>
          <w:tcPr>
            <w:tcW w:w="584" w:type="pct"/>
            <w:tcBorders>
              <w:top w:val="nil"/>
              <w:left w:val="nil"/>
              <w:bottom w:val="nil"/>
              <w:right w:val="nil"/>
            </w:tcBorders>
          </w:tcPr>
          <w:p w14:paraId="072073F0"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0.45384**</w:t>
            </w:r>
          </w:p>
        </w:tc>
        <w:tc>
          <w:tcPr>
            <w:tcW w:w="584" w:type="pct"/>
            <w:tcBorders>
              <w:top w:val="nil"/>
              <w:left w:val="nil"/>
              <w:bottom w:val="nil"/>
              <w:right w:val="nil"/>
            </w:tcBorders>
          </w:tcPr>
          <w:p w14:paraId="030C6CDF"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-0.13800**</w:t>
            </w:r>
          </w:p>
        </w:tc>
        <w:tc>
          <w:tcPr>
            <w:tcW w:w="552" w:type="pct"/>
            <w:tcBorders>
              <w:top w:val="nil"/>
              <w:left w:val="nil"/>
              <w:bottom w:val="nil"/>
              <w:right w:val="nil"/>
            </w:tcBorders>
          </w:tcPr>
          <w:p w14:paraId="0EB960B6" w14:textId="77777777" w:rsidR="000548FD" w:rsidRPr="004C36CC" w:rsidRDefault="000548FD" w:rsidP="00101A6B">
            <w:pPr>
              <w:jc w:val="both"/>
              <w:rPr>
                <w:rFonts w:asciiTheme="majorBidi" w:hAnsiTheme="majorBidi" w:cstheme="majorBidi"/>
                <w:color w:val="000000" w:themeColor="text1"/>
                <w:sz w:val="18"/>
                <w:szCs w:val="18"/>
              </w:rPr>
            </w:pPr>
          </w:p>
        </w:tc>
        <w:tc>
          <w:tcPr>
            <w:tcW w:w="119" w:type="pct"/>
            <w:tcBorders>
              <w:top w:val="nil"/>
              <w:left w:val="nil"/>
              <w:bottom w:val="nil"/>
              <w:right w:val="nil"/>
            </w:tcBorders>
          </w:tcPr>
          <w:p w14:paraId="78BFD459" w14:textId="77777777" w:rsidR="000548FD" w:rsidRPr="004C36CC" w:rsidRDefault="000548FD" w:rsidP="00101A6B">
            <w:pPr>
              <w:jc w:val="both"/>
              <w:rPr>
                <w:rFonts w:asciiTheme="majorBidi" w:hAnsiTheme="majorBidi" w:cstheme="majorBidi"/>
                <w:color w:val="000000" w:themeColor="text1"/>
                <w:sz w:val="18"/>
                <w:szCs w:val="18"/>
              </w:rPr>
            </w:pPr>
          </w:p>
        </w:tc>
        <w:tc>
          <w:tcPr>
            <w:tcW w:w="428" w:type="pct"/>
            <w:tcBorders>
              <w:top w:val="nil"/>
              <w:left w:val="nil"/>
              <w:bottom w:val="nil"/>
              <w:right w:val="nil"/>
            </w:tcBorders>
          </w:tcPr>
          <w:p w14:paraId="72424DF2"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Weight</w:t>
            </w:r>
          </w:p>
        </w:tc>
        <w:tc>
          <w:tcPr>
            <w:tcW w:w="584" w:type="pct"/>
            <w:tcBorders>
              <w:top w:val="nil"/>
              <w:left w:val="nil"/>
              <w:bottom w:val="nil"/>
              <w:right w:val="nil"/>
            </w:tcBorders>
          </w:tcPr>
          <w:p w14:paraId="74B5213D"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0.41221**</w:t>
            </w:r>
          </w:p>
        </w:tc>
        <w:tc>
          <w:tcPr>
            <w:tcW w:w="584" w:type="pct"/>
            <w:tcBorders>
              <w:top w:val="nil"/>
              <w:left w:val="nil"/>
              <w:bottom w:val="nil"/>
              <w:right w:val="nil"/>
            </w:tcBorders>
          </w:tcPr>
          <w:p w14:paraId="63C929C1"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-0.16303**</w:t>
            </w:r>
          </w:p>
        </w:tc>
        <w:tc>
          <w:tcPr>
            <w:tcW w:w="512" w:type="pct"/>
            <w:tcBorders>
              <w:top w:val="nil"/>
              <w:left w:val="nil"/>
              <w:bottom w:val="nil"/>
              <w:right w:val="nil"/>
            </w:tcBorders>
          </w:tcPr>
          <w:p w14:paraId="3753B00C" w14:textId="77777777" w:rsidR="000548FD" w:rsidRPr="004C36CC" w:rsidRDefault="000548FD" w:rsidP="00101A6B">
            <w:pPr>
              <w:jc w:val="both"/>
              <w:rPr>
                <w:rFonts w:asciiTheme="majorBidi" w:hAnsiTheme="majorBidi" w:cstheme="majorBidi"/>
                <w:color w:val="000000" w:themeColor="text1"/>
                <w:sz w:val="18"/>
                <w:szCs w:val="18"/>
              </w:rPr>
            </w:pPr>
          </w:p>
        </w:tc>
      </w:tr>
      <w:tr w:rsidR="000548FD" w:rsidRPr="004C36CC" w14:paraId="38260342" w14:textId="77777777" w:rsidTr="00101A6B">
        <w:tc>
          <w:tcPr>
            <w:tcW w:w="616" w:type="pct"/>
            <w:tcBorders>
              <w:top w:val="nil"/>
              <w:left w:val="nil"/>
              <w:bottom w:val="nil"/>
              <w:right w:val="nil"/>
            </w:tcBorders>
          </w:tcPr>
          <w:p w14:paraId="267C0B05" w14:textId="77777777" w:rsidR="000548FD" w:rsidRPr="004C36CC" w:rsidRDefault="000548FD" w:rsidP="00101A6B">
            <w:pPr>
              <w:jc w:val="both"/>
              <w:rPr>
                <w:rFonts w:asciiTheme="majorBidi" w:hAnsiTheme="majorBidi" w:cstheme="majorBidi"/>
                <w:color w:val="000000" w:themeColor="text1"/>
                <w:sz w:val="18"/>
                <w:szCs w:val="18"/>
              </w:rPr>
            </w:pPr>
          </w:p>
        </w:tc>
        <w:tc>
          <w:tcPr>
            <w:tcW w:w="436" w:type="pct"/>
            <w:tcBorders>
              <w:top w:val="nil"/>
              <w:left w:val="nil"/>
              <w:bottom w:val="nil"/>
              <w:right w:val="nil"/>
            </w:tcBorders>
          </w:tcPr>
          <w:p w14:paraId="7FBF8026"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Sucrose</w:t>
            </w:r>
          </w:p>
        </w:tc>
        <w:tc>
          <w:tcPr>
            <w:tcW w:w="584" w:type="pct"/>
            <w:tcBorders>
              <w:top w:val="nil"/>
              <w:left w:val="nil"/>
              <w:bottom w:val="nil"/>
              <w:right w:val="nil"/>
            </w:tcBorders>
          </w:tcPr>
          <w:p w14:paraId="70A440FD"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-0.23468**</w:t>
            </w:r>
          </w:p>
        </w:tc>
        <w:tc>
          <w:tcPr>
            <w:tcW w:w="584" w:type="pct"/>
            <w:tcBorders>
              <w:top w:val="nil"/>
              <w:left w:val="nil"/>
              <w:bottom w:val="nil"/>
              <w:right w:val="nil"/>
            </w:tcBorders>
          </w:tcPr>
          <w:p w14:paraId="685E2E9B" w14:textId="77777777" w:rsidR="000548FD" w:rsidRPr="004C36CC" w:rsidRDefault="000548FD" w:rsidP="00101A6B">
            <w:pPr>
              <w:jc w:val="both"/>
              <w:rPr>
                <w:rFonts w:asciiTheme="majorBidi" w:hAnsiTheme="majorBidi" w:cstheme="majorBidi"/>
                <w:color w:val="000000" w:themeColor="text1"/>
                <w:sz w:val="18"/>
                <w:szCs w:val="18"/>
              </w:rPr>
            </w:pPr>
          </w:p>
        </w:tc>
        <w:tc>
          <w:tcPr>
            <w:tcW w:w="552" w:type="pct"/>
            <w:tcBorders>
              <w:top w:val="nil"/>
              <w:left w:val="nil"/>
              <w:bottom w:val="nil"/>
              <w:right w:val="nil"/>
            </w:tcBorders>
          </w:tcPr>
          <w:p w14:paraId="002EE487" w14:textId="77777777" w:rsidR="000548FD" w:rsidRPr="004C36CC" w:rsidRDefault="000548FD" w:rsidP="00101A6B">
            <w:pPr>
              <w:jc w:val="both"/>
              <w:rPr>
                <w:rFonts w:asciiTheme="majorBidi" w:hAnsiTheme="majorBidi" w:cstheme="majorBidi"/>
                <w:color w:val="000000" w:themeColor="text1"/>
                <w:sz w:val="18"/>
                <w:szCs w:val="18"/>
              </w:rPr>
            </w:pPr>
          </w:p>
        </w:tc>
        <w:tc>
          <w:tcPr>
            <w:tcW w:w="119" w:type="pct"/>
            <w:tcBorders>
              <w:top w:val="nil"/>
              <w:left w:val="nil"/>
              <w:bottom w:val="nil"/>
              <w:right w:val="nil"/>
            </w:tcBorders>
          </w:tcPr>
          <w:p w14:paraId="2201B7F5" w14:textId="77777777" w:rsidR="000548FD" w:rsidRPr="004C36CC" w:rsidRDefault="000548FD" w:rsidP="00101A6B">
            <w:pPr>
              <w:jc w:val="both"/>
              <w:rPr>
                <w:rFonts w:asciiTheme="majorBidi" w:hAnsiTheme="majorBidi" w:cstheme="majorBidi"/>
                <w:color w:val="000000" w:themeColor="text1"/>
                <w:sz w:val="18"/>
                <w:szCs w:val="18"/>
              </w:rPr>
            </w:pPr>
          </w:p>
        </w:tc>
        <w:tc>
          <w:tcPr>
            <w:tcW w:w="428" w:type="pct"/>
            <w:tcBorders>
              <w:top w:val="nil"/>
              <w:left w:val="nil"/>
              <w:bottom w:val="nil"/>
              <w:right w:val="nil"/>
            </w:tcBorders>
          </w:tcPr>
          <w:p w14:paraId="36FAEC3A"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Sucrose</w:t>
            </w:r>
          </w:p>
        </w:tc>
        <w:tc>
          <w:tcPr>
            <w:tcW w:w="584" w:type="pct"/>
            <w:tcBorders>
              <w:top w:val="nil"/>
              <w:left w:val="nil"/>
              <w:bottom w:val="nil"/>
              <w:right w:val="nil"/>
            </w:tcBorders>
          </w:tcPr>
          <w:p w14:paraId="5345341A"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-0.35883**</w:t>
            </w:r>
          </w:p>
        </w:tc>
        <w:tc>
          <w:tcPr>
            <w:tcW w:w="584" w:type="pct"/>
            <w:tcBorders>
              <w:top w:val="nil"/>
              <w:left w:val="nil"/>
              <w:bottom w:val="nil"/>
              <w:right w:val="nil"/>
            </w:tcBorders>
          </w:tcPr>
          <w:p w14:paraId="20ECAAC8" w14:textId="77777777" w:rsidR="000548FD" w:rsidRPr="004C36CC" w:rsidRDefault="000548FD" w:rsidP="00101A6B">
            <w:pPr>
              <w:jc w:val="both"/>
              <w:rPr>
                <w:rFonts w:asciiTheme="majorBidi" w:hAnsiTheme="majorBidi" w:cstheme="majorBidi"/>
                <w:color w:val="000000" w:themeColor="text1"/>
                <w:sz w:val="18"/>
                <w:szCs w:val="18"/>
              </w:rPr>
            </w:pPr>
          </w:p>
        </w:tc>
        <w:tc>
          <w:tcPr>
            <w:tcW w:w="512" w:type="pct"/>
            <w:tcBorders>
              <w:top w:val="nil"/>
              <w:left w:val="nil"/>
              <w:bottom w:val="nil"/>
              <w:right w:val="nil"/>
            </w:tcBorders>
          </w:tcPr>
          <w:p w14:paraId="32606C43" w14:textId="77777777" w:rsidR="000548FD" w:rsidRPr="004C36CC" w:rsidRDefault="000548FD" w:rsidP="00101A6B">
            <w:pPr>
              <w:jc w:val="both"/>
              <w:rPr>
                <w:rFonts w:asciiTheme="majorBidi" w:hAnsiTheme="majorBidi" w:cstheme="majorBidi"/>
                <w:color w:val="000000" w:themeColor="text1"/>
                <w:sz w:val="18"/>
                <w:szCs w:val="18"/>
              </w:rPr>
            </w:pPr>
          </w:p>
        </w:tc>
      </w:tr>
      <w:tr w:rsidR="000548FD" w:rsidRPr="004C36CC" w14:paraId="29EF41BB" w14:textId="77777777" w:rsidTr="00101A6B">
        <w:tc>
          <w:tcPr>
            <w:tcW w:w="616" w:type="pct"/>
            <w:tcBorders>
              <w:top w:val="nil"/>
              <w:left w:val="nil"/>
              <w:bottom w:val="nil"/>
              <w:right w:val="nil"/>
            </w:tcBorders>
          </w:tcPr>
          <w:p w14:paraId="2557C84E" w14:textId="77777777" w:rsidR="000548FD" w:rsidRPr="004C36CC" w:rsidRDefault="000548FD" w:rsidP="00101A6B">
            <w:pPr>
              <w:jc w:val="both"/>
              <w:rPr>
                <w:rFonts w:asciiTheme="majorBidi" w:hAnsiTheme="majorBidi" w:cstheme="majorBidi"/>
                <w:color w:val="000000" w:themeColor="text1"/>
                <w:sz w:val="18"/>
                <w:szCs w:val="18"/>
              </w:rPr>
            </w:pPr>
          </w:p>
        </w:tc>
        <w:tc>
          <w:tcPr>
            <w:tcW w:w="436" w:type="pct"/>
            <w:tcBorders>
              <w:top w:val="nil"/>
              <w:left w:val="nil"/>
              <w:bottom w:val="single" w:sz="4" w:space="0" w:color="auto"/>
              <w:right w:val="nil"/>
            </w:tcBorders>
          </w:tcPr>
          <w:p w14:paraId="33AC1D32" w14:textId="77777777" w:rsidR="000548FD" w:rsidRPr="004C36CC" w:rsidRDefault="000548FD" w:rsidP="00101A6B">
            <w:pPr>
              <w:jc w:val="both"/>
              <w:rPr>
                <w:rFonts w:asciiTheme="majorBidi" w:hAnsiTheme="majorBidi" w:cstheme="majorBidi"/>
                <w:color w:val="000000" w:themeColor="text1"/>
                <w:sz w:val="18"/>
                <w:szCs w:val="18"/>
              </w:rPr>
            </w:pPr>
          </w:p>
        </w:tc>
        <w:tc>
          <w:tcPr>
            <w:tcW w:w="584" w:type="pct"/>
            <w:tcBorders>
              <w:top w:val="nil"/>
              <w:left w:val="nil"/>
              <w:bottom w:val="single" w:sz="4" w:space="0" w:color="auto"/>
              <w:right w:val="nil"/>
            </w:tcBorders>
          </w:tcPr>
          <w:p w14:paraId="6CE8DE3A" w14:textId="77777777" w:rsidR="000548FD" w:rsidRPr="004C36CC" w:rsidRDefault="000548FD" w:rsidP="00101A6B">
            <w:pPr>
              <w:jc w:val="both"/>
              <w:rPr>
                <w:rFonts w:asciiTheme="majorBidi" w:hAnsiTheme="majorBidi" w:cstheme="majorBidi"/>
                <w:color w:val="000000" w:themeColor="text1"/>
                <w:sz w:val="18"/>
                <w:szCs w:val="18"/>
              </w:rPr>
            </w:pPr>
          </w:p>
        </w:tc>
        <w:tc>
          <w:tcPr>
            <w:tcW w:w="584" w:type="pct"/>
            <w:tcBorders>
              <w:top w:val="nil"/>
              <w:left w:val="nil"/>
              <w:bottom w:val="single" w:sz="4" w:space="0" w:color="auto"/>
              <w:right w:val="nil"/>
            </w:tcBorders>
          </w:tcPr>
          <w:p w14:paraId="3CA259D2" w14:textId="77777777" w:rsidR="000548FD" w:rsidRPr="004C36CC" w:rsidRDefault="000548FD" w:rsidP="00101A6B">
            <w:pPr>
              <w:jc w:val="both"/>
              <w:rPr>
                <w:rFonts w:asciiTheme="majorBidi" w:hAnsiTheme="majorBidi" w:cstheme="majorBidi"/>
                <w:color w:val="000000" w:themeColor="text1"/>
                <w:sz w:val="18"/>
                <w:szCs w:val="18"/>
              </w:rPr>
            </w:pPr>
          </w:p>
        </w:tc>
        <w:tc>
          <w:tcPr>
            <w:tcW w:w="552" w:type="pct"/>
            <w:tcBorders>
              <w:top w:val="nil"/>
              <w:left w:val="nil"/>
              <w:bottom w:val="single" w:sz="4" w:space="0" w:color="auto"/>
              <w:right w:val="nil"/>
            </w:tcBorders>
          </w:tcPr>
          <w:p w14:paraId="3B5CA5C8" w14:textId="77777777" w:rsidR="000548FD" w:rsidRPr="004C36CC" w:rsidRDefault="000548FD" w:rsidP="00101A6B">
            <w:pPr>
              <w:jc w:val="both"/>
              <w:rPr>
                <w:rFonts w:asciiTheme="majorBidi" w:hAnsiTheme="majorBidi" w:cstheme="majorBidi"/>
                <w:color w:val="000000" w:themeColor="text1"/>
                <w:sz w:val="18"/>
                <w:szCs w:val="18"/>
              </w:rPr>
            </w:pPr>
          </w:p>
        </w:tc>
        <w:tc>
          <w:tcPr>
            <w:tcW w:w="119" w:type="pct"/>
            <w:tcBorders>
              <w:top w:val="nil"/>
              <w:left w:val="nil"/>
              <w:bottom w:val="nil"/>
              <w:right w:val="nil"/>
            </w:tcBorders>
          </w:tcPr>
          <w:p w14:paraId="6C50B0FC" w14:textId="77777777" w:rsidR="000548FD" w:rsidRPr="004C36CC" w:rsidRDefault="000548FD" w:rsidP="00101A6B">
            <w:pPr>
              <w:jc w:val="both"/>
              <w:rPr>
                <w:rFonts w:asciiTheme="majorBidi" w:hAnsiTheme="majorBidi" w:cstheme="majorBidi"/>
                <w:color w:val="000000" w:themeColor="text1"/>
                <w:sz w:val="18"/>
                <w:szCs w:val="18"/>
              </w:rPr>
            </w:pPr>
          </w:p>
        </w:tc>
        <w:tc>
          <w:tcPr>
            <w:tcW w:w="428" w:type="pct"/>
            <w:tcBorders>
              <w:top w:val="nil"/>
              <w:left w:val="nil"/>
              <w:bottom w:val="single" w:sz="4" w:space="0" w:color="auto"/>
              <w:right w:val="nil"/>
            </w:tcBorders>
          </w:tcPr>
          <w:p w14:paraId="6EA2B0C0" w14:textId="77777777" w:rsidR="000548FD" w:rsidRPr="004C36CC" w:rsidRDefault="000548FD" w:rsidP="00101A6B">
            <w:pPr>
              <w:jc w:val="both"/>
              <w:rPr>
                <w:rFonts w:asciiTheme="majorBidi" w:hAnsiTheme="majorBidi" w:cstheme="majorBidi"/>
                <w:color w:val="000000" w:themeColor="text1"/>
                <w:sz w:val="18"/>
                <w:szCs w:val="18"/>
              </w:rPr>
            </w:pPr>
          </w:p>
        </w:tc>
        <w:tc>
          <w:tcPr>
            <w:tcW w:w="584" w:type="pct"/>
            <w:tcBorders>
              <w:top w:val="nil"/>
              <w:left w:val="nil"/>
              <w:bottom w:val="single" w:sz="4" w:space="0" w:color="auto"/>
              <w:right w:val="nil"/>
            </w:tcBorders>
          </w:tcPr>
          <w:p w14:paraId="7263A3AB" w14:textId="77777777" w:rsidR="000548FD" w:rsidRPr="004C36CC" w:rsidRDefault="000548FD" w:rsidP="00101A6B">
            <w:pPr>
              <w:jc w:val="both"/>
              <w:rPr>
                <w:rFonts w:asciiTheme="majorBidi" w:hAnsiTheme="majorBidi" w:cstheme="majorBidi"/>
                <w:color w:val="000000" w:themeColor="text1"/>
                <w:sz w:val="18"/>
                <w:szCs w:val="18"/>
              </w:rPr>
            </w:pPr>
          </w:p>
        </w:tc>
        <w:tc>
          <w:tcPr>
            <w:tcW w:w="584" w:type="pct"/>
            <w:tcBorders>
              <w:top w:val="nil"/>
              <w:left w:val="nil"/>
              <w:bottom w:val="single" w:sz="4" w:space="0" w:color="auto"/>
              <w:right w:val="nil"/>
            </w:tcBorders>
          </w:tcPr>
          <w:p w14:paraId="738AC2F1" w14:textId="77777777" w:rsidR="000548FD" w:rsidRPr="004C36CC" w:rsidRDefault="000548FD" w:rsidP="00101A6B">
            <w:pPr>
              <w:jc w:val="both"/>
              <w:rPr>
                <w:rFonts w:asciiTheme="majorBidi" w:hAnsiTheme="majorBidi" w:cstheme="majorBidi"/>
                <w:color w:val="000000" w:themeColor="text1"/>
                <w:sz w:val="18"/>
                <w:szCs w:val="18"/>
              </w:rPr>
            </w:pPr>
          </w:p>
        </w:tc>
        <w:tc>
          <w:tcPr>
            <w:tcW w:w="512" w:type="pct"/>
            <w:tcBorders>
              <w:top w:val="nil"/>
              <w:left w:val="nil"/>
              <w:bottom w:val="single" w:sz="4" w:space="0" w:color="auto"/>
              <w:right w:val="nil"/>
            </w:tcBorders>
          </w:tcPr>
          <w:p w14:paraId="2D658014" w14:textId="77777777" w:rsidR="000548FD" w:rsidRPr="004C36CC" w:rsidRDefault="000548FD" w:rsidP="00101A6B">
            <w:pPr>
              <w:jc w:val="both"/>
              <w:rPr>
                <w:rFonts w:asciiTheme="majorBidi" w:hAnsiTheme="majorBidi" w:cstheme="majorBidi"/>
                <w:color w:val="000000" w:themeColor="text1"/>
                <w:sz w:val="18"/>
                <w:szCs w:val="18"/>
              </w:rPr>
            </w:pPr>
          </w:p>
        </w:tc>
      </w:tr>
      <w:tr w:rsidR="000548FD" w:rsidRPr="004C36CC" w14:paraId="65DAEA43" w14:textId="77777777" w:rsidTr="00101A6B">
        <w:tc>
          <w:tcPr>
            <w:tcW w:w="616" w:type="pct"/>
            <w:tcBorders>
              <w:top w:val="nil"/>
              <w:left w:val="nil"/>
              <w:bottom w:val="nil"/>
              <w:right w:val="nil"/>
            </w:tcBorders>
          </w:tcPr>
          <w:p w14:paraId="5AB95AD4" w14:textId="77777777" w:rsidR="000548FD" w:rsidRPr="004C36CC" w:rsidRDefault="000548FD" w:rsidP="00101A6B">
            <w:pPr>
              <w:jc w:val="both"/>
              <w:rPr>
                <w:rFonts w:asciiTheme="majorBidi" w:hAnsiTheme="majorBidi" w:cstheme="majorBidi"/>
                <w:b/>
                <w:bCs/>
                <w:color w:val="000000" w:themeColor="text1"/>
                <w:sz w:val="18"/>
                <w:szCs w:val="18"/>
              </w:rPr>
            </w:pPr>
          </w:p>
        </w:tc>
        <w:tc>
          <w:tcPr>
            <w:tcW w:w="436" w:type="pct"/>
            <w:tcBorders>
              <w:top w:val="single" w:sz="4" w:space="0" w:color="auto"/>
              <w:left w:val="nil"/>
              <w:bottom w:val="single" w:sz="4" w:space="0" w:color="auto"/>
              <w:right w:val="nil"/>
            </w:tcBorders>
          </w:tcPr>
          <w:p w14:paraId="13DE6430" w14:textId="77777777" w:rsidR="000548FD" w:rsidRPr="004C36CC" w:rsidRDefault="000548FD" w:rsidP="00101A6B">
            <w:pPr>
              <w:jc w:val="both"/>
              <w:rPr>
                <w:rFonts w:asciiTheme="majorBidi" w:hAnsiTheme="majorBidi" w:cstheme="majorBidi"/>
                <w:b/>
                <w:bCs/>
                <w:color w:val="000000" w:themeColor="text1"/>
                <w:sz w:val="18"/>
                <w:szCs w:val="18"/>
              </w:rPr>
            </w:pPr>
            <w:r w:rsidRPr="004C36CC">
              <w:rPr>
                <w:rFonts w:asciiTheme="majorBidi" w:hAnsiTheme="majorBidi" w:cstheme="majorBidi"/>
                <w:b/>
                <w:bCs/>
                <w:color w:val="000000" w:themeColor="text1"/>
                <w:sz w:val="18"/>
                <w:szCs w:val="18"/>
              </w:rPr>
              <w:t>PAL16</w:t>
            </w:r>
          </w:p>
        </w:tc>
        <w:tc>
          <w:tcPr>
            <w:tcW w:w="584" w:type="pct"/>
            <w:tcBorders>
              <w:top w:val="single" w:sz="4" w:space="0" w:color="auto"/>
              <w:left w:val="nil"/>
              <w:bottom w:val="single" w:sz="4" w:space="0" w:color="auto"/>
              <w:right w:val="nil"/>
            </w:tcBorders>
          </w:tcPr>
          <w:p w14:paraId="55B651DD"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Protein</w:t>
            </w:r>
          </w:p>
        </w:tc>
        <w:tc>
          <w:tcPr>
            <w:tcW w:w="584" w:type="pct"/>
            <w:tcBorders>
              <w:top w:val="single" w:sz="4" w:space="0" w:color="auto"/>
              <w:left w:val="nil"/>
              <w:bottom w:val="single" w:sz="4" w:space="0" w:color="auto"/>
              <w:right w:val="nil"/>
            </w:tcBorders>
          </w:tcPr>
          <w:p w14:paraId="4E6F6F9D"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Sucrose</w:t>
            </w:r>
          </w:p>
        </w:tc>
        <w:tc>
          <w:tcPr>
            <w:tcW w:w="552" w:type="pct"/>
            <w:tcBorders>
              <w:top w:val="single" w:sz="4" w:space="0" w:color="auto"/>
              <w:left w:val="nil"/>
              <w:bottom w:val="single" w:sz="4" w:space="0" w:color="auto"/>
              <w:right w:val="nil"/>
            </w:tcBorders>
          </w:tcPr>
          <w:p w14:paraId="2419BC31"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Weight</w:t>
            </w:r>
          </w:p>
        </w:tc>
        <w:tc>
          <w:tcPr>
            <w:tcW w:w="119" w:type="pct"/>
            <w:tcBorders>
              <w:top w:val="nil"/>
              <w:left w:val="nil"/>
              <w:bottom w:val="nil"/>
              <w:right w:val="nil"/>
            </w:tcBorders>
          </w:tcPr>
          <w:p w14:paraId="0A557BB2" w14:textId="77777777" w:rsidR="000548FD" w:rsidRPr="004C36CC" w:rsidRDefault="000548FD" w:rsidP="00101A6B">
            <w:pPr>
              <w:jc w:val="both"/>
              <w:rPr>
                <w:rFonts w:asciiTheme="majorBidi" w:hAnsiTheme="majorBidi" w:cstheme="majorBidi"/>
                <w:color w:val="000000" w:themeColor="text1"/>
                <w:sz w:val="18"/>
                <w:szCs w:val="18"/>
              </w:rPr>
            </w:pPr>
          </w:p>
        </w:tc>
        <w:tc>
          <w:tcPr>
            <w:tcW w:w="428" w:type="pct"/>
            <w:tcBorders>
              <w:top w:val="single" w:sz="4" w:space="0" w:color="auto"/>
              <w:left w:val="nil"/>
              <w:bottom w:val="single" w:sz="4" w:space="0" w:color="auto"/>
              <w:right w:val="nil"/>
            </w:tcBorders>
          </w:tcPr>
          <w:p w14:paraId="0C77119E" w14:textId="77777777" w:rsidR="000548FD" w:rsidRPr="004C36CC" w:rsidRDefault="000548FD" w:rsidP="00101A6B">
            <w:pPr>
              <w:jc w:val="both"/>
              <w:rPr>
                <w:rFonts w:asciiTheme="majorBidi" w:hAnsiTheme="majorBidi" w:cstheme="majorBidi"/>
                <w:b/>
                <w:bCs/>
                <w:color w:val="000000" w:themeColor="text1"/>
                <w:sz w:val="18"/>
                <w:szCs w:val="18"/>
              </w:rPr>
            </w:pPr>
            <w:r w:rsidRPr="004C36CC">
              <w:rPr>
                <w:rFonts w:asciiTheme="majorBidi" w:hAnsiTheme="majorBidi" w:cstheme="majorBidi"/>
                <w:b/>
                <w:bCs/>
                <w:color w:val="000000" w:themeColor="text1"/>
                <w:sz w:val="18"/>
                <w:szCs w:val="18"/>
              </w:rPr>
              <w:t>GMET</w:t>
            </w:r>
          </w:p>
        </w:tc>
        <w:tc>
          <w:tcPr>
            <w:tcW w:w="584" w:type="pct"/>
            <w:tcBorders>
              <w:top w:val="single" w:sz="4" w:space="0" w:color="auto"/>
              <w:left w:val="nil"/>
              <w:bottom w:val="single" w:sz="4" w:space="0" w:color="auto"/>
              <w:right w:val="nil"/>
            </w:tcBorders>
          </w:tcPr>
          <w:p w14:paraId="4EEB857B"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Protein</w:t>
            </w:r>
          </w:p>
        </w:tc>
        <w:tc>
          <w:tcPr>
            <w:tcW w:w="584" w:type="pct"/>
            <w:tcBorders>
              <w:top w:val="single" w:sz="4" w:space="0" w:color="auto"/>
              <w:left w:val="nil"/>
              <w:bottom w:val="single" w:sz="4" w:space="0" w:color="auto"/>
              <w:right w:val="nil"/>
            </w:tcBorders>
          </w:tcPr>
          <w:p w14:paraId="3C6CAA88"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Sucrose</w:t>
            </w:r>
          </w:p>
        </w:tc>
        <w:tc>
          <w:tcPr>
            <w:tcW w:w="512" w:type="pct"/>
            <w:tcBorders>
              <w:top w:val="single" w:sz="4" w:space="0" w:color="auto"/>
              <w:left w:val="nil"/>
              <w:bottom w:val="single" w:sz="4" w:space="0" w:color="auto"/>
              <w:right w:val="nil"/>
            </w:tcBorders>
          </w:tcPr>
          <w:p w14:paraId="2FD6FDFF"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Weight</w:t>
            </w:r>
          </w:p>
        </w:tc>
      </w:tr>
      <w:tr w:rsidR="000548FD" w:rsidRPr="004C36CC" w14:paraId="00955790" w14:textId="77777777" w:rsidTr="00101A6B">
        <w:tc>
          <w:tcPr>
            <w:tcW w:w="616" w:type="pct"/>
            <w:tcBorders>
              <w:top w:val="nil"/>
              <w:left w:val="nil"/>
              <w:bottom w:val="nil"/>
              <w:right w:val="nil"/>
            </w:tcBorders>
          </w:tcPr>
          <w:p w14:paraId="1A5A093F" w14:textId="77777777" w:rsidR="000548FD" w:rsidRPr="004C36CC" w:rsidRDefault="000548FD" w:rsidP="00101A6B">
            <w:pPr>
              <w:jc w:val="both"/>
              <w:rPr>
                <w:rFonts w:asciiTheme="majorBidi" w:hAnsiTheme="majorBidi" w:cstheme="majorBidi"/>
                <w:color w:val="000000" w:themeColor="text1"/>
                <w:sz w:val="18"/>
                <w:szCs w:val="18"/>
              </w:rPr>
            </w:pPr>
          </w:p>
        </w:tc>
        <w:tc>
          <w:tcPr>
            <w:tcW w:w="436" w:type="pct"/>
            <w:tcBorders>
              <w:top w:val="single" w:sz="4" w:space="0" w:color="auto"/>
              <w:left w:val="nil"/>
              <w:bottom w:val="nil"/>
              <w:right w:val="nil"/>
            </w:tcBorders>
          </w:tcPr>
          <w:p w14:paraId="0B2187DD"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Yield</w:t>
            </w:r>
          </w:p>
        </w:tc>
        <w:tc>
          <w:tcPr>
            <w:tcW w:w="584" w:type="pct"/>
            <w:tcBorders>
              <w:top w:val="single" w:sz="4" w:space="0" w:color="auto"/>
              <w:left w:val="nil"/>
              <w:bottom w:val="nil"/>
              <w:right w:val="nil"/>
            </w:tcBorders>
          </w:tcPr>
          <w:p w14:paraId="2065D1D3"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-0.38017**</w:t>
            </w:r>
          </w:p>
        </w:tc>
        <w:tc>
          <w:tcPr>
            <w:tcW w:w="584" w:type="pct"/>
            <w:tcBorders>
              <w:top w:val="single" w:sz="4" w:space="0" w:color="auto"/>
              <w:left w:val="nil"/>
              <w:bottom w:val="nil"/>
              <w:right w:val="nil"/>
            </w:tcBorders>
          </w:tcPr>
          <w:p w14:paraId="7D2F4964"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0.09885*</w:t>
            </w:r>
          </w:p>
        </w:tc>
        <w:tc>
          <w:tcPr>
            <w:tcW w:w="552" w:type="pct"/>
            <w:tcBorders>
              <w:top w:val="single" w:sz="4" w:space="0" w:color="auto"/>
              <w:left w:val="nil"/>
              <w:bottom w:val="nil"/>
              <w:right w:val="nil"/>
            </w:tcBorders>
          </w:tcPr>
          <w:p w14:paraId="1A1F74F2"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0.29201**</w:t>
            </w:r>
          </w:p>
        </w:tc>
        <w:tc>
          <w:tcPr>
            <w:tcW w:w="119" w:type="pct"/>
            <w:tcBorders>
              <w:top w:val="nil"/>
              <w:left w:val="nil"/>
              <w:bottom w:val="nil"/>
              <w:right w:val="nil"/>
            </w:tcBorders>
          </w:tcPr>
          <w:p w14:paraId="43D625E1" w14:textId="77777777" w:rsidR="000548FD" w:rsidRPr="004C36CC" w:rsidRDefault="000548FD" w:rsidP="00101A6B">
            <w:pPr>
              <w:jc w:val="both"/>
              <w:rPr>
                <w:rFonts w:asciiTheme="majorBidi" w:hAnsiTheme="majorBidi" w:cstheme="majorBidi"/>
                <w:color w:val="000000" w:themeColor="text1"/>
                <w:sz w:val="18"/>
                <w:szCs w:val="18"/>
              </w:rPr>
            </w:pPr>
          </w:p>
        </w:tc>
        <w:tc>
          <w:tcPr>
            <w:tcW w:w="428" w:type="pct"/>
            <w:tcBorders>
              <w:top w:val="single" w:sz="4" w:space="0" w:color="auto"/>
              <w:left w:val="nil"/>
              <w:bottom w:val="nil"/>
              <w:right w:val="nil"/>
            </w:tcBorders>
          </w:tcPr>
          <w:p w14:paraId="09780AE6"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Yield</w:t>
            </w:r>
          </w:p>
        </w:tc>
        <w:tc>
          <w:tcPr>
            <w:tcW w:w="584" w:type="pct"/>
            <w:tcBorders>
              <w:top w:val="single" w:sz="4" w:space="0" w:color="auto"/>
              <w:left w:val="nil"/>
              <w:bottom w:val="nil"/>
              <w:right w:val="nil"/>
            </w:tcBorders>
          </w:tcPr>
          <w:p w14:paraId="5D46CB15" w14:textId="77777777" w:rsidR="000548FD" w:rsidRPr="004C36CC" w:rsidRDefault="000548FD" w:rsidP="00101A6B">
            <w:pPr>
              <w:jc w:val="both"/>
              <w:rPr>
                <w:rFonts w:asciiTheme="majorBidi" w:hAnsiTheme="majorBidi" w:cstheme="majorBidi"/>
                <w:color w:val="000000" w:themeColor="text1"/>
                <w:sz w:val="18"/>
                <w:szCs w:val="18"/>
                <w:vertAlign w:val="superscript"/>
              </w:rPr>
            </w:pPr>
            <w:r w:rsidRPr="004C36CC">
              <w:rPr>
                <w:rFonts w:asciiTheme="majorBidi" w:hAnsiTheme="majorBidi" w:cstheme="majorBidi"/>
                <w:color w:val="000000" w:themeColor="text1"/>
                <w:sz w:val="18"/>
                <w:szCs w:val="18"/>
              </w:rPr>
              <w:t>0.09280</w:t>
            </w:r>
            <w:r w:rsidRPr="004C36CC">
              <w:rPr>
                <w:rFonts w:asciiTheme="majorBidi" w:hAnsiTheme="majorBidi" w:cstheme="majorBidi"/>
                <w:color w:val="000000" w:themeColor="text1"/>
                <w:sz w:val="18"/>
                <w:szCs w:val="18"/>
                <w:vertAlign w:val="superscript"/>
              </w:rPr>
              <w:t>ns</w:t>
            </w:r>
          </w:p>
        </w:tc>
        <w:tc>
          <w:tcPr>
            <w:tcW w:w="584" w:type="pct"/>
            <w:tcBorders>
              <w:top w:val="single" w:sz="4" w:space="0" w:color="auto"/>
              <w:left w:val="nil"/>
              <w:bottom w:val="nil"/>
              <w:right w:val="nil"/>
            </w:tcBorders>
          </w:tcPr>
          <w:p w14:paraId="7FE9C0F0"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0.15572**</w:t>
            </w:r>
          </w:p>
        </w:tc>
        <w:tc>
          <w:tcPr>
            <w:tcW w:w="512" w:type="pct"/>
            <w:tcBorders>
              <w:top w:val="single" w:sz="4" w:space="0" w:color="auto"/>
              <w:left w:val="nil"/>
              <w:bottom w:val="nil"/>
              <w:right w:val="nil"/>
            </w:tcBorders>
          </w:tcPr>
          <w:p w14:paraId="459BAEFF"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0.36310**</w:t>
            </w:r>
          </w:p>
        </w:tc>
      </w:tr>
      <w:tr w:rsidR="000548FD" w:rsidRPr="004C36CC" w14:paraId="6A96502F" w14:textId="77777777" w:rsidTr="00101A6B">
        <w:tc>
          <w:tcPr>
            <w:tcW w:w="616" w:type="pct"/>
            <w:tcBorders>
              <w:top w:val="nil"/>
              <w:left w:val="nil"/>
              <w:bottom w:val="nil"/>
              <w:right w:val="nil"/>
            </w:tcBorders>
          </w:tcPr>
          <w:p w14:paraId="7C4CEA81" w14:textId="77777777" w:rsidR="000548FD" w:rsidRPr="004C36CC" w:rsidRDefault="000548FD" w:rsidP="00101A6B">
            <w:pPr>
              <w:jc w:val="both"/>
              <w:rPr>
                <w:rFonts w:asciiTheme="majorBidi" w:hAnsiTheme="majorBidi" w:cstheme="majorBidi"/>
                <w:color w:val="000000" w:themeColor="text1"/>
                <w:sz w:val="18"/>
                <w:szCs w:val="18"/>
              </w:rPr>
            </w:pPr>
          </w:p>
        </w:tc>
        <w:tc>
          <w:tcPr>
            <w:tcW w:w="436" w:type="pct"/>
            <w:tcBorders>
              <w:top w:val="nil"/>
              <w:left w:val="nil"/>
              <w:bottom w:val="nil"/>
              <w:right w:val="nil"/>
            </w:tcBorders>
          </w:tcPr>
          <w:p w14:paraId="2DCD43BD"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Weight</w:t>
            </w:r>
          </w:p>
        </w:tc>
        <w:tc>
          <w:tcPr>
            <w:tcW w:w="584" w:type="pct"/>
            <w:tcBorders>
              <w:top w:val="nil"/>
              <w:left w:val="nil"/>
              <w:bottom w:val="nil"/>
              <w:right w:val="nil"/>
            </w:tcBorders>
          </w:tcPr>
          <w:p w14:paraId="36AC65D4"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0.23137**</w:t>
            </w:r>
          </w:p>
        </w:tc>
        <w:tc>
          <w:tcPr>
            <w:tcW w:w="584" w:type="pct"/>
            <w:tcBorders>
              <w:top w:val="nil"/>
              <w:left w:val="nil"/>
              <w:bottom w:val="nil"/>
              <w:right w:val="nil"/>
            </w:tcBorders>
          </w:tcPr>
          <w:p w14:paraId="0ECB4A63"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-0.16674**</w:t>
            </w:r>
          </w:p>
        </w:tc>
        <w:tc>
          <w:tcPr>
            <w:tcW w:w="552" w:type="pct"/>
            <w:tcBorders>
              <w:top w:val="nil"/>
              <w:left w:val="nil"/>
              <w:bottom w:val="nil"/>
              <w:right w:val="nil"/>
            </w:tcBorders>
          </w:tcPr>
          <w:p w14:paraId="27F17FAC" w14:textId="77777777" w:rsidR="000548FD" w:rsidRPr="004C36CC" w:rsidRDefault="000548FD" w:rsidP="00101A6B">
            <w:pPr>
              <w:jc w:val="both"/>
              <w:rPr>
                <w:rFonts w:asciiTheme="majorBidi" w:hAnsiTheme="majorBidi" w:cstheme="majorBidi"/>
                <w:color w:val="000000" w:themeColor="text1"/>
                <w:sz w:val="18"/>
                <w:szCs w:val="18"/>
              </w:rPr>
            </w:pPr>
          </w:p>
        </w:tc>
        <w:tc>
          <w:tcPr>
            <w:tcW w:w="119" w:type="pct"/>
            <w:tcBorders>
              <w:top w:val="nil"/>
              <w:left w:val="nil"/>
              <w:bottom w:val="nil"/>
              <w:right w:val="nil"/>
            </w:tcBorders>
          </w:tcPr>
          <w:p w14:paraId="76BBBCCD" w14:textId="77777777" w:rsidR="000548FD" w:rsidRPr="004C36CC" w:rsidRDefault="000548FD" w:rsidP="00101A6B">
            <w:pPr>
              <w:jc w:val="both"/>
              <w:rPr>
                <w:rFonts w:asciiTheme="majorBidi" w:hAnsiTheme="majorBidi" w:cstheme="majorBidi"/>
                <w:color w:val="000000" w:themeColor="text1"/>
                <w:sz w:val="18"/>
                <w:szCs w:val="18"/>
              </w:rPr>
            </w:pPr>
          </w:p>
        </w:tc>
        <w:tc>
          <w:tcPr>
            <w:tcW w:w="428" w:type="pct"/>
            <w:tcBorders>
              <w:top w:val="nil"/>
              <w:left w:val="nil"/>
              <w:bottom w:val="nil"/>
              <w:right w:val="nil"/>
            </w:tcBorders>
          </w:tcPr>
          <w:p w14:paraId="1B470414"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Weight</w:t>
            </w:r>
          </w:p>
        </w:tc>
        <w:tc>
          <w:tcPr>
            <w:tcW w:w="584" w:type="pct"/>
            <w:tcBorders>
              <w:top w:val="nil"/>
              <w:left w:val="nil"/>
              <w:bottom w:val="nil"/>
              <w:right w:val="nil"/>
            </w:tcBorders>
          </w:tcPr>
          <w:p w14:paraId="0E7433A2"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0.52630**</w:t>
            </w:r>
          </w:p>
        </w:tc>
        <w:tc>
          <w:tcPr>
            <w:tcW w:w="584" w:type="pct"/>
            <w:tcBorders>
              <w:top w:val="nil"/>
              <w:left w:val="nil"/>
              <w:bottom w:val="nil"/>
              <w:right w:val="nil"/>
            </w:tcBorders>
          </w:tcPr>
          <w:p w14:paraId="1AED8274"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-0.30735**</w:t>
            </w:r>
          </w:p>
        </w:tc>
        <w:tc>
          <w:tcPr>
            <w:tcW w:w="512" w:type="pct"/>
            <w:tcBorders>
              <w:top w:val="nil"/>
              <w:left w:val="nil"/>
              <w:bottom w:val="nil"/>
              <w:right w:val="nil"/>
            </w:tcBorders>
          </w:tcPr>
          <w:p w14:paraId="24B26340" w14:textId="77777777" w:rsidR="000548FD" w:rsidRPr="004C36CC" w:rsidRDefault="000548FD" w:rsidP="00101A6B">
            <w:pPr>
              <w:jc w:val="both"/>
              <w:rPr>
                <w:rFonts w:asciiTheme="majorBidi" w:hAnsiTheme="majorBidi" w:cstheme="majorBidi"/>
                <w:color w:val="000000" w:themeColor="text1"/>
                <w:sz w:val="18"/>
                <w:szCs w:val="18"/>
              </w:rPr>
            </w:pPr>
          </w:p>
        </w:tc>
      </w:tr>
      <w:tr w:rsidR="000548FD" w:rsidRPr="004C36CC" w14:paraId="7C58EF56" w14:textId="77777777" w:rsidTr="00101A6B">
        <w:tc>
          <w:tcPr>
            <w:tcW w:w="616" w:type="pct"/>
            <w:tcBorders>
              <w:top w:val="nil"/>
              <w:left w:val="nil"/>
              <w:bottom w:val="nil"/>
              <w:right w:val="nil"/>
            </w:tcBorders>
          </w:tcPr>
          <w:p w14:paraId="238F1549" w14:textId="77777777" w:rsidR="000548FD" w:rsidRPr="004C36CC" w:rsidRDefault="000548FD" w:rsidP="00101A6B">
            <w:pPr>
              <w:jc w:val="both"/>
              <w:rPr>
                <w:rFonts w:asciiTheme="majorBidi" w:hAnsiTheme="majorBidi" w:cstheme="majorBidi"/>
                <w:color w:val="000000" w:themeColor="text1"/>
                <w:sz w:val="18"/>
                <w:szCs w:val="18"/>
              </w:rPr>
            </w:pPr>
          </w:p>
        </w:tc>
        <w:tc>
          <w:tcPr>
            <w:tcW w:w="436" w:type="pct"/>
            <w:tcBorders>
              <w:top w:val="nil"/>
              <w:left w:val="nil"/>
              <w:bottom w:val="nil"/>
              <w:right w:val="nil"/>
            </w:tcBorders>
          </w:tcPr>
          <w:p w14:paraId="43304ED0"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Sucrose</w:t>
            </w:r>
          </w:p>
        </w:tc>
        <w:tc>
          <w:tcPr>
            <w:tcW w:w="584" w:type="pct"/>
            <w:tcBorders>
              <w:top w:val="nil"/>
              <w:left w:val="nil"/>
              <w:bottom w:val="nil"/>
              <w:right w:val="nil"/>
            </w:tcBorders>
          </w:tcPr>
          <w:p w14:paraId="2F4C4B5E"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-0.29171**</w:t>
            </w:r>
          </w:p>
        </w:tc>
        <w:tc>
          <w:tcPr>
            <w:tcW w:w="584" w:type="pct"/>
            <w:tcBorders>
              <w:top w:val="nil"/>
              <w:left w:val="nil"/>
              <w:bottom w:val="nil"/>
              <w:right w:val="nil"/>
            </w:tcBorders>
          </w:tcPr>
          <w:p w14:paraId="1CF42BC5" w14:textId="77777777" w:rsidR="000548FD" w:rsidRPr="004C36CC" w:rsidRDefault="000548FD" w:rsidP="00101A6B">
            <w:pPr>
              <w:jc w:val="both"/>
              <w:rPr>
                <w:rFonts w:asciiTheme="majorBidi" w:hAnsiTheme="majorBidi" w:cstheme="majorBidi"/>
                <w:color w:val="000000" w:themeColor="text1"/>
                <w:sz w:val="18"/>
                <w:szCs w:val="18"/>
              </w:rPr>
            </w:pPr>
          </w:p>
        </w:tc>
        <w:tc>
          <w:tcPr>
            <w:tcW w:w="552" w:type="pct"/>
            <w:tcBorders>
              <w:top w:val="nil"/>
              <w:left w:val="nil"/>
              <w:bottom w:val="nil"/>
              <w:right w:val="nil"/>
            </w:tcBorders>
          </w:tcPr>
          <w:p w14:paraId="5E3FD724" w14:textId="77777777" w:rsidR="000548FD" w:rsidRPr="004C36CC" w:rsidRDefault="000548FD" w:rsidP="00101A6B">
            <w:pPr>
              <w:jc w:val="both"/>
              <w:rPr>
                <w:rFonts w:asciiTheme="majorBidi" w:hAnsiTheme="majorBidi" w:cstheme="majorBidi"/>
                <w:color w:val="000000" w:themeColor="text1"/>
                <w:sz w:val="18"/>
                <w:szCs w:val="18"/>
              </w:rPr>
            </w:pPr>
          </w:p>
        </w:tc>
        <w:tc>
          <w:tcPr>
            <w:tcW w:w="119" w:type="pct"/>
            <w:tcBorders>
              <w:top w:val="nil"/>
              <w:left w:val="nil"/>
              <w:bottom w:val="nil"/>
              <w:right w:val="nil"/>
            </w:tcBorders>
          </w:tcPr>
          <w:p w14:paraId="522D7138" w14:textId="77777777" w:rsidR="000548FD" w:rsidRPr="004C36CC" w:rsidRDefault="000548FD" w:rsidP="00101A6B">
            <w:pPr>
              <w:jc w:val="both"/>
              <w:rPr>
                <w:rFonts w:asciiTheme="majorBidi" w:hAnsiTheme="majorBidi" w:cstheme="majorBidi"/>
                <w:color w:val="000000" w:themeColor="text1"/>
                <w:sz w:val="18"/>
                <w:szCs w:val="18"/>
              </w:rPr>
            </w:pPr>
          </w:p>
        </w:tc>
        <w:tc>
          <w:tcPr>
            <w:tcW w:w="428" w:type="pct"/>
            <w:tcBorders>
              <w:top w:val="nil"/>
              <w:left w:val="nil"/>
              <w:bottom w:val="nil"/>
              <w:right w:val="nil"/>
            </w:tcBorders>
          </w:tcPr>
          <w:p w14:paraId="345D55D3"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Sucrose</w:t>
            </w:r>
          </w:p>
        </w:tc>
        <w:tc>
          <w:tcPr>
            <w:tcW w:w="584" w:type="pct"/>
            <w:tcBorders>
              <w:top w:val="nil"/>
              <w:left w:val="nil"/>
              <w:bottom w:val="nil"/>
              <w:right w:val="nil"/>
            </w:tcBorders>
          </w:tcPr>
          <w:p w14:paraId="7BB24961"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-0.47392**</w:t>
            </w:r>
          </w:p>
        </w:tc>
        <w:tc>
          <w:tcPr>
            <w:tcW w:w="584" w:type="pct"/>
            <w:tcBorders>
              <w:top w:val="nil"/>
              <w:left w:val="nil"/>
              <w:bottom w:val="nil"/>
              <w:right w:val="nil"/>
            </w:tcBorders>
          </w:tcPr>
          <w:p w14:paraId="01B60441" w14:textId="77777777" w:rsidR="000548FD" w:rsidRPr="004C36CC" w:rsidRDefault="000548FD" w:rsidP="00101A6B">
            <w:pPr>
              <w:jc w:val="both"/>
              <w:rPr>
                <w:rFonts w:asciiTheme="majorBidi" w:hAnsiTheme="majorBidi" w:cstheme="majorBidi"/>
                <w:color w:val="000000" w:themeColor="text1"/>
                <w:sz w:val="18"/>
                <w:szCs w:val="18"/>
              </w:rPr>
            </w:pPr>
          </w:p>
        </w:tc>
        <w:tc>
          <w:tcPr>
            <w:tcW w:w="512" w:type="pct"/>
            <w:tcBorders>
              <w:top w:val="nil"/>
              <w:left w:val="nil"/>
              <w:bottom w:val="nil"/>
              <w:right w:val="nil"/>
            </w:tcBorders>
          </w:tcPr>
          <w:p w14:paraId="3ECDE863" w14:textId="77777777" w:rsidR="000548FD" w:rsidRPr="004C36CC" w:rsidRDefault="000548FD" w:rsidP="00101A6B">
            <w:pPr>
              <w:jc w:val="both"/>
              <w:rPr>
                <w:rFonts w:asciiTheme="majorBidi" w:hAnsiTheme="majorBidi" w:cstheme="majorBidi"/>
                <w:color w:val="000000" w:themeColor="text1"/>
                <w:sz w:val="18"/>
                <w:szCs w:val="18"/>
              </w:rPr>
            </w:pPr>
          </w:p>
        </w:tc>
      </w:tr>
      <w:tr w:rsidR="000548FD" w:rsidRPr="004C36CC" w14:paraId="4379B770" w14:textId="77777777" w:rsidTr="00101A6B">
        <w:tc>
          <w:tcPr>
            <w:tcW w:w="616" w:type="pct"/>
            <w:tcBorders>
              <w:top w:val="nil"/>
              <w:left w:val="nil"/>
              <w:bottom w:val="single" w:sz="4" w:space="0" w:color="auto"/>
              <w:right w:val="nil"/>
            </w:tcBorders>
          </w:tcPr>
          <w:p w14:paraId="7AE2B11F" w14:textId="77777777" w:rsidR="000548FD" w:rsidRPr="004C36CC" w:rsidRDefault="000548FD" w:rsidP="00101A6B">
            <w:pPr>
              <w:jc w:val="both"/>
              <w:rPr>
                <w:rFonts w:asciiTheme="majorBidi" w:hAnsiTheme="majorBidi" w:cstheme="majorBidi"/>
                <w:b/>
                <w:bCs/>
                <w:color w:val="000000" w:themeColor="text1"/>
                <w:sz w:val="18"/>
                <w:szCs w:val="18"/>
              </w:rPr>
            </w:pPr>
          </w:p>
        </w:tc>
        <w:tc>
          <w:tcPr>
            <w:tcW w:w="436" w:type="pct"/>
            <w:tcBorders>
              <w:top w:val="nil"/>
              <w:left w:val="nil"/>
              <w:bottom w:val="single" w:sz="4" w:space="0" w:color="auto"/>
              <w:right w:val="nil"/>
            </w:tcBorders>
          </w:tcPr>
          <w:p w14:paraId="65B1EE44" w14:textId="77777777" w:rsidR="000548FD" w:rsidRPr="004C36CC" w:rsidRDefault="000548FD" w:rsidP="00101A6B">
            <w:pPr>
              <w:jc w:val="both"/>
              <w:rPr>
                <w:rFonts w:asciiTheme="majorBidi" w:hAnsiTheme="majorBidi" w:cstheme="majorBidi"/>
                <w:b/>
                <w:bCs/>
                <w:color w:val="000000" w:themeColor="text1"/>
                <w:sz w:val="18"/>
                <w:szCs w:val="18"/>
              </w:rPr>
            </w:pPr>
          </w:p>
        </w:tc>
        <w:tc>
          <w:tcPr>
            <w:tcW w:w="584" w:type="pct"/>
            <w:tcBorders>
              <w:top w:val="nil"/>
              <w:left w:val="nil"/>
              <w:bottom w:val="single" w:sz="4" w:space="0" w:color="auto"/>
              <w:right w:val="nil"/>
            </w:tcBorders>
          </w:tcPr>
          <w:p w14:paraId="760E9837" w14:textId="77777777" w:rsidR="000548FD" w:rsidRPr="004C36CC" w:rsidRDefault="000548FD" w:rsidP="00101A6B">
            <w:pPr>
              <w:jc w:val="both"/>
              <w:rPr>
                <w:rFonts w:asciiTheme="majorBidi" w:hAnsiTheme="majorBidi" w:cstheme="majorBidi"/>
                <w:color w:val="000000" w:themeColor="text1"/>
                <w:sz w:val="18"/>
                <w:szCs w:val="18"/>
              </w:rPr>
            </w:pPr>
          </w:p>
        </w:tc>
        <w:tc>
          <w:tcPr>
            <w:tcW w:w="584" w:type="pct"/>
            <w:tcBorders>
              <w:top w:val="nil"/>
              <w:left w:val="nil"/>
              <w:bottom w:val="single" w:sz="4" w:space="0" w:color="auto"/>
              <w:right w:val="nil"/>
            </w:tcBorders>
          </w:tcPr>
          <w:p w14:paraId="28F27D4D" w14:textId="77777777" w:rsidR="000548FD" w:rsidRPr="004C36CC" w:rsidRDefault="000548FD" w:rsidP="00101A6B">
            <w:pPr>
              <w:jc w:val="both"/>
              <w:rPr>
                <w:rFonts w:asciiTheme="majorBidi" w:hAnsiTheme="majorBidi" w:cstheme="majorBidi"/>
                <w:color w:val="000000" w:themeColor="text1"/>
                <w:sz w:val="18"/>
                <w:szCs w:val="18"/>
              </w:rPr>
            </w:pPr>
          </w:p>
        </w:tc>
        <w:tc>
          <w:tcPr>
            <w:tcW w:w="552" w:type="pct"/>
            <w:tcBorders>
              <w:top w:val="nil"/>
              <w:left w:val="nil"/>
              <w:bottom w:val="single" w:sz="4" w:space="0" w:color="auto"/>
              <w:right w:val="nil"/>
            </w:tcBorders>
          </w:tcPr>
          <w:p w14:paraId="79BDCE9B" w14:textId="77777777" w:rsidR="000548FD" w:rsidRPr="004C36CC" w:rsidRDefault="000548FD" w:rsidP="00101A6B">
            <w:pPr>
              <w:jc w:val="both"/>
              <w:rPr>
                <w:rFonts w:asciiTheme="majorBidi" w:hAnsiTheme="majorBidi" w:cstheme="majorBidi"/>
                <w:color w:val="000000" w:themeColor="text1"/>
                <w:sz w:val="18"/>
                <w:szCs w:val="18"/>
              </w:rPr>
            </w:pPr>
          </w:p>
        </w:tc>
        <w:tc>
          <w:tcPr>
            <w:tcW w:w="119" w:type="pct"/>
            <w:tcBorders>
              <w:top w:val="nil"/>
              <w:left w:val="nil"/>
              <w:bottom w:val="single" w:sz="4" w:space="0" w:color="auto"/>
              <w:right w:val="nil"/>
            </w:tcBorders>
          </w:tcPr>
          <w:p w14:paraId="01AC1622" w14:textId="77777777" w:rsidR="000548FD" w:rsidRPr="004C36CC" w:rsidRDefault="000548FD" w:rsidP="00101A6B">
            <w:pPr>
              <w:jc w:val="both"/>
              <w:rPr>
                <w:rFonts w:asciiTheme="majorBidi" w:hAnsiTheme="majorBidi" w:cstheme="majorBidi"/>
                <w:color w:val="000000" w:themeColor="text1"/>
                <w:sz w:val="18"/>
                <w:szCs w:val="18"/>
              </w:rPr>
            </w:pPr>
          </w:p>
        </w:tc>
        <w:tc>
          <w:tcPr>
            <w:tcW w:w="428" w:type="pct"/>
            <w:tcBorders>
              <w:top w:val="nil"/>
              <w:left w:val="nil"/>
              <w:bottom w:val="single" w:sz="4" w:space="0" w:color="auto"/>
              <w:right w:val="nil"/>
            </w:tcBorders>
          </w:tcPr>
          <w:p w14:paraId="41D9D9B6" w14:textId="77777777" w:rsidR="000548FD" w:rsidRPr="004C36CC" w:rsidRDefault="000548FD" w:rsidP="00101A6B">
            <w:pPr>
              <w:jc w:val="both"/>
              <w:rPr>
                <w:rFonts w:asciiTheme="majorBidi" w:hAnsiTheme="majorBidi" w:cstheme="majorBidi"/>
                <w:b/>
                <w:bCs/>
                <w:color w:val="000000" w:themeColor="text1"/>
                <w:sz w:val="18"/>
                <w:szCs w:val="18"/>
              </w:rPr>
            </w:pPr>
          </w:p>
        </w:tc>
        <w:tc>
          <w:tcPr>
            <w:tcW w:w="584" w:type="pct"/>
            <w:tcBorders>
              <w:top w:val="nil"/>
              <w:left w:val="nil"/>
              <w:bottom w:val="single" w:sz="4" w:space="0" w:color="auto"/>
              <w:right w:val="nil"/>
            </w:tcBorders>
          </w:tcPr>
          <w:p w14:paraId="5D820045" w14:textId="77777777" w:rsidR="000548FD" w:rsidRPr="004C36CC" w:rsidRDefault="000548FD" w:rsidP="00101A6B">
            <w:pPr>
              <w:jc w:val="both"/>
              <w:rPr>
                <w:rFonts w:asciiTheme="majorBidi" w:hAnsiTheme="majorBidi" w:cstheme="majorBidi"/>
                <w:color w:val="000000" w:themeColor="text1"/>
                <w:sz w:val="18"/>
                <w:szCs w:val="18"/>
              </w:rPr>
            </w:pPr>
          </w:p>
        </w:tc>
        <w:tc>
          <w:tcPr>
            <w:tcW w:w="584" w:type="pct"/>
            <w:tcBorders>
              <w:top w:val="nil"/>
              <w:left w:val="nil"/>
              <w:bottom w:val="single" w:sz="4" w:space="0" w:color="auto"/>
              <w:right w:val="nil"/>
            </w:tcBorders>
          </w:tcPr>
          <w:p w14:paraId="5F515026" w14:textId="77777777" w:rsidR="000548FD" w:rsidRPr="004C36CC" w:rsidRDefault="000548FD" w:rsidP="00101A6B">
            <w:pPr>
              <w:jc w:val="both"/>
              <w:rPr>
                <w:rFonts w:asciiTheme="majorBidi" w:hAnsiTheme="majorBidi" w:cstheme="majorBidi"/>
                <w:color w:val="000000" w:themeColor="text1"/>
                <w:sz w:val="18"/>
                <w:szCs w:val="18"/>
              </w:rPr>
            </w:pPr>
          </w:p>
        </w:tc>
        <w:tc>
          <w:tcPr>
            <w:tcW w:w="512" w:type="pct"/>
            <w:tcBorders>
              <w:top w:val="nil"/>
              <w:left w:val="nil"/>
              <w:bottom w:val="single" w:sz="4" w:space="0" w:color="auto"/>
              <w:right w:val="nil"/>
            </w:tcBorders>
          </w:tcPr>
          <w:p w14:paraId="4D7CB006" w14:textId="77777777" w:rsidR="000548FD" w:rsidRPr="004C36CC" w:rsidRDefault="000548FD" w:rsidP="00101A6B">
            <w:pPr>
              <w:jc w:val="both"/>
              <w:rPr>
                <w:rFonts w:asciiTheme="majorBidi" w:hAnsiTheme="majorBidi" w:cstheme="majorBidi"/>
                <w:color w:val="000000" w:themeColor="text1"/>
                <w:sz w:val="18"/>
                <w:szCs w:val="18"/>
              </w:rPr>
            </w:pPr>
          </w:p>
        </w:tc>
      </w:tr>
      <w:tr w:rsidR="000548FD" w:rsidRPr="004C36CC" w14:paraId="784A857B" w14:textId="77777777" w:rsidTr="00101A6B">
        <w:tc>
          <w:tcPr>
            <w:tcW w:w="616" w:type="pct"/>
            <w:tcBorders>
              <w:top w:val="single" w:sz="4" w:space="0" w:color="auto"/>
              <w:left w:val="nil"/>
              <w:bottom w:val="single" w:sz="4" w:space="0" w:color="auto"/>
              <w:right w:val="nil"/>
            </w:tcBorders>
          </w:tcPr>
          <w:p w14:paraId="2F7F14B0" w14:textId="77777777" w:rsidR="000548FD" w:rsidRPr="004C36CC" w:rsidRDefault="000548FD" w:rsidP="00101A6B">
            <w:pPr>
              <w:jc w:val="both"/>
              <w:rPr>
                <w:rFonts w:asciiTheme="majorBidi" w:hAnsiTheme="majorBidi" w:cstheme="majorBidi"/>
                <w:b/>
                <w:bCs/>
                <w:color w:val="000000" w:themeColor="text1"/>
                <w:sz w:val="18"/>
                <w:szCs w:val="18"/>
              </w:rPr>
            </w:pPr>
            <w:r w:rsidRPr="004C36CC">
              <w:rPr>
                <w:rFonts w:asciiTheme="majorBidi" w:hAnsiTheme="majorBidi" w:cstheme="majorBidi"/>
                <w:b/>
                <w:bCs/>
                <w:color w:val="000000" w:themeColor="text1"/>
                <w:sz w:val="18"/>
                <w:szCs w:val="18"/>
              </w:rPr>
              <w:t>POPn_2</w:t>
            </w:r>
          </w:p>
        </w:tc>
        <w:tc>
          <w:tcPr>
            <w:tcW w:w="436" w:type="pct"/>
            <w:tcBorders>
              <w:top w:val="single" w:sz="4" w:space="0" w:color="auto"/>
              <w:left w:val="nil"/>
              <w:bottom w:val="single" w:sz="4" w:space="0" w:color="auto"/>
              <w:right w:val="nil"/>
            </w:tcBorders>
          </w:tcPr>
          <w:p w14:paraId="394964FA" w14:textId="77777777" w:rsidR="000548FD" w:rsidRPr="004C36CC" w:rsidRDefault="000548FD" w:rsidP="00101A6B">
            <w:pPr>
              <w:jc w:val="both"/>
              <w:rPr>
                <w:rFonts w:asciiTheme="majorBidi" w:hAnsiTheme="majorBidi" w:cstheme="majorBidi"/>
                <w:b/>
                <w:bCs/>
                <w:color w:val="000000" w:themeColor="text1"/>
                <w:sz w:val="18"/>
                <w:szCs w:val="18"/>
              </w:rPr>
            </w:pPr>
            <w:r w:rsidRPr="004C36CC">
              <w:rPr>
                <w:rFonts w:asciiTheme="majorBidi" w:hAnsiTheme="majorBidi" w:cstheme="majorBidi"/>
                <w:b/>
                <w:bCs/>
                <w:color w:val="000000" w:themeColor="text1"/>
                <w:sz w:val="18"/>
                <w:szCs w:val="18"/>
              </w:rPr>
              <w:t>CHA15</w:t>
            </w:r>
          </w:p>
        </w:tc>
        <w:tc>
          <w:tcPr>
            <w:tcW w:w="584" w:type="pct"/>
            <w:tcBorders>
              <w:top w:val="single" w:sz="4" w:space="0" w:color="auto"/>
              <w:left w:val="nil"/>
              <w:bottom w:val="single" w:sz="4" w:space="0" w:color="auto"/>
              <w:right w:val="nil"/>
            </w:tcBorders>
          </w:tcPr>
          <w:p w14:paraId="4FB397C5"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Protein</w:t>
            </w:r>
          </w:p>
        </w:tc>
        <w:tc>
          <w:tcPr>
            <w:tcW w:w="584" w:type="pct"/>
            <w:tcBorders>
              <w:top w:val="single" w:sz="4" w:space="0" w:color="auto"/>
              <w:left w:val="nil"/>
              <w:bottom w:val="single" w:sz="4" w:space="0" w:color="auto"/>
              <w:right w:val="nil"/>
            </w:tcBorders>
          </w:tcPr>
          <w:p w14:paraId="37D24F50"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Sucrose</w:t>
            </w:r>
          </w:p>
        </w:tc>
        <w:tc>
          <w:tcPr>
            <w:tcW w:w="552" w:type="pct"/>
            <w:tcBorders>
              <w:top w:val="single" w:sz="4" w:space="0" w:color="auto"/>
              <w:left w:val="nil"/>
              <w:bottom w:val="single" w:sz="4" w:space="0" w:color="auto"/>
              <w:right w:val="nil"/>
            </w:tcBorders>
          </w:tcPr>
          <w:p w14:paraId="1A397560"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Weight</w:t>
            </w:r>
          </w:p>
        </w:tc>
        <w:tc>
          <w:tcPr>
            <w:tcW w:w="119" w:type="pct"/>
            <w:tcBorders>
              <w:top w:val="single" w:sz="4" w:space="0" w:color="auto"/>
              <w:left w:val="nil"/>
              <w:bottom w:val="nil"/>
              <w:right w:val="nil"/>
            </w:tcBorders>
          </w:tcPr>
          <w:p w14:paraId="29589807" w14:textId="77777777" w:rsidR="000548FD" w:rsidRPr="004C36CC" w:rsidRDefault="000548FD" w:rsidP="00101A6B">
            <w:pPr>
              <w:jc w:val="both"/>
              <w:rPr>
                <w:rFonts w:asciiTheme="majorBidi" w:hAnsiTheme="majorBidi" w:cstheme="majorBidi"/>
                <w:color w:val="000000" w:themeColor="text1"/>
                <w:sz w:val="18"/>
                <w:szCs w:val="18"/>
              </w:rPr>
            </w:pPr>
          </w:p>
        </w:tc>
        <w:tc>
          <w:tcPr>
            <w:tcW w:w="428" w:type="pct"/>
            <w:tcBorders>
              <w:top w:val="single" w:sz="4" w:space="0" w:color="auto"/>
              <w:left w:val="nil"/>
              <w:bottom w:val="single" w:sz="4" w:space="0" w:color="auto"/>
              <w:right w:val="nil"/>
            </w:tcBorders>
          </w:tcPr>
          <w:p w14:paraId="46CD0834" w14:textId="77777777" w:rsidR="000548FD" w:rsidRPr="004C36CC" w:rsidRDefault="000548FD" w:rsidP="00101A6B">
            <w:pPr>
              <w:jc w:val="both"/>
              <w:rPr>
                <w:rFonts w:asciiTheme="majorBidi" w:hAnsiTheme="majorBidi" w:cstheme="majorBidi"/>
                <w:b/>
                <w:bCs/>
                <w:color w:val="000000" w:themeColor="text1"/>
                <w:sz w:val="18"/>
                <w:szCs w:val="18"/>
              </w:rPr>
            </w:pPr>
            <w:r w:rsidRPr="004C36CC">
              <w:rPr>
                <w:rFonts w:asciiTheme="majorBidi" w:hAnsiTheme="majorBidi" w:cstheme="majorBidi"/>
                <w:b/>
                <w:bCs/>
                <w:color w:val="000000" w:themeColor="text1"/>
                <w:sz w:val="18"/>
                <w:szCs w:val="18"/>
              </w:rPr>
              <w:t>CHA16</w:t>
            </w:r>
          </w:p>
        </w:tc>
        <w:tc>
          <w:tcPr>
            <w:tcW w:w="584" w:type="pct"/>
            <w:tcBorders>
              <w:top w:val="single" w:sz="4" w:space="0" w:color="auto"/>
              <w:left w:val="nil"/>
              <w:bottom w:val="single" w:sz="4" w:space="0" w:color="auto"/>
              <w:right w:val="nil"/>
            </w:tcBorders>
          </w:tcPr>
          <w:p w14:paraId="42C08D8E"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Protein</w:t>
            </w:r>
          </w:p>
        </w:tc>
        <w:tc>
          <w:tcPr>
            <w:tcW w:w="584" w:type="pct"/>
            <w:tcBorders>
              <w:top w:val="single" w:sz="4" w:space="0" w:color="auto"/>
              <w:left w:val="nil"/>
              <w:bottom w:val="single" w:sz="4" w:space="0" w:color="auto"/>
              <w:right w:val="nil"/>
            </w:tcBorders>
          </w:tcPr>
          <w:p w14:paraId="7003522E"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Sucrose</w:t>
            </w:r>
          </w:p>
        </w:tc>
        <w:tc>
          <w:tcPr>
            <w:tcW w:w="512" w:type="pct"/>
            <w:tcBorders>
              <w:top w:val="single" w:sz="4" w:space="0" w:color="auto"/>
              <w:left w:val="nil"/>
              <w:bottom w:val="single" w:sz="4" w:space="0" w:color="auto"/>
              <w:right w:val="nil"/>
            </w:tcBorders>
          </w:tcPr>
          <w:p w14:paraId="4A74A77F"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Weight</w:t>
            </w:r>
          </w:p>
        </w:tc>
      </w:tr>
      <w:tr w:rsidR="000548FD" w:rsidRPr="004C36CC" w14:paraId="59C60101" w14:textId="77777777" w:rsidTr="00101A6B">
        <w:tc>
          <w:tcPr>
            <w:tcW w:w="616" w:type="pct"/>
            <w:tcBorders>
              <w:top w:val="single" w:sz="4" w:space="0" w:color="auto"/>
              <w:left w:val="nil"/>
              <w:bottom w:val="nil"/>
              <w:right w:val="nil"/>
            </w:tcBorders>
          </w:tcPr>
          <w:p w14:paraId="5DEFB16C" w14:textId="77777777" w:rsidR="000548FD" w:rsidRPr="004C36CC" w:rsidRDefault="000548FD" w:rsidP="00101A6B">
            <w:pPr>
              <w:jc w:val="both"/>
              <w:rPr>
                <w:rFonts w:asciiTheme="majorBidi" w:hAnsiTheme="majorBidi" w:cstheme="majorBidi"/>
                <w:color w:val="000000" w:themeColor="text1"/>
                <w:sz w:val="18"/>
                <w:szCs w:val="18"/>
              </w:rPr>
            </w:pPr>
          </w:p>
        </w:tc>
        <w:tc>
          <w:tcPr>
            <w:tcW w:w="436" w:type="pct"/>
            <w:tcBorders>
              <w:top w:val="single" w:sz="4" w:space="0" w:color="auto"/>
              <w:left w:val="nil"/>
              <w:bottom w:val="nil"/>
              <w:right w:val="nil"/>
            </w:tcBorders>
          </w:tcPr>
          <w:p w14:paraId="4F76723F"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Yield</w:t>
            </w:r>
          </w:p>
        </w:tc>
        <w:tc>
          <w:tcPr>
            <w:tcW w:w="584" w:type="pct"/>
            <w:tcBorders>
              <w:top w:val="single" w:sz="4" w:space="0" w:color="auto"/>
              <w:left w:val="nil"/>
              <w:bottom w:val="nil"/>
              <w:right w:val="nil"/>
            </w:tcBorders>
          </w:tcPr>
          <w:p w14:paraId="0E09B7F3"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0.32387**</w:t>
            </w:r>
          </w:p>
        </w:tc>
        <w:tc>
          <w:tcPr>
            <w:tcW w:w="584" w:type="pct"/>
            <w:tcBorders>
              <w:top w:val="single" w:sz="4" w:space="0" w:color="auto"/>
              <w:left w:val="nil"/>
              <w:bottom w:val="nil"/>
              <w:right w:val="nil"/>
            </w:tcBorders>
          </w:tcPr>
          <w:p w14:paraId="25E2AFAF"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0.15818**</w:t>
            </w:r>
          </w:p>
        </w:tc>
        <w:tc>
          <w:tcPr>
            <w:tcW w:w="552" w:type="pct"/>
            <w:tcBorders>
              <w:top w:val="single" w:sz="4" w:space="0" w:color="auto"/>
              <w:left w:val="nil"/>
              <w:bottom w:val="nil"/>
              <w:right w:val="nil"/>
            </w:tcBorders>
          </w:tcPr>
          <w:p w14:paraId="047A8E37"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0.45408**</w:t>
            </w:r>
          </w:p>
        </w:tc>
        <w:tc>
          <w:tcPr>
            <w:tcW w:w="119" w:type="pct"/>
            <w:tcBorders>
              <w:top w:val="nil"/>
              <w:left w:val="nil"/>
              <w:bottom w:val="nil"/>
              <w:right w:val="nil"/>
            </w:tcBorders>
          </w:tcPr>
          <w:p w14:paraId="6CAE8BF3" w14:textId="77777777" w:rsidR="000548FD" w:rsidRPr="004C36CC" w:rsidRDefault="000548FD" w:rsidP="00101A6B">
            <w:pPr>
              <w:jc w:val="both"/>
              <w:rPr>
                <w:rFonts w:asciiTheme="majorBidi" w:hAnsiTheme="majorBidi" w:cstheme="majorBidi"/>
                <w:color w:val="000000" w:themeColor="text1"/>
                <w:sz w:val="18"/>
                <w:szCs w:val="18"/>
              </w:rPr>
            </w:pPr>
          </w:p>
        </w:tc>
        <w:tc>
          <w:tcPr>
            <w:tcW w:w="428" w:type="pct"/>
            <w:tcBorders>
              <w:top w:val="single" w:sz="4" w:space="0" w:color="auto"/>
              <w:left w:val="nil"/>
              <w:bottom w:val="nil"/>
              <w:right w:val="nil"/>
            </w:tcBorders>
          </w:tcPr>
          <w:p w14:paraId="7F3BDD6A"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Yield</w:t>
            </w:r>
          </w:p>
        </w:tc>
        <w:tc>
          <w:tcPr>
            <w:tcW w:w="584" w:type="pct"/>
            <w:tcBorders>
              <w:top w:val="single" w:sz="4" w:space="0" w:color="auto"/>
              <w:left w:val="nil"/>
              <w:bottom w:val="nil"/>
              <w:right w:val="nil"/>
            </w:tcBorders>
          </w:tcPr>
          <w:p w14:paraId="36AA1A54"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-0.15656**</w:t>
            </w:r>
          </w:p>
        </w:tc>
        <w:tc>
          <w:tcPr>
            <w:tcW w:w="584" w:type="pct"/>
            <w:tcBorders>
              <w:top w:val="single" w:sz="4" w:space="0" w:color="auto"/>
              <w:left w:val="nil"/>
              <w:bottom w:val="nil"/>
              <w:right w:val="nil"/>
            </w:tcBorders>
          </w:tcPr>
          <w:p w14:paraId="36C0D4DE"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0.11900</w:t>
            </w:r>
            <w:r w:rsidRPr="004C36CC">
              <w:rPr>
                <w:rFonts w:asciiTheme="majorBidi" w:hAnsiTheme="majorBidi" w:cstheme="majorBidi"/>
                <w:color w:val="000000" w:themeColor="text1"/>
                <w:sz w:val="18"/>
                <w:szCs w:val="18"/>
                <w:vertAlign w:val="superscript"/>
              </w:rPr>
              <w:t>ns</w:t>
            </w:r>
          </w:p>
        </w:tc>
        <w:tc>
          <w:tcPr>
            <w:tcW w:w="512" w:type="pct"/>
            <w:tcBorders>
              <w:top w:val="single" w:sz="4" w:space="0" w:color="auto"/>
              <w:left w:val="nil"/>
              <w:bottom w:val="nil"/>
              <w:right w:val="nil"/>
            </w:tcBorders>
          </w:tcPr>
          <w:p w14:paraId="1EB32603"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0.15314**</w:t>
            </w:r>
          </w:p>
        </w:tc>
      </w:tr>
      <w:tr w:rsidR="000548FD" w:rsidRPr="004C36CC" w14:paraId="43B983DD" w14:textId="77777777" w:rsidTr="00101A6B">
        <w:tc>
          <w:tcPr>
            <w:tcW w:w="616" w:type="pct"/>
            <w:tcBorders>
              <w:top w:val="nil"/>
              <w:left w:val="nil"/>
              <w:bottom w:val="nil"/>
              <w:right w:val="nil"/>
            </w:tcBorders>
          </w:tcPr>
          <w:p w14:paraId="1C215AE2" w14:textId="77777777" w:rsidR="000548FD" w:rsidRPr="004C36CC" w:rsidRDefault="000548FD" w:rsidP="00101A6B">
            <w:pPr>
              <w:jc w:val="both"/>
              <w:rPr>
                <w:rFonts w:asciiTheme="majorBidi" w:hAnsiTheme="majorBidi" w:cstheme="majorBidi"/>
                <w:color w:val="000000" w:themeColor="text1"/>
                <w:sz w:val="18"/>
                <w:szCs w:val="18"/>
              </w:rPr>
            </w:pPr>
          </w:p>
        </w:tc>
        <w:tc>
          <w:tcPr>
            <w:tcW w:w="436" w:type="pct"/>
            <w:tcBorders>
              <w:top w:val="nil"/>
              <w:left w:val="nil"/>
              <w:bottom w:val="nil"/>
              <w:right w:val="nil"/>
            </w:tcBorders>
          </w:tcPr>
          <w:p w14:paraId="46A84992"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Weight</w:t>
            </w:r>
          </w:p>
        </w:tc>
        <w:tc>
          <w:tcPr>
            <w:tcW w:w="584" w:type="pct"/>
            <w:tcBorders>
              <w:top w:val="nil"/>
              <w:left w:val="nil"/>
              <w:bottom w:val="nil"/>
              <w:right w:val="nil"/>
            </w:tcBorders>
          </w:tcPr>
          <w:p w14:paraId="411B4C17"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0.35170**</w:t>
            </w:r>
          </w:p>
        </w:tc>
        <w:tc>
          <w:tcPr>
            <w:tcW w:w="584" w:type="pct"/>
            <w:tcBorders>
              <w:top w:val="nil"/>
              <w:left w:val="nil"/>
              <w:bottom w:val="nil"/>
              <w:right w:val="nil"/>
            </w:tcBorders>
          </w:tcPr>
          <w:p w14:paraId="4F42F754"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-0.08805</w:t>
            </w:r>
            <w:r w:rsidRPr="004C36CC">
              <w:rPr>
                <w:rFonts w:asciiTheme="majorBidi" w:hAnsiTheme="majorBidi" w:cstheme="majorBidi"/>
                <w:color w:val="000000" w:themeColor="text1"/>
                <w:sz w:val="18"/>
                <w:szCs w:val="18"/>
                <w:vertAlign w:val="superscript"/>
              </w:rPr>
              <w:t>ns</w:t>
            </w:r>
          </w:p>
        </w:tc>
        <w:tc>
          <w:tcPr>
            <w:tcW w:w="552" w:type="pct"/>
            <w:tcBorders>
              <w:top w:val="nil"/>
              <w:left w:val="nil"/>
              <w:bottom w:val="nil"/>
              <w:right w:val="nil"/>
            </w:tcBorders>
          </w:tcPr>
          <w:p w14:paraId="57173DB6" w14:textId="77777777" w:rsidR="000548FD" w:rsidRPr="004C36CC" w:rsidRDefault="000548FD" w:rsidP="00101A6B">
            <w:pPr>
              <w:jc w:val="both"/>
              <w:rPr>
                <w:rFonts w:asciiTheme="majorBidi" w:hAnsiTheme="majorBidi" w:cstheme="majorBidi"/>
                <w:color w:val="000000" w:themeColor="text1"/>
                <w:sz w:val="18"/>
                <w:szCs w:val="18"/>
              </w:rPr>
            </w:pPr>
          </w:p>
        </w:tc>
        <w:tc>
          <w:tcPr>
            <w:tcW w:w="119" w:type="pct"/>
            <w:tcBorders>
              <w:top w:val="nil"/>
              <w:left w:val="nil"/>
              <w:bottom w:val="nil"/>
              <w:right w:val="nil"/>
            </w:tcBorders>
          </w:tcPr>
          <w:p w14:paraId="31A7540C" w14:textId="77777777" w:rsidR="000548FD" w:rsidRPr="004C36CC" w:rsidRDefault="000548FD" w:rsidP="00101A6B">
            <w:pPr>
              <w:jc w:val="both"/>
              <w:rPr>
                <w:rFonts w:asciiTheme="majorBidi" w:hAnsiTheme="majorBidi" w:cstheme="majorBidi"/>
                <w:color w:val="000000" w:themeColor="text1"/>
                <w:sz w:val="18"/>
                <w:szCs w:val="18"/>
              </w:rPr>
            </w:pPr>
          </w:p>
        </w:tc>
        <w:tc>
          <w:tcPr>
            <w:tcW w:w="428" w:type="pct"/>
            <w:tcBorders>
              <w:top w:val="nil"/>
              <w:left w:val="nil"/>
              <w:bottom w:val="nil"/>
              <w:right w:val="nil"/>
            </w:tcBorders>
          </w:tcPr>
          <w:p w14:paraId="7B501D88"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Weight</w:t>
            </w:r>
          </w:p>
        </w:tc>
        <w:tc>
          <w:tcPr>
            <w:tcW w:w="584" w:type="pct"/>
            <w:tcBorders>
              <w:top w:val="nil"/>
              <w:left w:val="nil"/>
              <w:bottom w:val="nil"/>
              <w:right w:val="nil"/>
            </w:tcBorders>
          </w:tcPr>
          <w:p w14:paraId="4B89EE0E"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0.26598**</w:t>
            </w:r>
          </w:p>
        </w:tc>
        <w:tc>
          <w:tcPr>
            <w:tcW w:w="584" w:type="pct"/>
            <w:tcBorders>
              <w:top w:val="nil"/>
              <w:left w:val="nil"/>
              <w:bottom w:val="nil"/>
              <w:right w:val="nil"/>
            </w:tcBorders>
          </w:tcPr>
          <w:p w14:paraId="057E6E79" w14:textId="77777777" w:rsidR="000548FD" w:rsidRPr="004C36CC" w:rsidRDefault="000548FD" w:rsidP="00101A6B">
            <w:pPr>
              <w:jc w:val="both"/>
              <w:rPr>
                <w:rFonts w:asciiTheme="majorBidi" w:hAnsiTheme="majorBidi" w:cstheme="majorBidi"/>
                <w:color w:val="000000" w:themeColor="text1"/>
                <w:sz w:val="18"/>
                <w:szCs w:val="18"/>
                <w:vertAlign w:val="superscript"/>
              </w:rPr>
            </w:pPr>
            <w:r w:rsidRPr="004C36CC">
              <w:rPr>
                <w:rFonts w:asciiTheme="majorBidi" w:hAnsiTheme="majorBidi" w:cstheme="majorBidi"/>
                <w:color w:val="000000" w:themeColor="text1"/>
                <w:sz w:val="18"/>
                <w:szCs w:val="18"/>
              </w:rPr>
              <w:t>0.03275</w:t>
            </w:r>
            <w:r w:rsidRPr="004C36CC">
              <w:rPr>
                <w:rFonts w:asciiTheme="majorBidi" w:hAnsiTheme="majorBidi" w:cstheme="majorBidi"/>
                <w:color w:val="000000" w:themeColor="text1"/>
                <w:sz w:val="18"/>
                <w:szCs w:val="18"/>
                <w:vertAlign w:val="superscript"/>
              </w:rPr>
              <w:t>ns</w:t>
            </w:r>
          </w:p>
        </w:tc>
        <w:tc>
          <w:tcPr>
            <w:tcW w:w="512" w:type="pct"/>
            <w:tcBorders>
              <w:top w:val="nil"/>
              <w:left w:val="nil"/>
              <w:bottom w:val="nil"/>
              <w:right w:val="nil"/>
            </w:tcBorders>
          </w:tcPr>
          <w:p w14:paraId="5E60D433" w14:textId="77777777" w:rsidR="000548FD" w:rsidRPr="004C36CC" w:rsidRDefault="000548FD" w:rsidP="00101A6B">
            <w:pPr>
              <w:jc w:val="both"/>
              <w:rPr>
                <w:rFonts w:asciiTheme="majorBidi" w:hAnsiTheme="majorBidi" w:cstheme="majorBidi"/>
                <w:color w:val="000000" w:themeColor="text1"/>
                <w:sz w:val="18"/>
                <w:szCs w:val="18"/>
              </w:rPr>
            </w:pPr>
          </w:p>
        </w:tc>
      </w:tr>
      <w:tr w:rsidR="000548FD" w:rsidRPr="004C36CC" w14:paraId="571DF6CD" w14:textId="77777777" w:rsidTr="00101A6B">
        <w:tc>
          <w:tcPr>
            <w:tcW w:w="616" w:type="pct"/>
            <w:tcBorders>
              <w:top w:val="nil"/>
              <w:left w:val="nil"/>
              <w:bottom w:val="nil"/>
              <w:right w:val="nil"/>
            </w:tcBorders>
          </w:tcPr>
          <w:p w14:paraId="3F049F3C" w14:textId="77777777" w:rsidR="000548FD" w:rsidRPr="004C36CC" w:rsidRDefault="000548FD" w:rsidP="00101A6B">
            <w:pPr>
              <w:jc w:val="both"/>
              <w:rPr>
                <w:rFonts w:asciiTheme="majorBidi" w:hAnsiTheme="majorBidi" w:cstheme="majorBidi"/>
                <w:color w:val="000000" w:themeColor="text1"/>
                <w:sz w:val="18"/>
                <w:szCs w:val="18"/>
              </w:rPr>
            </w:pPr>
          </w:p>
        </w:tc>
        <w:tc>
          <w:tcPr>
            <w:tcW w:w="436" w:type="pct"/>
            <w:tcBorders>
              <w:top w:val="nil"/>
              <w:left w:val="nil"/>
              <w:bottom w:val="nil"/>
              <w:right w:val="nil"/>
            </w:tcBorders>
          </w:tcPr>
          <w:p w14:paraId="2F5D947E"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Sucrose</w:t>
            </w:r>
          </w:p>
        </w:tc>
        <w:tc>
          <w:tcPr>
            <w:tcW w:w="584" w:type="pct"/>
            <w:tcBorders>
              <w:top w:val="nil"/>
              <w:left w:val="nil"/>
              <w:bottom w:val="nil"/>
              <w:right w:val="nil"/>
            </w:tcBorders>
          </w:tcPr>
          <w:p w14:paraId="34167B7E"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-0.50189**</w:t>
            </w:r>
          </w:p>
        </w:tc>
        <w:tc>
          <w:tcPr>
            <w:tcW w:w="584" w:type="pct"/>
            <w:tcBorders>
              <w:top w:val="nil"/>
              <w:left w:val="nil"/>
              <w:bottom w:val="nil"/>
              <w:right w:val="nil"/>
            </w:tcBorders>
          </w:tcPr>
          <w:p w14:paraId="5D8C62D2" w14:textId="77777777" w:rsidR="000548FD" w:rsidRPr="004C36CC" w:rsidRDefault="000548FD" w:rsidP="00101A6B">
            <w:pPr>
              <w:jc w:val="both"/>
              <w:rPr>
                <w:rFonts w:asciiTheme="majorBidi" w:hAnsiTheme="majorBidi" w:cstheme="majorBidi"/>
                <w:color w:val="000000" w:themeColor="text1"/>
                <w:sz w:val="18"/>
                <w:szCs w:val="18"/>
              </w:rPr>
            </w:pPr>
          </w:p>
        </w:tc>
        <w:tc>
          <w:tcPr>
            <w:tcW w:w="552" w:type="pct"/>
            <w:tcBorders>
              <w:top w:val="nil"/>
              <w:left w:val="nil"/>
              <w:bottom w:val="nil"/>
              <w:right w:val="nil"/>
            </w:tcBorders>
          </w:tcPr>
          <w:p w14:paraId="6DB7E828" w14:textId="77777777" w:rsidR="000548FD" w:rsidRPr="004C36CC" w:rsidRDefault="000548FD" w:rsidP="00101A6B">
            <w:pPr>
              <w:jc w:val="both"/>
              <w:rPr>
                <w:rFonts w:asciiTheme="majorBidi" w:hAnsiTheme="majorBidi" w:cstheme="majorBidi"/>
                <w:color w:val="000000" w:themeColor="text1"/>
                <w:sz w:val="18"/>
                <w:szCs w:val="18"/>
              </w:rPr>
            </w:pPr>
          </w:p>
        </w:tc>
        <w:tc>
          <w:tcPr>
            <w:tcW w:w="119" w:type="pct"/>
            <w:tcBorders>
              <w:top w:val="nil"/>
              <w:left w:val="nil"/>
              <w:bottom w:val="nil"/>
              <w:right w:val="nil"/>
            </w:tcBorders>
          </w:tcPr>
          <w:p w14:paraId="43522684" w14:textId="77777777" w:rsidR="000548FD" w:rsidRPr="004C36CC" w:rsidRDefault="000548FD" w:rsidP="00101A6B">
            <w:pPr>
              <w:jc w:val="both"/>
              <w:rPr>
                <w:rFonts w:asciiTheme="majorBidi" w:hAnsiTheme="majorBidi" w:cstheme="majorBidi"/>
                <w:color w:val="000000" w:themeColor="text1"/>
                <w:sz w:val="18"/>
                <w:szCs w:val="18"/>
              </w:rPr>
            </w:pPr>
          </w:p>
        </w:tc>
        <w:tc>
          <w:tcPr>
            <w:tcW w:w="428" w:type="pct"/>
            <w:tcBorders>
              <w:top w:val="nil"/>
              <w:left w:val="nil"/>
              <w:bottom w:val="nil"/>
              <w:right w:val="nil"/>
            </w:tcBorders>
          </w:tcPr>
          <w:p w14:paraId="419C63A7"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Sucrose</w:t>
            </w:r>
          </w:p>
        </w:tc>
        <w:tc>
          <w:tcPr>
            <w:tcW w:w="584" w:type="pct"/>
            <w:tcBorders>
              <w:top w:val="nil"/>
              <w:left w:val="nil"/>
              <w:bottom w:val="nil"/>
              <w:right w:val="nil"/>
            </w:tcBorders>
          </w:tcPr>
          <w:p w14:paraId="27A7E55F"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-0.50145**</w:t>
            </w:r>
          </w:p>
        </w:tc>
        <w:tc>
          <w:tcPr>
            <w:tcW w:w="584" w:type="pct"/>
            <w:tcBorders>
              <w:top w:val="nil"/>
              <w:left w:val="nil"/>
              <w:bottom w:val="nil"/>
              <w:right w:val="nil"/>
            </w:tcBorders>
          </w:tcPr>
          <w:p w14:paraId="6F172FF8" w14:textId="77777777" w:rsidR="000548FD" w:rsidRPr="004C36CC" w:rsidRDefault="000548FD" w:rsidP="00101A6B">
            <w:pPr>
              <w:jc w:val="both"/>
              <w:rPr>
                <w:rFonts w:asciiTheme="majorBidi" w:hAnsiTheme="majorBidi" w:cstheme="majorBidi"/>
                <w:color w:val="000000" w:themeColor="text1"/>
                <w:sz w:val="18"/>
                <w:szCs w:val="18"/>
              </w:rPr>
            </w:pPr>
          </w:p>
        </w:tc>
        <w:tc>
          <w:tcPr>
            <w:tcW w:w="512" w:type="pct"/>
            <w:tcBorders>
              <w:top w:val="nil"/>
              <w:left w:val="nil"/>
              <w:bottom w:val="nil"/>
              <w:right w:val="nil"/>
            </w:tcBorders>
          </w:tcPr>
          <w:p w14:paraId="679841B7" w14:textId="77777777" w:rsidR="000548FD" w:rsidRPr="004C36CC" w:rsidRDefault="000548FD" w:rsidP="00101A6B">
            <w:pPr>
              <w:jc w:val="both"/>
              <w:rPr>
                <w:rFonts w:asciiTheme="majorBidi" w:hAnsiTheme="majorBidi" w:cstheme="majorBidi"/>
                <w:color w:val="000000" w:themeColor="text1"/>
                <w:sz w:val="18"/>
                <w:szCs w:val="18"/>
              </w:rPr>
            </w:pPr>
          </w:p>
        </w:tc>
      </w:tr>
      <w:tr w:rsidR="000548FD" w:rsidRPr="004C36CC" w14:paraId="055EE2D7" w14:textId="77777777" w:rsidTr="00101A6B">
        <w:tc>
          <w:tcPr>
            <w:tcW w:w="616" w:type="pct"/>
            <w:tcBorders>
              <w:top w:val="nil"/>
              <w:left w:val="nil"/>
              <w:bottom w:val="nil"/>
              <w:right w:val="nil"/>
            </w:tcBorders>
          </w:tcPr>
          <w:p w14:paraId="3391F0D6" w14:textId="77777777" w:rsidR="000548FD" w:rsidRPr="004C36CC" w:rsidRDefault="000548FD" w:rsidP="00101A6B">
            <w:pPr>
              <w:jc w:val="both"/>
              <w:rPr>
                <w:rFonts w:asciiTheme="majorBidi" w:hAnsiTheme="majorBidi" w:cstheme="majorBidi"/>
                <w:color w:val="000000" w:themeColor="text1"/>
                <w:sz w:val="18"/>
                <w:szCs w:val="18"/>
              </w:rPr>
            </w:pPr>
          </w:p>
        </w:tc>
        <w:tc>
          <w:tcPr>
            <w:tcW w:w="436" w:type="pct"/>
            <w:tcBorders>
              <w:top w:val="nil"/>
              <w:left w:val="nil"/>
              <w:bottom w:val="single" w:sz="4" w:space="0" w:color="auto"/>
              <w:right w:val="nil"/>
            </w:tcBorders>
          </w:tcPr>
          <w:p w14:paraId="00D11DD5" w14:textId="77777777" w:rsidR="000548FD" w:rsidRPr="004C36CC" w:rsidRDefault="000548FD" w:rsidP="00101A6B">
            <w:pPr>
              <w:jc w:val="both"/>
              <w:rPr>
                <w:rFonts w:asciiTheme="majorBidi" w:hAnsiTheme="majorBidi" w:cstheme="majorBidi"/>
                <w:color w:val="000000" w:themeColor="text1"/>
                <w:sz w:val="18"/>
                <w:szCs w:val="18"/>
              </w:rPr>
            </w:pPr>
          </w:p>
        </w:tc>
        <w:tc>
          <w:tcPr>
            <w:tcW w:w="584" w:type="pct"/>
            <w:tcBorders>
              <w:top w:val="nil"/>
              <w:left w:val="nil"/>
              <w:bottom w:val="single" w:sz="4" w:space="0" w:color="auto"/>
              <w:right w:val="nil"/>
            </w:tcBorders>
          </w:tcPr>
          <w:p w14:paraId="717230EB" w14:textId="77777777" w:rsidR="000548FD" w:rsidRPr="004C36CC" w:rsidRDefault="000548FD" w:rsidP="00101A6B">
            <w:pPr>
              <w:jc w:val="both"/>
              <w:rPr>
                <w:rFonts w:asciiTheme="majorBidi" w:hAnsiTheme="majorBidi" w:cstheme="majorBidi"/>
                <w:color w:val="000000" w:themeColor="text1"/>
                <w:sz w:val="18"/>
                <w:szCs w:val="18"/>
              </w:rPr>
            </w:pPr>
          </w:p>
        </w:tc>
        <w:tc>
          <w:tcPr>
            <w:tcW w:w="584" w:type="pct"/>
            <w:tcBorders>
              <w:top w:val="nil"/>
              <w:left w:val="nil"/>
              <w:bottom w:val="single" w:sz="4" w:space="0" w:color="auto"/>
              <w:right w:val="nil"/>
            </w:tcBorders>
          </w:tcPr>
          <w:p w14:paraId="44CB9E95" w14:textId="77777777" w:rsidR="000548FD" w:rsidRPr="004C36CC" w:rsidRDefault="000548FD" w:rsidP="00101A6B">
            <w:pPr>
              <w:jc w:val="both"/>
              <w:rPr>
                <w:rFonts w:asciiTheme="majorBidi" w:hAnsiTheme="majorBidi" w:cstheme="majorBidi"/>
                <w:color w:val="000000" w:themeColor="text1"/>
                <w:sz w:val="18"/>
                <w:szCs w:val="18"/>
              </w:rPr>
            </w:pPr>
          </w:p>
        </w:tc>
        <w:tc>
          <w:tcPr>
            <w:tcW w:w="552" w:type="pct"/>
            <w:tcBorders>
              <w:top w:val="nil"/>
              <w:left w:val="nil"/>
              <w:bottom w:val="single" w:sz="4" w:space="0" w:color="auto"/>
              <w:right w:val="nil"/>
            </w:tcBorders>
          </w:tcPr>
          <w:p w14:paraId="528F9F35" w14:textId="77777777" w:rsidR="000548FD" w:rsidRPr="004C36CC" w:rsidRDefault="000548FD" w:rsidP="00101A6B">
            <w:pPr>
              <w:jc w:val="both"/>
              <w:rPr>
                <w:rFonts w:asciiTheme="majorBidi" w:hAnsiTheme="majorBidi" w:cstheme="majorBidi"/>
                <w:color w:val="000000" w:themeColor="text1"/>
                <w:sz w:val="18"/>
                <w:szCs w:val="18"/>
              </w:rPr>
            </w:pPr>
          </w:p>
        </w:tc>
        <w:tc>
          <w:tcPr>
            <w:tcW w:w="119" w:type="pct"/>
            <w:tcBorders>
              <w:top w:val="nil"/>
              <w:left w:val="nil"/>
              <w:bottom w:val="nil"/>
              <w:right w:val="nil"/>
            </w:tcBorders>
          </w:tcPr>
          <w:p w14:paraId="6ADB8F5D" w14:textId="77777777" w:rsidR="000548FD" w:rsidRPr="004C36CC" w:rsidRDefault="000548FD" w:rsidP="00101A6B">
            <w:pPr>
              <w:jc w:val="both"/>
              <w:rPr>
                <w:rFonts w:asciiTheme="majorBidi" w:hAnsiTheme="majorBidi" w:cstheme="majorBidi"/>
                <w:color w:val="000000" w:themeColor="text1"/>
                <w:sz w:val="18"/>
                <w:szCs w:val="18"/>
              </w:rPr>
            </w:pPr>
          </w:p>
        </w:tc>
        <w:tc>
          <w:tcPr>
            <w:tcW w:w="428" w:type="pct"/>
            <w:tcBorders>
              <w:top w:val="nil"/>
              <w:left w:val="nil"/>
              <w:bottom w:val="single" w:sz="4" w:space="0" w:color="auto"/>
              <w:right w:val="nil"/>
            </w:tcBorders>
          </w:tcPr>
          <w:p w14:paraId="0417DE32" w14:textId="77777777" w:rsidR="000548FD" w:rsidRPr="004C36CC" w:rsidRDefault="000548FD" w:rsidP="00101A6B">
            <w:pPr>
              <w:jc w:val="both"/>
              <w:rPr>
                <w:rFonts w:asciiTheme="majorBidi" w:hAnsiTheme="majorBidi" w:cstheme="majorBidi"/>
                <w:color w:val="000000" w:themeColor="text1"/>
                <w:sz w:val="18"/>
                <w:szCs w:val="18"/>
              </w:rPr>
            </w:pPr>
          </w:p>
        </w:tc>
        <w:tc>
          <w:tcPr>
            <w:tcW w:w="584" w:type="pct"/>
            <w:tcBorders>
              <w:top w:val="nil"/>
              <w:left w:val="nil"/>
              <w:bottom w:val="single" w:sz="4" w:space="0" w:color="auto"/>
              <w:right w:val="nil"/>
            </w:tcBorders>
          </w:tcPr>
          <w:p w14:paraId="22B3DDF0" w14:textId="77777777" w:rsidR="000548FD" w:rsidRPr="004C36CC" w:rsidRDefault="000548FD" w:rsidP="00101A6B">
            <w:pPr>
              <w:jc w:val="both"/>
              <w:rPr>
                <w:rFonts w:asciiTheme="majorBidi" w:hAnsiTheme="majorBidi" w:cstheme="majorBidi"/>
                <w:color w:val="000000" w:themeColor="text1"/>
                <w:sz w:val="18"/>
                <w:szCs w:val="18"/>
              </w:rPr>
            </w:pPr>
          </w:p>
        </w:tc>
        <w:tc>
          <w:tcPr>
            <w:tcW w:w="584" w:type="pct"/>
            <w:tcBorders>
              <w:top w:val="nil"/>
              <w:left w:val="nil"/>
              <w:bottom w:val="single" w:sz="4" w:space="0" w:color="auto"/>
              <w:right w:val="nil"/>
            </w:tcBorders>
          </w:tcPr>
          <w:p w14:paraId="6955F562" w14:textId="77777777" w:rsidR="000548FD" w:rsidRPr="004C36CC" w:rsidRDefault="000548FD" w:rsidP="00101A6B">
            <w:pPr>
              <w:jc w:val="both"/>
              <w:rPr>
                <w:rFonts w:asciiTheme="majorBidi" w:hAnsiTheme="majorBidi" w:cstheme="majorBidi"/>
                <w:color w:val="000000" w:themeColor="text1"/>
                <w:sz w:val="18"/>
                <w:szCs w:val="18"/>
              </w:rPr>
            </w:pPr>
          </w:p>
        </w:tc>
        <w:tc>
          <w:tcPr>
            <w:tcW w:w="512" w:type="pct"/>
            <w:tcBorders>
              <w:top w:val="nil"/>
              <w:left w:val="nil"/>
              <w:bottom w:val="single" w:sz="4" w:space="0" w:color="auto"/>
              <w:right w:val="nil"/>
            </w:tcBorders>
          </w:tcPr>
          <w:p w14:paraId="21B3AF75" w14:textId="77777777" w:rsidR="000548FD" w:rsidRPr="004C36CC" w:rsidRDefault="000548FD" w:rsidP="00101A6B">
            <w:pPr>
              <w:jc w:val="both"/>
              <w:rPr>
                <w:rFonts w:asciiTheme="majorBidi" w:hAnsiTheme="majorBidi" w:cstheme="majorBidi"/>
                <w:color w:val="000000" w:themeColor="text1"/>
                <w:sz w:val="18"/>
                <w:szCs w:val="18"/>
              </w:rPr>
            </w:pPr>
          </w:p>
        </w:tc>
      </w:tr>
      <w:tr w:rsidR="000548FD" w:rsidRPr="004C36CC" w14:paraId="707D1BB4" w14:textId="77777777" w:rsidTr="00101A6B">
        <w:tc>
          <w:tcPr>
            <w:tcW w:w="616" w:type="pct"/>
            <w:tcBorders>
              <w:top w:val="nil"/>
              <w:left w:val="nil"/>
              <w:bottom w:val="nil"/>
              <w:right w:val="nil"/>
            </w:tcBorders>
          </w:tcPr>
          <w:p w14:paraId="24310296" w14:textId="77777777" w:rsidR="000548FD" w:rsidRPr="004C36CC" w:rsidRDefault="000548FD" w:rsidP="00101A6B">
            <w:pPr>
              <w:jc w:val="both"/>
              <w:rPr>
                <w:rFonts w:asciiTheme="majorBidi" w:hAnsiTheme="majorBidi" w:cstheme="majorBidi"/>
                <w:b/>
                <w:bCs/>
                <w:color w:val="000000" w:themeColor="text1"/>
                <w:sz w:val="18"/>
                <w:szCs w:val="18"/>
              </w:rPr>
            </w:pPr>
          </w:p>
        </w:tc>
        <w:tc>
          <w:tcPr>
            <w:tcW w:w="436" w:type="pct"/>
            <w:tcBorders>
              <w:top w:val="single" w:sz="4" w:space="0" w:color="auto"/>
              <w:left w:val="nil"/>
              <w:bottom w:val="single" w:sz="4" w:space="0" w:color="auto"/>
              <w:right w:val="nil"/>
            </w:tcBorders>
          </w:tcPr>
          <w:p w14:paraId="073CFBFA" w14:textId="77777777" w:rsidR="000548FD" w:rsidRPr="004C36CC" w:rsidRDefault="000548FD" w:rsidP="00101A6B">
            <w:pPr>
              <w:jc w:val="both"/>
              <w:rPr>
                <w:rFonts w:asciiTheme="majorBidi" w:hAnsiTheme="majorBidi" w:cstheme="majorBidi"/>
                <w:b/>
                <w:bCs/>
                <w:color w:val="000000" w:themeColor="text1"/>
                <w:sz w:val="18"/>
                <w:szCs w:val="18"/>
              </w:rPr>
            </w:pPr>
            <w:r w:rsidRPr="004C36CC">
              <w:rPr>
                <w:rFonts w:asciiTheme="majorBidi" w:hAnsiTheme="majorBidi" w:cstheme="majorBidi"/>
                <w:b/>
                <w:bCs/>
                <w:color w:val="000000" w:themeColor="text1"/>
                <w:sz w:val="18"/>
                <w:szCs w:val="18"/>
              </w:rPr>
              <w:t>MER15</w:t>
            </w:r>
          </w:p>
        </w:tc>
        <w:tc>
          <w:tcPr>
            <w:tcW w:w="584" w:type="pct"/>
            <w:tcBorders>
              <w:top w:val="single" w:sz="4" w:space="0" w:color="auto"/>
              <w:left w:val="nil"/>
              <w:bottom w:val="single" w:sz="4" w:space="0" w:color="auto"/>
              <w:right w:val="nil"/>
            </w:tcBorders>
          </w:tcPr>
          <w:p w14:paraId="499B643C"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Protein</w:t>
            </w:r>
          </w:p>
        </w:tc>
        <w:tc>
          <w:tcPr>
            <w:tcW w:w="584" w:type="pct"/>
            <w:tcBorders>
              <w:top w:val="single" w:sz="4" w:space="0" w:color="auto"/>
              <w:left w:val="nil"/>
              <w:bottom w:val="single" w:sz="4" w:space="0" w:color="auto"/>
              <w:right w:val="nil"/>
            </w:tcBorders>
          </w:tcPr>
          <w:p w14:paraId="69613766"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Sucrose</w:t>
            </w:r>
          </w:p>
        </w:tc>
        <w:tc>
          <w:tcPr>
            <w:tcW w:w="552" w:type="pct"/>
            <w:tcBorders>
              <w:top w:val="single" w:sz="4" w:space="0" w:color="auto"/>
              <w:left w:val="nil"/>
              <w:bottom w:val="single" w:sz="4" w:space="0" w:color="auto"/>
              <w:right w:val="nil"/>
            </w:tcBorders>
          </w:tcPr>
          <w:p w14:paraId="51972995"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Weight</w:t>
            </w:r>
          </w:p>
        </w:tc>
        <w:tc>
          <w:tcPr>
            <w:tcW w:w="119" w:type="pct"/>
            <w:tcBorders>
              <w:top w:val="nil"/>
              <w:left w:val="nil"/>
              <w:bottom w:val="nil"/>
              <w:right w:val="nil"/>
            </w:tcBorders>
          </w:tcPr>
          <w:p w14:paraId="2F2317B1" w14:textId="77777777" w:rsidR="000548FD" w:rsidRPr="004C36CC" w:rsidRDefault="000548FD" w:rsidP="00101A6B">
            <w:pPr>
              <w:jc w:val="both"/>
              <w:rPr>
                <w:rFonts w:asciiTheme="majorBidi" w:hAnsiTheme="majorBidi" w:cstheme="majorBidi"/>
                <w:color w:val="000000" w:themeColor="text1"/>
                <w:sz w:val="18"/>
                <w:szCs w:val="18"/>
              </w:rPr>
            </w:pPr>
          </w:p>
        </w:tc>
        <w:tc>
          <w:tcPr>
            <w:tcW w:w="428" w:type="pct"/>
            <w:tcBorders>
              <w:top w:val="single" w:sz="4" w:space="0" w:color="auto"/>
              <w:left w:val="nil"/>
              <w:bottom w:val="single" w:sz="4" w:space="0" w:color="auto"/>
              <w:right w:val="nil"/>
            </w:tcBorders>
          </w:tcPr>
          <w:p w14:paraId="70509D9E" w14:textId="77777777" w:rsidR="000548FD" w:rsidRPr="004C36CC" w:rsidRDefault="000548FD" w:rsidP="00101A6B">
            <w:pPr>
              <w:jc w:val="both"/>
              <w:rPr>
                <w:rFonts w:asciiTheme="majorBidi" w:hAnsiTheme="majorBidi" w:cstheme="majorBidi"/>
                <w:b/>
                <w:bCs/>
                <w:color w:val="000000" w:themeColor="text1"/>
                <w:sz w:val="18"/>
                <w:szCs w:val="18"/>
              </w:rPr>
            </w:pPr>
            <w:r w:rsidRPr="004C36CC">
              <w:rPr>
                <w:rFonts w:asciiTheme="majorBidi" w:hAnsiTheme="majorBidi" w:cstheme="majorBidi"/>
                <w:b/>
                <w:bCs/>
                <w:color w:val="000000" w:themeColor="text1"/>
                <w:sz w:val="18"/>
                <w:szCs w:val="18"/>
              </w:rPr>
              <w:t>MER16</w:t>
            </w:r>
          </w:p>
        </w:tc>
        <w:tc>
          <w:tcPr>
            <w:tcW w:w="584" w:type="pct"/>
            <w:tcBorders>
              <w:top w:val="single" w:sz="4" w:space="0" w:color="auto"/>
              <w:left w:val="nil"/>
              <w:bottom w:val="single" w:sz="4" w:space="0" w:color="auto"/>
              <w:right w:val="nil"/>
            </w:tcBorders>
          </w:tcPr>
          <w:p w14:paraId="5FBB98B4"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Protein</w:t>
            </w:r>
          </w:p>
        </w:tc>
        <w:tc>
          <w:tcPr>
            <w:tcW w:w="584" w:type="pct"/>
            <w:tcBorders>
              <w:top w:val="single" w:sz="4" w:space="0" w:color="auto"/>
              <w:left w:val="nil"/>
              <w:bottom w:val="single" w:sz="4" w:space="0" w:color="auto"/>
              <w:right w:val="nil"/>
            </w:tcBorders>
          </w:tcPr>
          <w:p w14:paraId="3ADE1738"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Sucrose</w:t>
            </w:r>
          </w:p>
        </w:tc>
        <w:tc>
          <w:tcPr>
            <w:tcW w:w="512" w:type="pct"/>
            <w:tcBorders>
              <w:top w:val="single" w:sz="4" w:space="0" w:color="auto"/>
              <w:left w:val="nil"/>
              <w:bottom w:val="single" w:sz="4" w:space="0" w:color="auto"/>
              <w:right w:val="nil"/>
            </w:tcBorders>
          </w:tcPr>
          <w:p w14:paraId="752D9369"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Weight</w:t>
            </w:r>
          </w:p>
        </w:tc>
      </w:tr>
      <w:tr w:rsidR="000548FD" w:rsidRPr="004C36CC" w14:paraId="7BEAA339" w14:textId="77777777" w:rsidTr="00101A6B">
        <w:tc>
          <w:tcPr>
            <w:tcW w:w="616" w:type="pct"/>
            <w:tcBorders>
              <w:top w:val="nil"/>
              <w:left w:val="nil"/>
              <w:bottom w:val="nil"/>
              <w:right w:val="nil"/>
            </w:tcBorders>
          </w:tcPr>
          <w:p w14:paraId="0A9CAC46" w14:textId="77777777" w:rsidR="000548FD" w:rsidRPr="004C36CC" w:rsidRDefault="000548FD" w:rsidP="00101A6B">
            <w:pPr>
              <w:jc w:val="both"/>
              <w:rPr>
                <w:rFonts w:asciiTheme="majorBidi" w:hAnsiTheme="majorBidi" w:cstheme="majorBidi"/>
                <w:color w:val="000000" w:themeColor="text1"/>
                <w:sz w:val="18"/>
                <w:szCs w:val="18"/>
              </w:rPr>
            </w:pPr>
          </w:p>
        </w:tc>
        <w:tc>
          <w:tcPr>
            <w:tcW w:w="436" w:type="pct"/>
            <w:tcBorders>
              <w:top w:val="single" w:sz="4" w:space="0" w:color="auto"/>
              <w:left w:val="nil"/>
              <w:bottom w:val="nil"/>
              <w:right w:val="nil"/>
            </w:tcBorders>
          </w:tcPr>
          <w:p w14:paraId="3789B1DA"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Yield</w:t>
            </w:r>
          </w:p>
        </w:tc>
        <w:tc>
          <w:tcPr>
            <w:tcW w:w="584" w:type="pct"/>
            <w:tcBorders>
              <w:top w:val="single" w:sz="4" w:space="0" w:color="auto"/>
              <w:left w:val="nil"/>
              <w:bottom w:val="nil"/>
              <w:right w:val="nil"/>
            </w:tcBorders>
          </w:tcPr>
          <w:p w14:paraId="3878C96B" w14:textId="77777777" w:rsidR="000548FD" w:rsidRPr="004C36CC" w:rsidRDefault="000548FD" w:rsidP="00101A6B">
            <w:pPr>
              <w:jc w:val="both"/>
              <w:rPr>
                <w:rFonts w:asciiTheme="majorBidi" w:hAnsiTheme="majorBidi" w:cstheme="majorBidi"/>
                <w:color w:val="000000" w:themeColor="text1"/>
                <w:sz w:val="18"/>
                <w:szCs w:val="18"/>
                <w:vertAlign w:val="superscript"/>
              </w:rPr>
            </w:pPr>
            <w:r w:rsidRPr="004C36CC">
              <w:rPr>
                <w:rFonts w:asciiTheme="majorBidi" w:hAnsiTheme="majorBidi" w:cstheme="majorBidi"/>
                <w:color w:val="000000" w:themeColor="text1"/>
                <w:sz w:val="18"/>
                <w:szCs w:val="18"/>
              </w:rPr>
              <w:t>0.03432</w:t>
            </w:r>
            <w:r w:rsidRPr="004C36CC">
              <w:rPr>
                <w:rFonts w:asciiTheme="majorBidi" w:hAnsiTheme="majorBidi" w:cstheme="majorBidi"/>
                <w:color w:val="000000" w:themeColor="text1"/>
                <w:sz w:val="18"/>
                <w:szCs w:val="18"/>
                <w:vertAlign w:val="superscript"/>
              </w:rPr>
              <w:t>ns</w:t>
            </w:r>
          </w:p>
        </w:tc>
        <w:tc>
          <w:tcPr>
            <w:tcW w:w="584" w:type="pct"/>
            <w:tcBorders>
              <w:top w:val="single" w:sz="4" w:space="0" w:color="auto"/>
              <w:left w:val="nil"/>
              <w:bottom w:val="nil"/>
              <w:right w:val="nil"/>
            </w:tcBorders>
          </w:tcPr>
          <w:p w14:paraId="0CD3E3D1"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0.00028</w:t>
            </w:r>
            <w:r w:rsidRPr="004C36CC">
              <w:rPr>
                <w:rFonts w:asciiTheme="majorBidi" w:hAnsiTheme="majorBidi" w:cstheme="majorBidi"/>
                <w:color w:val="000000" w:themeColor="text1"/>
                <w:sz w:val="18"/>
                <w:szCs w:val="18"/>
                <w:vertAlign w:val="superscript"/>
              </w:rPr>
              <w:t>ns</w:t>
            </w:r>
          </w:p>
        </w:tc>
        <w:tc>
          <w:tcPr>
            <w:tcW w:w="552" w:type="pct"/>
            <w:tcBorders>
              <w:top w:val="single" w:sz="4" w:space="0" w:color="auto"/>
              <w:left w:val="nil"/>
              <w:bottom w:val="nil"/>
              <w:right w:val="nil"/>
            </w:tcBorders>
          </w:tcPr>
          <w:p w14:paraId="37D78984"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0.21973**</w:t>
            </w:r>
          </w:p>
        </w:tc>
        <w:tc>
          <w:tcPr>
            <w:tcW w:w="119" w:type="pct"/>
            <w:tcBorders>
              <w:top w:val="nil"/>
              <w:left w:val="nil"/>
              <w:bottom w:val="nil"/>
              <w:right w:val="nil"/>
            </w:tcBorders>
          </w:tcPr>
          <w:p w14:paraId="62C35675" w14:textId="77777777" w:rsidR="000548FD" w:rsidRPr="004C36CC" w:rsidRDefault="000548FD" w:rsidP="00101A6B">
            <w:pPr>
              <w:jc w:val="both"/>
              <w:rPr>
                <w:rFonts w:asciiTheme="majorBidi" w:hAnsiTheme="majorBidi" w:cstheme="majorBidi"/>
                <w:color w:val="000000" w:themeColor="text1"/>
                <w:sz w:val="18"/>
                <w:szCs w:val="18"/>
              </w:rPr>
            </w:pPr>
          </w:p>
        </w:tc>
        <w:tc>
          <w:tcPr>
            <w:tcW w:w="428" w:type="pct"/>
            <w:tcBorders>
              <w:top w:val="single" w:sz="4" w:space="0" w:color="auto"/>
              <w:left w:val="nil"/>
              <w:bottom w:val="nil"/>
              <w:right w:val="nil"/>
            </w:tcBorders>
          </w:tcPr>
          <w:p w14:paraId="7AD8A79C"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Yield</w:t>
            </w:r>
          </w:p>
        </w:tc>
        <w:tc>
          <w:tcPr>
            <w:tcW w:w="584" w:type="pct"/>
            <w:tcBorders>
              <w:top w:val="single" w:sz="4" w:space="0" w:color="auto"/>
              <w:left w:val="nil"/>
              <w:bottom w:val="nil"/>
              <w:right w:val="nil"/>
            </w:tcBorders>
          </w:tcPr>
          <w:p w14:paraId="64A2F518"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-0.16361**</w:t>
            </w:r>
          </w:p>
        </w:tc>
        <w:tc>
          <w:tcPr>
            <w:tcW w:w="584" w:type="pct"/>
            <w:tcBorders>
              <w:top w:val="single" w:sz="4" w:space="0" w:color="auto"/>
              <w:left w:val="nil"/>
              <w:bottom w:val="nil"/>
              <w:right w:val="nil"/>
            </w:tcBorders>
          </w:tcPr>
          <w:p w14:paraId="5AA1896F"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0.14708**</w:t>
            </w:r>
          </w:p>
        </w:tc>
        <w:tc>
          <w:tcPr>
            <w:tcW w:w="512" w:type="pct"/>
            <w:tcBorders>
              <w:top w:val="single" w:sz="4" w:space="0" w:color="auto"/>
              <w:left w:val="nil"/>
              <w:bottom w:val="nil"/>
              <w:right w:val="nil"/>
            </w:tcBorders>
          </w:tcPr>
          <w:p w14:paraId="022260DD"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0.20717**</w:t>
            </w:r>
          </w:p>
        </w:tc>
      </w:tr>
      <w:tr w:rsidR="000548FD" w:rsidRPr="004C36CC" w14:paraId="5444E669" w14:textId="77777777" w:rsidTr="00101A6B">
        <w:tc>
          <w:tcPr>
            <w:tcW w:w="616" w:type="pct"/>
            <w:tcBorders>
              <w:top w:val="nil"/>
              <w:left w:val="nil"/>
              <w:bottom w:val="nil"/>
              <w:right w:val="nil"/>
            </w:tcBorders>
          </w:tcPr>
          <w:p w14:paraId="7384B09A" w14:textId="77777777" w:rsidR="000548FD" w:rsidRPr="004C36CC" w:rsidRDefault="000548FD" w:rsidP="00101A6B">
            <w:pPr>
              <w:jc w:val="both"/>
              <w:rPr>
                <w:rFonts w:asciiTheme="majorBidi" w:hAnsiTheme="majorBidi" w:cstheme="majorBidi"/>
                <w:color w:val="000000" w:themeColor="text1"/>
                <w:sz w:val="18"/>
                <w:szCs w:val="18"/>
              </w:rPr>
            </w:pPr>
          </w:p>
        </w:tc>
        <w:tc>
          <w:tcPr>
            <w:tcW w:w="436" w:type="pct"/>
            <w:tcBorders>
              <w:top w:val="nil"/>
              <w:left w:val="nil"/>
              <w:bottom w:val="nil"/>
              <w:right w:val="nil"/>
            </w:tcBorders>
          </w:tcPr>
          <w:p w14:paraId="4477EE45"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Weight</w:t>
            </w:r>
          </w:p>
        </w:tc>
        <w:tc>
          <w:tcPr>
            <w:tcW w:w="584" w:type="pct"/>
            <w:tcBorders>
              <w:top w:val="nil"/>
              <w:left w:val="nil"/>
              <w:bottom w:val="nil"/>
              <w:right w:val="nil"/>
            </w:tcBorders>
          </w:tcPr>
          <w:p w14:paraId="47FC9D50"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0.19175**</w:t>
            </w:r>
          </w:p>
        </w:tc>
        <w:tc>
          <w:tcPr>
            <w:tcW w:w="584" w:type="pct"/>
            <w:tcBorders>
              <w:top w:val="nil"/>
              <w:left w:val="nil"/>
              <w:bottom w:val="nil"/>
              <w:right w:val="nil"/>
            </w:tcBorders>
          </w:tcPr>
          <w:p w14:paraId="412BF482"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-0.20483**</w:t>
            </w:r>
          </w:p>
        </w:tc>
        <w:tc>
          <w:tcPr>
            <w:tcW w:w="552" w:type="pct"/>
            <w:tcBorders>
              <w:top w:val="nil"/>
              <w:left w:val="nil"/>
              <w:bottom w:val="nil"/>
              <w:right w:val="nil"/>
            </w:tcBorders>
          </w:tcPr>
          <w:p w14:paraId="4E4FEF06" w14:textId="77777777" w:rsidR="000548FD" w:rsidRPr="004C36CC" w:rsidRDefault="000548FD" w:rsidP="00101A6B">
            <w:pPr>
              <w:jc w:val="both"/>
              <w:rPr>
                <w:rFonts w:asciiTheme="majorBidi" w:hAnsiTheme="majorBidi" w:cstheme="majorBidi"/>
                <w:color w:val="000000" w:themeColor="text1"/>
                <w:sz w:val="18"/>
                <w:szCs w:val="18"/>
              </w:rPr>
            </w:pPr>
          </w:p>
        </w:tc>
        <w:tc>
          <w:tcPr>
            <w:tcW w:w="119" w:type="pct"/>
            <w:tcBorders>
              <w:top w:val="nil"/>
              <w:left w:val="nil"/>
              <w:bottom w:val="nil"/>
              <w:right w:val="nil"/>
            </w:tcBorders>
          </w:tcPr>
          <w:p w14:paraId="6B91A42D" w14:textId="77777777" w:rsidR="000548FD" w:rsidRPr="004C36CC" w:rsidRDefault="000548FD" w:rsidP="00101A6B">
            <w:pPr>
              <w:jc w:val="both"/>
              <w:rPr>
                <w:rFonts w:asciiTheme="majorBidi" w:hAnsiTheme="majorBidi" w:cstheme="majorBidi"/>
                <w:color w:val="000000" w:themeColor="text1"/>
                <w:sz w:val="18"/>
                <w:szCs w:val="18"/>
              </w:rPr>
            </w:pPr>
          </w:p>
        </w:tc>
        <w:tc>
          <w:tcPr>
            <w:tcW w:w="428" w:type="pct"/>
            <w:tcBorders>
              <w:top w:val="nil"/>
              <w:left w:val="nil"/>
              <w:bottom w:val="nil"/>
              <w:right w:val="nil"/>
            </w:tcBorders>
          </w:tcPr>
          <w:p w14:paraId="4D543ADF"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Weight</w:t>
            </w:r>
          </w:p>
        </w:tc>
        <w:tc>
          <w:tcPr>
            <w:tcW w:w="584" w:type="pct"/>
            <w:tcBorders>
              <w:top w:val="nil"/>
              <w:left w:val="nil"/>
              <w:bottom w:val="nil"/>
              <w:right w:val="nil"/>
            </w:tcBorders>
          </w:tcPr>
          <w:p w14:paraId="336365D6"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0.08484</w:t>
            </w:r>
            <w:r w:rsidRPr="004C36CC">
              <w:rPr>
                <w:rFonts w:asciiTheme="majorBidi" w:hAnsiTheme="majorBidi" w:cstheme="majorBidi"/>
                <w:color w:val="000000" w:themeColor="text1"/>
                <w:sz w:val="18"/>
                <w:szCs w:val="18"/>
                <w:vertAlign w:val="superscript"/>
              </w:rPr>
              <w:t>ns</w:t>
            </w:r>
          </w:p>
        </w:tc>
        <w:tc>
          <w:tcPr>
            <w:tcW w:w="584" w:type="pct"/>
            <w:tcBorders>
              <w:top w:val="nil"/>
              <w:left w:val="nil"/>
              <w:bottom w:val="nil"/>
              <w:right w:val="nil"/>
            </w:tcBorders>
          </w:tcPr>
          <w:p w14:paraId="0746A101" w14:textId="77777777" w:rsidR="000548FD" w:rsidRPr="004C36CC" w:rsidRDefault="000548FD" w:rsidP="00101A6B">
            <w:pPr>
              <w:jc w:val="both"/>
              <w:rPr>
                <w:rFonts w:asciiTheme="majorBidi" w:hAnsiTheme="majorBidi" w:cstheme="majorBidi"/>
                <w:color w:val="000000" w:themeColor="text1"/>
                <w:sz w:val="18"/>
                <w:szCs w:val="18"/>
                <w:vertAlign w:val="superscript"/>
              </w:rPr>
            </w:pPr>
            <w:r w:rsidRPr="004C36CC">
              <w:rPr>
                <w:rFonts w:asciiTheme="majorBidi" w:hAnsiTheme="majorBidi" w:cstheme="majorBidi"/>
                <w:color w:val="000000" w:themeColor="text1"/>
                <w:sz w:val="18"/>
                <w:szCs w:val="18"/>
              </w:rPr>
              <w:t>0.07635</w:t>
            </w:r>
            <w:r w:rsidRPr="004C36CC">
              <w:rPr>
                <w:rFonts w:asciiTheme="majorBidi" w:hAnsiTheme="majorBidi" w:cstheme="majorBidi"/>
                <w:color w:val="000000" w:themeColor="text1"/>
                <w:sz w:val="18"/>
                <w:szCs w:val="18"/>
                <w:vertAlign w:val="superscript"/>
              </w:rPr>
              <w:t>ns</w:t>
            </w:r>
          </w:p>
        </w:tc>
        <w:tc>
          <w:tcPr>
            <w:tcW w:w="512" w:type="pct"/>
            <w:tcBorders>
              <w:top w:val="nil"/>
              <w:left w:val="nil"/>
              <w:bottom w:val="nil"/>
              <w:right w:val="nil"/>
            </w:tcBorders>
          </w:tcPr>
          <w:p w14:paraId="3B9B6A2C" w14:textId="77777777" w:rsidR="000548FD" w:rsidRPr="004C36CC" w:rsidRDefault="000548FD" w:rsidP="00101A6B">
            <w:pPr>
              <w:jc w:val="both"/>
              <w:rPr>
                <w:rFonts w:asciiTheme="majorBidi" w:hAnsiTheme="majorBidi" w:cstheme="majorBidi"/>
                <w:color w:val="000000" w:themeColor="text1"/>
                <w:sz w:val="18"/>
                <w:szCs w:val="18"/>
              </w:rPr>
            </w:pPr>
          </w:p>
        </w:tc>
      </w:tr>
      <w:tr w:rsidR="000548FD" w:rsidRPr="004C36CC" w14:paraId="58D39999" w14:textId="77777777" w:rsidTr="00101A6B">
        <w:tc>
          <w:tcPr>
            <w:tcW w:w="616" w:type="pct"/>
            <w:tcBorders>
              <w:top w:val="nil"/>
              <w:left w:val="nil"/>
              <w:bottom w:val="nil"/>
              <w:right w:val="nil"/>
            </w:tcBorders>
          </w:tcPr>
          <w:p w14:paraId="72482E79" w14:textId="77777777" w:rsidR="000548FD" w:rsidRPr="004C36CC" w:rsidRDefault="000548FD" w:rsidP="00101A6B">
            <w:pPr>
              <w:jc w:val="both"/>
              <w:rPr>
                <w:rFonts w:asciiTheme="majorBidi" w:hAnsiTheme="majorBidi" w:cstheme="majorBidi"/>
                <w:color w:val="000000" w:themeColor="text1"/>
                <w:sz w:val="18"/>
                <w:szCs w:val="18"/>
              </w:rPr>
            </w:pPr>
          </w:p>
        </w:tc>
        <w:tc>
          <w:tcPr>
            <w:tcW w:w="436" w:type="pct"/>
            <w:tcBorders>
              <w:top w:val="nil"/>
              <w:left w:val="nil"/>
              <w:bottom w:val="nil"/>
              <w:right w:val="nil"/>
            </w:tcBorders>
          </w:tcPr>
          <w:p w14:paraId="562BBA1D"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Sucrose</w:t>
            </w:r>
          </w:p>
        </w:tc>
        <w:tc>
          <w:tcPr>
            <w:tcW w:w="584" w:type="pct"/>
            <w:tcBorders>
              <w:top w:val="nil"/>
              <w:left w:val="nil"/>
              <w:bottom w:val="nil"/>
              <w:right w:val="nil"/>
            </w:tcBorders>
          </w:tcPr>
          <w:p w14:paraId="668FC293"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-0.37639**</w:t>
            </w:r>
          </w:p>
        </w:tc>
        <w:tc>
          <w:tcPr>
            <w:tcW w:w="584" w:type="pct"/>
            <w:tcBorders>
              <w:top w:val="nil"/>
              <w:left w:val="nil"/>
              <w:bottom w:val="nil"/>
              <w:right w:val="nil"/>
            </w:tcBorders>
          </w:tcPr>
          <w:p w14:paraId="34286BA7" w14:textId="77777777" w:rsidR="000548FD" w:rsidRPr="004C36CC" w:rsidRDefault="000548FD" w:rsidP="00101A6B">
            <w:pPr>
              <w:jc w:val="both"/>
              <w:rPr>
                <w:rFonts w:asciiTheme="majorBidi" w:hAnsiTheme="majorBidi" w:cstheme="majorBidi"/>
                <w:color w:val="000000" w:themeColor="text1"/>
                <w:sz w:val="18"/>
                <w:szCs w:val="18"/>
              </w:rPr>
            </w:pPr>
          </w:p>
        </w:tc>
        <w:tc>
          <w:tcPr>
            <w:tcW w:w="552" w:type="pct"/>
            <w:tcBorders>
              <w:top w:val="nil"/>
              <w:left w:val="nil"/>
              <w:bottom w:val="nil"/>
              <w:right w:val="nil"/>
            </w:tcBorders>
          </w:tcPr>
          <w:p w14:paraId="0DB6AEE0" w14:textId="77777777" w:rsidR="000548FD" w:rsidRPr="004C36CC" w:rsidRDefault="000548FD" w:rsidP="00101A6B">
            <w:pPr>
              <w:jc w:val="both"/>
              <w:rPr>
                <w:rFonts w:asciiTheme="majorBidi" w:hAnsiTheme="majorBidi" w:cstheme="majorBidi"/>
                <w:color w:val="000000" w:themeColor="text1"/>
                <w:sz w:val="18"/>
                <w:szCs w:val="18"/>
              </w:rPr>
            </w:pPr>
          </w:p>
        </w:tc>
        <w:tc>
          <w:tcPr>
            <w:tcW w:w="119" w:type="pct"/>
            <w:tcBorders>
              <w:top w:val="nil"/>
              <w:left w:val="nil"/>
              <w:bottom w:val="nil"/>
              <w:right w:val="nil"/>
            </w:tcBorders>
          </w:tcPr>
          <w:p w14:paraId="345F8C9C" w14:textId="77777777" w:rsidR="000548FD" w:rsidRPr="004C36CC" w:rsidRDefault="000548FD" w:rsidP="00101A6B">
            <w:pPr>
              <w:jc w:val="both"/>
              <w:rPr>
                <w:rFonts w:asciiTheme="majorBidi" w:hAnsiTheme="majorBidi" w:cstheme="majorBidi"/>
                <w:color w:val="000000" w:themeColor="text1"/>
                <w:sz w:val="18"/>
                <w:szCs w:val="18"/>
              </w:rPr>
            </w:pPr>
          </w:p>
        </w:tc>
        <w:tc>
          <w:tcPr>
            <w:tcW w:w="428" w:type="pct"/>
            <w:tcBorders>
              <w:top w:val="nil"/>
              <w:left w:val="nil"/>
              <w:bottom w:val="nil"/>
              <w:right w:val="nil"/>
            </w:tcBorders>
          </w:tcPr>
          <w:p w14:paraId="50A21037"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Sucrose</w:t>
            </w:r>
          </w:p>
        </w:tc>
        <w:tc>
          <w:tcPr>
            <w:tcW w:w="584" w:type="pct"/>
            <w:tcBorders>
              <w:top w:val="nil"/>
              <w:left w:val="nil"/>
              <w:bottom w:val="nil"/>
              <w:right w:val="nil"/>
            </w:tcBorders>
          </w:tcPr>
          <w:p w14:paraId="7454FC1F"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-0.57133**</w:t>
            </w:r>
          </w:p>
        </w:tc>
        <w:tc>
          <w:tcPr>
            <w:tcW w:w="584" w:type="pct"/>
            <w:tcBorders>
              <w:top w:val="nil"/>
              <w:left w:val="nil"/>
              <w:bottom w:val="nil"/>
              <w:right w:val="nil"/>
            </w:tcBorders>
          </w:tcPr>
          <w:p w14:paraId="7B5931E9" w14:textId="77777777" w:rsidR="000548FD" w:rsidRPr="004C36CC" w:rsidRDefault="000548FD" w:rsidP="00101A6B">
            <w:pPr>
              <w:jc w:val="both"/>
              <w:rPr>
                <w:rFonts w:asciiTheme="majorBidi" w:hAnsiTheme="majorBidi" w:cstheme="majorBidi"/>
                <w:color w:val="000000" w:themeColor="text1"/>
                <w:sz w:val="18"/>
                <w:szCs w:val="18"/>
              </w:rPr>
            </w:pPr>
          </w:p>
        </w:tc>
        <w:tc>
          <w:tcPr>
            <w:tcW w:w="512" w:type="pct"/>
            <w:tcBorders>
              <w:top w:val="nil"/>
              <w:left w:val="nil"/>
              <w:bottom w:val="nil"/>
              <w:right w:val="nil"/>
            </w:tcBorders>
          </w:tcPr>
          <w:p w14:paraId="27DCB334" w14:textId="77777777" w:rsidR="000548FD" w:rsidRPr="004C36CC" w:rsidRDefault="000548FD" w:rsidP="00101A6B">
            <w:pPr>
              <w:jc w:val="both"/>
              <w:rPr>
                <w:rFonts w:asciiTheme="majorBidi" w:hAnsiTheme="majorBidi" w:cstheme="majorBidi"/>
                <w:color w:val="000000" w:themeColor="text1"/>
                <w:sz w:val="18"/>
                <w:szCs w:val="18"/>
              </w:rPr>
            </w:pPr>
          </w:p>
        </w:tc>
      </w:tr>
      <w:tr w:rsidR="000548FD" w:rsidRPr="004C36CC" w14:paraId="71A87799" w14:textId="77777777" w:rsidTr="00101A6B">
        <w:tc>
          <w:tcPr>
            <w:tcW w:w="616" w:type="pct"/>
            <w:tcBorders>
              <w:top w:val="nil"/>
              <w:left w:val="nil"/>
              <w:bottom w:val="nil"/>
              <w:right w:val="nil"/>
            </w:tcBorders>
          </w:tcPr>
          <w:p w14:paraId="48B855E7" w14:textId="77777777" w:rsidR="000548FD" w:rsidRPr="004C36CC" w:rsidRDefault="000548FD" w:rsidP="00101A6B">
            <w:pPr>
              <w:jc w:val="both"/>
              <w:rPr>
                <w:rFonts w:asciiTheme="majorBidi" w:hAnsiTheme="majorBidi" w:cstheme="majorBidi"/>
                <w:color w:val="000000" w:themeColor="text1"/>
                <w:sz w:val="18"/>
                <w:szCs w:val="18"/>
              </w:rPr>
            </w:pPr>
          </w:p>
        </w:tc>
        <w:tc>
          <w:tcPr>
            <w:tcW w:w="436" w:type="pct"/>
            <w:tcBorders>
              <w:top w:val="nil"/>
              <w:left w:val="nil"/>
              <w:bottom w:val="single" w:sz="4" w:space="0" w:color="auto"/>
              <w:right w:val="nil"/>
            </w:tcBorders>
          </w:tcPr>
          <w:p w14:paraId="62C45828" w14:textId="77777777" w:rsidR="000548FD" w:rsidRPr="004C36CC" w:rsidRDefault="000548FD" w:rsidP="00101A6B">
            <w:pPr>
              <w:jc w:val="both"/>
              <w:rPr>
                <w:rFonts w:asciiTheme="majorBidi" w:hAnsiTheme="majorBidi" w:cstheme="majorBidi"/>
                <w:color w:val="000000" w:themeColor="text1"/>
                <w:sz w:val="18"/>
                <w:szCs w:val="18"/>
              </w:rPr>
            </w:pPr>
          </w:p>
        </w:tc>
        <w:tc>
          <w:tcPr>
            <w:tcW w:w="584" w:type="pct"/>
            <w:tcBorders>
              <w:top w:val="nil"/>
              <w:left w:val="nil"/>
              <w:bottom w:val="single" w:sz="4" w:space="0" w:color="auto"/>
              <w:right w:val="nil"/>
            </w:tcBorders>
          </w:tcPr>
          <w:p w14:paraId="2176DD2F" w14:textId="77777777" w:rsidR="000548FD" w:rsidRPr="004C36CC" w:rsidRDefault="000548FD" w:rsidP="00101A6B">
            <w:pPr>
              <w:jc w:val="both"/>
              <w:rPr>
                <w:rFonts w:asciiTheme="majorBidi" w:hAnsiTheme="majorBidi" w:cstheme="majorBidi"/>
                <w:color w:val="000000" w:themeColor="text1"/>
                <w:sz w:val="18"/>
                <w:szCs w:val="18"/>
              </w:rPr>
            </w:pPr>
          </w:p>
        </w:tc>
        <w:tc>
          <w:tcPr>
            <w:tcW w:w="584" w:type="pct"/>
            <w:tcBorders>
              <w:top w:val="nil"/>
              <w:left w:val="nil"/>
              <w:bottom w:val="single" w:sz="4" w:space="0" w:color="auto"/>
              <w:right w:val="nil"/>
            </w:tcBorders>
          </w:tcPr>
          <w:p w14:paraId="68102811" w14:textId="77777777" w:rsidR="000548FD" w:rsidRPr="004C36CC" w:rsidRDefault="000548FD" w:rsidP="00101A6B">
            <w:pPr>
              <w:jc w:val="both"/>
              <w:rPr>
                <w:rFonts w:asciiTheme="majorBidi" w:hAnsiTheme="majorBidi" w:cstheme="majorBidi"/>
                <w:color w:val="000000" w:themeColor="text1"/>
                <w:sz w:val="18"/>
                <w:szCs w:val="18"/>
              </w:rPr>
            </w:pPr>
          </w:p>
        </w:tc>
        <w:tc>
          <w:tcPr>
            <w:tcW w:w="552" w:type="pct"/>
            <w:tcBorders>
              <w:top w:val="nil"/>
              <w:left w:val="nil"/>
              <w:bottom w:val="single" w:sz="4" w:space="0" w:color="auto"/>
              <w:right w:val="nil"/>
            </w:tcBorders>
          </w:tcPr>
          <w:p w14:paraId="4EDE05C4" w14:textId="77777777" w:rsidR="000548FD" w:rsidRPr="004C36CC" w:rsidRDefault="000548FD" w:rsidP="00101A6B">
            <w:pPr>
              <w:jc w:val="both"/>
              <w:rPr>
                <w:rFonts w:asciiTheme="majorBidi" w:hAnsiTheme="majorBidi" w:cstheme="majorBidi"/>
                <w:color w:val="000000" w:themeColor="text1"/>
                <w:sz w:val="18"/>
                <w:szCs w:val="18"/>
              </w:rPr>
            </w:pPr>
          </w:p>
        </w:tc>
        <w:tc>
          <w:tcPr>
            <w:tcW w:w="119" w:type="pct"/>
            <w:tcBorders>
              <w:top w:val="nil"/>
              <w:left w:val="nil"/>
              <w:bottom w:val="nil"/>
              <w:right w:val="nil"/>
            </w:tcBorders>
          </w:tcPr>
          <w:p w14:paraId="36901821" w14:textId="77777777" w:rsidR="000548FD" w:rsidRPr="004C36CC" w:rsidRDefault="000548FD" w:rsidP="00101A6B">
            <w:pPr>
              <w:jc w:val="both"/>
              <w:rPr>
                <w:rFonts w:asciiTheme="majorBidi" w:hAnsiTheme="majorBidi" w:cstheme="majorBidi"/>
                <w:color w:val="000000" w:themeColor="text1"/>
                <w:sz w:val="18"/>
                <w:szCs w:val="18"/>
              </w:rPr>
            </w:pPr>
          </w:p>
        </w:tc>
        <w:tc>
          <w:tcPr>
            <w:tcW w:w="428" w:type="pct"/>
            <w:tcBorders>
              <w:top w:val="nil"/>
              <w:left w:val="nil"/>
              <w:bottom w:val="single" w:sz="4" w:space="0" w:color="auto"/>
              <w:right w:val="nil"/>
            </w:tcBorders>
          </w:tcPr>
          <w:p w14:paraId="50FA815B" w14:textId="77777777" w:rsidR="000548FD" w:rsidRPr="004C36CC" w:rsidRDefault="000548FD" w:rsidP="00101A6B">
            <w:pPr>
              <w:jc w:val="both"/>
              <w:rPr>
                <w:rFonts w:asciiTheme="majorBidi" w:hAnsiTheme="majorBidi" w:cstheme="majorBidi"/>
                <w:color w:val="000000" w:themeColor="text1"/>
                <w:sz w:val="18"/>
                <w:szCs w:val="18"/>
              </w:rPr>
            </w:pPr>
          </w:p>
        </w:tc>
        <w:tc>
          <w:tcPr>
            <w:tcW w:w="584" w:type="pct"/>
            <w:tcBorders>
              <w:top w:val="nil"/>
              <w:left w:val="nil"/>
              <w:bottom w:val="single" w:sz="4" w:space="0" w:color="auto"/>
              <w:right w:val="nil"/>
            </w:tcBorders>
          </w:tcPr>
          <w:p w14:paraId="354151F5" w14:textId="77777777" w:rsidR="000548FD" w:rsidRPr="004C36CC" w:rsidRDefault="000548FD" w:rsidP="00101A6B">
            <w:pPr>
              <w:jc w:val="both"/>
              <w:rPr>
                <w:rFonts w:asciiTheme="majorBidi" w:hAnsiTheme="majorBidi" w:cstheme="majorBidi"/>
                <w:color w:val="000000" w:themeColor="text1"/>
                <w:sz w:val="18"/>
                <w:szCs w:val="18"/>
              </w:rPr>
            </w:pPr>
          </w:p>
        </w:tc>
        <w:tc>
          <w:tcPr>
            <w:tcW w:w="584" w:type="pct"/>
            <w:tcBorders>
              <w:top w:val="nil"/>
              <w:left w:val="nil"/>
              <w:bottom w:val="single" w:sz="4" w:space="0" w:color="auto"/>
              <w:right w:val="nil"/>
            </w:tcBorders>
          </w:tcPr>
          <w:p w14:paraId="25F1EBF0" w14:textId="77777777" w:rsidR="000548FD" w:rsidRPr="004C36CC" w:rsidRDefault="000548FD" w:rsidP="00101A6B">
            <w:pPr>
              <w:jc w:val="both"/>
              <w:rPr>
                <w:rFonts w:asciiTheme="majorBidi" w:hAnsiTheme="majorBidi" w:cstheme="majorBidi"/>
                <w:color w:val="000000" w:themeColor="text1"/>
                <w:sz w:val="18"/>
                <w:szCs w:val="18"/>
              </w:rPr>
            </w:pPr>
          </w:p>
        </w:tc>
        <w:tc>
          <w:tcPr>
            <w:tcW w:w="512" w:type="pct"/>
            <w:tcBorders>
              <w:top w:val="nil"/>
              <w:left w:val="nil"/>
              <w:bottom w:val="single" w:sz="4" w:space="0" w:color="auto"/>
              <w:right w:val="nil"/>
            </w:tcBorders>
          </w:tcPr>
          <w:p w14:paraId="4CF5180D" w14:textId="77777777" w:rsidR="000548FD" w:rsidRPr="004C36CC" w:rsidRDefault="000548FD" w:rsidP="00101A6B">
            <w:pPr>
              <w:jc w:val="both"/>
              <w:rPr>
                <w:rFonts w:asciiTheme="majorBidi" w:hAnsiTheme="majorBidi" w:cstheme="majorBidi"/>
                <w:color w:val="000000" w:themeColor="text1"/>
                <w:sz w:val="18"/>
                <w:szCs w:val="18"/>
              </w:rPr>
            </w:pPr>
          </w:p>
        </w:tc>
      </w:tr>
      <w:tr w:rsidR="000548FD" w:rsidRPr="004C36CC" w14:paraId="532B7D34" w14:textId="77777777" w:rsidTr="00101A6B">
        <w:tc>
          <w:tcPr>
            <w:tcW w:w="616" w:type="pct"/>
            <w:tcBorders>
              <w:top w:val="nil"/>
              <w:left w:val="nil"/>
              <w:bottom w:val="nil"/>
              <w:right w:val="nil"/>
            </w:tcBorders>
          </w:tcPr>
          <w:p w14:paraId="6701105B" w14:textId="77777777" w:rsidR="000548FD" w:rsidRPr="004C36CC" w:rsidRDefault="000548FD" w:rsidP="00101A6B">
            <w:pPr>
              <w:jc w:val="both"/>
              <w:rPr>
                <w:rFonts w:asciiTheme="majorBidi" w:hAnsiTheme="majorBidi" w:cstheme="majorBidi"/>
                <w:b/>
                <w:bCs/>
                <w:color w:val="000000" w:themeColor="text1"/>
                <w:sz w:val="18"/>
                <w:szCs w:val="18"/>
              </w:rPr>
            </w:pPr>
          </w:p>
        </w:tc>
        <w:tc>
          <w:tcPr>
            <w:tcW w:w="436" w:type="pct"/>
            <w:tcBorders>
              <w:top w:val="single" w:sz="4" w:space="0" w:color="auto"/>
              <w:left w:val="nil"/>
              <w:bottom w:val="single" w:sz="4" w:space="0" w:color="auto"/>
              <w:right w:val="nil"/>
            </w:tcBorders>
          </w:tcPr>
          <w:p w14:paraId="2EDD62EE" w14:textId="77777777" w:rsidR="000548FD" w:rsidRPr="004C36CC" w:rsidRDefault="000548FD" w:rsidP="00101A6B">
            <w:pPr>
              <w:jc w:val="both"/>
              <w:rPr>
                <w:rFonts w:asciiTheme="majorBidi" w:hAnsiTheme="majorBidi" w:cstheme="majorBidi"/>
                <w:b/>
                <w:bCs/>
                <w:color w:val="000000" w:themeColor="text1"/>
                <w:sz w:val="18"/>
                <w:szCs w:val="18"/>
              </w:rPr>
            </w:pPr>
            <w:r w:rsidRPr="004C36CC">
              <w:rPr>
                <w:rFonts w:asciiTheme="majorBidi" w:hAnsiTheme="majorBidi" w:cstheme="majorBidi"/>
                <w:b/>
                <w:bCs/>
                <w:color w:val="000000" w:themeColor="text1"/>
                <w:sz w:val="18"/>
                <w:szCs w:val="18"/>
              </w:rPr>
              <w:t>PAL16</w:t>
            </w:r>
          </w:p>
        </w:tc>
        <w:tc>
          <w:tcPr>
            <w:tcW w:w="584" w:type="pct"/>
            <w:tcBorders>
              <w:top w:val="single" w:sz="4" w:space="0" w:color="auto"/>
              <w:left w:val="nil"/>
              <w:bottom w:val="single" w:sz="4" w:space="0" w:color="auto"/>
              <w:right w:val="nil"/>
            </w:tcBorders>
          </w:tcPr>
          <w:p w14:paraId="7E28FF34"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Protein</w:t>
            </w:r>
          </w:p>
        </w:tc>
        <w:tc>
          <w:tcPr>
            <w:tcW w:w="584" w:type="pct"/>
            <w:tcBorders>
              <w:top w:val="single" w:sz="4" w:space="0" w:color="auto"/>
              <w:left w:val="nil"/>
              <w:bottom w:val="single" w:sz="4" w:space="0" w:color="auto"/>
              <w:right w:val="nil"/>
            </w:tcBorders>
          </w:tcPr>
          <w:p w14:paraId="05D35752"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Sucrose</w:t>
            </w:r>
          </w:p>
        </w:tc>
        <w:tc>
          <w:tcPr>
            <w:tcW w:w="552" w:type="pct"/>
            <w:tcBorders>
              <w:top w:val="single" w:sz="4" w:space="0" w:color="auto"/>
              <w:left w:val="nil"/>
              <w:bottom w:val="single" w:sz="4" w:space="0" w:color="auto"/>
              <w:right w:val="nil"/>
            </w:tcBorders>
          </w:tcPr>
          <w:p w14:paraId="17C987C9"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Weight</w:t>
            </w:r>
          </w:p>
        </w:tc>
        <w:tc>
          <w:tcPr>
            <w:tcW w:w="119" w:type="pct"/>
            <w:tcBorders>
              <w:top w:val="nil"/>
              <w:left w:val="nil"/>
              <w:bottom w:val="nil"/>
              <w:right w:val="nil"/>
            </w:tcBorders>
          </w:tcPr>
          <w:p w14:paraId="296AD6D4" w14:textId="77777777" w:rsidR="000548FD" w:rsidRPr="004C36CC" w:rsidRDefault="000548FD" w:rsidP="00101A6B">
            <w:pPr>
              <w:jc w:val="both"/>
              <w:rPr>
                <w:rFonts w:asciiTheme="majorBidi" w:hAnsiTheme="majorBidi" w:cstheme="majorBidi"/>
                <w:color w:val="000000" w:themeColor="text1"/>
                <w:sz w:val="18"/>
                <w:szCs w:val="18"/>
              </w:rPr>
            </w:pPr>
          </w:p>
        </w:tc>
        <w:tc>
          <w:tcPr>
            <w:tcW w:w="428" w:type="pct"/>
            <w:tcBorders>
              <w:top w:val="single" w:sz="4" w:space="0" w:color="auto"/>
              <w:left w:val="nil"/>
              <w:bottom w:val="single" w:sz="4" w:space="0" w:color="auto"/>
              <w:right w:val="nil"/>
            </w:tcBorders>
          </w:tcPr>
          <w:p w14:paraId="02C04E53" w14:textId="77777777" w:rsidR="000548FD" w:rsidRPr="004C36CC" w:rsidRDefault="000548FD" w:rsidP="00101A6B">
            <w:pPr>
              <w:jc w:val="both"/>
              <w:rPr>
                <w:rFonts w:asciiTheme="majorBidi" w:hAnsiTheme="majorBidi" w:cstheme="majorBidi"/>
                <w:b/>
                <w:bCs/>
                <w:color w:val="000000" w:themeColor="text1"/>
                <w:sz w:val="18"/>
                <w:szCs w:val="18"/>
              </w:rPr>
            </w:pPr>
            <w:r w:rsidRPr="004C36CC">
              <w:rPr>
                <w:rFonts w:asciiTheme="majorBidi" w:hAnsiTheme="majorBidi" w:cstheme="majorBidi"/>
                <w:b/>
                <w:bCs/>
                <w:color w:val="000000" w:themeColor="text1"/>
                <w:sz w:val="18"/>
                <w:szCs w:val="18"/>
              </w:rPr>
              <w:t>GMET</w:t>
            </w:r>
          </w:p>
        </w:tc>
        <w:tc>
          <w:tcPr>
            <w:tcW w:w="584" w:type="pct"/>
            <w:tcBorders>
              <w:top w:val="single" w:sz="4" w:space="0" w:color="auto"/>
              <w:left w:val="nil"/>
              <w:bottom w:val="single" w:sz="4" w:space="0" w:color="auto"/>
              <w:right w:val="nil"/>
            </w:tcBorders>
          </w:tcPr>
          <w:p w14:paraId="26896852"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Protein</w:t>
            </w:r>
          </w:p>
        </w:tc>
        <w:tc>
          <w:tcPr>
            <w:tcW w:w="584" w:type="pct"/>
            <w:tcBorders>
              <w:top w:val="single" w:sz="4" w:space="0" w:color="auto"/>
              <w:left w:val="nil"/>
              <w:bottom w:val="single" w:sz="4" w:space="0" w:color="auto"/>
              <w:right w:val="nil"/>
            </w:tcBorders>
          </w:tcPr>
          <w:p w14:paraId="0073E50A"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Sucrose</w:t>
            </w:r>
          </w:p>
        </w:tc>
        <w:tc>
          <w:tcPr>
            <w:tcW w:w="512" w:type="pct"/>
            <w:tcBorders>
              <w:top w:val="single" w:sz="4" w:space="0" w:color="auto"/>
              <w:left w:val="nil"/>
              <w:bottom w:val="single" w:sz="4" w:space="0" w:color="auto"/>
              <w:right w:val="nil"/>
            </w:tcBorders>
          </w:tcPr>
          <w:p w14:paraId="7926738A"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Weight</w:t>
            </w:r>
          </w:p>
        </w:tc>
      </w:tr>
      <w:tr w:rsidR="000548FD" w:rsidRPr="004C36CC" w14:paraId="0CB2F00B" w14:textId="77777777" w:rsidTr="00101A6B">
        <w:tc>
          <w:tcPr>
            <w:tcW w:w="616" w:type="pct"/>
            <w:tcBorders>
              <w:top w:val="nil"/>
              <w:left w:val="nil"/>
              <w:bottom w:val="nil"/>
              <w:right w:val="nil"/>
            </w:tcBorders>
          </w:tcPr>
          <w:p w14:paraId="466F13E0" w14:textId="77777777" w:rsidR="000548FD" w:rsidRPr="004C36CC" w:rsidRDefault="000548FD" w:rsidP="00101A6B">
            <w:pPr>
              <w:jc w:val="both"/>
              <w:rPr>
                <w:rFonts w:asciiTheme="majorBidi" w:hAnsiTheme="majorBidi" w:cstheme="majorBidi"/>
                <w:color w:val="000000" w:themeColor="text1"/>
                <w:sz w:val="18"/>
                <w:szCs w:val="18"/>
              </w:rPr>
            </w:pPr>
          </w:p>
        </w:tc>
        <w:tc>
          <w:tcPr>
            <w:tcW w:w="436" w:type="pct"/>
            <w:tcBorders>
              <w:top w:val="single" w:sz="4" w:space="0" w:color="auto"/>
              <w:left w:val="nil"/>
              <w:bottom w:val="nil"/>
              <w:right w:val="nil"/>
            </w:tcBorders>
          </w:tcPr>
          <w:p w14:paraId="2E5A4601"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Yield</w:t>
            </w:r>
          </w:p>
        </w:tc>
        <w:tc>
          <w:tcPr>
            <w:tcW w:w="584" w:type="pct"/>
            <w:tcBorders>
              <w:top w:val="single" w:sz="4" w:space="0" w:color="auto"/>
              <w:left w:val="nil"/>
              <w:bottom w:val="nil"/>
              <w:right w:val="nil"/>
            </w:tcBorders>
          </w:tcPr>
          <w:p w14:paraId="583C4EBB"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-0.21593**</w:t>
            </w:r>
          </w:p>
        </w:tc>
        <w:tc>
          <w:tcPr>
            <w:tcW w:w="584" w:type="pct"/>
            <w:tcBorders>
              <w:top w:val="single" w:sz="4" w:space="0" w:color="auto"/>
              <w:left w:val="nil"/>
              <w:bottom w:val="nil"/>
              <w:right w:val="nil"/>
            </w:tcBorders>
          </w:tcPr>
          <w:p w14:paraId="1CA548E2"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0.14572**</w:t>
            </w:r>
          </w:p>
        </w:tc>
        <w:tc>
          <w:tcPr>
            <w:tcW w:w="552" w:type="pct"/>
            <w:tcBorders>
              <w:top w:val="single" w:sz="4" w:space="0" w:color="auto"/>
              <w:left w:val="nil"/>
              <w:bottom w:val="nil"/>
              <w:right w:val="nil"/>
            </w:tcBorders>
          </w:tcPr>
          <w:p w14:paraId="0BE9BDA0"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0.26574**</w:t>
            </w:r>
          </w:p>
        </w:tc>
        <w:tc>
          <w:tcPr>
            <w:tcW w:w="119" w:type="pct"/>
            <w:tcBorders>
              <w:top w:val="nil"/>
              <w:left w:val="nil"/>
              <w:bottom w:val="nil"/>
              <w:right w:val="nil"/>
            </w:tcBorders>
          </w:tcPr>
          <w:p w14:paraId="211C6D75" w14:textId="77777777" w:rsidR="000548FD" w:rsidRPr="004C36CC" w:rsidRDefault="000548FD" w:rsidP="00101A6B">
            <w:pPr>
              <w:jc w:val="both"/>
              <w:rPr>
                <w:rFonts w:asciiTheme="majorBidi" w:hAnsiTheme="majorBidi" w:cstheme="majorBidi"/>
                <w:color w:val="000000" w:themeColor="text1"/>
                <w:sz w:val="18"/>
                <w:szCs w:val="18"/>
              </w:rPr>
            </w:pPr>
          </w:p>
        </w:tc>
        <w:tc>
          <w:tcPr>
            <w:tcW w:w="428" w:type="pct"/>
            <w:tcBorders>
              <w:top w:val="single" w:sz="4" w:space="0" w:color="auto"/>
              <w:left w:val="nil"/>
              <w:bottom w:val="nil"/>
              <w:right w:val="nil"/>
            </w:tcBorders>
          </w:tcPr>
          <w:p w14:paraId="5A9FDC2C"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Yield</w:t>
            </w:r>
          </w:p>
        </w:tc>
        <w:tc>
          <w:tcPr>
            <w:tcW w:w="584" w:type="pct"/>
            <w:tcBorders>
              <w:top w:val="single" w:sz="4" w:space="0" w:color="auto"/>
              <w:left w:val="nil"/>
              <w:bottom w:val="nil"/>
              <w:right w:val="nil"/>
            </w:tcBorders>
          </w:tcPr>
          <w:p w14:paraId="41CE6671"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-0.06051</w:t>
            </w:r>
            <w:r w:rsidRPr="004C36CC">
              <w:rPr>
                <w:rFonts w:asciiTheme="majorBidi" w:hAnsiTheme="majorBidi" w:cstheme="majorBidi"/>
                <w:color w:val="000000" w:themeColor="text1"/>
                <w:sz w:val="18"/>
                <w:szCs w:val="18"/>
                <w:vertAlign w:val="superscript"/>
              </w:rPr>
              <w:t>ns</w:t>
            </w:r>
          </w:p>
        </w:tc>
        <w:tc>
          <w:tcPr>
            <w:tcW w:w="584" w:type="pct"/>
            <w:tcBorders>
              <w:top w:val="single" w:sz="4" w:space="0" w:color="auto"/>
              <w:left w:val="nil"/>
              <w:bottom w:val="nil"/>
              <w:right w:val="nil"/>
            </w:tcBorders>
          </w:tcPr>
          <w:p w14:paraId="263CCA74"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0.12515**</w:t>
            </w:r>
          </w:p>
        </w:tc>
        <w:tc>
          <w:tcPr>
            <w:tcW w:w="512" w:type="pct"/>
            <w:tcBorders>
              <w:top w:val="single" w:sz="4" w:space="0" w:color="auto"/>
              <w:left w:val="nil"/>
              <w:bottom w:val="nil"/>
              <w:right w:val="nil"/>
            </w:tcBorders>
          </w:tcPr>
          <w:p w14:paraId="052F8FF9"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0.43606**</w:t>
            </w:r>
          </w:p>
        </w:tc>
      </w:tr>
      <w:tr w:rsidR="000548FD" w:rsidRPr="004C36CC" w14:paraId="75E2B7BA" w14:textId="77777777" w:rsidTr="00101A6B">
        <w:tc>
          <w:tcPr>
            <w:tcW w:w="616" w:type="pct"/>
            <w:tcBorders>
              <w:top w:val="nil"/>
              <w:left w:val="nil"/>
              <w:bottom w:val="nil"/>
              <w:right w:val="nil"/>
            </w:tcBorders>
          </w:tcPr>
          <w:p w14:paraId="47AF8C65" w14:textId="77777777" w:rsidR="000548FD" w:rsidRPr="004C36CC" w:rsidRDefault="000548FD" w:rsidP="00101A6B">
            <w:pPr>
              <w:jc w:val="both"/>
              <w:rPr>
                <w:rFonts w:asciiTheme="majorBidi" w:hAnsiTheme="majorBidi" w:cstheme="majorBidi"/>
                <w:color w:val="000000" w:themeColor="text1"/>
                <w:sz w:val="18"/>
                <w:szCs w:val="18"/>
              </w:rPr>
            </w:pPr>
          </w:p>
        </w:tc>
        <w:tc>
          <w:tcPr>
            <w:tcW w:w="436" w:type="pct"/>
            <w:tcBorders>
              <w:top w:val="nil"/>
              <w:left w:val="nil"/>
              <w:bottom w:val="nil"/>
              <w:right w:val="nil"/>
            </w:tcBorders>
          </w:tcPr>
          <w:p w14:paraId="34A9D396"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Weight</w:t>
            </w:r>
          </w:p>
        </w:tc>
        <w:tc>
          <w:tcPr>
            <w:tcW w:w="584" w:type="pct"/>
            <w:tcBorders>
              <w:top w:val="nil"/>
              <w:left w:val="nil"/>
              <w:bottom w:val="nil"/>
              <w:right w:val="nil"/>
            </w:tcBorders>
          </w:tcPr>
          <w:p w14:paraId="7226F39C"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0.06262</w:t>
            </w:r>
            <w:r w:rsidRPr="004C36CC">
              <w:rPr>
                <w:rFonts w:asciiTheme="majorBidi" w:hAnsiTheme="majorBidi" w:cstheme="majorBidi"/>
                <w:color w:val="000000" w:themeColor="text1"/>
                <w:sz w:val="18"/>
                <w:szCs w:val="18"/>
                <w:vertAlign w:val="superscript"/>
              </w:rPr>
              <w:t>ns</w:t>
            </w:r>
          </w:p>
        </w:tc>
        <w:tc>
          <w:tcPr>
            <w:tcW w:w="584" w:type="pct"/>
            <w:tcBorders>
              <w:top w:val="nil"/>
              <w:left w:val="nil"/>
              <w:bottom w:val="nil"/>
              <w:right w:val="nil"/>
            </w:tcBorders>
          </w:tcPr>
          <w:p w14:paraId="5B5CAADF"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0.09917**</w:t>
            </w:r>
          </w:p>
        </w:tc>
        <w:tc>
          <w:tcPr>
            <w:tcW w:w="552" w:type="pct"/>
            <w:tcBorders>
              <w:top w:val="nil"/>
              <w:left w:val="nil"/>
              <w:bottom w:val="nil"/>
              <w:right w:val="nil"/>
            </w:tcBorders>
          </w:tcPr>
          <w:p w14:paraId="0D1408F4" w14:textId="77777777" w:rsidR="000548FD" w:rsidRPr="004C36CC" w:rsidRDefault="000548FD" w:rsidP="00101A6B">
            <w:pPr>
              <w:jc w:val="both"/>
              <w:rPr>
                <w:rFonts w:asciiTheme="majorBidi" w:hAnsiTheme="majorBidi" w:cstheme="majorBidi"/>
                <w:color w:val="000000" w:themeColor="text1"/>
                <w:sz w:val="18"/>
                <w:szCs w:val="18"/>
              </w:rPr>
            </w:pPr>
          </w:p>
        </w:tc>
        <w:tc>
          <w:tcPr>
            <w:tcW w:w="119" w:type="pct"/>
            <w:tcBorders>
              <w:top w:val="nil"/>
              <w:left w:val="nil"/>
              <w:bottom w:val="nil"/>
              <w:right w:val="nil"/>
            </w:tcBorders>
          </w:tcPr>
          <w:p w14:paraId="54A8273F" w14:textId="77777777" w:rsidR="000548FD" w:rsidRPr="004C36CC" w:rsidRDefault="000548FD" w:rsidP="00101A6B">
            <w:pPr>
              <w:jc w:val="both"/>
              <w:rPr>
                <w:rFonts w:asciiTheme="majorBidi" w:hAnsiTheme="majorBidi" w:cstheme="majorBidi"/>
                <w:color w:val="000000" w:themeColor="text1"/>
                <w:sz w:val="18"/>
                <w:szCs w:val="18"/>
              </w:rPr>
            </w:pPr>
          </w:p>
        </w:tc>
        <w:tc>
          <w:tcPr>
            <w:tcW w:w="428" w:type="pct"/>
            <w:tcBorders>
              <w:top w:val="nil"/>
              <w:left w:val="nil"/>
              <w:bottom w:val="nil"/>
              <w:right w:val="nil"/>
            </w:tcBorders>
          </w:tcPr>
          <w:p w14:paraId="51F674FA"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Weight</w:t>
            </w:r>
          </w:p>
        </w:tc>
        <w:tc>
          <w:tcPr>
            <w:tcW w:w="584" w:type="pct"/>
            <w:tcBorders>
              <w:top w:val="nil"/>
              <w:left w:val="nil"/>
              <w:bottom w:val="nil"/>
              <w:right w:val="nil"/>
            </w:tcBorders>
          </w:tcPr>
          <w:p w14:paraId="76F27388" w14:textId="77777777" w:rsidR="000548FD" w:rsidRPr="004C36CC" w:rsidRDefault="000548FD" w:rsidP="00101A6B">
            <w:pPr>
              <w:jc w:val="both"/>
              <w:rPr>
                <w:rFonts w:asciiTheme="majorBidi" w:hAnsiTheme="majorBidi" w:cstheme="majorBidi"/>
                <w:color w:val="000000" w:themeColor="text1"/>
                <w:sz w:val="18"/>
                <w:szCs w:val="18"/>
                <w:vertAlign w:val="superscript"/>
              </w:rPr>
            </w:pPr>
            <w:r w:rsidRPr="004C36CC">
              <w:rPr>
                <w:rFonts w:asciiTheme="majorBidi" w:hAnsiTheme="majorBidi" w:cstheme="majorBidi"/>
                <w:color w:val="000000" w:themeColor="text1"/>
                <w:sz w:val="18"/>
                <w:szCs w:val="18"/>
              </w:rPr>
              <w:t>0.10500</w:t>
            </w:r>
            <w:r w:rsidRPr="004C36CC">
              <w:rPr>
                <w:rFonts w:asciiTheme="majorBidi" w:hAnsiTheme="majorBidi" w:cstheme="majorBidi"/>
                <w:color w:val="000000" w:themeColor="text1"/>
                <w:sz w:val="18"/>
                <w:szCs w:val="18"/>
                <w:vertAlign w:val="superscript"/>
              </w:rPr>
              <w:t>ns</w:t>
            </w:r>
          </w:p>
        </w:tc>
        <w:tc>
          <w:tcPr>
            <w:tcW w:w="584" w:type="pct"/>
            <w:tcBorders>
              <w:top w:val="nil"/>
              <w:left w:val="nil"/>
              <w:bottom w:val="nil"/>
              <w:right w:val="nil"/>
            </w:tcBorders>
          </w:tcPr>
          <w:p w14:paraId="4E472B01"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-0.09426**</w:t>
            </w:r>
          </w:p>
        </w:tc>
        <w:tc>
          <w:tcPr>
            <w:tcW w:w="512" w:type="pct"/>
            <w:tcBorders>
              <w:top w:val="nil"/>
              <w:left w:val="nil"/>
              <w:bottom w:val="nil"/>
              <w:right w:val="nil"/>
            </w:tcBorders>
          </w:tcPr>
          <w:p w14:paraId="1B49B648" w14:textId="77777777" w:rsidR="000548FD" w:rsidRPr="004C36CC" w:rsidRDefault="000548FD" w:rsidP="00101A6B">
            <w:pPr>
              <w:jc w:val="both"/>
              <w:rPr>
                <w:rFonts w:asciiTheme="majorBidi" w:hAnsiTheme="majorBidi" w:cstheme="majorBidi"/>
                <w:color w:val="000000" w:themeColor="text1"/>
                <w:sz w:val="18"/>
                <w:szCs w:val="18"/>
              </w:rPr>
            </w:pPr>
          </w:p>
        </w:tc>
      </w:tr>
      <w:tr w:rsidR="000548FD" w:rsidRPr="004C36CC" w14:paraId="3A0051A3" w14:textId="77777777" w:rsidTr="00101A6B">
        <w:tc>
          <w:tcPr>
            <w:tcW w:w="616" w:type="pct"/>
            <w:tcBorders>
              <w:top w:val="nil"/>
              <w:left w:val="nil"/>
              <w:bottom w:val="nil"/>
              <w:right w:val="nil"/>
            </w:tcBorders>
          </w:tcPr>
          <w:p w14:paraId="15AF5707" w14:textId="77777777" w:rsidR="000548FD" w:rsidRPr="004C36CC" w:rsidRDefault="000548FD" w:rsidP="00101A6B">
            <w:pPr>
              <w:jc w:val="both"/>
              <w:rPr>
                <w:rFonts w:asciiTheme="majorBidi" w:hAnsiTheme="majorBidi" w:cstheme="majorBidi"/>
                <w:color w:val="000000" w:themeColor="text1"/>
                <w:sz w:val="18"/>
                <w:szCs w:val="18"/>
              </w:rPr>
            </w:pPr>
          </w:p>
        </w:tc>
        <w:tc>
          <w:tcPr>
            <w:tcW w:w="436" w:type="pct"/>
            <w:tcBorders>
              <w:top w:val="nil"/>
              <w:left w:val="nil"/>
              <w:bottom w:val="nil"/>
              <w:right w:val="nil"/>
            </w:tcBorders>
          </w:tcPr>
          <w:p w14:paraId="02AA7626"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Sucrose</w:t>
            </w:r>
          </w:p>
        </w:tc>
        <w:tc>
          <w:tcPr>
            <w:tcW w:w="584" w:type="pct"/>
            <w:tcBorders>
              <w:top w:val="nil"/>
              <w:left w:val="nil"/>
              <w:bottom w:val="nil"/>
              <w:right w:val="nil"/>
            </w:tcBorders>
          </w:tcPr>
          <w:p w14:paraId="608331AC"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-0.34754**</w:t>
            </w:r>
          </w:p>
        </w:tc>
        <w:tc>
          <w:tcPr>
            <w:tcW w:w="584" w:type="pct"/>
            <w:tcBorders>
              <w:top w:val="nil"/>
              <w:left w:val="nil"/>
              <w:bottom w:val="nil"/>
              <w:right w:val="nil"/>
            </w:tcBorders>
          </w:tcPr>
          <w:p w14:paraId="24157139" w14:textId="77777777" w:rsidR="000548FD" w:rsidRPr="004C36CC" w:rsidRDefault="000548FD" w:rsidP="00101A6B">
            <w:pPr>
              <w:jc w:val="both"/>
              <w:rPr>
                <w:rFonts w:asciiTheme="majorBidi" w:hAnsiTheme="majorBidi" w:cstheme="majorBidi"/>
                <w:color w:val="000000" w:themeColor="text1"/>
                <w:sz w:val="18"/>
                <w:szCs w:val="18"/>
              </w:rPr>
            </w:pPr>
          </w:p>
        </w:tc>
        <w:tc>
          <w:tcPr>
            <w:tcW w:w="552" w:type="pct"/>
            <w:tcBorders>
              <w:top w:val="nil"/>
              <w:left w:val="nil"/>
              <w:bottom w:val="nil"/>
              <w:right w:val="nil"/>
            </w:tcBorders>
          </w:tcPr>
          <w:p w14:paraId="65A56B1A" w14:textId="77777777" w:rsidR="000548FD" w:rsidRPr="004C36CC" w:rsidRDefault="000548FD" w:rsidP="00101A6B">
            <w:pPr>
              <w:jc w:val="both"/>
              <w:rPr>
                <w:rFonts w:asciiTheme="majorBidi" w:hAnsiTheme="majorBidi" w:cstheme="majorBidi"/>
                <w:color w:val="000000" w:themeColor="text1"/>
                <w:sz w:val="18"/>
                <w:szCs w:val="18"/>
              </w:rPr>
            </w:pPr>
          </w:p>
        </w:tc>
        <w:tc>
          <w:tcPr>
            <w:tcW w:w="119" w:type="pct"/>
            <w:tcBorders>
              <w:top w:val="nil"/>
              <w:left w:val="nil"/>
              <w:bottom w:val="nil"/>
              <w:right w:val="nil"/>
            </w:tcBorders>
          </w:tcPr>
          <w:p w14:paraId="160AA4A8" w14:textId="77777777" w:rsidR="000548FD" w:rsidRPr="004C36CC" w:rsidRDefault="000548FD" w:rsidP="00101A6B">
            <w:pPr>
              <w:jc w:val="both"/>
              <w:rPr>
                <w:rFonts w:asciiTheme="majorBidi" w:hAnsiTheme="majorBidi" w:cstheme="majorBidi"/>
                <w:color w:val="000000" w:themeColor="text1"/>
                <w:sz w:val="18"/>
                <w:szCs w:val="18"/>
              </w:rPr>
            </w:pPr>
          </w:p>
        </w:tc>
        <w:tc>
          <w:tcPr>
            <w:tcW w:w="428" w:type="pct"/>
            <w:tcBorders>
              <w:top w:val="nil"/>
              <w:left w:val="nil"/>
              <w:bottom w:val="nil"/>
              <w:right w:val="nil"/>
            </w:tcBorders>
          </w:tcPr>
          <w:p w14:paraId="315B7D33"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Sucrose</w:t>
            </w:r>
          </w:p>
        </w:tc>
        <w:tc>
          <w:tcPr>
            <w:tcW w:w="584" w:type="pct"/>
            <w:tcBorders>
              <w:top w:val="nil"/>
              <w:left w:val="nil"/>
              <w:bottom w:val="nil"/>
              <w:right w:val="nil"/>
            </w:tcBorders>
          </w:tcPr>
          <w:p w14:paraId="1DDEE1E6"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-0.69523**</w:t>
            </w:r>
          </w:p>
        </w:tc>
        <w:tc>
          <w:tcPr>
            <w:tcW w:w="584" w:type="pct"/>
            <w:tcBorders>
              <w:top w:val="nil"/>
              <w:left w:val="nil"/>
              <w:bottom w:val="nil"/>
              <w:right w:val="nil"/>
            </w:tcBorders>
          </w:tcPr>
          <w:p w14:paraId="0A8CFC44" w14:textId="77777777" w:rsidR="000548FD" w:rsidRPr="004C36CC" w:rsidRDefault="000548FD" w:rsidP="00101A6B">
            <w:pPr>
              <w:jc w:val="both"/>
              <w:rPr>
                <w:rFonts w:asciiTheme="majorBidi" w:hAnsiTheme="majorBidi" w:cstheme="majorBidi"/>
                <w:color w:val="000000" w:themeColor="text1"/>
                <w:sz w:val="18"/>
                <w:szCs w:val="18"/>
              </w:rPr>
            </w:pPr>
          </w:p>
        </w:tc>
        <w:tc>
          <w:tcPr>
            <w:tcW w:w="512" w:type="pct"/>
            <w:tcBorders>
              <w:top w:val="nil"/>
              <w:left w:val="nil"/>
              <w:bottom w:val="nil"/>
              <w:right w:val="nil"/>
            </w:tcBorders>
          </w:tcPr>
          <w:p w14:paraId="5DB669A9" w14:textId="77777777" w:rsidR="000548FD" w:rsidRPr="004C36CC" w:rsidRDefault="000548FD" w:rsidP="00101A6B">
            <w:pPr>
              <w:jc w:val="both"/>
              <w:rPr>
                <w:rFonts w:asciiTheme="majorBidi" w:hAnsiTheme="majorBidi" w:cstheme="majorBidi"/>
                <w:color w:val="000000" w:themeColor="text1"/>
                <w:sz w:val="18"/>
                <w:szCs w:val="18"/>
              </w:rPr>
            </w:pPr>
          </w:p>
        </w:tc>
      </w:tr>
      <w:tr w:rsidR="000548FD" w:rsidRPr="004C36CC" w14:paraId="2215654D" w14:textId="77777777" w:rsidTr="00101A6B">
        <w:tc>
          <w:tcPr>
            <w:tcW w:w="616" w:type="pct"/>
            <w:tcBorders>
              <w:top w:val="nil"/>
              <w:left w:val="nil"/>
              <w:bottom w:val="single" w:sz="4" w:space="0" w:color="auto"/>
              <w:right w:val="nil"/>
            </w:tcBorders>
          </w:tcPr>
          <w:p w14:paraId="39489A81" w14:textId="77777777" w:rsidR="000548FD" w:rsidRPr="004C36CC" w:rsidRDefault="000548FD" w:rsidP="00101A6B">
            <w:pPr>
              <w:jc w:val="both"/>
              <w:rPr>
                <w:rFonts w:asciiTheme="majorBidi" w:hAnsiTheme="majorBidi" w:cstheme="majorBidi"/>
                <w:color w:val="000000" w:themeColor="text1"/>
                <w:sz w:val="18"/>
                <w:szCs w:val="18"/>
              </w:rPr>
            </w:pPr>
          </w:p>
        </w:tc>
        <w:tc>
          <w:tcPr>
            <w:tcW w:w="436" w:type="pct"/>
            <w:tcBorders>
              <w:top w:val="nil"/>
              <w:left w:val="nil"/>
              <w:bottom w:val="single" w:sz="4" w:space="0" w:color="auto"/>
              <w:right w:val="nil"/>
            </w:tcBorders>
          </w:tcPr>
          <w:p w14:paraId="315C1ADC" w14:textId="77777777" w:rsidR="000548FD" w:rsidRPr="004C36CC" w:rsidRDefault="000548FD" w:rsidP="00101A6B">
            <w:pPr>
              <w:jc w:val="both"/>
              <w:rPr>
                <w:rFonts w:asciiTheme="majorBidi" w:hAnsiTheme="majorBidi" w:cstheme="majorBidi"/>
                <w:color w:val="000000" w:themeColor="text1"/>
                <w:sz w:val="18"/>
                <w:szCs w:val="18"/>
              </w:rPr>
            </w:pPr>
          </w:p>
        </w:tc>
        <w:tc>
          <w:tcPr>
            <w:tcW w:w="584" w:type="pct"/>
            <w:tcBorders>
              <w:top w:val="nil"/>
              <w:left w:val="nil"/>
              <w:bottom w:val="single" w:sz="4" w:space="0" w:color="auto"/>
              <w:right w:val="nil"/>
            </w:tcBorders>
          </w:tcPr>
          <w:p w14:paraId="357F3527" w14:textId="77777777" w:rsidR="000548FD" w:rsidRPr="004C36CC" w:rsidRDefault="000548FD" w:rsidP="00101A6B">
            <w:pPr>
              <w:jc w:val="both"/>
              <w:rPr>
                <w:rFonts w:asciiTheme="majorBidi" w:hAnsiTheme="majorBidi" w:cstheme="majorBidi"/>
                <w:color w:val="000000" w:themeColor="text1"/>
                <w:sz w:val="18"/>
                <w:szCs w:val="18"/>
              </w:rPr>
            </w:pPr>
          </w:p>
        </w:tc>
        <w:tc>
          <w:tcPr>
            <w:tcW w:w="584" w:type="pct"/>
            <w:tcBorders>
              <w:top w:val="nil"/>
              <w:left w:val="nil"/>
              <w:bottom w:val="single" w:sz="4" w:space="0" w:color="auto"/>
              <w:right w:val="nil"/>
            </w:tcBorders>
          </w:tcPr>
          <w:p w14:paraId="6C26DABA" w14:textId="77777777" w:rsidR="000548FD" w:rsidRPr="004C36CC" w:rsidRDefault="000548FD" w:rsidP="00101A6B">
            <w:pPr>
              <w:jc w:val="both"/>
              <w:rPr>
                <w:rFonts w:asciiTheme="majorBidi" w:hAnsiTheme="majorBidi" w:cstheme="majorBidi"/>
                <w:color w:val="000000" w:themeColor="text1"/>
                <w:sz w:val="18"/>
                <w:szCs w:val="18"/>
              </w:rPr>
            </w:pPr>
          </w:p>
        </w:tc>
        <w:tc>
          <w:tcPr>
            <w:tcW w:w="552" w:type="pct"/>
            <w:tcBorders>
              <w:top w:val="nil"/>
              <w:left w:val="nil"/>
              <w:bottom w:val="single" w:sz="4" w:space="0" w:color="auto"/>
              <w:right w:val="nil"/>
            </w:tcBorders>
          </w:tcPr>
          <w:p w14:paraId="29A20F4D" w14:textId="77777777" w:rsidR="000548FD" w:rsidRPr="004C36CC" w:rsidRDefault="000548FD" w:rsidP="00101A6B">
            <w:pPr>
              <w:jc w:val="both"/>
              <w:rPr>
                <w:rFonts w:asciiTheme="majorBidi" w:hAnsiTheme="majorBidi" w:cstheme="majorBidi"/>
                <w:color w:val="000000" w:themeColor="text1"/>
                <w:sz w:val="18"/>
                <w:szCs w:val="18"/>
              </w:rPr>
            </w:pPr>
          </w:p>
        </w:tc>
        <w:tc>
          <w:tcPr>
            <w:tcW w:w="119" w:type="pct"/>
            <w:tcBorders>
              <w:top w:val="nil"/>
              <w:left w:val="nil"/>
              <w:bottom w:val="single" w:sz="4" w:space="0" w:color="auto"/>
              <w:right w:val="nil"/>
            </w:tcBorders>
          </w:tcPr>
          <w:p w14:paraId="4931CF05" w14:textId="77777777" w:rsidR="000548FD" w:rsidRPr="004C36CC" w:rsidRDefault="000548FD" w:rsidP="00101A6B">
            <w:pPr>
              <w:jc w:val="both"/>
              <w:rPr>
                <w:rFonts w:asciiTheme="majorBidi" w:hAnsiTheme="majorBidi" w:cstheme="majorBidi"/>
                <w:color w:val="000000" w:themeColor="text1"/>
                <w:sz w:val="18"/>
                <w:szCs w:val="18"/>
              </w:rPr>
            </w:pPr>
          </w:p>
        </w:tc>
        <w:tc>
          <w:tcPr>
            <w:tcW w:w="428" w:type="pct"/>
            <w:tcBorders>
              <w:top w:val="nil"/>
              <w:left w:val="nil"/>
              <w:bottom w:val="single" w:sz="4" w:space="0" w:color="auto"/>
              <w:right w:val="nil"/>
            </w:tcBorders>
          </w:tcPr>
          <w:p w14:paraId="16DFC8B0" w14:textId="77777777" w:rsidR="000548FD" w:rsidRPr="004C36CC" w:rsidRDefault="000548FD" w:rsidP="00101A6B">
            <w:pPr>
              <w:jc w:val="both"/>
              <w:rPr>
                <w:rFonts w:asciiTheme="majorBidi" w:hAnsiTheme="majorBidi" w:cstheme="majorBidi"/>
                <w:color w:val="000000" w:themeColor="text1"/>
                <w:sz w:val="18"/>
                <w:szCs w:val="18"/>
              </w:rPr>
            </w:pPr>
          </w:p>
        </w:tc>
        <w:tc>
          <w:tcPr>
            <w:tcW w:w="584" w:type="pct"/>
            <w:tcBorders>
              <w:top w:val="nil"/>
              <w:left w:val="nil"/>
              <w:bottom w:val="single" w:sz="4" w:space="0" w:color="auto"/>
              <w:right w:val="nil"/>
            </w:tcBorders>
          </w:tcPr>
          <w:p w14:paraId="2222C18F" w14:textId="77777777" w:rsidR="000548FD" w:rsidRPr="004C36CC" w:rsidRDefault="000548FD" w:rsidP="00101A6B">
            <w:pPr>
              <w:jc w:val="both"/>
              <w:rPr>
                <w:rFonts w:asciiTheme="majorBidi" w:hAnsiTheme="majorBidi" w:cstheme="majorBidi"/>
                <w:color w:val="000000" w:themeColor="text1"/>
                <w:sz w:val="18"/>
                <w:szCs w:val="18"/>
              </w:rPr>
            </w:pPr>
          </w:p>
        </w:tc>
        <w:tc>
          <w:tcPr>
            <w:tcW w:w="584" w:type="pct"/>
            <w:tcBorders>
              <w:top w:val="nil"/>
              <w:left w:val="nil"/>
              <w:bottom w:val="single" w:sz="4" w:space="0" w:color="auto"/>
              <w:right w:val="nil"/>
            </w:tcBorders>
          </w:tcPr>
          <w:p w14:paraId="2A685894" w14:textId="77777777" w:rsidR="000548FD" w:rsidRPr="004C36CC" w:rsidRDefault="000548FD" w:rsidP="00101A6B">
            <w:pPr>
              <w:jc w:val="both"/>
              <w:rPr>
                <w:rFonts w:asciiTheme="majorBidi" w:hAnsiTheme="majorBidi" w:cstheme="majorBidi"/>
                <w:color w:val="000000" w:themeColor="text1"/>
                <w:sz w:val="18"/>
                <w:szCs w:val="18"/>
              </w:rPr>
            </w:pPr>
          </w:p>
        </w:tc>
        <w:tc>
          <w:tcPr>
            <w:tcW w:w="512" w:type="pct"/>
            <w:tcBorders>
              <w:top w:val="nil"/>
              <w:left w:val="nil"/>
              <w:bottom w:val="single" w:sz="4" w:space="0" w:color="auto"/>
              <w:right w:val="nil"/>
            </w:tcBorders>
          </w:tcPr>
          <w:p w14:paraId="001AE024" w14:textId="77777777" w:rsidR="000548FD" w:rsidRPr="004C36CC" w:rsidRDefault="000548FD" w:rsidP="00101A6B">
            <w:pPr>
              <w:jc w:val="both"/>
              <w:rPr>
                <w:rFonts w:asciiTheme="majorBidi" w:hAnsiTheme="majorBidi" w:cstheme="majorBidi"/>
                <w:color w:val="000000" w:themeColor="text1"/>
                <w:sz w:val="18"/>
                <w:szCs w:val="18"/>
              </w:rPr>
            </w:pPr>
          </w:p>
        </w:tc>
      </w:tr>
      <w:tr w:rsidR="000548FD" w:rsidRPr="004C36CC" w14:paraId="4D7411E1" w14:textId="77777777" w:rsidTr="00101A6B">
        <w:tc>
          <w:tcPr>
            <w:tcW w:w="5000" w:type="pct"/>
            <w:gridSpan w:val="10"/>
            <w:tcBorders>
              <w:top w:val="single" w:sz="4" w:space="0" w:color="auto"/>
              <w:left w:val="nil"/>
              <w:bottom w:val="nil"/>
              <w:right w:val="nil"/>
            </w:tcBorders>
          </w:tcPr>
          <w:p w14:paraId="29DBF27F"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vertAlign w:val="superscript"/>
              </w:rPr>
              <w:t>ns</w:t>
            </w:r>
            <w:r w:rsidRPr="004C36CC">
              <w:rPr>
                <w:rFonts w:asciiTheme="majorBidi" w:hAnsiTheme="majorBidi" w:cstheme="majorBidi"/>
                <w:color w:val="000000" w:themeColor="text1"/>
                <w:sz w:val="18"/>
                <w:szCs w:val="18"/>
              </w:rPr>
              <w:t xml:space="preserve"> Non-significant</w:t>
            </w:r>
          </w:p>
          <w:p w14:paraId="75F2CAD9"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**Significant at α = 0.05</w:t>
            </w:r>
          </w:p>
          <w:p w14:paraId="7E5CE96E" w14:textId="77777777" w:rsidR="000548FD" w:rsidRPr="004C36CC" w:rsidRDefault="000548FD" w:rsidP="00101A6B">
            <w:pPr>
              <w:jc w:val="both"/>
              <w:rPr>
                <w:rFonts w:asciiTheme="majorBidi" w:hAnsiTheme="majorBidi" w:cstheme="majorBidi"/>
                <w:color w:val="000000" w:themeColor="text1"/>
                <w:sz w:val="18"/>
                <w:szCs w:val="18"/>
              </w:rPr>
            </w:pPr>
            <w:r w:rsidRPr="004C36CC">
              <w:rPr>
                <w:rFonts w:asciiTheme="majorBidi" w:hAnsiTheme="majorBidi" w:cstheme="majorBidi"/>
                <w:color w:val="000000" w:themeColor="text1"/>
                <w:sz w:val="18"/>
                <w:szCs w:val="18"/>
              </w:rPr>
              <w:t>*Significant at α = 0.01</w:t>
            </w:r>
          </w:p>
        </w:tc>
      </w:tr>
    </w:tbl>
    <w:p w14:paraId="78DEB462" w14:textId="77777777" w:rsidR="000548FD" w:rsidRPr="00346ED1" w:rsidRDefault="000548FD" w:rsidP="000548FD">
      <w:pPr>
        <w:jc w:val="both"/>
      </w:pPr>
    </w:p>
    <w:p w14:paraId="3BEDF249" w14:textId="77777777" w:rsidR="004C36CC" w:rsidRDefault="004C36CC" w:rsidP="002E570D">
      <w:pPr>
        <w:jc w:val="both"/>
        <w:rPr>
          <w:rFonts w:asciiTheme="majorBidi" w:hAnsiTheme="majorBidi" w:cstheme="majorBidi"/>
          <w:b/>
          <w:bCs/>
          <w:sz w:val="20"/>
          <w:szCs w:val="20"/>
        </w:rPr>
      </w:pPr>
    </w:p>
    <w:p w14:paraId="404C7535" w14:textId="77777777" w:rsidR="004C36CC" w:rsidRDefault="004C36CC" w:rsidP="002E570D">
      <w:pPr>
        <w:jc w:val="both"/>
        <w:rPr>
          <w:rFonts w:asciiTheme="majorBidi" w:hAnsiTheme="majorBidi" w:cstheme="majorBidi"/>
          <w:b/>
          <w:bCs/>
          <w:sz w:val="20"/>
          <w:szCs w:val="20"/>
        </w:rPr>
      </w:pPr>
    </w:p>
    <w:p w14:paraId="43370EB9" w14:textId="77777777" w:rsidR="004C36CC" w:rsidRDefault="004C36CC" w:rsidP="002E570D">
      <w:pPr>
        <w:jc w:val="both"/>
        <w:rPr>
          <w:rFonts w:asciiTheme="majorBidi" w:hAnsiTheme="majorBidi" w:cstheme="majorBidi"/>
          <w:b/>
          <w:bCs/>
          <w:sz w:val="20"/>
          <w:szCs w:val="20"/>
        </w:rPr>
      </w:pPr>
    </w:p>
    <w:p w14:paraId="5E13CD2C" w14:textId="77777777" w:rsidR="004C36CC" w:rsidRDefault="004C36CC" w:rsidP="002E570D">
      <w:pPr>
        <w:jc w:val="both"/>
        <w:rPr>
          <w:rFonts w:asciiTheme="majorBidi" w:hAnsiTheme="majorBidi" w:cstheme="majorBidi"/>
          <w:b/>
          <w:bCs/>
          <w:sz w:val="20"/>
          <w:szCs w:val="20"/>
        </w:rPr>
      </w:pPr>
    </w:p>
    <w:p w14:paraId="47B2DB1A" w14:textId="77777777" w:rsidR="004C36CC" w:rsidRDefault="004C36CC" w:rsidP="002E570D">
      <w:pPr>
        <w:jc w:val="both"/>
        <w:rPr>
          <w:rFonts w:asciiTheme="majorBidi" w:hAnsiTheme="majorBidi" w:cstheme="majorBidi"/>
          <w:b/>
          <w:bCs/>
          <w:sz w:val="20"/>
          <w:szCs w:val="20"/>
        </w:rPr>
      </w:pPr>
    </w:p>
    <w:p w14:paraId="2953704E" w14:textId="77777777" w:rsidR="004C36CC" w:rsidRDefault="004C36CC" w:rsidP="002E570D">
      <w:pPr>
        <w:jc w:val="both"/>
        <w:rPr>
          <w:rFonts w:asciiTheme="majorBidi" w:hAnsiTheme="majorBidi" w:cstheme="majorBidi"/>
          <w:b/>
          <w:bCs/>
          <w:sz w:val="20"/>
          <w:szCs w:val="20"/>
        </w:rPr>
      </w:pPr>
    </w:p>
    <w:p w14:paraId="306DE765" w14:textId="77777777" w:rsidR="004C36CC" w:rsidRDefault="004C36CC" w:rsidP="002E570D">
      <w:pPr>
        <w:jc w:val="both"/>
        <w:rPr>
          <w:rFonts w:asciiTheme="majorBidi" w:hAnsiTheme="majorBidi" w:cstheme="majorBidi"/>
          <w:b/>
          <w:bCs/>
          <w:sz w:val="20"/>
          <w:szCs w:val="20"/>
        </w:rPr>
      </w:pPr>
    </w:p>
    <w:p w14:paraId="1EBA0762" w14:textId="77777777" w:rsidR="004C36CC" w:rsidRDefault="004C36CC" w:rsidP="002E570D">
      <w:pPr>
        <w:jc w:val="both"/>
        <w:rPr>
          <w:rFonts w:asciiTheme="majorBidi" w:hAnsiTheme="majorBidi" w:cstheme="majorBidi"/>
          <w:b/>
          <w:bCs/>
          <w:sz w:val="20"/>
          <w:szCs w:val="20"/>
        </w:rPr>
      </w:pPr>
    </w:p>
    <w:p w14:paraId="380FE9ED" w14:textId="77777777" w:rsidR="004C36CC" w:rsidRDefault="004C36CC" w:rsidP="002E570D">
      <w:pPr>
        <w:jc w:val="both"/>
        <w:rPr>
          <w:rFonts w:asciiTheme="majorBidi" w:hAnsiTheme="majorBidi" w:cstheme="majorBidi"/>
          <w:b/>
          <w:bCs/>
          <w:sz w:val="20"/>
          <w:szCs w:val="20"/>
        </w:rPr>
      </w:pPr>
    </w:p>
    <w:p w14:paraId="403F4EF6" w14:textId="77777777" w:rsidR="004C36CC" w:rsidRDefault="004C36CC" w:rsidP="002E570D">
      <w:pPr>
        <w:jc w:val="both"/>
        <w:rPr>
          <w:rFonts w:asciiTheme="majorBidi" w:hAnsiTheme="majorBidi" w:cstheme="majorBidi"/>
          <w:b/>
          <w:bCs/>
          <w:sz w:val="20"/>
          <w:szCs w:val="20"/>
        </w:rPr>
      </w:pPr>
    </w:p>
    <w:p w14:paraId="3B67F525" w14:textId="77777777" w:rsidR="004C36CC" w:rsidRDefault="004C36CC" w:rsidP="002E570D">
      <w:pPr>
        <w:jc w:val="both"/>
        <w:rPr>
          <w:rFonts w:asciiTheme="majorBidi" w:hAnsiTheme="majorBidi" w:cstheme="majorBidi"/>
          <w:b/>
          <w:bCs/>
          <w:sz w:val="20"/>
          <w:szCs w:val="20"/>
        </w:rPr>
      </w:pPr>
    </w:p>
    <w:p w14:paraId="5AE5CE18" w14:textId="77777777" w:rsidR="004C36CC" w:rsidRDefault="004C36CC" w:rsidP="002E570D">
      <w:pPr>
        <w:jc w:val="both"/>
        <w:rPr>
          <w:rFonts w:asciiTheme="majorBidi" w:hAnsiTheme="majorBidi" w:cstheme="majorBidi"/>
          <w:b/>
          <w:bCs/>
          <w:sz w:val="20"/>
          <w:szCs w:val="20"/>
        </w:rPr>
      </w:pPr>
    </w:p>
    <w:p w14:paraId="1D9D2451" w14:textId="77777777" w:rsidR="004C36CC" w:rsidRDefault="004C36CC" w:rsidP="002E570D">
      <w:pPr>
        <w:jc w:val="both"/>
        <w:rPr>
          <w:rFonts w:asciiTheme="majorBidi" w:hAnsiTheme="majorBidi" w:cstheme="majorBidi"/>
          <w:b/>
          <w:bCs/>
          <w:sz w:val="20"/>
          <w:szCs w:val="20"/>
        </w:rPr>
      </w:pPr>
    </w:p>
    <w:p w14:paraId="46BCE5C0" w14:textId="77777777" w:rsidR="004C36CC" w:rsidRDefault="004C36CC" w:rsidP="002E570D">
      <w:pPr>
        <w:jc w:val="both"/>
        <w:rPr>
          <w:rFonts w:asciiTheme="majorBidi" w:hAnsiTheme="majorBidi" w:cstheme="majorBidi"/>
          <w:b/>
          <w:bCs/>
          <w:sz w:val="20"/>
          <w:szCs w:val="20"/>
        </w:rPr>
      </w:pPr>
    </w:p>
    <w:p w14:paraId="7EC77ED9" w14:textId="77777777" w:rsidR="004C36CC" w:rsidRDefault="004C36CC" w:rsidP="002E570D">
      <w:pPr>
        <w:jc w:val="both"/>
        <w:rPr>
          <w:rFonts w:asciiTheme="majorBidi" w:hAnsiTheme="majorBidi" w:cstheme="majorBidi"/>
          <w:b/>
          <w:bCs/>
          <w:sz w:val="20"/>
          <w:szCs w:val="20"/>
        </w:rPr>
      </w:pPr>
    </w:p>
    <w:p w14:paraId="0E31AA4C" w14:textId="77777777" w:rsidR="004C36CC" w:rsidRDefault="004C36CC" w:rsidP="002E570D">
      <w:pPr>
        <w:jc w:val="both"/>
        <w:rPr>
          <w:rFonts w:asciiTheme="majorBidi" w:hAnsiTheme="majorBidi" w:cstheme="majorBidi"/>
          <w:b/>
          <w:bCs/>
          <w:sz w:val="20"/>
          <w:szCs w:val="20"/>
        </w:rPr>
      </w:pPr>
    </w:p>
    <w:p w14:paraId="2C4D8C12" w14:textId="77777777" w:rsidR="004C36CC" w:rsidRDefault="004C36CC" w:rsidP="002E570D">
      <w:pPr>
        <w:jc w:val="both"/>
        <w:rPr>
          <w:rFonts w:asciiTheme="majorBidi" w:hAnsiTheme="majorBidi" w:cstheme="majorBidi"/>
          <w:b/>
          <w:bCs/>
          <w:sz w:val="20"/>
          <w:szCs w:val="20"/>
        </w:rPr>
      </w:pPr>
    </w:p>
    <w:p w14:paraId="38F6A35F" w14:textId="77777777" w:rsidR="004C36CC" w:rsidRDefault="004C36CC" w:rsidP="002E570D">
      <w:pPr>
        <w:jc w:val="both"/>
        <w:rPr>
          <w:rFonts w:asciiTheme="majorBidi" w:hAnsiTheme="majorBidi" w:cstheme="majorBidi"/>
          <w:b/>
          <w:bCs/>
          <w:sz w:val="20"/>
          <w:szCs w:val="20"/>
        </w:rPr>
      </w:pPr>
    </w:p>
    <w:p w14:paraId="65EA6A99" w14:textId="77777777" w:rsidR="004C36CC" w:rsidRDefault="004C36CC" w:rsidP="002E570D">
      <w:pPr>
        <w:jc w:val="both"/>
        <w:rPr>
          <w:rFonts w:asciiTheme="majorBidi" w:hAnsiTheme="majorBidi" w:cstheme="majorBidi"/>
          <w:b/>
          <w:bCs/>
          <w:sz w:val="20"/>
          <w:szCs w:val="20"/>
        </w:rPr>
      </w:pPr>
    </w:p>
    <w:p w14:paraId="75D53949" w14:textId="77777777" w:rsidR="004C36CC" w:rsidRDefault="004C36CC" w:rsidP="002E570D">
      <w:pPr>
        <w:jc w:val="both"/>
        <w:rPr>
          <w:rFonts w:asciiTheme="majorBidi" w:hAnsiTheme="majorBidi" w:cstheme="majorBidi"/>
          <w:b/>
          <w:bCs/>
          <w:sz w:val="20"/>
          <w:szCs w:val="20"/>
        </w:rPr>
      </w:pPr>
    </w:p>
    <w:p w14:paraId="30E95C7A" w14:textId="047EB521" w:rsidR="00954FF9" w:rsidRPr="002E570D" w:rsidRDefault="00954FF9" w:rsidP="00954FF9">
      <w:pPr>
        <w:jc w:val="both"/>
        <w:rPr>
          <w:rFonts w:asciiTheme="majorBidi" w:hAnsiTheme="majorBidi" w:cstheme="majorBidi"/>
          <w:sz w:val="20"/>
          <w:szCs w:val="20"/>
        </w:rPr>
      </w:pPr>
      <w:r>
        <w:rPr>
          <w:b/>
          <w:bCs/>
          <w:sz w:val="20"/>
          <w:szCs w:val="20"/>
        </w:rPr>
        <w:lastRenderedPageBreak/>
        <w:t xml:space="preserve">Supplementary </w:t>
      </w:r>
      <w:r w:rsidRPr="0044771D">
        <w:rPr>
          <w:b/>
          <w:bCs/>
          <w:sz w:val="20"/>
          <w:szCs w:val="20"/>
        </w:rPr>
        <w:t xml:space="preserve">Table </w:t>
      </w:r>
      <w:r w:rsidR="00CB0763">
        <w:rPr>
          <w:b/>
          <w:bCs/>
          <w:sz w:val="20"/>
          <w:szCs w:val="20"/>
        </w:rPr>
        <w:t>S</w:t>
      </w:r>
      <w:r w:rsidR="000548FD">
        <w:rPr>
          <w:b/>
          <w:bCs/>
          <w:sz w:val="20"/>
          <w:szCs w:val="20"/>
        </w:rPr>
        <w:t xml:space="preserve">7 </w:t>
      </w:r>
      <w:r>
        <w:rPr>
          <w:sz w:val="20"/>
          <w:szCs w:val="20"/>
        </w:rPr>
        <w:t>S</w:t>
      </w:r>
      <w:r w:rsidRPr="00B6318F">
        <w:rPr>
          <w:sz w:val="20"/>
          <w:szCs w:val="20"/>
        </w:rPr>
        <w:t>ummary of</w:t>
      </w:r>
      <w:r>
        <w:rPr>
          <w:b/>
          <w:bCs/>
          <w:sz w:val="20"/>
          <w:szCs w:val="20"/>
        </w:rPr>
        <w:t xml:space="preserve"> </w:t>
      </w:r>
      <w:r>
        <w:rPr>
          <w:rFonts w:asciiTheme="majorBidi" w:hAnsiTheme="majorBidi" w:cstheme="majorBidi"/>
          <w:sz w:val="20"/>
          <w:szCs w:val="20"/>
        </w:rPr>
        <w:t>m</w:t>
      </w:r>
      <w:r w:rsidRPr="00CF2092">
        <w:rPr>
          <w:rFonts w:asciiTheme="majorBidi" w:hAnsiTheme="majorBidi" w:cstheme="majorBidi"/>
          <w:sz w:val="20"/>
          <w:szCs w:val="20"/>
        </w:rPr>
        <w:t>ajor putative QTL (R</w:t>
      </w:r>
      <w:r w:rsidRPr="00CF2092">
        <w:rPr>
          <w:rFonts w:asciiTheme="majorBidi" w:hAnsiTheme="majorBidi" w:cstheme="majorBidi"/>
          <w:sz w:val="20"/>
          <w:szCs w:val="20"/>
          <w:vertAlign w:val="superscript"/>
        </w:rPr>
        <w:t>2</w:t>
      </w:r>
      <w:r w:rsidRPr="00CF2092">
        <w:rPr>
          <w:rFonts w:asciiTheme="majorBidi" w:hAnsiTheme="majorBidi" w:cstheme="majorBidi"/>
          <w:sz w:val="20"/>
          <w:szCs w:val="20"/>
        </w:rPr>
        <w:t xml:space="preserve"> &gt; 10.0%) associated with soybean seed </w:t>
      </w:r>
      <w:r>
        <w:rPr>
          <w:rFonts w:asciiTheme="majorBidi" w:hAnsiTheme="majorBidi" w:cstheme="majorBidi"/>
          <w:sz w:val="20"/>
          <w:szCs w:val="20"/>
        </w:rPr>
        <w:t xml:space="preserve">protein concentration, </w:t>
      </w:r>
      <w:r w:rsidRPr="00CF2092">
        <w:rPr>
          <w:rFonts w:asciiTheme="majorBidi" w:hAnsiTheme="majorBidi" w:cstheme="majorBidi"/>
          <w:sz w:val="20"/>
          <w:szCs w:val="20"/>
        </w:rPr>
        <w:t>sucrose concentration</w:t>
      </w:r>
      <w:r>
        <w:rPr>
          <w:rFonts w:asciiTheme="majorBidi" w:hAnsiTheme="majorBidi" w:cstheme="majorBidi"/>
          <w:sz w:val="20"/>
          <w:szCs w:val="20"/>
        </w:rPr>
        <w:t xml:space="preserve"> </w:t>
      </w:r>
      <w:r w:rsidRPr="00CF2092">
        <w:rPr>
          <w:rFonts w:asciiTheme="majorBidi" w:hAnsiTheme="majorBidi" w:cstheme="majorBidi"/>
          <w:sz w:val="20"/>
          <w:szCs w:val="20"/>
        </w:rPr>
        <w:t>and seed weight with potential use in marker-assisted selection</w:t>
      </w:r>
      <w:r>
        <w:rPr>
          <w:rFonts w:asciiTheme="majorBidi" w:hAnsiTheme="majorBidi" w:cstheme="majorBidi"/>
          <w:sz w:val="20"/>
          <w:szCs w:val="20"/>
        </w:rPr>
        <w:t>, candidate genes, and co-localized QTL in the previous studies</w:t>
      </w:r>
    </w:p>
    <w:p w14:paraId="038D83E6" w14:textId="77777777" w:rsidR="00954FF9" w:rsidRDefault="00954FF9" w:rsidP="00954FF9">
      <w:pPr>
        <w:rPr>
          <w:sz w:val="20"/>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80" w:firstRow="0" w:lastRow="0" w:firstColumn="1" w:lastColumn="0" w:noHBand="0" w:noVBand="1"/>
      </w:tblPr>
      <w:tblGrid>
        <w:gridCol w:w="967"/>
        <w:gridCol w:w="454"/>
        <w:gridCol w:w="1003"/>
        <w:gridCol w:w="256"/>
        <w:gridCol w:w="945"/>
        <w:gridCol w:w="1196"/>
        <w:gridCol w:w="852"/>
        <w:gridCol w:w="852"/>
        <w:gridCol w:w="992"/>
        <w:gridCol w:w="739"/>
        <w:gridCol w:w="1104"/>
      </w:tblGrid>
      <w:tr w:rsidR="00954FF9" w:rsidRPr="002E570D" w14:paraId="1F9FCEFB" w14:textId="77777777" w:rsidTr="00101A6B">
        <w:trPr>
          <w:trHeight w:val="102"/>
          <w:jc w:val="center"/>
        </w:trPr>
        <w:tc>
          <w:tcPr>
            <w:tcW w:w="516" w:type="pct"/>
            <w:vMerge w:val="restart"/>
            <w:tcBorders>
              <w:top w:val="single" w:sz="4" w:space="0" w:color="auto"/>
              <w:bottom w:val="single" w:sz="4" w:space="0" w:color="auto"/>
            </w:tcBorders>
            <w:shd w:val="clear" w:color="auto" w:fill="auto"/>
            <w:vAlign w:val="center"/>
          </w:tcPr>
          <w:p w14:paraId="6709BE48" w14:textId="77777777" w:rsidR="00954FF9" w:rsidRPr="002E570D" w:rsidRDefault="00954FF9" w:rsidP="00101A6B">
            <w:pPr>
              <w:spacing w:line="276" w:lineRule="auto"/>
              <w:jc w:val="center"/>
              <w:rPr>
                <w:b/>
                <w:bCs/>
                <w:sz w:val="11"/>
                <w:szCs w:val="11"/>
              </w:rPr>
            </w:pPr>
            <w:r w:rsidRPr="002E570D">
              <w:rPr>
                <w:b/>
                <w:bCs/>
                <w:sz w:val="11"/>
                <w:szCs w:val="11"/>
              </w:rPr>
              <w:t>Protein QTL</w:t>
            </w:r>
          </w:p>
        </w:tc>
        <w:tc>
          <w:tcPr>
            <w:tcW w:w="242" w:type="pct"/>
            <w:vMerge w:val="restart"/>
            <w:tcBorders>
              <w:top w:val="single" w:sz="4" w:space="0" w:color="auto"/>
              <w:bottom w:val="single" w:sz="4" w:space="0" w:color="auto"/>
            </w:tcBorders>
            <w:shd w:val="clear" w:color="auto" w:fill="auto"/>
            <w:vAlign w:val="center"/>
          </w:tcPr>
          <w:p w14:paraId="7BD5C50B" w14:textId="77777777" w:rsidR="00954FF9" w:rsidRPr="002E570D" w:rsidRDefault="00954FF9" w:rsidP="00101A6B">
            <w:pPr>
              <w:spacing w:line="276" w:lineRule="auto"/>
              <w:jc w:val="center"/>
              <w:rPr>
                <w:b/>
                <w:bCs/>
                <w:sz w:val="11"/>
                <w:szCs w:val="11"/>
              </w:rPr>
            </w:pPr>
            <w:r w:rsidRPr="002E570D">
              <w:rPr>
                <w:b/>
                <w:bCs/>
                <w:sz w:val="11"/>
                <w:szCs w:val="11"/>
              </w:rPr>
              <w:t>Chr.</w:t>
            </w:r>
          </w:p>
        </w:tc>
        <w:tc>
          <w:tcPr>
            <w:tcW w:w="1178" w:type="pct"/>
            <w:gridSpan w:val="3"/>
            <w:vMerge w:val="restart"/>
            <w:tcBorders>
              <w:top w:val="single" w:sz="4" w:space="0" w:color="auto"/>
              <w:bottom w:val="single" w:sz="4" w:space="0" w:color="auto"/>
            </w:tcBorders>
            <w:shd w:val="clear" w:color="auto" w:fill="auto"/>
            <w:vAlign w:val="center"/>
          </w:tcPr>
          <w:p w14:paraId="52F51E9F" w14:textId="77777777" w:rsidR="00954FF9" w:rsidRPr="002E570D" w:rsidRDefault="00954FF9" w:rsidP="00101A6B">
            <w:pPr>
              <w:spacing w:line="276" w:lineRule="auto"/>
              <w:jc w:val="center"/>
              <w:rPr>
                <w:b/>
                <w:bCs/>
                <w:sz w:val="11"/>
                <w:szCs w:val="11"/>
                <w:vertAlign w:val="superscript"/>
              </w:rPr>
            </w:pPr>
            <w:r w:rsidRPr="002E570D">
              <w:rPr>
                <w:b/>
                <w:bCs/>
                <w:sz w:val="11"/>
                <w:szCs w:val="11"/>
              </w:rPr>
              <w:t>Flanking Markers</w:t>
            </w:r>
          </w:p>
        </w:tc>
        <w:tc>
          <w:tcPr>
            <w:tcW w:w="639" w:type="pct"/>
            <w:vMerge w:val="restart"/>
            <w:tcBorders>
              <w:top w:val="single" w:sz="4" w:space="0" w:color="auto"/>
              <w:bottom w:val="single" w:sz="4" w:space="0" w:color="auto"/>
            </w:tcBorders>
            <w:shd w:val="clear" w:color="auto" w:fill="auto"/>
            <w:vAlign w:val="center"/>
          </w:tcPr>
          <w:p w14:paraId="20A49BB2" w14:textId="77777777" w:rsidR="00954FF9" w:rsidRPr="002E570D" w:rsidRDefault="00954FF9" w:rsidP="00101A6B">
            <w:pPr>
              <w:spacing w:line="276" w:lineRule="auto"/>
              <w:jc w:val="center"/>
              <w:rPr>
                <w:b/>
                <w:bCs/>
                <w:sz w:val="11"/>
                <w:szCs w:val="11"/>
              </w:rPr>
            </w:pPr>
            <w:r w:rsidRPr="002E570D">
              <w:rPr>
                <w:b/>
                <w:bCs/>
                <w:sz w:val="11"/>
                <w:szCs w:val="11"/>
              </w:rPr>
              <w:t>Candidate Genes</w:t>
            </w:r>
          </w:p>
        </w:tc>
        <w:tc>
          <w:tcPr>
            <w:tcW w:w="2425" w:type="pct"/>
            <w:gridSpan w:val="5"/>
            <w:tcBorders>
              <w:top w:val="single" w:sz="4" w:space="0" w:color="auto"/>
              <w:bottom w:val="single" w:sz="4" w:space="0" w:color="auto"/>
            </w:tcBorders>
            <w:shd w:val="clear" w:color="auto" w:fill="auto"/>
            <w:vAlign w:val="center"/>
          </w:tcPr>
          <w:p w14:paraId="65F5BEA6" w14:textId="77777777" w:rsidR="00954FF9" w:rsidRPr="002E570D" w:rsidRDefault="00954FF9" w:rsidP="00101A6B">
            <w:pPr>
              <w:jc w:val="center"/>
              <w:rPr>
                <w:sz w:val="11"/>
                <w:szCs w:val="11"/>
              </w:rPr>
            </w:pPr>
            <w:r w:rsidRPr="002E570D">
              <w:rPr>
                <w:b/>
                <w:bCs/>
                <w:sz w:val="11"/>
                <w:szCs w:val="11"/>
              </w:rPr>
              <w:t>Co-localized QTL in the Previous Studies</w:t>
            </w:r>
          </w:p>
        </w:tc>
      </w:tr>
      <w:tr w:rsidR="00954FF9" w:rsidRPr="002E570D" w14:paraId="3AF74AA2" w14:textId="77777777" w:rsidTr="00101A6B">
        <w:trPr>
          <w:trHeight w:val="102"/>
          <w:jc w:val="center"/>
        </w:trPr>
        <w:tc>
          <w:tcPr>
            <w:tcW w:w="516" w:type="pct"/>
            <w:vMerge/>
            <w:tcBorders>
              <w:top w:val="single" w:sz="4" w:space="0" w:color="auto"/>
              <w:bottom w:val="single" w:sz="4" w:space="0" w:color="auto"/>
            </w:tcBorders>
            <w:shd w:val="clear" w:color="auto" w:fill="auto"/>
            <w:vAlign w:val="center"/>
          </w:tcPr>
          <w:p w14:paraId="50D44382" w14:textId="77777777" w:rsidR="00954FF9" w:rsidRPr="002E570D" w:rsidRDefault="00954FF9" w:rsidP="00101A6B">
            <w:pPr>
              <w:spacing w:line="276" w:lineRule="auto"/>
              <w:jc w:val="center"/>
              <w:rPr>
                <w:b/>
                <w:bCs/>
                <w:i/>
                <w:sz w:val="11"/>
                <w:szCs w:val="11"/>
              </w:rPr>
            </w:pPr>
          </w:p>
        </w:tc>
        <w:tc>
          <w:tcPr>
            <w:tcW w:w="242" w:type="pct"/>
            <w:vMerge/>
            <w:tcBorders>
              <w:top w:val="single" w:sz="4" w:space="0" w:color="auto"/>
              <w:bottom w:val="single" w:sz="4" w:space="0" w:color="auto"/>
            </w:tcBorders>
            <w:shd w:val="clear" w:color="auto" w:fill="auto"/>
            <w:vAlign w:val="center"/>
          </w:tcPr>
          <w:p w14:paraId="7A2EA146" w14:textId="77777777" w:rsidR="00954FF9" w:rsidRPr="002E570D" w:rsidRDefault="00954FF9" w:rsidP="00101A6B">
            <w:pPr>
              <w:spacing w:line="276" w:lineRule="auto"/>
              <w:jc w:val="center"/>
              <w:rPr>
                <w:b/>
                <w:bCs/>
                <w:sz w:val="11"/>
                <w:szCs w:val="11"/>
              </w:rPr>
            </w:pPr>
          </w:p>
        </w:tc>
        <w:tc>
          <w:tcPr>
            <w:tcW w:w="1178" w:type="pct"/>
            <w:gridSpan w:val="3"/>
            <w:vMerge/>
            <w:tcBorders>
              <w:top w:val="single" w:sz="4" w:space="0" w:color="auto"/>
              <w:bottom w:val="single" w:sz="4" w:space="0" w:color="auto"/>
            </w:tcBorders>
            <w:shd w:val="clear" w:color="auto" w:fill="auto"/>
            <w:vAlign w:val="center"/>
          </w:tcPr>
          <w:p w14:paraId="69EDEC78" w14:textId="77777777" w:rsidR="00954FF9" w:rsidRPr="002E570D" w:rsidRDefault="00954FF9" w:rsidP="00101A6B">
            <w:pPr>
              <w:spacing w:line="276" w:lineRule="auto"/>
              <w:jc w:val="center"/>
              <w:rPr>
                <w:b/>
                <w:bCs/>
                <w:sz w:val="11"/>
                <w:szCs w:val="11"/>
              </w:rPr>
            </w:pPr>
          </w:p>
        </w:tc>
        <w:tc>
          <w:tcPr>
            <w:tcW w:w="639" w:type="pct"/>
            <w:vMerge/>
            <w:tcBorders>
              <w:top w:val="single" w:sz="4" w:space="0" w:color="auto"/>
              <w:bottom w:val="single" w:sz="4" w:space="0" w:color="auto"/>
            </w:tcBorders>
            <w:shd w:val="clear" w:color="auto" w:fill="auto"/>
            <w:vAlign w:val="center"/>
          </w:tcPr>
          <w:p w14:paraId="6795A31D" w14:textId="77777777" w:rsidR="00954FF9" w:rsidRPr="002E570D" w:rsidRDefault="00954FF9" w:rsidP="00101A6B">
            <w:pPr>
              <w:spacing w:line="276" w:lineRule="auto"/>
              <w:jc w:val="center"/>
              <w:rPr>
                <w:b/>
                <w:bCs/>
                <w:sz w:val="11"/>
                <w:szCs w:val="11"/>
              </w:rPr>
            </w:pPr>
          </w:p>
        </w:tc>
        <w:tc>
          <w:tcPr>
            <w:tcW w:w="455" w:type="pct"/>
            <w:tcBorders>
              <w:top w:val="single" w:sz="4" w:space="0" w:color="auto"/>
              <w:bottom w:val="single" w:sz="4" w:space="0" w:color="auto"/>
            </w:tcBorders>
            <w:shd w:val="clear" w:color="auto" w:fill="auto"/>
            <w:vAlign w:val="center"/>
          </w:tcPr>
          <w:p w14:paraId="729F8279" w14:textId="77777777" w:rsidR="00954FF9" w:rsidRPr="002E570D" w:rsidRDefault="00954FF9" w:rsidP="00101A6B">
            <w:pPr>
              <w:spacing w:line="276" w:lineRule="auto"/>
              <w:jc w:val="center"/>
              <w:rPr>
                <w:b/>
                <w:bCs/>
                <w:sz w:val="11"/>
                <w:szCs w:val="11"/>
              </w:rPr>
            </w:pPr>
            <w:r w:rsidRPr="002E570D">
              <w:rPr>
                <w:b/>
                <w:bCs/>
                <w:sz w:val="11"/>
                <w:szCs w:val="11"/>
              </w:rPr>
              <w:t>Protein</w:t>
            </w:r>
          </w:p>
        </w:tc>
        <w:tc>
          <w:tcPr>
            <w:tcW w:w="455" w:type="pct"/>
            <w:tcBorders>
              <w:top w:val="single" w:sz="4" w:space="0" w:color="auto"/>
              <w:bottom w:val="single" w:sz="4" w:space="0" w:color="auto"/>
            </w:tcBorders>
            <w:shd w:val="clear" w:color="auto" w:fill="auto"/>
            <w:vAlign w:val="center"/>
          </w:tcPr>
          <w:p w14:paraId="6C5D4E38" w14:textId="77777777" w:rsidR="00954FF9" w:rsidRPr="002E570D" w:rsidRDefault="00954FF9" w:rsidP="00101A6B">
            <w:pPr>
              <w:spacing w:line="276" w:lineRule="auto"/>
              <w:jc w:val="center"/>
              <w:rPr>
                <w:b/>
                <w:bCs/>
                <w:sz w:val="11"/>
                <w:szCs w:val="11"/>
              </w:rPr>
            </w:pPr>
            <w:r w:rsidRPr="002E570D">
              <w:rPr>
                <w:b/>
                <w:bCs/>
                <w:sz w:val="11"/>
                <w:szCs w:val="11"/>
              </w:rPr>
              <w:t>Seed Weight</w:t>
            </w:r>
          </w:p>
        </w:tc>
        <w:tc>
          <w:tcPr>
            <w:tcW w:w="530" w:type="pct"/>
            <w:tcBorders>
              <w:top w:val="single" w:sz="4" w:space="0" w:color="auto"/>
              <w:bottom w:val="single" w:sz="4" w:space="0" w:color="auto"/>
            </w:tcBorders>
            <w:shd w:val="clear" w:color="auto" w:fill="auto"/>
            <w:vAlign w:val="center"/>
          </w:tcPr>
          <w:p w14:paraId="528EBAB2" w14:textId="77777777" w:rsidR="00954FF9" w:rsidRPr="002E570D" w:rsidRDefault="00954FF9" w:rsidP="00101A6B">
            <w:pPr>
              <w:spacing w:line="276" w:lineRule="auto"/>
              <w:jc w:val="center"/>
              <w:rPr>
                <w:b/>
                <w:bCs/>
                <w:sz w:val="11"/>
                <w:szCs w:val="11"/>
              </w:rPr>
            </w:pPr>
            <w:r w:rsidRPr="002E570D">
              <w:rPr>
                <w:b/>
                <w:bCs/>
                <w:sz w:val="11"/>
                <w:szCs w:val="11"/>
              </w:rPr>
              <w:t>Oil</w:t>
            </w:r>
          </w:p>
        </w:tc>
        <w:tc>
          <w:tcPr>
            <w:tcW w:w="395" w:type="pct"/>
            <w:tcBorders>
              <w:top w:val="single" w:sz="4" w:space="0" w:color="auto"/>
              <w:bottom w:val="single" w:sz="4" w:space="0" w:color="auto"/>
            </w:tcBorders>
            <w:shd w:val="clear" w:color="auto" w:fill="auto"/>
            <w:vAlign w:val="center"/>
          </w:tcPr>
          <w:p w14:paraId="489D1E59" w14:textId="77777777" w:rsidR="00954FF9" w:rsidRPr="002E570D" w:rsidRDefault="00954FF9" w:rsidP="00101A6B">
            <w:pPr>
              <w:spacing w:line="276" w:lineRule="auto"/>
              <w:jc w:val="center"/>
              <w:rPr>
                <w:b/>
                <w:bCs/>
                <w:sz w:val="11"/>
                <w:szCs w:val="11"/>
              </w:rPr>
            </w:pPr>
            <w:r w:rsidRPr="002E570D">
              <w:rPr>
                <w:b/>
                <w:bCs/>
                <w:sz w:val="11"/>
                <w:szCs w:val="11"/>
              </w:rPr>
              <w:t>Yield</w:t>
            </w:r>
          </w:p>
        </w:tc>
        <w:tc>
          <w:tcPr>
            <w:tcW w:w="590" w:type="pct"/>
            <w:tcBorders>
              <w:top w:val="single" w:sz="4" w:space="0" w:color="auto"/>
              <w:bottom w:val="single" w:sz="4" w:space="0" w:color="auto"/>
            </w:tcBorders>
            <w:shd w:val="clear" w:color="auto" w:fill="auto"/>
            <w:vAlign w:val="center"/>
          </w:tcPr>
          <w:p w14:paraId="4EA21472" w14:textId="77777777" w:rsidR="00954FF9" w:rsidRPr="002E570D" w:rsidRDefault="00954FF9" w:rsidP="00101A6B">
            <w:pPr>
              <w:jc w:val="center"/>
              <w:rPr>
                <w:sz w:val="11"/>
                <w:szCs w:val="11"/>
              </w:rPr>
            </w:pPr>
            <w:r w:rsidRPr="002E570D">
              <w:rPr>
                <w:b/>
                <w:bCs/>
                <w:sz w:val="11"/>
                <w:szCs w:val="11"/>
              </w:rPr>
              <w:t>References</w:t>
            </w:r>
          </w:p>
        </w:tc>
      </w:tr>
      <w:tr w:rsidR="00954FF9" w:rsidRPr="002E570D" w14:paraId="41FACA54" w14:textId="77777777" w:rsidTr="00101A6B">
        <w:trPr>
          <w:trHeight w:val="102"/>
          <w:jc w:val="center"/>
        </w:trPr>
        <w:tc>
          <w:tcPr>
            <w:tcW w:w="516" w:type="pct"/>
            <w:tcBorders>
              <w:top w:val="single" w:sz="4" w:space="0" w:color="auto"/>
            </w:tcBorders>
            <w:shd w:val="clear" w:color="auto" w:fill="auto"/>
          </w:tcPr>
          <w:p w14:paraId="3BF6EDF0" w14:textId="77777777" w:rsidR="00954FF9" w:rsidRPr="002E570D" w:rsidRDefault="00954FF9" w:rsidP="00101A6B">
            <w:pPr>
              <w:spacing w:line="276" w:lineRule="auto"/>
              <w:rPr>
                <w:i/>
                <w:iCs/>
                <w:sz w:val="11"/>
                <w:szCs w:val="11"/>
              </w:rPr>
            </w:pPr>
            <w:r w:rsidRPr="002E570D">
              <w:rPr>
                <w:i/>
                <w:iCs/>
                <w:sz w:val="11"/>
                <w:szCs w:val="11"/>
              </w:rPr>
              <w:t>qPro_Gm01-2</w:t>
            </w:r>
          </w:p>
        </w:tc>
        <w:tc>
          <w:tcPr>
            <w:tcW w:w="242" w:type="pct"/>
            <w:tcBorders>
              <w:top w:val="single" w:sz="4" w:space="0" w:color="auto"/>
            </w:tcBorders>
            <w:shd w:val="clear" w:color="auto" w:fill="auto"/>
          </w:tcPr>
          <w:p w14:paraId="0B12D5CD" w14:textId="77777777" w:rsidR="00954FF9" w:rsidRPr="002E570D" w:rsidRDefault="00954FF9" w:rsidP="00101A6B">
            <w:pPr>
              <w:spacing w:line="276" w:lineRule="auto"/>
              <w:rPr>
                <w:sz w:val="11"/>
                <w:szCs w:val="11"/>
              </w:rPr>
            </w:pPr>
            <w:r w:rsidRPr="002E570D">
              <w:rPr>
                <w:sz w:val="11"/>
                <w:szCs w:val="11"/>
              </w:rPr>
              <w:t>1</w:t>
            </w:r>
          </w:p>
        </w:tc>
        <w:tc>
          <w:tcPr>
            <w:tcW w:w="536" w:type="pct"/>
            <w:tcBorders>
              <w:top w:val="single" w:sz="4" w:space="0" w:color="auto"/>
            </w:tcBorders>
            <w:shd w:val="clear" w:color="auto" w:fill="auto"/>
          </w:tcPr>
          <w:p w14:paraId="6CA0C321" w14:textId="77777777" w:rsidR="00954FF9" w:rsidRPr="002E570D" w:rsidRDefault="00954FF9" w:rsidP="00101A6B">
            <w:pPr>
              <w:spacing w:line="276" w:lineRule="auto"/>
              <w:rPr>
                <w:sz w:val="11"/>
                <w:szCs w:val="11"/>
              </w:rPr>
            </w:pPr>
            <w:r w:rsidRPr="002E570D">
              <w:rPr>
                <w:sz w:val="11"/>
                <w:szCs w:val="11"/>
              </w:rPr>
              <w:t>S01_42371693</w:t>
            </w:r>
          </w:p>
        </w:tc>
        <w:tc>
          <w:tcPr>
            <w:tcW w:w="137" w:type="pct"/>
            <w:tcBorders>
              <w:top w:val="single" w:sz="4" w:space="0" w:color="auto"/>
            </w:tcBorders>
          </w:tcPr>
          <w:p w14:paraId="6E6AC8E3" w14:textId="77777777" w:rsidR="00954FF9" w:rsidRPr="002E570D" w:rsidRDefault="00954FF9" w:rsidP="00101A6B">
            <w:pPr>
              <w:spacing w:line="276" w:lineRule="auto"/>
              <w:rPr>
                <w:sz w:val="11"/>
                <w:szCs w:val="11"/>
              </w:rPr>
            </w:pPr>
            <w:r w:rsidRPr="002E570D">
              <w:rPr>
                <w:sz w:val="11"/>
                <w:szCs w:val="11"/>
              </w:rPr>
              <w:t>-</w:t>
            </w:r>
          </w:p>
        </w:tc>
        <w:tc>
          <w:tcPr>
            <w:tcW w:w="505" w:type="pct"/>
            <w:tcBorders>
              <w:top w:val="single" w:sz="4" w:space="0" w:color="auto"/>
            </w:tcBorders>
          </w:tcPr>
          <w:p w14:paraId="11A9AF11" w14:textId="77777777" w:rsidR="00954FF9" w:rsidRPr="002E570D" w:rsidRDefault="00954FF9" w:rsidP="00101A6B">
            <w:pPr>
              <w:spacing w:line="276" w:lineRule="auto"/>
              <w:rPr>
                <w:sz w:val="11"/>
                <w:szCs w:val="11"/>
              </w:rPr>
            </w:pPr>
            <w:r w:rsidRPr="002E570D">
              <w:rPr>
                <w:sz w:val="11"/>
                <w:szCs w:val="11"/>
              </w:rPr>
              <w:t>S01_42555910</w:t>
            </w:r>
          </w:p>
        </w:tc>
        <w:tc>
          <w:tcPr>
            <w:tcW w:w="639" w:type="pct"/>
            <w:tcBorders>
              <w:top w:val="single" w:sz="4" w:space="0" w:color="auto"/>
            </w:tcBorders>
            <w:shd w:val="clear" w:color="auto" w:fill="auto"/>
          </w:tcPr>
          <w:p w14:paraId="35ADE9BB" w14:textId="77777777" w:rsidR="00954FF9" w:rsidRPr="002E570D" w:rsidRDefault="00954FF9" w:rsidP="00101A6B">
            <w:pPr>
              <w:spacing w:line="276" w:lineRule="auto"/>
              <w:rPr>
                <w:sz w:val="11"/>
                <w:szCs w:val="11"/>
              </w:rPr>
            </w:pPr>
          </w:p>
        </w:tc>
        <w:tc>
          <w:tcPr>
            <w:tcW w:w="455" w:type="pct"/>
            <w:tcBorders>
              <w:top w:val="single" w:sz="4" w:space="0" w:color="auto"/>
            </w:tcBorders>
            <w:shd w:val="clear" w:color="auto" w:fill="auto"/>
          </w:tcPr>
          <w:p w14:paraId="6BEC7A81" w14:textId="77777777" w:rsidR="00954FF9" w:rsidRPr="002E570D" w:rsidRDefault="00954FF9" w:rsidP="00101A6B">
            <w:pPr>
              <w:spacing w:line="276" w:lineRule="auto"/>
              <w:rPr>
                <w:sz w:val="11"/>
                <w:szCs w:val="11"/>
              </w:rPr>
            </w:pPr>
          </w:p>
        </w:tc>
        <w:tc>
          <w:tcPr>
            <w:tcW w:w="455" w:type="pct"/>
            <w:tcBorders>
              <w:top w:val="single" w:sz="4" w:space="0" w:color="auto"/>
            </w:tcBorders>
            <w:shd w:val="clear" w:color="auto" w:fill="auto"/>
          </w:tcPr>
          <w:p w14:paraId="6A24A351" w14:textId="77777777" w:rsidR="00954FF9" w:rsidRPr="002E570D" w:rsidRDefault="00954FF9" w:rsidP="00101A6B">
            <w:pPr>
              <w:spacing w:line="276" w:lineRule="auto"/>
              <w:rPr>
                <w:sz w:val="11"/>
                <w:szCs w:val="11"/>
              </w:rPr>
            </w:pPr>
          </w:p>
        </w:tc>
        <w:tc>
          <w:tcPr>
            <w:tcW w:w="530" w:type="pct"/>
            <w:tcBorders>
              <w:top w:val="single" w:sz="4" w:space="0" w:color="auto"/>
            </w:tcBorders>
            <w:shd w:val="clear" w:color="auto" w:fill="auto"/>
          </w:tcPr>
          <w:p w14:paraId="1A9A4F64" w14:textId="77777777" w:rsidR="00954FF9" w:rsidRPr="002E570D" w:rsidRDefault="00954FF9" w:rsidP="00101A6B">
            <w:pPr>
              <w:spacing w:line="276" w:lineRule="auto"/>
              <w:rPr>
                <w:sz w:val="11"/>
                <w:szCs w:val="11"/>
              </w:rPr>
            </w:pPr>
          </w:p>
        </w:tc>
        <w:tc>
          <w:tcPr>
            <w:tcW w:w="395" w:type="pct"/>
            <w:tcBorders>
              <w:top w:val="single" w:sz="4" w:space="0" w:color="auto"/>
            </w:tcBorders>
            <w:shd w:val="clear" w:color="auto" w:fill="auto"/>
          </w:tcPr>
          <w:p w14:paraId="2CE4778F" w14:textId="77777777" w:rsidR="00954FF9" w:rsidRPr="002E570D" w:rsidRDefault="00954FF9" w:rsidP="00101A6B">
            <w:pPr>
              <w:spacing w:line="276" w:lineRule="auto"/>
              <w:rPr>
                <w:sz w:val="11"/>
                <w:szCs w:val="11"/>
              </w:rPr>
            </w:pPr>
          </w:p>
        </w:tc>
        <w:tc>
          <w:tcPr>
            <w:tcW w:w="590" w:type="pct"/>
            <w:tcBorders>
              <w:top w:val="single" w:sz="4" w:space="0" w:color="auto"/>
            </w:tcBorders>
            <w:shd w:val="clear" w:color="auto" w:fill="auto"/>
          </w:tcPr>
          <w:p w14:paraId="53CB86AF" w14:textId="77777777" w:rsidR="00954FF9" w:rsidRPr="002E570D" w:rsidRDefault="00954FF9" w:rsidP="00101A6B">
            <w:pPr>
              <w:rPr>
                <w:sz w:val="11"/>
                <w:szCs w:val="11"/>
              </w:rPr>
            </w:pPr>
          </w:p>
        </w:tc>
      </w:tr>
      <w:tr w:rsidR="00954FF9" w:rsidRPr="002E570D" w14:paraId="0BB0F256" w14:textId="77777777" w:rsidTr="00101A6B">
        <w:trPr>
          <w:trHeight w:val="102"/>
          <w:jc w:val="center"/>
        </w:trPr>
        <w:tc>
          <w:tcPr>
            <w:tcW w:w="516" w:type="pct"/>
            <w:shd w:val="clear" w:color="auto" w:fill="auto"/>
          </w:tcPr>
          <w:p w14:paraId="4D30E1CA" w14:textId="77777777" w:rsidR="00954FF9" w:rsidRPr="002E570D" w:rsidRDefault="00954FF9" w:rsidP="00101A6B">
            <w:pPr>
              <w:spacing w:line="276" w:lineRule="auto"/>
              <w:rPr>
                <w:sz w:val="11"/>
                <w:szCs w:val="11"/>
              </w:rPr>
            </w:pPr>
            <w:r w:rsidRPr="002E570D">
              <w:rPr>
                <w:i/>
                <w:sz w:val="11"/>
                <w:szCs w:val="11"/>
              </w:rPr>
              <w:t>qPro_Gm02-3</w:t>
            </w:r>
          </w:p>
        </w:tc>
        <w:tc>
          <w:tcPr>
            <w:tcW w:w="242" w:type="pct"/>
            <w:shd w:val="clear" w:color="auto" w:fill="auto"/>
          </w:tcPr>
          <w:p w14:paraId="6752E416" w14:textId="77777777" w:rsidR="00954FF9" w:rsidRPr="002E570D" w:rsidRDefault="00954FF9" w:rsidP="00101A6B">
            <w:pPr>
              <w:spacing w:line="276" w:lineRule="auto"/>
              <w:rPr>
                <w:sz w:val="11"/>
                <w:szCs w:val="11"/>
              </w:rPr>
            </w:pPr>
            <w:r w:rsidRPr="002E570D">
              <w:rPr>
                <w:sz w:val="11"/>
                <w:szCs w:val="11"/>
              </w:rPr>
              <w:t>2</w:t>
            </w:r>
          </w:p>
        </w:tc>
        <w:tc>
          <w:tcPr>
            <w:tcW w:w="536" w:type="pct"/>
            <w:shd w:val="clear" w:color="auto" w:fill="auto"/>
          </w:tcPr>
          <w:p w14:paraId="72051ACC" w14:textId="77777777" w:rsidR="00954FF9" w:rsidRPr="002E570D" w:rsidRDefault="00954FF9" w:rsidP="00101A6B">
            <w:pPr>
              <w:spacing w:line="276" w:lineRule="auto"/>
              <w:rPr>
                <w:sz w:val="11"/>
                <w:szCs w:val="11"/>
              </w:rPr>
            </w:pPr>
            <w:r w:rsidRPr="002E570D">
              <w:rPr>
                <w:sz w:val="11"/>
                <w:szCs w:val="11"/>
              </w:rPr>
              <w:t>S02_40793724</w:t>
            </w:r>
          </w:p>
        </w:tc>
        <w:tc>
          <w:tcPr>
            <w:tcW w:w="137" w:type="pct"/>
          </w:tcPr>
          <w:p w14:paraId="48E1F926" w14:textId="77777777" w:rsidR="00954FF9" w:rsidRPr="002E570D" w:rsidRDefault="00954FF9" w:rsidP="00101A6B">
            <w:pPr>
              <w:rPr>
                <w:rFonts w:eastAsia="Cambria"/>
                <w:sz w:val="11"/>
                <w:szCs w:val="11"/>
              </w:rPr>
            </w:pPr>
            <w:r w:rsidRPr="002E570D">
              <w:rPr>
                <w:rFonts w:eastAsia="Cambria"/>
                <w:sz w:val="11"/>
                <w:szCs w:val="11"/>
              </w:rPr>
              <w:t>-</w:t>
            </w:r>
          </w:p>
        </w:tc>
        <w:tc>
          <w:tcPr>
            <w:tcW w:w="505" w:type="pct"/>
          </w:tcPr>
          <w:p w14:paraId="201FF628" w14:textId="77777777" w:rsidR="00954FF9" w:rsidRPr="002E570D" w:rsidRDefault="00954FF9" w:rsidP="00101A6B">
            <w:pPr>
              <w:rPr>
                <w:rFonts w:eastAsia="Cambria"/>
                <w:sz w:val="11"/>
                <w:szCs w:val="11"/>
              </w:rPr>
            </w:pPr>
            <w:r w:rsidRPr="002E570D">
              <w:rPr>
                <w:rFonts w:eastAsia="Cambria"/>
                <w:sz w:val="11"/>
                <w:szCs w:val="11"/>
              </w:rPr>
              <w:t>S02_</w:t>
            </w:r>
            <w:r w:rsidRPr="002E570D">
              <w:rPr>
                <w:sz w:val="11"/>
                <w:szCs w:val="11"/>
              </w:rPr>
              <w:t>41072417</w:t>
            </w:r>
          </w:p>
        </w:tc>
        <w:tc>
          <w:tcPr>
            <w:tcW w:w="639" w:type="pct"/>
            <w:shd w:val="clear" w:color="auto" w:fill="auto"/>
          </w:tcPr>
          <w:p w14:paraId="05331DB9" w14:textId="77777777" w:rsidR="00954FF9" w:rsidRPr="002E570D" w:rsidRDefault="00954FF9" w:rsidP="00101A6B">
            <w:pPr>
              <w:rPr>
                <w:rFonts w:eastAsia="Cambria"/>
                <w:sz w:val="11"/>
                <w:szCs w:val="11"/>
              </w:rPr>
            </w:pPr>
            <w:r w:rsidRPr="002E570D">
              <w:rPr>
                <w:rFonts w:eastAsia="Cambria"/>
                <w:sz w:val="11"/>
                <w:szCs w:val="11"/>
              </w:rPr>
              <w:t>Glyma.02g220000</w:t>
            </w:r>
          </w:p>
          <w:p w14:paraId="1507F6BC" w14:textId="77777777" w:rsidR="00954FF9" w:rsidRPr="002E570D" w:rsidRDefault="00954FF9" w:rsidP="00101A6B">
            <w:pPr>
              <w:rPr>
                <w:sz w:val="11"/>
                <w:szCs w:val="11"/>
              </w:rPr>
            </w:pPr>
            <w:r w:rsidRPr="002E570D">
              <w:rPr>
                <w:rFonts w:eastAsia="Cambria"/>
                <w:sz w:val="11"/>
                <w:szCs w:val="11"/>
              </w:rPr>
              <w:t>Glyma.02g221500</w:t>
            </w:r>
          </w:p>
        </w:tc>
        <w:tc>
          <w:tcPr>
            <w:tcW w:w="455" w:type="pct"/>
            <w:shd w:val="clear" w:color="auto" w:fill="auto"/>
          </w:tcPr>
          <w:p w14:paraId="6D914A6F" w14:textId="77777777" w:rsidR="00954FF9" w:rsidRPr="002E570D" w:rsidRDefault="00954FF9" w:rsidP="00101A6B">
            <w:pPr>
              <w:spacing w:line="276" w:lineRule="auto"/>
              <w:rPr>
                <w:sz w:val="11"/>
                <w:szCs w:val="11"/>
              </w:rPr>
            </w:pPr>
            <w:r>
              <w:rPr>
                <w:sz w:val="11"/>
                <w:szCs w:val="11"/>
              </w:rPr>
              <w:t>Seed protein 40-5</w:t>
            </w:r>
          </w:p>
        </w:tc>
        <w:tc>
          <w:tcPr>
            <w:tcW w:w="455" w:type="pct"/>
            <w:shd w:val="clear" w:color="auto" w:fill="auto"/>
          </w:tcPr>
          <w:p w14:paraId="79E170BE" w14:textId="77777777" w:rsidR="00954FF9" w:rsidRPr="002E570D" w:rsidRDefault="00954FF9" w:rsidP="00101A6B">
            <w:pPr>
              <w:spacing w:line="276" w:lineRule="auto"/>
              <w:rPr>
                <w:sz w:val="11"/>
                <w:szCs w:val="11"/>
              </w:rPr>
            </w:pPr>
          </w:p>
        </w:tc>
        <w:tc>
          <w:tcPr>
            <w:tcW w:w="530" w:type="pct"/>
            <w:shd w:val="clear" w:color="auto" w:fill="auto"/>
          </w:tcPr>
          <w:p w14:paraId="58AF22EE" w14:textId="77777777" w:rsidR="00954FF9" w:rsidRPr="002E570D" w:rsidRDefault="00954FF9" w:rsidP="00101A6B">
            <w:pPr>
              <w:spacing w:line="276" w:lineRule="auto"/>
              <w:rPr>
                <w:sz w:val="11"/>
                <w:szCs w:val="11"/>
              </w:rPr>
            </w:pPr>
          </w:p>
        </w:tc>
        <w:tc>
          <w:tcPr>
            <w:tcW w:w="395" w:type="pct"/>
            <w:shd w:val="clear" w:color="auto" w:fill="auto"/>
          </w:tcPr>
          <w:p w14:paraId="51DBF2AE" w14:textId="77777777" w:rsidR="00954FF9" w:rsidRPr="002E570D" w:rsidRDefault="00954FF9" w:rsidP="00101A6B">
            <w:pPr>
              <w:spacing w:line="276" w:lineRule="auto"/>
              <w:rPr>
                <w:sz w:val="11"/>
                <w:szCs w:val="11"/>
              </w:rPr>
            </w:pPr>
          </w:p>
        </w:tc>
        <w:tc>
          <w:tcPr>
            <w:tcW w:w="590" w:type="pct"/>
            <w:shd w:val="clear" w:color="auto" w:fill="auto"/>
          </w:tcPr>
          <w:p w14:paraId="7DF9DE77" w14:textId="77777777" w:rsidR="00954FF9" w:rsidRPr="0084152D" w:rsidRDefault="00954FF9" w:rsidP="00101A6B">
            <w:pPr>
              <w:rPr>
                <w:rFonts w:asciiTheme="majorBidi" w:hAnsiTheme="majorBidi" w:cstheme="majorBidi"/>
                <w:sz w:val="11"/>
                <w:szCs w:val="11"/>
              </w:rPr>
            </w:pPr>
            <w:r w:rsidRPr="0084152D">
              <w:rPr>
                <w:rFonts w:asciiTheme="majorBidi" w:hAnsiTheme="majorBidi" w:cstheme="majorBidi"/>
                <w:sz w:val="11"/>
                <w:szCs w:val="11"/>
              </w:rPr>
              <w:t>Qi et al. 2014</w:t>
            </w:r>
          </w:p>
          <w:p w14:paraId="75D87297" w14:textId="77777777" w:rsidR="00954FF9" w:rsidRPr="002E570D" w:rsidRDefault="00954FF9" w:rsidP="00101A6B">
            <w:pPr>
              <w:rPr>
                <w:sz w:val="11"/>
                <w:szCs w:val="11"/>
              </w:rPr>
            </w:pPr>
          </w:p>
        </w:tc>
      </w:tr>
      <w:tr w:rsidR="00954FF9" w:rsidRPr="002E570D" w14:paraId="0B9C0EA3" w14:textId="77777777" w:rsidTr="00101A6B">
        <w:trPr>
          <w:trHeight w:val="102"/>
          <w:jc w:val="center"/>
        </w:trPr>
        <w:tc>
          <w:tcPr>
            <w:tcW w:w="516" w:type="pct"/>
            <w:shd w:val="clear" w:color="auto" w:fill="auto"/>
          </w:tcPr>
          <w:p w14:paraId="1E4D7AE0" w14:textId="77777777" w:rsidR="00954FF9" w:rsidRPr="002E570D" w:rsidRDefault="00954FF9" w:rsidP="00101A6B">
            <w:pPr>
              <w:spacing w:line="276" w:lineRule="auto"/>
              <w:rPr>
                <w:sz w:val="11"/>
                <w:szCs w:val="11"/>
              </w:rPr>
            </w:pPr>
            <w:r w:rsidRPr="002E570D">
              <w:rPr>
                <w:i/>
                <w:sz w:val="11"/>
                <w:szCs w:val="11"/>
              </w:rPr>
              <w:t>qPro_Gm04-3</w:t>
            </w:r>
          </w:p>
        </w:tc>
        <w:tc>
          <w:tcPr>
            <w:tcW w:w="242" w:type="pct"/>
            <w:shd w:val="clear" w:color="auto" w:fill="auto"/>
          </w:tcPr>
          <w:p w14:paraId="1D6FAE9B" w14:textId="77777777" w:rsidR="00954FF9" w:rsidRPr="002E570D" w:rsidRDefault="00954FF9" w:rsidP="00101A6B">
            <w:pPr>
              <w:spacing w:line="276" w:lineRule="auto"/>
              <w:rPr>
                <w:sz w:val="11"/>
                <w:szCs w:val="11"/>
              </w:rPr>
            </w:pPr>
            <w:r w:rsidRPr="002E570D">
              <w:rPr>
                <w:sz w:val="11"/>
                <w:szCs w:val="11"/>
              </w:rPr>
              <w:t>4</w:t>
            </w:r>
          </w:p>
        </w:tc>
        <w:tc>
          <w:tcPr>
            <w:tcW w:w="536" w:type="pct"/>
            <w:shd w:val="clear" w:color="auto" w:fill="auto"/>
          </w:tcPr>
          <w:p w14:paraId="608A31DF" w14:textId="77777777" w:rsidR="00954FF9" w:rsidRPr="002E570D" w:rsidRDefault="00954FF9" w:rsidP="00101A6B">
            <w:pPr>
              <w:spacing w:line="276" w:lineRule="auto"/>
              <w:rPr>
                <w:sz w:val="11"/>
                <w:szCs w:val="11"/>
              </w:rPr>
            </w:pPr>
            <w:r w:rsidRPr="002E570D">
              <w:rPr>
                <w:sz w:val="11"/>
                <w:szCs w:val="11"/>
              </w:rPr>
              <w:t>S04_44592458</w:t>
            </w:r>
          </w:p>
        </w:tc>
        <w:tc>
          <w:tcPr>
            <w:tcW w:w="137" w:type="pct"/>
          </w:tcPr>
          <w:p w14:paraId="30A80F61" w14:textId="77777777" w:rsidR="00954FF9" w:rsidRPr="002E570D" w:rsidRDefault="00954FF9" w:rsidP="00101A6B">
            <w:pPr>
              <w:spacing w:line="276" w:lineRule="auto"/>
              <w:rPr>
                <w:sz w:val="11"/>
                <w:szCs w:val="11"/>
              </w:rPr>
            </w:pPr>
            <w:r w:rsidRPr="002E570D">
              <w:rPr>
                <w:sz w:val="11"/>
                <w:szCs w:val="11"/>
              </w:rPr>
              <w:t>-</w:t>
            </w:r>
          </w:p>
        </w:tc>
        <w:tc>
          <w:tcPr>
            <w:tcW w:w="505" w:type="pct"/>
          </w:tcPr>
          <w:p w14:paraId="3A62CE23" w14:textId="77777777" w:rsidR="00954FF9" w:rsidRPr="002E570D" w:rsidRDefault="00954FF9" w:rsidP="00101A6B">
            <w:pPr>
              <w:spacing w:line="276" w:lineRule="auto"/>
              <w:rPr>
                <w:sz w:val="11"/>
                <w:szCs w:val="11"/>
              </w:rPr>
            </w:pPr>
            <w:r w:rsidRPr="002E570D">
              <w:rPr>
                <w:sz w:val="11"/>
                <w:szCs w:val="11"/>
              </w:rPr>
              <w:t>S04_45008840</w:t>
            </w:r>
          </w:p>
        </w:tc>
        <w:tc>
          <w:tcPr>
            <w:tcW w:w="639" w:type="pct"/>
            <w:shd w:val="clear" w:color="auto" w:fill="auto"/>
          </w:tcPr>
          <w:p w14:paraId="7B8ADCA5" w14:textId="77777777" w:rsidR="00954FF9" w:rsidRPr="002E570D" w:rsidRDefault="00954FF9" w:rsidP="00101A6B">
            <w:pPr>
              <w:spacing w:line="276" w:lineRule="auto"/>
              <w:rPr>
                <w:sz w:val="11"/>
                <w:szCs w:val="11"/>
              </w:rPr>
            </w:pPr>
          </w:p>
        </w:tc>
        <w:tc>
          <w:tcPr>
            <w:tcW w:w="455" w:type="pct"/>
            <w:shd w:val="clear" w:color="auto" w:fill="auto"/>
          </w:tcPr>
          <w:p w14:paraId="193F8E2B" w14:textId="77777777" w:rsidR="00954FF9" w:rsidRPr="002E570D" w:rsidRDefault="00954FF9" w:rsidP="00101A6B">
            <w:pPr>
              <w:spacing w:line="276" w:lineRule="auto"/>
              <w:rPr>
                <w:sz w:val="11"/>
                <w:szCs w:val="11"/>
              </w:rPr>
            </w:pPr>
            <w:r w:rsidRPr="002E570D">
              <w:rPr>
                <w:sz w:val="11"/>
                <w:szCs w:val="11"/>
              </w:rPr>
              <w:t>Seed protein 36-9</w:t>
            </w:r>
          </w:p>
          <w:p w14:paraId="363DD493" w14:textId="77777777" w:rsidR="00954FF9" w:rsidRPr="002E570D" w:rsidRDefault="00954FF9" w:rsidP="00101A6B">
            <w:pPr>
              <w:spacing w:line="276" w:lineRule="auto"/>
              <w:rPr>
                <w:sz w:val="11"/>
                <w:szCs w:val="11"/>
              </w:rPr>
            </w:pPr>
            <w:r w:rsidRPr="002E570D">
              <w:rPr>
                <w:sz w:val="11"/>
                <w:szCs w:val="11"/>
              </w:rPr>
              <w:t>Seed protein 19-1</w:t>
            </w:r>
          </w:p>
          <w:p w14:paraId="7D10D3C8" w14:textId="77777777" w:rsidR="00954FF9" w:rsidRPr="002E570D" w:rsidRDefault="00954FF9" w:rsidP="00101A6B">
            <w:pPr>
              <w:spacing w:line="276" w:lineRule="auto"/>
              <w:rPr>
                <w:sz w:val="11"/>
                <w:szCs w:val="11"/>
              </w:rPr>
            </w:pPr>
            <w:r w:rsidRPr="002E570D">
              <w:rPr>
                <w:sz w:val="11"/>
                <w:szCs w:val="11"/>
              </w:rPr>
              <w:t>Seed protein 37-9</w:t>
            </w:r>
          </w:p>
        </w:tc>
        <w:tc>
          <w:tcPr>
            <w:tcW w:w="455" w:type="pct"/>
            <w:shd w:val="clear" w:color="auto" w:fill="auto"/>
          </w:tcPr>
          <w:p w14:paraId="09998B55" w14:textId="77777777" w:rsidR="00954FF9" w:rsidRPr="002E570D" w:rsidRDefault="00954FF9" w:rsidP="00101A6B">
            <w:pPr>
              <w:spacing w:line="276" w:lineRule="auto"/>
              <w:rPr>
                <w:sz w:val="11"/>
                <w:szCs w:val="11"/>
              </w:rPr>
            </w:pPr>
            <w:r w:rsidRPr="002E570D">
              <w:rPr>
                <w:sz w:val="11"/>
                <w:szCs w:val="11"/>
              </w:rPr>
              <w:t>Seed weight 47-3</w:t>
            </w:r>
          </w:p>
          <w:p w14:paraId="6282F01A" w14:textId="77777777" w:rsidR="00954FF9" w:rsidRPr="002E570D" w:rsidRDefault="00954FF9" w:rsidP="00101A6B">
            <w:pPr>
              <w:spacing w:line="276" w:lineRule="auto"/>
              <w:rPr>
                <w:sz w:val="11"/>
                <w:szCs w:val="11"/>
              </w:rPr>
            </w:pPr>
            <w:r w:rsidRPr="002E570D">
              <w:rPr>
                <w:sz w:val="11"/>
                <w:szCs w:val="11"/>
              </w:rPr>
              <w:t>Seed weight 36-15</w:t>
            </w:r>
          </w:p>
        </w:tc>
        <w:tc>
          <w:tcPr>
            <w:tcW w:w="530" w:type="pct"/>
            <w:shd w:val="clear" w:color="auto" w:fill="auto"/>
          </w:tcPr>
          <w:p w14:paraId="54420670" w14:textId="77777777" w:rsidR="00954FF9" w:rsidRPr="002E570D" w:rsidRDefault="00954FF9" w:rsidP="00101A6B">
            <w:pPr>
              <w:spacing w:line="276" w:lineRule="auto"/>
              <w:rPr>
                <w:sz w:val="11"/>
                <w:szCs w:val="11"/>
              </w:rPr>
            </w:pPr>
          </w:p>
        </w:tc>
        <w:tc>
          <w:tcPr>
            <w:tcW w:w="395" w:type="pct"/>
            <w:shd w:val="clear" w:color="auto" w:fill="auto"/>
          </w:tcPr>
          <w:p w14:paraId="03FDCD3C" w14:textId="77777777" w:rsidR="00954FF9" w:rsidRPr="002E570D" w:rsidRDefault="00954FF9" w:rsidP="00101A6B">
            <w:pPr>
              <w:spacing w:line="276" w:lineRule="auto"/>
              <w:rPr>
                <w:sz w:val="11"/>
                <w:szCs w:val="11"/>
              </w:rPr>
            </w:pPr>
          </w:p>
        </w:tc>
        <w:tc>
          <w:tcPr>
            <w:tcW w:w="590" w:type="pct"/>
            <w:shd w:val="clear" w:color="auto" w:fill="auto"/>
          </w:tcPr>
          <w:p w14:paraId="3AB72268" w14:textId="77777777" w:rsidR="00954FF9" w:rsidRPr="002E570D" w:rsidRDefault="00954FF9" w:rsidP="00101A6B">
            <w:pPr>
              <w:rPr>
                <w:sz w:val="11"/>
                <w:szCs w:val="11"/>
              </w:rPr>
            </w:pPr>
            <w:r w:rsidRPr="002E570D">
              <w:rPr>
                <w:sz w:val="11"/>
                <w:szCs w:val="11"/>
              </w:rPr>
              <w:t>Mao et al.,2013</w:t>
            </w:r>
          </w:p>
          <w:p w14:paraId="1EAFBEAF" w14:textId="77777777" w:rsidR="00954FF9" w:rsidRPr="002E570D" w:rsidRDefault="00954FF9" w:rsidP="00101A6B">
            <w:pPr>
              <w:rPr>
                <w:sz w:val="11"/>
                <w:szCs w:val="11"/>
              </w:rPr>
            </w:pPr>
            <w:r w:rsidRPr="002E570D">
              <w:rPr>
                <w:sz w:val="11"/>
                <w:szCs w:val="11"/>
              </w:rPr>
              <w:t>Stombaugh et al., 2004</w:t>
            </w:r>
          </w:p>
          <w:p w14:paraId="5732FD50" w14:textId="77777777" w:rsidR="00954FF9" w:rsidRPr="002E570D" w:rsidRDefault="00954FF9" w:rsidP="00101A6B">
            <w:pPr>
              <w:rPr>
                <w:sz w:val="11"/>
                <w:szCs w:val="11"/>
              </w:rPr>
            </w:pPr>
            <w:r w:rsidRPr="002E570D">
              <w:rPr>
                <w:sz w:val="11"/>
                <w:szCs w:val="11"/>
              </w:rPr>
              <w:t>Wang et al., 2014</w:t>
            </w:r>
          </w:p>
          <w:p w14:paraId="5A2CD9AD" w14:textId="77777777" w:rsidR="00954FF9" w:rsidRPr="002E570D" w:rsidRDefault="00954FF9" w:rsidP="00101A6B">
            <w:pPr>
              <w:rPr>
                <w:sz w:val="11"/>
                <w:szCs w:val="11"/>
              </w:rPr>
            </w:pPr>
            <w:r w:rsidRPr="002E570D">
              <w:rPr>
                <w:sz w:val="11"/>
                <w:szCs w:val="11"/>
              </w:rPr>
              <w:t>Li et al., 2009</w:t>
            </w:r>
          </w:p>
          <w:p w14:paraId="05A7A61B" w14:textId="77777777" w:rsidR="00954FF9" w:rsidRPr="002E570D" w:rsidRDefault="00954FF9" w:rsidP="00101A6B">
            <w:pPr>
              <w:rPr>
                <w:sz w:val="11"/>
                <w:szCs w:val="11"/>
              </w:rPr>
            </w:pPr>
            <w:r w:rsidRPr="002E570D">
              <w:rPr>
                <w:sz w:val="11"/>
                <w:szCs w:val="11"/>
              </w:rPr>
              <w:t>Han et al., 2012</w:t>
            </w:r>
          </w:p>
        </w:tc>
      </w:tr>
      <w:tr w:rsidR="00954FF9" w:rsidRPr="002E570D" w14:paraId="66F0DD7F" w14:textId="77777777" w:rsidTr="00101A6B">
        <w:trPr>
          <w:trHeight w:val="102"/>
          <w:jc w:val="center"/>
        </w:trPr>
        <w:tc>
          <w:tcPr>
            <w:tcW w:w="516" w:type="pct"/>
            <w:shd w:val="clear" w:color="auto" w:fill="auto"/>
          </w:tcPr>
          <w:p w14:paraId="7CEA38DC" w14:textId="77777777" w:rsidR="00954FF9" w:rsidRPr="002E570D" w:rsidRDefault="00954FF9" w:rsidP="00101A6B">
            <w:pPr>
              <w:spacing w:line="276" w:lineRule="auto"/>
              <w:rPr>
                <w:sz w:val="11"/>
                <w:szCs w:val="11"/>
              </w:rPr>
            </w:pPr>
            <w:r w:rsidRPr="002E570D">
              <w:rPr>
                <w:i/>
                <w:sz w:val="11"/>
                <w:szCs w:val="11"/>
              </w:rPr>
              <w:t>qPro_Gm04-4</w:t>
            </w:r>
          </w:p>
        </w:tc>
        <w:tc>
          <w:tcPr>
            <w:tcW w:w="242" w:type="pct"/>
            <w:shd w:val="clear" w:color="auto" w:fill="auto"/>
          </w:tcPr>
          <w:p w14:paraId="40945239" w14:textId="77777777" w:rsidR="00954FF9" w:rsidRPr="002E570D" w:rsidRDefault="00954FF9" w:rsidP="00101A6B">
            <w:pPr>
              <w:spacing w:line="276" w:lineRule="auto"/>
              <w:rPr>
                <w:sz w:val="11"/>
                <w:szCs w:val="11"/>
              </w:rPr>
            </w:pPr>
            <w:r w:rsidRPr="002E570D">
              <w:rPr>
                <w:sz w:val="11"/>
                <w:szCs w:val="11"/>
              </w:rPr>
              <w:t>4</w:t>
            </w:r>
          </w:p>
        </w:tc>
        <w:tc>
          <w:tcPr>
            <w:tcW w:w="536" w:type="pct"/>
            <w:shd w:val="clear" w:color="auto" w:fill="auto"/>
          </w:tcPr>
          <w:p w14:paraId="152329C1" w14:textId="77777777" w:rsidR="00954FF9" w:rsidRPr="002E570D" w:rsidRDefault="00954FF9" w:rsidP="00101A6B">
            <w:pPr>
              <w:spacing w:line="276" w:lineRule="auto"/>
              <w:rPr>
                <w:sz w:val="11"/>
                <w:szCs w:val="11"/>
              </w:rPr>
            </w:pPr>
            <w:r w:rsidRPr="002E570D">
              <w:rPr>
                <w:sz w:val="11"/>
                <w:szCs w:val="11"/>
              </w:rPr>
              <w:t>S04_48435528</w:t>
            </w:r>
          </w:p>
        </w:tc>
        <w:tc>
          <w:tcPr>
            <w:tcW w:w="137" w:type="pct"/>
          </w:tcPr>
          <w:p w14:paraId="01058AD0" w14:textId="77777777" w:rsidR="00954FF9" w:rsidRPr="002E570D" w:rsidRDefault="00954FF9" w:rsidP="00101A6B">
            <w:pPr>
              <w:spacing w:line="276" w:lineRule="auto"/>
              <w:rPr>
                <w:sz w:val="11"/>
                <w:szCs w:val="11"/>
              </w:rPr>
            </w:pPr>
            <w:r w:rsidRPr="002E570D">
              <w:rPr>
                <w:sz w:val="11"/>
                <w:szCs w:val="11"/>
              </w:rPr>
              <w:t>-</w:t>
            </w:r>
          </w:p>
        </w:tc>
        <w:tc>
          <w:tcPr>
            <w:tcW w:w="505" w:type="pct"/>
          </w:tcPr>
          <w:p w14:paraId="4CAAFBCB" w14:textId="77777777" w:rsidR="00954FF9" w:rsidRPr="002E570D" w:rsidRDefault="00954FF9" w:rsidP="00101A6B">
            <w:pPr>
              <w:spacing w:line="276" w:lineRule="auto"/>
              <w:rPr>
                <w:sz w:val="11"/>
                <w:szCs w:val="11"/>
              </w:rPr>
            </w:pPr>
            <w:r w:rsidRPr="002E570D">
              <w:rPr>
                <w:sz w:val="11"/>
                <w:szCs w:val="11"/>
              </w:rPr>
              <w:t>S04_49024162</w:t>
            </w:r>
          </w:p>
        </w:tc>
        <w:tc>
          <w:tcPr>
            <w:tcW w:w="639" w:type="pct"/>
            <w:shd w:val="clear" w:color="auto" w:fill="auto"/>
          </w:tcPr>
          <w:p w14:paraId="568A775C" w14:textId="77777777" w:rsidR="00954FF9" w:rsidRPr="002E570D" w:rsidRDefault="00954FF9" w:rsidP="00101A6B">
            <w:pPr>
              <w:spacing w:line="276" w:lineRule="auto"/>
              <w:rPr>
                <w:sz w:val="11"/>
                <w:szCs w:val="11"/>
              </w:rPr>
            </w:pPr>
            <w:r w:rsidRPr="002E570D">
              <w:rPr>
                <w:sz w:val="11"/>
                <w:szCs w:val="11"/>
              </w:rPr>
              <w:t>Glyma.04g212500</w:t>
            </w:r>
          </w:p>
          <w:p w14:paraId="1911D6D8" w14:textId="77777777" w:rsidR="00954FF9" w:rsidRPr="002E570D" w:rsidRDefault="00954FF9" w:rsidP="00101A6B">
            <w:pPr>
              <w:spacing w:line="276" w:lineRule="auto"/>
              <w:rPr>
                <w:sz w:val="11"/>
                <w:szCs w:val="11"/>
              </w:rPr>
            </w:pPr>
            <w:r w:rsidRPr="002E570D">
              <w:rPr>
                <w:color w:val="000000" w:themeColor="text1"/>
                <w:sz w:val="11"/>
                <w:szCs w:val="11"/>
              </w:rPr>
              <w:t>Glyma.04g214500</w:t>
            </w:r>
          </w:p>
        </w:tc>
        <w:tc>
          <w:tcPr>
            <w:tcW w:w="455" w:type="pct"/>
            <w:shd w:val="clear" w:color="auto" w:fill="auto"/>
          </w:tcPr>
          <w:p w14:paraId="5C6BEED0" w14:textId="77777777" w:rsidR="00954FF9" w:rsidRPr="002E570D" w:rsidRDefault="00954FF9" w:rsidP="00101A6B">
            <w:pPr>
              <w:spacing w:line="276" w:lineRule="auto"/>
              <w:rPr>
                <w:sz w:val="11"/>
                <w:szCs w:val="11"/>
              </w:rPr>
            </w:pPr>
          </w:p>
        </w:tc>
        <w:tc>
          <w:tcPr>
            <w:tcW w:w="455" w:type="pct"/>
            <w:shd w:val="clear" w:color="auto" w:fill="auto"/>
          </w:tcPr>
          <w:p w14:paraId="33B5934E" w14:textId="77777777" w:rsidR="00954FF9" w:rsidRPr="002E570D" w:rsidRDefault="00954FF9" w:rsidP="00101A6B">
            <w:pPr>
              <w:spacing w:line="276" w:lineRule="auto"/>
              <w:rPr>
                <w:sz w:val="11"/>
                <w:szCs w:val="11"/>
              </w:rPr>
            </w:pPr>
          </w:p>
        </w:tc>
        <w:tc>
          <w:tcPr>
            <w:tcW w:w="530" w:type="pct"/>
            <w:shd w:val="clear" w:color="auto" w:fill="auto"/>
          </w:tcPr>
          <w:p w14:paraId="57E0E6D5" w14:textId="77777777" w:rsidR="00954FF9" w:rsidRPr="002E570D" w:rsidRDefault="00954FF9" w:rsidP="00101A6B">
            <w:pPr>
              <w:spacing w:line="276" w:lineRule="auto"/>
              <w:rPr>
                <w:sz w:val="11"/>
                <w:szCs w:val="11"/>
              </w:rPr>
            </w:pPr>
          </w:p>
        </w:tc>
        <w:tc>
          <w:tcPr>
            <w:tcW w:w="395" w:type="pct"/>
            <w:shd w:val="clear" w:color="auto" w:fill="auto"/>
          </w:tcPr>
          <w:p w14:paraId="6A046EDD" w14:textId="77777777" w:rsidR="00954FF9" w:rsidRPr="002E570D" w:rsidRDefault="00954FF9" w:rsidP="00101A6B">
            <w:pPr>
              <w:spacing w:line="276" w:lineRule="auto"/>
              <w:rPr>
                <w:sz w:val="11"/>
                <w:szCs w:val="11"/>
              </w:rPr>
            </w:pPr>
          </w:p>
        </w:tc>
        <w:tc>
          <w:tcPr>
            <w:tcW w:w="590" w:type="pct"/>
            <w:shd w:val="clear" w:color="auto" w:fill="auto"/>
          </w:tcPr>
          <w:p w14:paraId="471E0D4B" w14:textId="77777777" w:rsidR="00954FF9" w:rsidRPr="002E570D" w:rsidRDefault="00954FF9" w:rsidP="00101A6B">
            <w:pPr>
              <w:rPr>
                <w:sz w:val="11"/>
                <w:szCs w:val="11"/>
              </w:rPr>
            </w:pPr>
          </w:p>
        </w:tc>
      </w:tr>
      <w:tr w:rsidR="00954FF9" w:rsidRPr="002E570D" w14:paraId="1A056258" w14:textId="77777777" w:rsidTr="00101A6B">
        <w:trPr>
          <w:trHeight w:val="102"/>
          <w:jc w:val="center"/>
        </w:trPr>
        <w:tc>
          <w:tcPr>
            <w:tcW w:w="516" w:type="pct"/>
            <w:shd w:val="clear" w:color="auto" w:fill="auto"/>
          </w:tcPr>
          <w:p w14:paraId="416E3684" w14:textId="77777777" w:rsidR="00954FF9" w:rsidRPr="002E570D" w:rsidRDefault="00954FF9" w:rsidP="00101A6B">
            <w:pPr>
              <w:spacing w:line="276" w:lineRule="auto"/>
              <w:rPr>
                <w:sz w:val="11"/>
                <w:szCs w:val="11"/>
              </w:rPr>
            </w:pPr>
            <w:r w:rsidRPr="002E570D">
              <w:rPr>
                <w:i/>
                <w:sz w:val="11"/>
                <w:szCs w:val="11"/>
              </w:rPr>
              <w:t>qPro_Gm05-2</w:t>
            </w:r>
          </w:p>
        </w:tc>
        <w:tc>
          <w:tcPr>
            <w:tcW w:w="242" w:type="pct"/>
            <w:shd w:val="clear" w:color="auto" w:fill="auto"/>
          </w:tcPr>
          <w:p w14:paraId="3C2E3694" w14:textId="77777777" w:rsidR="00954FF9" w:rsidRPr="002E570D" w:rsidRDefault="00954FF9" w:rsidP="00101A6B">
            <w:pPr>
              <w:spacing w:line="276" w:lineRule="auto"/>
              <w:rPr>
                <w:sz w:val="11"/>
                <w:szCs w:val="11"/>
              </w:rPr>
            </w:pPr>
            <w:r w:rsidRPr="002E570D">
              <w:rPr>
                <w:sz w:val="11"/>
                <w:szCs w:val="11"/>
              </w:rPr>
              <w:t>5</w:t>
            </w:r>
          </w:p>
        </w:tc>
        <w:tc>
          <w:tcPr>
            <w:tcW w:w="536" w:type="pct"/>
            <w:shd w:val="clear" w:color="auto" w:fill="auto"/>
          </w:tcPr>
          <w:p w14:paraId="53F09053" w14:textId="77777777" w:rsidR="00954FF9" w:rsidRPr="002E570D" w:rsidRDefault="00954FF9" w:rsidP="00101A6B">
            <w:pPr>
              <w:spacing w:line="276" w:lineRule="auto"/>
              <w:rPr>
                <w:sz w:val="11"/>
                <w:szCs w:val="11"/>
              </w:rPr>
            </w:pPr>
            <w:r w:rsidRPr="002E570D">
              <w:rPr>
                <w:sz w:val="11"/>
                <w:szCs w:val="11"/>
              </w:rPr>
              <w:t>S05_38330071</w:t>
            </w:r>
          </w:p>
        </w:tc>
        <w:tc>
          <w:tcPr>
            <w:tcW w:w="137" w:type="pct"/>
          </w:tcPr>
          <w:p w14:paraId="4EDDA1B5" w14:textId="77777777" w:rsidR="00954FF9" w:rsidRPr="002E570D" w:rsidRDefault="00954FF9" w:rsidP="00101A6B">
            <w:pPr>
              <w:spacing w:line="276" w:lineRule="auto"/>
              <w:rPr>
                <w:sz w:val="11"/>
                <w:szCs w:val="11"/>
              </w:rPr>
            </w:pPr>
            <w:r w:rsidRPr="002E570D">
              <w:rPr>
                <w:sz w:val="11"/>
                <w:szCs w:val="11"/>
              </w:rPr>
              <w:t>-</w:t>
            </w:r>
          </w:p>
        </w:tc>
        <w:tc>
          <w:tcPr>
            <w:tcW w:w="505" w:type="pct"/>
          </w:tcPr>
          <w:p w14:paraId="279189A0" w14:textId="77777777" w:rsidR="00954FF9" w:rsidRPr="002E570D" w:rsidRDefault="00954FF9" w:rsidP="00101A6B">
            <w:pPr>
              <w:spacing w:line="276" w:lineRule="auto"/>
              <w:rPr>
                <w:sz w:val="11"/>
                <w:szCs w:val="11"/>
              </w:rPr>
            </w:pPr>
            <w:r w:rsidRPr="002E570D">
              <w:rPr>
                <w:sz w:val="11"/>
                <w:szCs w:val="11"/>
              </w:rPr>
              <w:t>S05_38993543</w:t>
            </w:r>
          </w:p>
        </w:tc>
        <w:tc>
          <w:tcPr>
            <w:tcW w:w="639" w:type="pct"/>
            <w:shd w:val="clear" w:color="auto" w:fill="auto"/>
          </w:tcPr>
          <w:p w14:paraId="1559960B" w14:textId="77777777" w:rsidR="00954FF9" w:rsidRPr="002E570D" w:rsidRDefault="00954FF9" w:rsidP="00101A6B">
            <w:pPr>
              <w:spacing w:line="276" w:lineRule="auto"/>
              <w:rPr>
                <w:sz w:val="11"/>
                <w:szCs w:val="11"/>
              </w:rPr>
            </w:pPr>
          </w:p>
        </w:tc>
        <w:tc>
          <w:tcPr>
            <w:tcW w:w="455" w:type="pct"/>
            <w:shd w:val="clear" w:color="auto" w:fill="auto"/>
          </w:tcPr>
          <w:p w14:paraId="28DDF273" w14:textId="77777777" w:rsidR="00954FF9" w:rsidRPr="002E570D" w:rsidRDefault="00954FF9" w:rsidP="00101A6B">
            <w:pPr>
              <w:spacing w:line="276" w:lineRule="auto"/>
              <w:rPr>
                <w:sz w:val="11"/>
                <w:szCs w:val="11"/>
              </w:rPr>
            </w:pPr>
          </w:p>
        </w:tc>
        <w:tc>
          <w:tcPr>
            <w:tcW w:w="455" w:type="pct"/>
            <w:shd w:val="clear" w:color="auto" w:fill="auto"/>
          </w:tcPr>
          <w:p w14:paraId="65AAE012" w14:textId="77777777" w:rsidR="00954FF9" w:rsidRPr="002E570D" w:rsidRDefault="00954FF9" w:rsidP="00101A6B">
            <w:pPr>
              <w:spacing w:line="276" w:lineRule="auto"/>
              <w:rPr>
                <w:sz w:val="11"/>
                <w:szCs w:val="11"/>
              </w:rPr>
            </w:pPr>
            <w:r w:rsidRPr="002E570D">
              <w:rPr>
                <w:sz w:val="11"/>
                <w:szCs w:val="11"/>
              </w:rPr>
              <w:t>Seed weight 34-9</w:t>
            </w:r>
          </w:p>
        </w:tc>
        <w:tc>
          <w:tcPr>
            <w:tcW w:w="530" w:type="pct"/>
            <w:shd w:val="clear" w:color="auto" w:fill="auto"/>
          </w:tcPr>
          <w:p w14:paraId="6762F884" w14:textId="77777777" w:rsidR="00954FF9" w:rsidRPr="002E570D" w:rsidRDefault="00954FF9" w:rsidP="00101A6B">
            <w:pPr>
              <w:spacing w:line="276" w:lineRule="auto"/>
              <w:rPr>
                <w:sz w:val="11"/>
                <w:szCs w:val="11"/>
              </w:rPr>
            </w:pPr>
          </w:p>
        </w:tc>
        <w:tc>
          <w:tcPr>
            <w:tcW w:w="395" w:type="pct"/>
            <w:shd w:val="clear" w:color="auto" w:fill="auto"/>
          </w:tcPr>
          <w:p w14:paraId="5AE4C1F5" w14:textId="77777777" w:rsidR="00954FF9" w:rsidRPr="002E570D" w:rsidRDefault="00954FF9" w:rsidP="00101A6B">
            <w:pPr>
              <w:spacing w:line="276" w:lineRule="auto"/>
              <w:rPr>
                <w:sz w:val="11"/>
                <w:szCs w:val="11"/>
              </w:rPr>
            </w:pPr>
          </w:p>
        </w:tc>
        <w:tc>
          <w:tcPr>
            <w:tcW w:w="590" w:type="pct"/>
            <w:shd w:val="clear" w:color="auto" w:fill="auto"/>
          </w:tcPr>
          <w:p w14:paraId="14F1C453" w14:textId="77777777" w:rsidR="00954FF9" w:rsidRPr="002E570D" w:rsidRDefault="00954FF9" w:rsidP="00101A6B">
            <w:pPr>
              <w:rPr>
                <w:sz w:val="11"/>
                <w:szCs w:val="11"/>
              </w:rPr>
            </w:pPr>
            <w:r w:rsidRPr="002E570D">
              <w:rPr>
                <w:sz w:val="11"/>
                <w:szCs w:val="11"/>
              </w:rPr>
              <w:t>Han et al., 2012</w:t>
            </w:r>
          </w:p>
        </w:tc>
      </w:tr>
      <w:tr w:rsidR="00954FF9" w:rsidRPr="002E570D" w14:paraId="1FE6E44F" w14:textId="77777777" w:rsidTr="00101A6B">
        <w:trPr>
          <w:trHeight w:val="102"/>
          <w:jc w:val="center"/>
        </w:trPr>
        <w:tc>
          <w:tcPr>
            <w:tcW w:w="516" w:type="pct"/>
            <w:shd w:val="clear" w:color="auto" w:fill="auto"/>
          </w:tcPr>
          <w:p w14:paraId="5B9A9AAA" w14:textId="77777777" w:rsidR="00954FF9" w:rsidRPr="002E570D" w:rsidRDefault="00954FF9" w:rsidP="00101A6B">
            <w:pPr>
              <w:spacing w:line="276" w:lineRule="auto"/>
              <w:rPr>
                <w:sz w:val="11"/>
                <w:szCs w:val="11"/>
              </w:rPr>
            </w:pPr>
            <w:r w:rsidRPr="002E570D">
              <w:rPr>
                <w:i/>
                <w:sz w:val="11"/>
                <w:szCs w:val="11"/>
              </w:rPr>
              <w:t>qPro_Gm06-1</w:t>
            </w:r>
          </w:p>
        </w:tc>
        <w:tc>
          <w:tcPr>
            <w:tcW w:w="242" w:type="pct"/>
            <w:shd w:val="clear" w:color="auto" w:fill="auto"/>
          </w:tcPr>
          <w:p w14:paraId="552C5DA6" w14:textId="77777777" w:rsidR="00954FF9" w:rsidRPr="002E570D" w:rsidRDefault="00954FF9" w:rsidP="00101A6B">
            <w:pPr>
              <w:spacing w:line="276" w:lineRule="auto"/>
              <w:rPr>
                <w:sz w:val="11"/>
                <w:szCs w:val="11"/>
              </w:rPr>
            </w:pPr>
            <w:r w:rsidRPr="002E570D">
              <w:rPr>
                <w:sz w:val="11"/>
                <w:szCs w:val="11"/>
              </w:rPr>
              <w:t>6</w:t>
            </w:r>
          </w:p>
        </w:tc>
        <w:tc>
          <w:tcPr>
            <w:tcW w:w="536" w:type="pct"/>
            <w:shd w:val="clear" w:color="auto" w:fill="auto"/>
          </w:tcPr>
          <w:p w14:paraId="221186BE" w14:textId="77777777" w:rsidR="00954FF9" w:rsidRPr="002E570D" w:rsidRDefault="00954FF9" w:rsidP="00101A6B">
            <w:pPr>
              <w:spacing w:line="276" w:lineRule="auto"/>
              <w:rPr>
                <w:sz w:val="11"/>
                <w:szCs w:val="11"/>
              </w:rPr>
            </w:pPr>
            <w:r w:rsidRPr="002E570D">
              <w:rPr>
                <w:sz w:val="11"/>
                <w:szCs w:val="11"/>
              </w:rPr>
              <w:t>S06_19074</w:t>
            </w:r>
          </w:p>
        </w:tc>
        <w:tc>
          <w:tcPr>
            <w:tcW w:w="137" w:type="pct"/>
          </w:tcPr>
          <w:p w14:paraId="156AEDE9" w14:textId="77777777" w:rsidR="00954FF9" w:rsidRPr="002E570D" w:rsidRDefault="00954FF9" w:rsidP="00101A6B">
            <w:pPr>
              <w:spacing w:line="276" w:lineRule="auto"/>
              <w:rPr>
                <w:color w:val="000000" w:themeColor="text1"/>
                <w:sz w:val="11"/>
                <w:szCs w:val="11"/>
              </w:rPr>
            </w:pPr>
            <w:r w:rsidRPr="002E570D">
              <w:rPr>
                <w:color w:val="000000" w:themeColor="text1"/>
                <w:sz w:val="11"/>
                <w:szCs w:val="11"/>
              </w:rPr>
              <w:t>-</w:t>
            </w:r>
          </w:p>
        </w:tc>
        <w:tc>
          <w:tcPr>
            <w:tcW w:w="505" w:type="pct"/>
          </w:tcPr>
          <w:p w14:paraId="4235B0AD" w14:textId="77777777" w:rsidR="00954FF9" w:rsidRPr="002E570D" w:rsidRDefault="00954FF9" w:rsidP="00101A6B">
            <w:pPr>
              <w:spacing w:line="276" w:lineRule="auto"/>
              <w:rPr>
                <w:color w:val="000000" w:themeColor="text1"/>
                <w:sz w:val="11"/>
                <w:szCs w:val="11"/>
              </w:rPr>
            </w:pPr>
            <w:r w:rsidRPr="002E570D">
              <w:rPr>
                <w:sz w:val="11"/>
                <w:szCs w:val="11"/>
              </w:rPr>
              <w:t>S06_699413</w:t>
            </w:r>
          </w:p>
        </w:tc>
        <w:tc>
          <w:tcPr>
            <w:tcW w:w="639" w:type="pct"/>
            <w:shd w:val="clear" w:color="auto" w:fill="auto"/>
          </w:tcPr>
          <w:p w14:paraId="20C7BD0F" w14:textId="77777777" w:rsidR="00954FF9" w:rsidRPr="002E570D" w:rsidRDefault="00954FF9" w:rsidP="00101A6B">
            <w:pPr>
              <w:spacing w:line="276" w:lineRule="auto"/>
              <w:rPr>
                <w:color w:val="000000" w:themeColor="text1"/>
                <w:sz w:val="11"/>
                <w:szCs w:val="11"/>
              </w:rPr>
            </w:pPr>
            <w:r w:rsidRPr="002E570D">
              <w:rPr>
                <w:color w:val="000000" w:themeColor="text1"/>
                <w:sz w:val="11"/>
                <w:szCs w:val="11"/>
              </w:rPr>
              <w:t>Glyma.06g004500</w:t>
            </w:r>
          </w:p>
          <w:p w14:paraId="29ACA49E" w14:textId="77777777" w:rsidR="00954FF9" w:rsidRPr="002E570D" w:rsidRDefault="00954FF9" w:rsidP="00101A6B">
            <w:pPr>
              <w:spacing w:line="276" w:lineRule="auto"/>
              <w:rPr>
                <w:sz w:val="11"/>
                <w:szCs w:val="11"/>
              </w:rPr>
            </w:pPr>
            <w:r w:rsidRPr="002E570D">
              <w:rPr>
                <w:sz w:val="11"/>
                <w:szCs w:val="11"/>
              </w:rPr>
              <w:t>Glyma.06g001800</w:t>
            </w:r>
          </w:p>
        </w:tc>
        <w:tc>
          <w:tcPr>
            <w:tcW w:w="455" w:type="pct"/>
            <w:shd w:val="clear" w:color="auto" w:fill="auto"/>
          </w:tcPr>
          <w:p w14:paraId="5F3415C4" w14:textId="77777777" w:rsidR="00954FF9" w:rsidRPr="002E570D" w:rsidRDefault="00954FF9" w:rsidP="00101A6B">
            <w:pPr>
              <w:spacing w:line="276" w:lineRule="auto"/>
              <w:rPr>
                <w:sz w:val="11"/>
                <w:szCs w:val="11"/>
              </w:rPr>
            </w:pPr>
          </w:p>
        </w:tc>
        <w:tc>
          <w:tcPr>
            <w:tcW w:w="455" w:type="pct"/>
            <w:shd w:val="clear" w:color="auto" w:fill="auto"/>
          </w:tcPr>
          <w:p w14:paraId="6C33EE45" w14:textId="77777777" w:rsidR="00954FF9" w:rsidRPr="002E570D" w:rsidRDefault="00954FF9" w:rsidP="00101A6B">
            <w:pPr>
              <w:spacing w:line="276" w:lineRule="auto"/>
              <w:rPr>
                <w:sz w:val="11"/>
                <w:szCs w:val="11"/>
              </w:rPr>
            </w:pPr>
          </w:p>
        </w:tc>
        <w:tc>
          <w:tcPr>
            <w:tcW w:w="530" w:type="pct"/>
            <w:shd w:val="clear" w:color="auto" w:fill="auto"/>
          </w:tcPr>
          <w:p w14:paraId="1F48C6C1" w14:textId="77777777" w:rsidR="00954FF9" w:rsidRPr="002E570D" w:rsidRDefault="00954FF9" w:rsidP="00101A6B">
            <w:pPr>
              <w:spacing w:line="276" w:lineRule="auto"/>
              <w:rPr>
                <w:sz w:val="11"/>
                <w:szCs w:val="11"/>
              </w:rPr>
            </w:pPr>
          </w:p>
        </w:tc>
        <w:tc>
          <w:tcPr>
            <w:tcW w:w="395" w:type="pct"/>
            <w:shd w:val="clear" w:color="auto" w:fill="auto"/>
          </w:tcPr>
          <w:p w14:paraId="45FD8CFD" w14:textId="77777777" w:rsidR="00954FF9" w:rsidRPr="002E570D" w:rsidRDefault="00954FF9" w:rsidP="00101A6B">
            <w:pPr>
              <w:spacing w:line="276" w:lineRule="auto"/>
              <w:rPr>
                <w:sz w:val="11"/>
                <w:szCs w:val="11"/>
              </w:rPr>
            </w:pPr>
          </w:p>
        </w:tc>
        <w:tc>
          <w:tcPr>
            <w:tcW w:w="590" w:type="pct"/>
            <w:shd w:val="clear" w:color="auto" w:fill="auto"/>
          </w:tcPr>
          <w:p w14:paraId="2B16AC90" w14:textId="77777777" w:rsidR="00954FF9" w:rsidRPr="002E570D" w:rsidRDefault="00954FF9" w:rsidP="00101A6B">
            <w:pPr>
              <w:rPr>
                <w:sz w:val="11"/>
                <w:szCs w:val="11"/>
              </w:rPr>
            </w:pPr>
          </w:p>
        </w:tc>
      </w:tr>
      <w:tr w:rsidR="00954FF9" w:rsidRPr="002E570D" w14:paraId="63BCD5A9" w14:textId="77777777" w:rsidTr="00101A6B">
        <w:trPr>
          <w:trHeight w:val="102"/>
          <w:jc w:val="center"/>
        </w:trPr>
        <w:tc>
          <w:tcPr>
            <w:tcW w:w="516" w:type="pct"/>
            <w:shd w:val="clear" w:color="auto" w:fill="auto"/>
          </w:tcPr>
          <w:p w14:paraId="77D175ED" w14:textId="77777777" w:rsidR="00954FF9" w:rsidRPr="002E570D" w:rsidRDefault="00954FF9" w:rsidP="00101A6B">
            <w:pPr>
              <w:spacing w:line="276" w:lineRule="auto"/>
              <w:rPr>
                <w:sz w:val="11"/>
                <w:szCs w:val="11"/>
              </w:rPr>
            </w:pPr>
            <w:r w:rsidRPr="002E570D">
              <w:rPr>
                <w:i/>
                <w:sz w:val="11"/>
                <w:szCs w:val="11"/>
              </w:rPr>
              <w:t>qPro_Gm06-3</w:t>
            </w:r>
          </w:p>
        </w:tc>
        <w:tc>
          <w:tcPr>
            <w:tcW w:w="242" w:type="pct"/>
            <w:shd w:val="clear" w:color="auto" w:fill="auto"/>
          </w:tcPr>
          <w:p w14:paraId="39A5ED06" w14:textId="77777777" w:rsidR="00954FF9" w:rsidRPr="002E570D" w:rsidRDefault="00954FF9" w:rsidP="00101A6B">
            <w:pPr>
              <w:spacing w:line="276" w:lineRule="auto"/>
              <w:rPr>
                <w:sz w:val="11"/>
                <w:szCs w:val="11"/>
              </w:rPr>
            </w:pPr>
            <w:r w:rsidRPr="002E570D">
              <w:rPr>
                <w:sz w:val="11"/>
                <w:szCs w:val="11"/>
              </w:rPr>
              <w:t>6</w:t>
            </w:r>
          </w:p>
        </w:tc>
        <w:tc>
          <w:tcPr>
            <w:tcW w:w="536" w:type="pct"/>
            <w:shd w:val="clear" w:color="auto" w:fill="auto"/>
          </w:tcPr>
          <w:p w14:paraId="2D82D69F" w14:textId="77777777" w:rsidR="00954FF9" w:rsidRPr="002E570D" w:rsidRDefault="00954FF9" w:rsidP="00101A6B">
            <w:pPr>
              <w:spacing w:line="276" w:lineRule="auto"/>
              <w:rPr>
                <w:sz w:val="11"/>
                <w:szCs w:val="11"/>
              </w:rPr>
            </w:pPr>
            <w:r w:rsidRPr="002E570D">
              <w:rPr>
                <w:sz w:val="11"/>
                <w:szCs w:val="11"/>
              </w:rPr>
              <w:t>S06_9128442</w:t>
            </w:r>
          </w:p>
        </w:tc>
        <w:tc>
          <w:tcPr>
            <w:tcW w:w="137" w:type="pct"/>
          </w:tcPr>
          <w:p w14:paraId="0F706AA1" w14:textId="77777777" w:rsidR="00954FF9" w:rsidRPr="002E570D" w:rsidRDefault="00954FF9" w:rsidP="00101A6B">
            <w:pPr>
              <w:spacing w:line="276" w:lineRule="auto"/>
              <w:rPr>
                <w:sz w:val="11"/>
                <w:szCs w:val="11"/>
              </w:rPr>
            </w:pPr>
            <w:r w:rsidRPr="002E570D">
              <w:rPr>
                <w:sz w:val="11"/>
                <w:szCs w:val="11"/>
              </w:rPr>
              <w:t>-</w:t>
            </w:r>
          </w:p>
        </w:tc>
        <w:tc>
          <w:tcPr>
            <w:tcW w:w="505" w:type="pct"/>
          </w:tcPr>
          <w:p w14:paraId="66B7664C" w14:textId="77777777" w:rsidR="00954FF9" w:rsidRPr="002E570D" w:rsidRDefault="00954FF9" w:rsidP="00101A6B">
            <w:pPr>
              <w:spacing w:line="276" w:lineRule="auto"/>
              <w:rPr>
                <w:sz w:val="11"/>
                <w:szCs w:val="11"/>
              </w:rPr>
            </w:pPr>
            <w:r w:rsidRPr="002E570D">
              <w:rPr>
                <w:sz w:val="11"/>
                <w:szCs w:val="11"/>
              </w:rPr>
              <w:t>S06_11029737</w:t>
            </w:r>
          </w:p>
        </w:tc>
        <w:tc>
          <w:tcPr>
            <w:tcW w:w="639" w:type="pct"/>
            <w:shd w:val="clear" w:color="auto" w:fill="auto"/>
          </w:tcPr>
          <w:p w14:paraId="24DC5A36" w14:textId="77777777" w:rsidR="00954FF9" w:rsidRPr="002E570D" w:rsidRDefault="00954FF9" w:rsidP="00101A6B">
            <w:pPr>
              <w:spacing w:line="276" w:lineRule="auto"/>
              <w:rPr>
                <w:sz w:val="11"/>
                <w:szCs w:val="11"/>
              </w:rPr>
            </w:pPr>
            <w:r w:rsidRPr="002E570D">
              <w:rPr>
                <w:sz w:val="11"/>
                <w:szCs w:val="11"/>
              </w:rPr>
              <w:t>Glyma.06g113700</w:t>
            </w:r>
          </w:p>
          <w:p w14:paraId="347D92F9" w14:textId="77777777" w:rsidR="00954FF9" w:rsidRPr="002E570D" w:rsidRDefault="00954FF9" w:rsidP="00101A6B">
            <w:pPr>
              <w:spacing w:line="276" w:lineRule="auto"/>
              <w:rPr>
                <w:color w:val="000000" w:themeColor="text1"/>
                <w:sz w:val="11"/>
                <w:szCs w:val="11"/>
              </w:rPr>
            </w:pPr>
            <w:r w:rsidRPr="002E570D">
              <w:rPr>
                <w:color w:val="000000" w:themeColor="text1"/>
                <w:sz w:val="11"/>
                <w:szCs w:val="11"/>
              </w:rPr>
              <w:t>Glyma.06g116400</w:t>
            </w:r>
          </w:p>
          <w:p w14:paraId="507C2DA0" w14:textId="77777777" w:rsidR="00954FF9" w:rsidRPr="002E570D" w:rsidRDefault="00954FF9" w:rsidP="00101A6B">
            <w:pPr>
              <w:spacing w:line="276" w:lineRule="auto"/>
              <w:rPr>
                <w:sz w:val="11"/>
                <w:szCs w:val="11"/>
              </w:rPr>
            </w:pPr>
            <w:r w:rsidRPr="002E570D">
              <w:rPr>
                <w:color w:val="000000" w:themeColor="text1"/>
                <w:sz w:val="11"/>
                <w:szCs w:val="11"/>
              </w:rPr>
              <w:t>Glyma.06g119700</w:t>
            </w:r>
          </w:p>
        </w:tc>
        <w:tc>
          <w:tcPr>
            <w:tcW w:w="455" w:type="pct"/>
            <w:shd w:val="clear" w:color="auto" w:fill="auto"/>
          </w:tcPr>
          <w:p w14:paraId="46EF44CB" w14:textId="77777777" w:rsidR="00954FF9" w:rsidRPr="002E570D" w:rsidRDefault="00954FF9" w:rsidP="00101A6B">
            <w:pPr>
              <w:spacing w:line="276" w:lineRule="auto"/>
              <w:rPr>
                <w:sz w:val="11"/>
                <w:szCs w:val="11"/>
              </w:rPr>
            </w:pPr>
          </w:p>
        </w:tc>
        <w:tc>
          <w:tcPr>
            <w:tcW w:w="455" w:type="pct"/>
            <w:shd w:val="clear" w:color="auto" w:fill="auto"/>
          </w:tcPr>
          <w:p w14:paraId="642EE846" w14:textId="77777777" w:rsidR="00954FF9" w:rsidRPr="002E570D" w:rsidRDefault="00954FF9" w:rsidP="00101A6B">
            <w:pPr>
              <w:spacing w:line="276" w:lineRule="auto"/>
              <w:rPr>
                <w:sz w:val="11"/>
                <w:szCs w:val="11"/>
              </w:rPr>
            </w:pPr>
          </w:p>
        </w:tc>
        <w:tc>
          <w:tcPr>
            <w:tcW w:w="530" w:type="pct"/>
            <w:shd w:val="clear" w:color="auto" w:fill="auto"/>
          </w:tcPr>
          <w:p w14:paraId="7691BF09" w14:textId="77777777" w:rsidR="00954FF9" w:rsidRPr="002E570D" w:rsidRDefault="00954FF9" w:rsidP="00101A6B">
            <w:pPr>
              <w:spacing w:line="276" w:lineRule="auto"/>
              <w:rPr>
                <w:sz w:val="11"/>
                <w:szCs w:val="11"/>
              </w:rPr>
            </w:pPr>
          </w:p>
        </w:tc>
        <w:tc>
          <w:tcPr>
            <w:tcW w:w="395" w:type="pct"/>
            <w:shd w:val="clear" w:color="auto" w:fill="auto"/>
          </w:tcPr>
          <w:p w14:paraId="505AB4E7" w14:textId="77777777" w:rsidR="00954FF9" w:rsidRPr="002E570D" w:rsidRDefault="00954FF9" w:rsidP="00101A6B">
            <w:pPr>
              <w:spacing w:line="276" w:lineRule="auto"/>
              <w:rPr>
                <w:sz w:val="11"/>
                <w:szCs w:val="11"/>
              </w:rPr>
            </w:pPr>
          </w:p>
        </w:tc>
        <w:tc>
          <w:tcPr>
            <w:tcW w:w="590" w:type="pct"/>
            <w:shd w:val="clear" w:color="auto" w:fill="auto"/>
          </w:tcPr>
          <w:p w14:paraId="42DAECD7" w14:textId="77777777" w:rsidR="00954FF9" w:rsidRPr="002E570D" w:rsidRDefault="00954FF9" w:rsidP="00101A6B">
            <w:pPr>
              <w:rPr>
                <w:sz w:val="11"/>
                <w:szCs w:val="11"/>
              </w:rPr>
            </w:pPr>
          </w:p>
        </w:tc>
      </w:tr>
      <w:tr w:rsidR="00954FF9" w:rsidRPr="002E570D" w14:paraId="17DE1A33" w14:textId="77777777" w:rsidTr="00101A6B">
        <w:trPr>
          <w:trHeight w:val="102"/>
          <w:jc w:val="center"/>
        </w:trPr>
        <w:tc>
          <w:tcPr>
            <w:tcW w:w="516" w:type="pct"/>
            <w:shd w:val="clear" w:color="auto" w:fill="auto"/>
          </w:tcPr>
          <w:p w14:paraId="5E5DA144" w14:textId="77777777" w:rsidR="00954FF9" w:rsidRPr="002E570D" w:rsidRDefault="00954FF9" w:rsidP="00101A6B">
            <w:pPr>
              <w:spacing w:line="276" w:lineRule="auto"/>
              <w:rPr>
                <w:sz w:val="11"/>
                <w:szCs w:val="11"/>
              </w:rPr>
            </w:pPr>
            <w:r w:rsidRPr="002E570D">
              <w:rPr>
                <w:i/>
                <w:sz w:val="11"/>
                <w:szCs w:val="11"/>
              </w:rPr>
              <w:t>qPro_Gm06-6</w:t>
            </w:r>
          </w:p>
        </w:tc>
        <w:tc>
          <w:tcPr>
            <w:tcW w:w="242" w:type="pct"/>
            <w:shd w:val="clear" w:color="auto" w:fill="auto"/>
          </w:tcPr>
          <w:p w14:paraId="4900849F" w14:textId="77777777" w:rsidR="00954FF9" w:rsidRPr="002E570D" w:rsidRDefault="00954FF9" w:rsidP="00101A6B">
            <w:pPr>
              <w:spacing w:line="276" w:lineRule="auto"/>
              <w:rPr>
                <w:sz w:val="11"/>
                <w:szCs w:val="11"/>
              </w:rPr>
            </w:pPr>
            <w:r w:rsidRPr="002E570D">
              <w:rPr>
                <w:sz w:val="11"/>
                <w:szCs w:val="11"/>
              </w:rPr>
              <w:t>6</w:t>
            </w:r>
          </w:p>
        </w:tc>
        <w:tc>
          <w:tcPr>
            <w:tcW w:w="536" w:type="pct"/>
            <w:shd w:val="clear" w:color="auto" w:fill="auto"/>
          </w:tcPr>
          <w:p w14:paraId="33EC9636" w14:textId="77777777" w:rsidR="00954FF9" w:rsidRPr="002E570D" w:rsidRDefault="00954FF9" w:rsidP="00101A6B">
            <w:pPr>
              <w:spacing w:line="276" w:lineRule="auto"/>
              <w:rPr>
                <w:sz w:val="11"/>
                <w:szCs w:val="11"/>
              </w:rPr>
            </w:pPr>
            <w:r w:rsidRPr="002E570D">
              <w:rPr>
                <w:sz w:val="11"/>
                <w:szCs w:val="11"/>
              </w:rPr>
              <w:t>S06_30639643</w:t>
            </w:r>
          </w:p>
        </w:tc>
        <w:tc>
          <w:tcPr>
            <w:tcW w:w="137" w:type="pct"/>
          </w:tcPr>
          <w:p w14:paraId="164B7647" w14:textId="77777777" w:rsidR="00954FF9" w:rsidRPr="002E570D" w:rsidRDefault="00954FF9" w:rsidP="00101A6B">
            <w:pPr>
              <w:spacing w:line="276" w:lineRule="auto"/>
              <w:rPr>
                <w:color w:val="000000" w:themeColor="text1"/>
                <w:sz w:val="11"/>
                <w:szCs w:val="11"/>
              </w:rPr>
            </w:pPr>
            <w:r w:rsidRPr="002E570D">
              <w:rPr>
                <w:color w:val="000000" w:themeColor="text1"/>
                <w:sz w:val="11"/>
                <w:szCs w:val="11"/>
              </w:rPr>
              <w:t>-</w:t>
            </w:r>
          </w:p>
        </w:tc>
        <w:tc>
          <w:tcPr>
            <w:tcW w:w="505" w:type="pct"/>
          </w:tcPr>
          <w:p w14:paraId="68054168" w14:textId="77777777" w:rsidR="00954FF9" w:rsidRPr="002E570D" w:rsidRDefault="00954FF9" w:rsidP="00101A6B">
            <w:pPr>
              <w:spacing w:line="276" w:lineRule="auto"/>
              <w:rPr>
                <w:color w:val="000000" w:themeColor="text1"/>
                <w:sz w:val="11"/>
                <w:szCs w:val="11"/>
              </w:rPr>
            </w:pPr>
            <w:r w:rsidRPr="002E570D">
              <w:rPr>
                <w:sz w:val="11"/>
                <w:szCs w:val="11"/>
              </w:rPr>
              <w:t>S06_33589987</w:t>
            </w:r>
          </w:p>
        </w:tc>
        <w:tc>
          <w:tcPr>
            <w:tcW w:w="639" w:type="pct"/>
            <w:shd w:val="clear" w:color="auto" w:fill="auto"/>
          </w:tcPr>
          <w:p w14:paraId="2CAB14CA" w14:textId="77777777" w:rsidR="00954FF9" w:rsidRPr="002E570D" w:rsidRDefault="00954FF9" w:rsidP="00101A6B">
            <w:pPr>
              <w:spacing w:line="276" w:lineRule="auto"/>
              <w:rPr>
                <w:color w:val="000000" w:themeColor="text1"/>
                <w:sz w:val="11"/>
                <w:szCs w:val="11"/>
              </w:rPr>
            </w:pPr>
            <w:r w:rsidRPr="002E570D">
              <w:rPr>
                <w:color w:val="000000" w:themeColor="text1"/>
                <w:sz w:val="11"/>
                <w:szCs w:val="11"/>
              </w:rPr>
              <w:t>Glyma.06g225600</w:t>
            </w:r>
          </w:p>
          <w:p w14:paraId="3A495356" w14:textId="77777777" w:rsidR="00954FF9" w:rsidRPr="002E570D" w:rsidRDefault="00954FF9" w:rsidP="00101A6B">
            <w:pPr>
              <w:spacing w:line="276" w:lineRule="auto"/>
              <w:rPr>
                <w:sz w:val="11"/>
                <w:szCs w:val="11"/>
              </w:rPr>
            </w:pPr>
            <w:r w:rsidRPr="002E570D">
              <w:rPr>
                <w:sz w:val="11"/>
                <w:szCs w:val="11"/>
              </w:rPr>
              <w:t>Glyma.06g225700</w:t>
            </w:r>
          </w:p>
        </w:tc>
        <w:tc>
          <w:tcPr>
            <w:tcW w:w="455" w:type="pct"/>
            <w:shd w:val="clear" w:color="auto" w:fill="auto"/>
          </w:tcPr>
          <w:p w14:paraId="2A0EEECC" w14:textId="77777777" w:rsidR="00954FF9" w:rsidRPr="002E570D" w:rsidRDefault="00954FF9" w:rsidP="00101A6B">
            <w:pPr>
              <w:spacing w:line="276" w:lineRule="auto"/>
              <w:rPr>
                <w:sz w:val="11"/>
                <w:szCs w:val="11"/>
              </w:rPr>
            </w:pPr>
            <w:r w:rsidRPr="002E570D">
              <w:rPr>
                <w:sz w:val="11"/>
                <w:szCs w:val="11"/>
              </w:rPr>
              <w:t>Seed protein 28-1</w:t>
            </w:r>
          </w:p>
          <w:p w14:paraId="19EBD8CF" w14:textId="77777777" w:rsidR="00954FF9" w:rsidRPr="002E570D" w:rsidRDefault="00954FF9" w:rsidP="00101A6B">
            <w:pPr>
              <w:spacing w:line="276" w:lineRule="auto"/>
              <w:rPr>
                <w:sz w:val="11"/>
                <w:szCs w:val="11"/>
              </w:rPr>
            </w:pPr>
            <w:r w:rsidRPr="002E570D">
              <w:rPr>
                <w:sz w:val="11"/>
                <w:szCs w:val="11"/>
              </w:rPr>
              <w:t>Seed protein 29-1</w:t>
            </w:r>
          </w:p>
          <w:p w14:paraId="07E948BB" w14:textId="77777777" w:rsidR="00954FF9" w:rsidRPr="002E570D" w:rsidRDefault="00954FF9" w:rsidP="00101A6B">
            <w:pPr>
              <w:spacing w:line="276" w:lineRule="auto"/>
              <w:rPr>
                <w:sz w:val="11"/>
                <w:szCs w:val="11"/>
              </w:rPr>
            </w:pPr>
            <w:r w:rsidRPr="002E570D">
              <w:rPr>
                <w:sz w:val="11"/>
                <w:szCs w:val="11"/>
              </w:rPr>
              <w:t>Seed protein 35-2</w:t>
            </w:r>
          </w:p>
          <w:p w14:paraId="1B97E502" w14:textId="77777777" w:rsidR="00954FF9" w:rsidRPr="002E570D" w:rsidRDefault="00954FF9" w:rsidP="00101A6B">
            <w:pPr>
              <w:spacing w:line="276" w:lineRule="auto"/>
              <w:rPr>
                <w:sz w:val="11"/>
                <w:szCs w:val="11"/>
              </w:rPr>
            </w:pPr>
            <w:r w:rsidRPr="002E570D">
              <w:rPr>
                <w:sz w:val="11"/>
                <w:szCs w:val="11"/>
              </w:rPr>
              <w:t>Seed protein 36-7</w:t>
            </w:r>
          </w:p>
          <w:p w14:paraId="2D39449C" w14:textId="77777777" w:rsidR="00954FF9" w:rsidRPr="002E570D" w:rsidRDefault="00954FF9" w:rsidP="00101A6B">
            <w:pPr>
              <w:spacing w:line="276" w:lineRule="auto"/>
              <w:rPr>
                <w:sz w:val="11"/>
                <w:szCs w:val="11"/>
              </w:rPr>
            </w:pPr>
            <w:r w:rsidRPr="002E570D">
              <w:rPr>
                <w:sz w:val="11"/>
                <w:szCs w:val="11"/>
              </w:rPr>
              <w:t>Seed protein 36-8</w:t>
            </w:r>
          </w:p>
        </w:tc>
        <w:tc>
          <w:tcPr>
            <w:tcW w:w="455" w:type="pct"/>
            <w:shd w:val="clear" w:color="auto" w:fill="auto"/>
          </w:tcPr>
          <w:p w14:paraId="0909E812" w14:textId="77777777" w:rsidR="00954FF9" w:rsidRPr="002E570D" w:rsidRDefault="00954FF9" w:rsidP="00101A6B">
            <w:pPr>
              <w:spacing w:line="276" w:lineRule="auto"/>
              <w:rPr>
                <w:sz w:val="11"/>
                <w:szCs w:val="11"/>
              </w:rPr>
            </w:pPr>
            <w:r w:rsidRPr="002E570D">
              <w:rPr>
                <w:sz w:val="11"/>
                <w:szCs w:val="11"/>
              </w:rPr>
              <w:t>Seed weight 19-1</w:t>
            </w:r>
          </w:p>
        </w:tc>
        <w:tc>
          <w:tcPr>
            <w:tcW w:w="530" w:type="pct"/>
            <w:shd w:val="clear" w:color="auto" w:fill="auto"/>
          </w:tcPr>
          <w:p w14:paraId="5C18B462" w14:textId="77777777" w:rsidR="00954FF9" w:rsidRPr="002E570D" w:rsidRDefault="00954FF9" w:rsidP="00101A6B">
            <w:pPr>
              <w:spacing w:line="276" w:lineRule="auto"/>
              <w:rPr>
                <w:sz w:val="11"/>
                <w:szCs w:val="11"/>
              </w:rPr>
            </w:pPr>
          </w:p>
        </w:tc>
        <w:tc>
          <w:tcPr>
            <w:tcW w:w="395" w:type="pct"/>
            <w:shd w:val="clear" w:color="auto" w:fill="auto"/>
          </w:tcPr>
          <w:p w14:paraId="3ACCF622" w14:textId="77777777" w:rsidR="00954FF9" w:rsidRPr="002E570D" w:rsidRDefault="00954FF9" w:rsidP="00101A6B">
            <w:pPr>
              <w:spacing w:line="276" w:lineRule="auto"/>
              <w:rPr>
                <w:sz w:val="11"/>
                <w:szCs w:val="11"/>
              </w:rPr>
            </w:pPr>
          </w:p>
        </w:tc>
        <w:tc>
          <w:tcPr>
            <w:tcW w:w="590" w:type="pct"/>
            <w:shd w:val="clear" w:color="auto" w:fill="auto"/>
          </w:tcPr>
          <w:p w14:paraId="640B4AB8" w14:textId="77777777" w:rsidR="00954FF9" w:rsidRPr="002E570D" w:rsidRDefault="00954FF9" w:rsidP="00101A6B">
            <w:pPr>
              <w:rPr>
                <w:sz w:val="11"/>
                <w:szCs w:val="11"/>
              </w:rPr>
            </w:pPr>
            <w:r w:rsidRPr="002E570D">
              <w:rPr>
                <w:sz w:val="11"/>
                <w:szCs w:val="11"/>
              </w:rPr>
              <w:t>Liang et al.,2010</w:t>
            </w:r>
          </w:p>
          <w:p w14:paraId="203E62EA" w14:textId="77777777" w:rsidR="00954FF9" w:rsidRPr="002E570D" w:rsidRDefault="00954FF9" w:rsidP="00101A6B">
            <w:pPr>
              <w:rPr>
                <w:sz w:val="11"/>
                <w:szCs w:val="11"/>
              </w:rPr>
            </w:pPr>
            <w:r w:rsidRPr="002E570D">
              <w:rPr>
                <w:sz w:val="11"/>
                <w:szCs w:val="11"/>
              </w:rPr>
              <w:t>Palomeque et al.,2009</w:t>
            </w:r>
          </w:p>
          <w:p w14:paraId="14657E55" w14:textId="77777777" w:rsidR="00954FF9" w:rsidRPr="002E570D" w:rsidRDefault="00954FF9" w:rsidP="00101A6B">
            <w:pPr>
              <w:rPr>
                <w:sz w:val="11"/>
                <w:szCs w:val="11"/>
              </w:rPr>
            </w:pPr>
            <w:r w:rsidRPr="002E570D">
              <w:rPr>
                <w:sz w:val="11"/>
                <w:szCs w:val="11"/>
              </w:rPr>
              <w:t>Rossie et al., 2013</w:t>
            </w:r>
          </w:p>
          <w:p w14:paraId="14AC35C2" w14:textId="77777777" w:rsidR="00954FF9" w:rsidRPr="002E570D" w:rsidRDefault="00954FF9" w:rsidP="00101A6B">
            <w:pPr>
              <w:rPr>
                <w:sz w:val="11"/>
                <w:szCs w:val="11"/>
              </w:rPr>
            </w:pPr>
            <w:r w:rsidRPr="002E570D">
              <w:rPr>
                <w:sz w:val="11"/>
                <w:szCs w:val="11"/>
              </w:rPr>
              <w:t>Mao et al., 2013</w:t>
            </w:r>
          </w:p>
          <w:p w14:paraId="2D9713C4" w14:textId="77777777" w:rsidR="00954FF9" w:rsidRPr="002E570D" w:rsidRDefault="00954FF9" w:rsidP="00101A6B">
            <w:pPr>
              <w:rPr>
                <w:sz w:val="11"/>
                <w:szCs w:val="11"/>
              </w:rPr>
            </w:pPr>
            <w:r w:rsidRPr="002E570D">
              <w:rPr>
                <w:sz w:val="11"/>
                <w:szCs w:val="11"/>
              </w:rPr>
              <w:t>Funatsuki et al., 2005</w:t>
            </w:r>
          </w:p>
        </w:tc>
      </w:tr>
      <w:tr w:rsidR="00954FF9" w:rsidRPr="002E570D" w14:paraId="44FFFA38" w14:textId="77777777" w:rsidTr="00101A6B">
        <w:trPr>
          <w:trHeight w:val="102"/>
          <w:jc w:val="center"/>
        </w:trPr>
        <w:tc>
          <w:tcPr>
            <w:tcW w:w="516" w:type="pct"/>
            <w:shd w:val="clear" w:color="auto" w:fill="auto"/>
          </w:tcPr>
          <w:p w14:paraId="3E9FE1C1" w14:textId="77777777" w:rsidR="00954FF9" w:rsidRPr="002E570D" w:rsidRDefault="00954FF9" w:rsidP="00101A6B">
            <w:pPr>
              <w:spacing w:line="276" w:lineRule="auto"/>
              <w:rPr>
                <w:sz w:val="11"/>
                <w:szCs w:val="11"/>
              </w:rPr>
            </w:pPr>
            <w:r w:rsidRPr="002E570D">
              <w:rPr>
                <w:i/>
                <w:sz w:val="11"/>
                <w:szCs w:val="11"/>
              </w:rPr>
              <w:t>qPro_Gm08-2</w:t>
            </w:r>
          </w:p>
        </w:tc>
        <w:tc>
          <w:tcPr>
            <w:tcW w:w="242" w:type="pct"/>
            <w:shd w:val="clear" w:color="auto" w:fill="auto"/>
          </w:tcPr>
          <w:p w14:paraId="16A4910B" w14:textId="77777777" w:rsidR="00954FF9" w:rsidRPr="002E570D" w:rsidRDefault="00954FF9" w:rsidP="00101A6B">
            <w:pPr>
              <w:spacing w:line="276" w:lineRule="auto"/>
              <w:rPr>
                <w:sz w:val="11"/>
                <w:szCs w:val="11"/>
              </w:rPr>
            </w:pPr>
            <w:r w:rsidRPr="002E570D">
              <w:rPr>
                <w:sz w:val="11"/>
                <w:szCs w:val="11"/>
              </w:rPr>
              <w:t>8</w:t>
            </w:r>
          </w:p>
        </w:tc>
        <w:tc>
          <w:tcPr>
            <w:tcW w:w="536" w:type="pct"/>
            <w:shd w:val="clear" w:color="auto" w:fill="auto"/>
          </w:tcPr>
          <w:p w14:paraId="425D0400" w14:textId="77777777" w:rsidR="00954FF9" w:rsidRPr="002E570D" w:rsidRDefault="00954FF9" w:rsidP="00101A6B">
            <w:pPr>
              <w:spacing w:line="276" w:lineRule="auto"/>
              <w:rPr>
                <w:sz w:val="11"/>
                <w:szCs w:val="11"/>
              </w:rPr>
            </w:pPr>
            <w:r w:rsidRPr="002E570D">
              <w:rPr>
                <w:sz w:val="11"/>
                <w:szCs w:val="11"/>
              </w:rPr>
              <w:t>S08_43864875</w:t>
            </w:r>
          </w:p>
        </w:tc>
        <w:tc>
          <w:tcPr>
            <w:tcW w:w="137" w:type="pct"/>
          </w:tcPr>
          <w:p w14:paraId="056F45E7" w14:textId="77777777" w:rsidR="00954FF9" w:rsidRPr="002E570D" w:rsidRDefault="00954FF9" w:rsidP="00101A6B">
            <w:pPr>
              <w:spacing w:line="276" w:lineRule="auto"/>
              <w:rPr>
                <w:sz w:val="11"/>
                <w:szCs w:val="11"/>
              </w:rPr>
            </w:pPr>
            <w:r w:rsidRPr="002E570D">
              <w:rPr>
                <w:sz w:val="11"/>
                <w:szCs w:val="11"/>
              </w:rPr>
              <w:t>-</w:t>
            </w:r>
          </w:p>
        </w:tc>
        <w:tc>
          <w:tcPr>
            <w:tcW w:w="505" w:type="pct"/>
          </w:tcPr>
          <w:p w14:paraId="18D9507D" w14:textId="77777777" w:rsidR="00954FF9" w:rsidRPr="002E570D" w:rsidRDefault="00954FF9" w:rsidP="00101A6B">
            <w:pPr>
              <w:spacing w:line="276" w:lineRule="auto"/>
              <w:rPr>
                <w:sz w:val="11"/>
                <w:szCs w:val="11"/>
              </w:rPr>
            </w:pPr>
            <w:r w:rsidRPr="002E570D">
              <w:rPr>
                <w:sz w:val="11"/>
                <w:szCs w:val="11"/>
              </w:rPr>
              <w:t>S08_43896183</w:t>
            </w:r>
          </w:p>
        </w:tc>
        <w:tc>
          <w:tcPr>
            <w:tcW w:w="639" w:type="pct"/>
            <w:shd w:val="clear" w:color="auto" w:fill="auto"/>
          </w:tcPr>
          <w:p w14:paraId="63F18D45" w14:textId="77777777" w:rsidR="00954FF9" w:rsidRPr="002E570D" w:rsidRDefault="00954FF9" w:rsidP="00101A6B">
            <w:pPr>
              <w:spacing w:line="276" w:lineRule="auto"/>
              <w:rPr>
                <w:sz w:val="11"/>
                <w:szCs w:val="11"/>
              </w:rPr>
            </w:pPr>
          </w:p>
        </w:tc>
        <w:tc>
          <w:tcPr>
            <w:tcW w:w="455" w:type="pct"/>
            <w:shd w:val="clear" w:color="auto" w:fill="auto"/>
          </w:tcPr>
          <w:p w14:paraId="44C5834E" w14:textId="77777777" w:rsidR="00954FF9" w:rsidRPr="002E570D" w:rsidRDefault="00954FF9" w:rsidP="00101A6B">
            <w:pPr>
              <w:spacing w:line="276" w:lineRule="auto"/>
              <w:rPr>
                <w:sz w:val="11"/>
                <w:szCs w:val="11"/>
              </w:rPr>
            </w:pPr>
          </w:p>
        </w:tc>
        <w:tc>
          <w:tcPr>
            <w:tcW w:w="455" w:type="pct"/>
            <w:shd w:val="clear" w:color="auto" w:fill="auto"/>
          </w:tcPr>
          <w:p w14:paraId="684B2F1C" w14:textId="77777777" w:rsidR="00954FF9" w:rsidRPr="002E570D" w:rsidRDefault="00954FF9" w:rsidP="00101A6B">
            <w:pPr>
              <w:spacing w:line="276" w:lineRule="auto"/>
              <w:rPr>
                <w:sz w:val="11"/>
                <w:szCs w:val="11"/>
              </w:rPr>
            </w:pPr>
          </w:p>
        </w:tc>
        <w:tc>
          <w:tcPr>
            <w:tcW w:w="530" w:type="pct"/>
            <w:shd w:val="clear" w:color="auto" w:fill="auto"/>
          </w:tcPr>
          <w:p w14:paraId="275B34F7" w14:textId="77777777" w:rsidR="00954FF9" w:rsidRPr="002E570D" w:rsidRDefault="00954FF9" w:rsidP="00101A6B">
            <w:pPr>
              <w:spacing w:line="276" w:lineRule="auto"/>
              <w:rPr>
                <w:sz w:val="11"/>
                <w:szCs w:val="11"/>
              </w:rPr>
            </w:pPr>
          </w:p>
        </w:tc>
        <w:tc>
          <w:tcPr>
            <w:tcW w:w="395" w:type="pct"/>
            <w:shd w:val="clear" w:color="auto" w:fill="auto"/>
          </w:tcPr>
          <w:p w14:paraId="710BC1DE" w14:textId="77777777" w:rsidR="00954FF9" w:rsidRPr="002E570D" w:rsidRDefault="00954FF9" w:rsidP="00101A6B">
            <w:pPr>
              <w:spacing w:line="276" w:lineRule="auto"/>
              <w:rPr>
                <w:sz w:val="11"/>
                <w:szCs w:val="11"/>
              </w:rPr>
            </w:pPr>
          </w:p>
        </w:tc>
        <w:tc>
          <w:tcPr>
            <w:tcW w:w="590" w:type="pct"/>
            <w:shd w:val="clear" w:color="auto" w:fill="auto"/>
          </w:tcPr>
          <w:p w14:paraId="6B194F31" w14:textId="77777777" w:rsidR="00954FF9" w:rsidRPr="002E570D" w:rsidRDefault="00954FF9" w:rsidP="00101A6B">
            <w:pPr>
              <w:rPr>
                <w:sz w:val="11"/>
                <w:szCs w:val="11"/>
              </w:rPr>
            </w:pPr>
          </w:p>
        </w:tc>
      </w:tr>
      <w:tr w:rsidR="00954FF9" w:rsidRPr="002E570D" w14:paraId="5EEA8E0A" w14:textId="77777777" w:rsidTr="00101A6B">
        <w:trPr>
          <w:trHeight w:val="102"/>
          <w:jc w:val="center"/>
        </w:trPr>
        <w:tc>
          <w:tcPr>
            <w:tcW w:w="516" w:type="pct"/>
            <w:shd w:val="clear" w:color="auto" w:fill="auto"/>
          </w:tcPr>
          <w:p w14:paraId="2B2F1415" w14:textId="77777777" w:rsidR="00954FF9" w:rsidRPr="002E570D" w:rsidRDefault="00954FF9" w:rsidP="00101A6B">
            <w:pPr>
              <w:spacing w:line="276" w:lineRule="auto"/>
              <w:rPr>
                <w:sz w:val="11"/>
                <w:szCs w:val="11"/>
              </w:rPr>
            </w:pPr>
            <w:r w:rsidRPr="002E570D">
              <w:rPr>
                <w:i/>
                <w:sz w:val="11"/>
                <w:szCs w:val="11"/>
              </w:rPr>
              <w:t>qPro_Gm12-3</w:t>
            </w:r>
          </w:p>
        </w:tc>
        <w:tc>
          <w:tcPr>
            <w:tcW w:w="242" w:type="pct"/>
            <w:shd w:val="clear" w:color="auto" w:fill="auto"/>
          </w:tcPr>
          <w:p w14:paraId="48222605" w14:textId="77777777" w:rsidR="00954FF9" w:rsidRPr="002E570D" w:rsidRDefault="00954FF9" w:rsidP="00101A6B">
            <w:pPr>
              <w:spacing w:line="276" w:lineRule="auto"/>
              <w:rPr>
                <w:sz w:val="11"/>
                <w:szCs w:val="11"/>
              </w:rPr>
            </w:pPr>
            <w:r w:rsidRPr="002E570D">
              <w:rPr>
                <w:sz w:val="11"/>
                <w:szCs w:val="11"/>
              </w:rPr>
              <w:t>12</w:t>
            </w:r>
          </w:p>
        </w:tc>
        <w:tc>
          <w:tcPr>
            <w:tcW w:w="536" w:type="pct"/>
            <w:shd w:val="clear" w:color="auto" w:fill="auto"/>
          </w:tcPr>
          <w:p w14:paraId="61197717" w14:textId="77777777" w:rsidR="00954FF9" w:rsidRPr="002E570D" w:rsidRDefault="00954FF9" w:rsidP="00101A6B">
            <w:pPr>
              <w:spacing w:line="276" w:lineRule="auto"/>
              <w:rPr>
                <w:sz w:val="11"/>
                <w:szCs w:val="11"/>
              </w:rPr>
            </w:pPr>
            <w:r w:rsidRPr="002E570D">
              <w:rPr>
                <w:sz w:val="11"/>
                <w:szCs w:val="11"/>
              </w:rPr>
              <w:t>S12_924424</w:t>
            </w:r>
          </w:p>
        </w:tc>
        <w:tc>
          <w:tcPr>
            <w:tcW w:w="137" w:type="pct"/>
          </w:tcPr>
          <w:p w14:paraId="28FA8F10" w14:textId="77777777" w:rsidR="00954FF9" w:rsidRPr="002E570D" w:rsidRDefault="00954FF9" w:rsidP="00101A6B">
            <w:pPr>
              <w:spacing w:line="276" w:lineRule="auto"/>
              <w:rPr>
                <w:sz w:val="11"/>
                <w:szCs w:val="11"/>
              </w:rPr>
            </w:pPr>
            <w:r w:rsidRPr="002E570D">
              <w:rPr>
                <w:sz w:val="11"/>
                <w:szCs w:val="11"/>
              </w:rPr>
              <w:t>-</w:t>
            </w:r>
          </w:p>
        </w:tc>
        <w:tc>
          <w:tcPr>
            <w:tcW w:w="505" w:type="pct"/>
          </w:tcPr>
          <w:p w14:paraId="2F4F2D42" w14:textId="77777777" w:rsidR="00954FF9" w:rsidRPr="002E570D" w:rsidRDefault="00954FF9" w:rsidP="00101A6B">
            <w:pPr>
              <w:spacing w:line="276" w:lineRule="auto"/>
              <w:rPr>
                <w:sz w:val="11"/>
                <w:szCs w:val="11"/>
              </w:rPr>
            </w:pPr>
            <w:r w:rsidRPr="002E570D">
              <w:rPr>
                <w:sz w:val="11"/>
                <w:szCs w:val="11"/>
              </w:rPr>
              <w:t>S12_1147989</w:t>
            </w:r>
          </w:p>
        </w:tc>
        <w:tc>
          <w:tcPr>
            <w:tcW w:w="639" w:type="pct"/>
            <w:shd w:val="clear" w:color="auto" w:fill="auto"/>
          </w:tcPr>
          <w:p w14:paraId="0B880BA8" w14:textId="77777777" w:rsidR="00954FF9" w:rsidRPr="002E570D" w:rsidRDefault="00954FF9" w:rsidP="00101A6B">
            <w:pPr>
              <w:spacing w:line="276" w:lineRule="auto"/>
              <w:rPr>
                <w:sz w:val="11"/>
                <w:szCs w:val="11"/>
              </w:rPr>
            </w:pPr>
          </w:p>
        </w:tc>
        <w:tc>
          <w:tcPr>
            <w:tcW w:w="455" w:type="pct"/>
            <w:shd w:val="clear" w:color="auto" w:fill="auto"/>
          </w:tcPr>
          <w:p w14:paraId="7D33D4DD" w14:textId="77777777" w:rsidR="00954FF9" w:rsidRPr="002E570D" w:rsidRDefault="00954FF9" w:rsidP="00101A6B">
            <w:pPr>
              <w:spacing w:line="276" w:lineRule="auto"/>
              <w:rPr>
                <w:sz w:val="11"/>
                <w:szCs w:val="11"/>
              </w:rPr>
            </w:pPr>
          </w:p>
        </w:tc>
        <w:tc>
          <w:tcPr>
            <w:tcW w:w="455" w:type="pct"/>
            <w:shd w:val="clear" w:color="auto" w:fill="auto"/>
          </w:tcPr>
          <w:p w14:paraId="487A2243" w14:textId="77777777" w:rsidR="00954FF9" w:rsidRPr="002E570D" w:rsidRDefault="00954FF9" w:rsidP="00101A6B">
            <w:pPr>
              <w:spacing w:line="276" w:lineRule="auto"/>
              <w:rPr>
                <w:sz w:val="11"/>
                <w:szCs w:val="11"/>
              </w:rPr>
            </w:pPr>
            <w:r w:rsidRPr="002E570D">
              <w:rPr>
                <w:sz w:val="11"/>
                <w:szCs w:val="11"/>
              </w:rPr>
              <w:t>Seed weight 16-3</w:t>
            </w:r>
          </w:p>
          <w:p w14:paraId="10814779" w14:textId="77777777" w:rsidR="00954FF9" w:rsidRPr="002E570D" w:rsidRDefault="00954FF9" w:rsidP="00101A6B">
            <w:pPr>
              <w:spacing w:line="276" w:lineRule="auto"/>
              <w:rPr>
                <w:sz w:val="11"/>
                <w:szCs w:val="11"/>
              </w:rPr>
            </w:pPr>
            <w:r w:rsidRPr="002E570D">
              <w:rPr>
                <w:sz w:val="11"/>
                <w:szCs w:val="11"/>
              </w:rPr>
              <w:t>Seed weight 43-3</w:t>
            </w:r>
          </w:p>
        </w:tc>
        <w:tc>
          <w:tcPr>
            <w:tcW w:w="530" w:type="pct"/>
            <w:shd w:val="clear" w:color="auto" w:fill="auto"/>
          </w:tcPr>
          <w:p w14:paraId="4A9FAC59" w14:textId="77777777" w:rsidR="00954FF9" w:rsidRPr="002E570D" w:rsidRDefault="00954FF9" w:rsidP="00101A6B">
            <w:pPr>
              <w:spacing w:line="276" w:lineRule="auto"/>
              <w:rPr>
                <w:sz w:val="11"/>
                <w:szCs w:val="11"/>
              </w:rPr>
            </w:pPr>
            <w:r w:rsidRPr="002E570D">
              <w:rPr>
                <w:sz w:val="11"/>
                <w:szCs w:val="11"/>
              </w:rPr>
              <w:t>Seed oil 44-2</w:t>
            </w:r>
          </w:p>
        </w:tc>
        <w:tc>
          <w:tcPr>
            <w:tcW w:w="395" w:type="pct"/>
            <w:shd w:val="clear" w:color="auto" w:fill="auto"/>
          </w:tcPr>
          <w:p w14:paraId="6AA39F6E" w14:textId="77777777" w:rsidR="00954FF9" w:rsidRPr="002E570D" w:rsidRDefault="00954FF9" w:rsidP="00101A6B">
            <w:pPr>
              <w:spacing w:line="276" w:lineRule="auto"/>
              <w:rPr>
                <w:sz w:val="11"/>
                <w:szCs w:val="11"/>
              </w:rPr>
            </w:pPr>
          </w:p>
        </w:tc>
        <w:tc>
          <w:tcPr>
            <w:tcW w:w="590" w:type="pct"/>
            <w:shd w:val="clear" w:color="auto" w:fill="auto"/>
          </w:tcPr>
          <w:p w14:paraId="22283BA5" w14:textId="77777777" w:rsidR="00954FF9" w:rsidRPr="002E570D" w:rsidRDefault="00954FF9" w:rsidP="00101A6B">
            <w:pPr>
              <w:rPr>
                <w:sz w:val="11"/>
                <w:szCs w:val="11"/>
              </w:rPr>
            </w:pPr>
            <w:r w:rsidRPr="002E570D">
              <w:rPr>
                <w:sz w:val="11"/>
                <w:szCs w:val="11"/>
              </w:rPr>
              <w:t>Funatsuki et al., 2005</w:t>
            </w:r>
          </w:p>
          <w:p w14:paraId="7C84E601" w14:textId="77777777" w:rsidR="00954FF9" w:rsidRPr="002E570D" w:rsidRDefault="00954FF9" w:rsidP="00101A6B">
            <w:pPr>
              <w:rPr>
                <w:sz w:val="11"/>
                <w:szCs w:val="11"/>
              </w:rPr>
            </w:pPr>
            <w:r w:rsidRPr="002E570D">
              <w:rPr>
                <w:sz w:val="11"/>
                <w:szCs w:val="11"/>
              </w:rPr>
              <w:t>Kuroda et al., 2013</w:t>
            </w:r>
          </w:p>
          <w:p w14:paraId="1178B5FE" w14:textId="77777777" w:rsidR="00954FF9" w:rsidRPr="002E570D" w:rsidRDefault="00954FF9" w:rsidP="00101A6B">
            <w:pPr>
              <w:rPr>
                <w:sz w:val="11"/>
                <w:szCs w:val="11"/>
              </w:rPr>
            </w:pPr>
            <w:r w:rsidRPr="002E570D">
              <w:rPr>
                <w:sz w:val="11"/>
                <w:szCs w:val="11"/>
              </w:rPr>
              <w:t>Leit et al., 2016</w:t>
            </w:r>
          </w:p>
        </w:tc>
      </w:tr>
      <w:tr w:rsidR="00954FF9" w:rsidRPr="002E570D" w14:paraId="75F2CA80" w14:textId="77777777" w:rsidTr="00101A6B">
        <w:trPr>
          <w:trHeight w:val="102"/>
          <w:jc w:val="center"/>
        </w:trPr>
        <w:tc>
          <w:tcPr>
            <w:tcW w:w="516" w:type="pct"/>
            <w:shd w:val="clear" w:color="auto" w:fill="auto"/>
          </w:tcPr>
          <w:p w14:paraId="6757FB62" w14:textId="77777777" w:rsidR="00954FF9" w:rsidRPr="002E570D" w:rsidRDefault="00954FF9" w:rsidP="00101A6B">
            <w:pPr>
              <w:spacing w:line="276" w:lineRule="auto"/>
              <w:rPr>
                <w:sz w:val="11"/>
                <w:szCs w:val="11"/>
              </w:rPr>
            </w:pPr>
            <w:r w:rsidRPr="002E570D">
              <w:rPr>
                <w:i/>
                <w:sz w:val="11"/>
                <w:szCs w:val="11"/>
              </w:rPr>
              <w:t>qPro_Gm12-4</w:t>
            </w:r>
          </w:p>
        </w:tc>
        <w:tc>
          <w:tcPr>
            <w:tcW w:w="242" w:type="pct"/>
            <w:shd w:val="clear" w:color="auto" w:fill="auto"/>
          </w:tcPr>
          <w:p w14:paraId="3553D211" w14:textId="77777777" w:rsidR="00954FF9" w:rsidRPr="002E570D" w:rsidRDefault="00954FF9" w:rsidP="00101A6B">
            <w:pPr>
              <w:spacing w:line="276" w:lineRule="auto"/>
              <w:rPr>
                <w:sz w:val="11"/>
                <w:szCs w:val="11"/>
              </w:rPr>
            </w:pPr>
            <w:r w:rsidRPr="002E570D">
              <w:rPr>
                <w:sz w:val="11"/>
                <w:szCs w:val="11"/>
              </w:rPr>
              <w:t>12</w:t>
            </w:r>
          </w:p>
        </w:tc>
        <w:tc>
          <w:tcPr>
            <w:tcW w:w="536" w:type="pct"/>
            <w:shd w:val="clear" w:color="auto" w:fill="auto"/>
          </w:tcPr>
          <w:p w14:paraId="6BAEAC7E" w14:textId="77777777" w:rsidR="00954FF9" w:rsidRPr="002E570D" w:rsidRDefault="00954FF9" w:rsidP="00101A6B">
            <w:pPr>
              <w:spacing w:line="276" w:lineRule="auto"/>
              <w:rPr>
                <w:sz w:val="11"/>
                <w:szCs w:val="11"/>
              </w:rPr>
            </w:pPr>
            <w:r w:rsidRPr="002E570D">
              <w:rPr>
                <w:sz w:val="11"/>
                <w:szCs w:val="11"/>
              </w:rPr>
              <w:t>S12_3518939</w:t>
            </w:r>
          </w:p>
          <w:p w14:paraId="271C4135" w14:textId="77777777" w:rsidR="00954FF9" w:rsidRPr="002E570D" w:rsidRDefault="00954FF9" w:rsidP="00101A6B">
            <w:pPr>
              <w:spacing w:line="276" w:lineRule="auto"/>
              <w:rPr>
                <w:sz w:val="11"/>
                <w:szCs w:val="11"/>
              </w:rPr>
            </w:pPr>
          </w:p>
        </w:tc>
        <w:tc>
          <w:tcPr>
            <w:tcW w:w="137" w:type="pct"/>
          </w:tcPr>
          <w:p w14:paraId="01FE433B" w14:textId="77777777" w:rsidR="00954FF9" w:rsidRPr="002E570D" w:rsidRDefault="00954FF9" w:rsidP="00101A6B">
            <w:pPr>
              <w:spacing w:line="276" w:lineRule="auto"/>
              <w:rPr>
                <w:sz w:val="11"/>
                <w:szCs w:val="11"/>
              </w:rPr>
            </w:pPr>
            <w:r w:rsidRPr="002E570D">
              <w:rPr>
                <w:sz w:val="11"/>
                <w:szCs w:val="11"/>
              </w:rPr>
              <w:t>-</w:t>
            </w:r>
          </w:p>
        </w:tc>
        <w:tc>
          <w:tcPr>
            <w:tcW w:w="505" w:type="pct"/>
          </w:tcPr>
          <w:p w14:paraId="1265F206" w14:textId="77777777" w:rsidR="00954FF9" w:rsidRPr="002E570D" w:rsidRDefault="00954FF9" w:rsidP="00101A6B">
            <w:pPr>
              <w:spacing w:line="276" w:lineRule="auto"/>
              <w:rPr>
                <w:sz w:val="11"/>
                <w:szCs w:val="11"/>
              </w:rPr>
            </w:pPr>
            <w:r w:rsidRPr="002E570D">
              <w:rPr>
                <w:sz w:val="11"/>
                <w:szCs w:val="11"/>
              </w:rPr>
              <w:t>S12_3666689</w:t>
            </w:r>
          </w:p>
        </w:tc>
        <w:tc>
          <w:tcPr>
            <w:tcW w:w="639" w:type="pct"/>
            <w:shd w:val="clear" w:color="auto" w:fill="auto"/>
          </w:tcPr>
          <w:p w14:paraId="6C027D83" w14:textId="77777777" w:rsidR="00954FF9" w:rsidRPr="002E570D" w:rsidRDefault="00954FF9" w:rsidP="00101A6B">
            <w:pPr>
              <w:spacing w:line="276" w:lineRule="auto"/>
              <w:rPr>
                <w:sz w:val="11"/>
                <w:szCs w:val="11"/>
              </w:rPr>
            </w:pPr>
          </w:p>
        </w:tc>
        <w:tc>
          <w:tcPr>
            <w:tcW w:w="455" w:type="pct"/>
            <w:shd w:val="clear" w:color="auto" w:fill="auto"/>
          </w:tcPr>
          <w:p w14:paraId="3695F750" w14:textId="77777777" w:rsidR="00954FF9" w:rsidRPr="002E570D" w:rsidRDefault="00954FF9" w:rsidP="00101A6B">
            <w:pPr>
              <w:spacing w:line="276" w:lineRule="auto"/>
              <w:rPr>
                <w:sz w:val="11"/>
                <w:szCs w:val="11"/>
              </w:rPr>
            </w:pPr>
          </w:p>
        </w:tc>
        <w:tc>
          <w:tcPr>
            <w:tcW w:w="455" w:type="pct"/>
            <w:shd w:val="clear" w:color="auto" w:fill="auto"/>
          </w:tcPr>
          <w:p w14:paraId="323D811E" w14:textId="77777777" w:rsidR="00954FF9" w:rsidRPr="002E570D" w:rsidRDefault="00954FF9" w:rsidP="00101A6B">
            <w:pPr>
              <w:spacing w:line="276" w:lineRule="auto"/>
              <w:rPr>
                <w:sz w:val="11"/>
                <w:szCs w:val="11"/>
              </w:rPr>
            </w:pPr>
            <w:r w:rsidRPr="002E570D">
              <w:rPr>
                <w:sz w:val="11"/>
                <w:szCs w:val="11"/>
              </w:rPr>
              <w:t>Seed weight 43-3</w:t>
            </w:r>
          </w:p>
        </w:tc>
        <w:tc>
          <w:tcPr>
            <w:tcW w:w="530" w:type="pct"/>
            <w:shd w:val="clear" w:color="auto" w:fill="auto"/>
          </w:tcPr>
          <w:p w14:paraId="7C8F398E" w14:textId="77777777" w:rsidR="00954FF9" w:rsidRPr="002E570D" w:rsidRDefault="00954FF9" w:rsidP="00101A6B">
            <w:pPr>
              <w:spacing w:line="276" w:lineRule="auto"/>
              <w:rPr>
                <w:sz w:val="11"/>
                <w:szCs w:val="11"/>
              </w:rPr>
            </w:pPr>
            <w:r w:rsidRPr="002E570D">
              <w:rPr>
                <w:sz w:val="11"/>
                <w:szCs w:val="11"/>
              </w:rPr>
              <w:t>Seed oil 44-2</w:t>
            </w:r>
          </w:p>
        </w:tc>
        <w:tc>
          <w:tcPr>
            <w:tcW w:w="395" w:type="pct"/>
            <w:shd w:val="clear" w:color="auto" w:fill="auto"/>
          </w:tcPr>
          <w:p w14:paraId="1D9FFEBD" w14:textId="77777777" w:rsidR="00954FF9" w:rsidRPr="002E570D" w:rsidRDefault="00954FF9" w:rsidP="00101A6B">
            <w:pPr>
              <w:spacing w:line="276" w:lineRule="auto"/>
              <w:rPr>
                <w:sz w:val="11"/>
                <w:szCs w:val="11"/>
              </w:rPr>
            </w:pPr>
          </w:p>
        </w:tc>
        <w:tc>
          <w:tcPr>
            <w:tcW w:w="590" w:type="pct"/>
            <w:shd w:val="clear" w:color="auto" w:fill="auto"/>
          </w:tcPr>
          <w:p w14:paraId="1DFC5FC5" w14:textId="77777777" w:rsidR="00954FF9" w:rsidRPr="002E570D" w:rsidRDefault="00954FF9" w:rsidP="00101A6B">
            <w:pPr>
              <w:rPr>
                <w:sz w:val="11"/>
                <w:szCs w:val="11"/>
              </w:rPr>
            </w:pPr>
            <w:r w:rsidRPr="002E570D">
              <w:rPr>
                <w:sz w:val="11"/>
                <w:szCs w:val="11"/>
              </w:rPr>
              <w:t>Kuroda et al., 2013</w:t>
            </w:r>
          </w:p>
        </w:tc>
      </w:tr>
      <w:tr w:rsidR="00954FF9" w:rsidRPr="002E570D" w14:paraId="493FBA16" w14:textId="77777777" w:rsidTr="00101A6B">
        <w:trPr>
          <w:trHeight w:val="102"/>
          <w:jc w:val="center"/>
        </w:trPr>
        <w:tc>
          <w:tcPr>
            <w:tcW w:w="516" w:type="pct"/>
            <w:shd w:val="clear" w:color="auto" w:fill="auto"/>
          </w:tcPr>
          <w:p w14:paraId="7E4F8AB4" w14:textId="77777777" w:rsidR="00954FF9" w:rsidRPr="002E570D" w:rsidRDefault="00954FF9" w:rsidP="00101A6B">
            <w:pPr>
              <w:spacing w:line="276" w:lineRule="auto"/>
              <w:rPr>
                <w:sz w:val="11"/>
                <w:szCs w:val="11"/>
              </w:rPr>
            </w:pPr>
            <w:r w:rsidRPr="002E570D">
              <w:rPr>
                <w:i/>
                <w:sz w:val="11"/>
                <w:szCs w:val="11"/>
              </w:rPr>
              <w:t>qPro_Gm13-4</w:t>
            </w:r>
          </w:p>
        </w:tc>
        <w:tc>
          <w:tcPr>
            <w:tcW w:w="242" w:type="pct"/>
            <w:shd w:val="clear" w:color="auto" w:fill="auto"/>
          </w:tcPr>
          <w:p w14:paraId="4C89257C" w14:textId="77777777" w:rsidR="00954FF9" w:rsidRPr="002E570D" w:rsidRDefault="00954FF9" w:rsidP="00101A6B">
            <w:pPr>
              <w:spacing w:line="276" w:lineRule="auto"/>
              <w:rPr>
                <w:sz w:val="11"/>
                <w:szCs w:val="11"/>
              </w:rPr>
            </w:pPr>
            <w:r w:rsidRPr="002E570D">
              <w:rPr>
                <w:sz w:val="11"/>
                <w:szCs w:val="11"/>
              </w:rPr>
              <w:t>13</w:t>
            </w:r>
          </w:p>
        </w:tc>
        <w:tc>
          <w:tcPr>
            <w:tcW w:w="536" w:type="pct"/>
            <w:shd w:val="clear" w:color="auto" w:fill="auto"/>
          </w:tcPr>
          <w:p w14:paraId="446FD6E5" w14:textId="77777777" w:rsidR="00954FF9" w:rsidRPr="002E570D" w:rsidRDefault="00954FF9" w:rsidP="00101A6B">
            <w:pPr>
              <w:spacing w:line="276" w:lineRule="auto"/>
              <w:rPr>
                <w:sz w:val="11"/>
                <w:szCs w:val="11"/>
              </w:rPr>
            </w:pPr>
            <w:r w:rsidRPr="002E570D">
              <w:rPr>
                <w:sz w:val="11"/>
                <w:szCs w:val="11"/>
              </w:rPr>
              <w:t>S13_282277833</w:t>
            </w:r>
          </w:p>
        </w:tc>
        <w:tc>
          <w:tcPr>
            <w:tcW w:w="137" w:type="pct"/>
          </w:tcPr>
          <w:p w14:paraId="1193E8A9" w14:textId="77777777" w:rsidR="00954FF9" w:rsidRPr="002E570D" w:rsidRDefault="00954FF9" w:rsidP="00101A6B">
            <w:pPr>
              <w:spacing w:line="276" w:lineRule="auto"/>
              <w:rPr>
                <w:color w:val="000000" w:themeColor="text1"/>
                <w:sz w:val="11"/>
                <w:szCs w:val="11"/>
              </w:rPr>
            </w:pPr>
            <w:r w:rsidRPr="002E570D">
              <w:rPr>
                <w:color w:val="000000" w:themeColor="text1"/>
                <w:sz w:val="11"/>
                <w:szCs w:val="11"/>
              </w:rPr>
              <w:t>-</w:t>
            </w:r>
          </w:p>
        </w:tc>
        <w:tc>
          <w:tcPr>
            <w:tcW w:w="505" w:type="pct"/>
          </w:tcPr>
          <w:p w14:paraId="72514A39" w14:textId="77777777" w:rsidR="00954FF9" w:rsidRPr="002E570D" w:rsidRDefault="00954FF9" w:rsidP="00101A6B">
            <w:pPr>
              <w:spacing w:line="276" w:lineRule="auto"/>
              <w:rPr>
                <w:color w:val="000000" w:themeColor="text1"/>
                <w:sz w:val="11"/>
                <w:szCs w:val="11"/>
              </w:rPr>
            </w:pPr>
            <w:r w:rsidRPr="002E570D">
              <w:rPr>
                <w:sz w:val="11"/>
                <w:szCs w:val="11"/>
              </w:rPr>
              <w:t>S13_2825468</w:t>
            </w:r>
          </w:p>
        </w:tc>
        <w:tc>
          <w:tcPr>
            <w:tcW w:w="639" w:type="pct"/>
            <w:shd w:val="clear" w:color="auto" w:fill="auto"/>
          </w:tcPr>
          <w:p w14:paraId="33995AB4" w14:textId="77777777" w:rsidR="00954FF9" w:rsidRPr="002E570D" w:rsidRDefault="00954FF9" w:rsidP="00101A6B">
            <w:pPr>
              <w:spacing w:line="276" w:lineRule="auto"/>
              <w:rPr>
                <w:color w:val="000000" w:themeColor="text1"/>
                <w:sz w:val="11"/>
                <w:szCs w:val="11"/>
              </w:rPr>
            </w:pPr>
            <w:r w:rsidRPr="002E570D">
              <w:rPr>
                <w:color w:val="000000" w:themeColor="text1"/>
                <w:sz w:val="11"/>
                <w:szCs w:val="11"/>
              </w:rPr>
              <w:t>Glyma.13g167800</w:t>
            </w:r>
          </w:p>
          <w:p w14:paraId="1D3977BF" w14:textId="77777777" w:rsidR="00954FF9" w:rsidRPr="002E570D" w:rsidRDefault="00954FF9" w:rsidP="00101A6B">
            <w:pPr>
              <w:spacing w:line="276" w:lineRule="auto"/>
              <w:rPr>
                <w:color w:val="000000" w:themeColor="text1"/>
                <w:sz w:val="11"/>
                <w:szCs w:val="11"/>
              </w:rPr>
            </w:pPr>
            <w:r w:rsidRPr="002E570D">
              <w:rPr>
                <w:color w:val="000000" w:themeColor="text1"/>
                <w:sz w:val="11"/>
                <w:szCs w:val="11"/>
              </w:rPr>
              <w:t>Glyma.13g167900</w:t>
            </w:r>
          </w:p>
          <w:p w14:paraId="40B39162" w14:textId="77777777" w:rsidR="00954FF9" w:rsidRPr="002E570D" w:rsidRDefault="00954FF9" w:rsidP="00101A6B">
            <w:pPr>
              <w:spacing w:line="276" w:lineRule="auto"/>
              <w:rPr>
                <w:sz w:val="11"/>
                <w:szCs w:val="11"/>
              </w:rPr>
            </w:pPr>
          </w:p>
        </w:tc>
        <w:tc>
          <w:tcPr>
            <w:tcW w:w="455" w:type="pct"/>
            <w:shd w:val="clear" w:color="auto" w:fill="auto"/>
          </w:tcPr>
          <w:p w14:paraId="43DD42E1" w14:textId="77777777" w:rsidR="00954FF9" w:rsidRPr="002E570D" w:rsidRDefault="00954FF9" w:rsidP="00101A6B">
            <w:pPr>
              <w:spacing w:line="276" w:lineRule="auto"/>
              <w:rPr>
                <w:sz w:val="11"/>
                <w:szCs w:val="11"/>
              </w:rPr>
            </w:pPr>
          </w:p>
        </w:tc>
        <w:tc>
          <w:tcPr>
            <w:tcW w:w="455" w:type="pct"/>
            <w:shd w:val="clear" w:color="auto" w:fill="auto"/>
          </w:tcPr>
          <w:p w14:paraId="1A5B8942" w14:textId="77777777" w:rsidR="00954FF9" w:rsidRPr="002E570D" w:rsidRDefault="00954FF9" w:rsidP="00101A6B">
            <w:pPr>
              <w:spacing w:line="276" w:lineRule="auto"/>
              <w:rPr>
                <w:sz w:val="11"/>
                <w:szCs w:val="11"/>
              </w:rPr>
            </w:pPr>
          </w:p>
        </w:tc>
        <w:tc>
          <w:tcPr>
            <w:tcW w:w="530" w:type="pct"/>
            <w:shd w:val="clear" w:color="auto" w:fill="auto"/>
          </w:tcPr>
          <w:p w14:paraId="44AD6272" w14:textId="77777777" w:rsidR="00954FF9" w:rsidRPr="002E570D" w:rsidRDefault="00954FF9" w:rsidP="00101A6B">
            <w:pPr>
              <w:spacing w:line="276" w:lineRule="auto"/>
              <w:rPr>
                <w:sz w:val="11"/>
                <w:szCs w:val="11"/>
              </w:rPr>
            </w:pPr>
          </w:p>
        </w:tc>
        <w:tc>
          <w:tcPr>
            <w:tcW w:w="395" w:type="pct"/>
            <w:shd w:val="clear" w:color="auto" w:fill="auto"/>
          </w:tcPr>
          <w:p w14:paraId="4AA69577" w14:textId="77777777" w:rsidR="00954FF9" w:rsidRPr="002E570D" w:rsidRDefault="00954FF9" w:rsidP="00101A6B">
            <w:pPr>
              <w:spacing w:line="276" w:lineRule="auto"/>
              <w:rPr>
                <w:sz w:val="11"/>
                <w:szCs w:val="11"/>
              </w:rPr>
            </w:pPr>
          </w:p>
        </w:tc>
        <w:tc>
          <w:tcPr>
            <w:tcW w:w="590" w:type="pct"/>
            <w:shd w:val="clear" w:color="auto" w:fill="auto"/>
          </w:tcPr>
          <w:p w14:paraId="73C0DF34" w14:textId="77777777" w:rsidR="00954FF9" w:rsidRPr="002E570D" w:rsidRDefault="00954FF9" w:rsidP="00101A6B">
            <w:pPr>
              <w:rPr>
                <w:sz w:val="11"/>
                <w:szCs w:val="11"/>
              </w:rPr>
            </w:pPr>
          </w:p>
        </w:tc>
      </w:tr>
      <w:tr w:rsidR="00954FF9" w:rsidRPr="002E570D" w14:paraId="579D9F54" w14:textId="77777777" w:rsidTr="00101A6B">
        <w:trPr>
          <w:trHeight w:val="102"/>
          <w:jc w:val="center"/>
        </w:trPr>
        <w:tc>
          <w:tcPr>
            <w:tcW w:w="516" w:type="pct"/>
            <w:tcBorders>
              <w:bottom w:val="dotted" w:sz="4" w:space="0" w:color="auto"/>
            </w:tcBorders>
            <w:shd w:val="clear" w:color="auto" w:fill="auto"/>
          </w:tcPr>
          <w:p w14:paraId="2CD2C2EC" w14:textId="77777777" w:rsidR="00954FF9" w:rsidRPr="002E570D" w:rsidRDefault="00954FF9" w:rsidP="00101A6B">
            <w:pPr>
              <w:spacing w:line="276" w:lineRule="auto"/>
              <w:rPr>
                <w:sz w:val="11"/>
                <w:szCs w:val="11"/>
              </w:rPr>
            </w:pPr>
            <w:r w:rsidRPr="002E570D">
              <w:rPr>
                <w:i/>
                <w:sz w:val="11"/>
                <w:szCs w:val="11"/>
              </w:rPr>
              <w:t>qPro_Gm15-3</w:t>
            </w:r>
          </w:p>
        </w:tc>
        <w:tc>
          <w:tcPr>
            <w:tcW w:w="242" w:type="pct"/>
            <w:tcBorders>
              <w:bottom w:val="dotted" w:sz="4" w:space="0" w:color="auto"/>
            </w:tcBorders>
            <w:shd w:val="clear" w:color="auto" w:fill="auto"/>
          </w:tcPr>
          <w:p w14:paraId="2C8CA4E9" w14:textId="77777777" w:rsidR="00954FF9" w:rsidRPr="002E570D" w:rsidRDefault="00954FF9" w:rsidP="00101A6B">
            <w:pPr>
              <w:spacing w:line="276" w:lineRule="auto"/>
              <w:rPr>
                <w:sz w:val="11"/>
                <w:szCs w:val="11"/>
              </w:rPr>
            </w:pPr>
            <w:r w:rsidRPr="002E570D">
              <w:rPr>
                <w:sz w:val="11"/>
                <w:szCs w:val="11"/>
              </w:rPr>
              <w:t>15</w:t>
            </w:r>
          </w:p>
        </w:tc>
        <w:tc>
          <w:tcPr>
            <w:tcW w:w="536" w:type="pct"/>
            <w:tcBorders>
              <w:bottom w:val="dotted" w:sz="4" w:space="0" w:color="auto"/>
            </w:tcBorders>
            <w:shd w:val="clear" w:color="auto" w:fill="auto"/>
          </w:tcPr>
          <w:p w14:paraId="2A9F5BEF" w14:textId="77777777" w:rsidR="00954FF9" w:rsidRPr="002E570D" w:rsidRDefault="00954FF9" w:rsidP="00101A6B">
            <w:pPr>
              <w:spacing w:line="276" w:lineRule="auto"/>
              <w:rPr>
                <w:sz w:val="11"/>
                <w:szCs w:val="11"/>
              </w:rPr>
            </w:pPr>
            <w:r w:rsidRPr="002E570D">
              <w:rPr>
                <w:sz w:val="11"/>
                <w:szCs w:val="11"/>
              </w:rPr>
              <w:t>S15_10218629</w:t>
            </w:r>
          </w:p>
        </w:tc>
        <w:tc>
          <w:tcPr>
            <w:tcW w:w="137" w:type="pct"/>
            <w:tcBorders>
              <w:bottom w:val="dotted" w:sz="4" w:space="0" w:color="auto"/>
            </w:tcBorders>
          </w:tcPr>
          <w:p w14:paraId="3E9698C5" w14:textId="77777777" w:rsidR="00954FF9" w:rsidRPr="002E570D" w:rsidRDefault="00954FF9" w:rsidP="00101A6B">
            <w:pPr>
              <w:spacing w:line="276" w:lineRule="auto"/>
              <w:rPr>
                <w:sz w:val="11"/>
                <w:szCs w:val="11"/>
              </w:rPr>
            </w:pPr>
            <w:r w:rsidRPr="002E570D">
              <w:rPr>
                <w:sz w:val="11"/>
                <w:szCs w:val="11"/>
              </w:rPr>
              <w:t>-</w:t>
            </w:r>
          </w:p>
        </w:tc>
        <w:tc>
          <w:tcPr>
            <w:tcW w:w="505" w:type="pct"/>
            <w:tcBorders>
              <w:bottom w:val="dotted" w:sz="4" w:space="0" w:color="auto"/>
            </w:tcBorders>
          </w:tcPr>
          <w:p w14:paraId="326F9934" w14:textId="77777777" w:rsidR="00954FF9" w:rsidRPr="002E570D" w:rsidRDefault="00954FF9" w:rsidP="00101A6B">
            <w:pPr>
              <w:spacing w:line="276" w:lineRule="auto"/>
              <w:rPr>
                <w:sz w:val="11"/>
                <w:szCs w:val="11"/>
              </w:rPr>
            </w:pPr>
            <w:r w:rsidRPr="002E570D">
              <w:rPr>
                <w:sz w:val="11"/>
                <w:szCs w:val="11"/>
              </w:rPr>
              <w:t>S15_10877491</w:t>
            </w:r>
          </w:p>
        </w:tc>
        <w:tc>
          <w:tcPr>
            <w:tcW w:w="639" w:type="pct"/>
            <w:tcBorders>
              <w:bottom w:val="dotted" w:sz="4" w:space="0" w:color="auto"/>
            </w:tcBorders>
            <w:shd w:val="clear" w:color="auto" w:fill="auto"/>
          </w:tcPr>
          <w:p w14:paraId="7E553F59" w14:textId="77777777" w:rsidR="00954FF9" w:rsidRPr="002E570D" w:rsidRDefault="00954FF9" w:rsidP="00101A6B">
            <w:pPr>
              <w:spacing w:line="276" w:lineRule="auto"/>
              <w:rPr>
                <w:sz w:val="11"/>
                <w:szCs w:val="11"/>
              </w:rPr>
            </w:pPr>
            <w:r w:rsidRPr="002E570D">
              <w:rPr>
                <w:sz w:val="11"/>
                <w:szCs w:val="11"/>
              </w:rPr>
              <w:t>Glyma.15g129800</w:t>
            </w:r>
          </w:p>
          <w:p w14:paraId="276C22E8" w14:textId="77777777" w:rsidR="00954FF9" w:rsidRPr="002E570D" w:rsidRDefault="00954FF9" w:rsidP="00101A6B">
            <w:pPr>
              <w:spacing w:line="276" w:lineRule="auto"/>
              <w:rPr>
                <w:sz w:val="11"/>
                <w:szCs w:val="11"/>
              </w:rPr>
            </w:pPr>
            <w:r w:rsidRPr="002E570D">
              <w:rPr>
                <w:sz w:val="11"/>
                <w:szCs w:val="11"/>
              </w:rPr>
              <w:t>Glyma.15g130000</w:t>
            </w:r>
          </w:p>
          <w:p w14:paraId="7A83F592" w14:textId="77777777" w:rsidR="00954FF9" w:rsidRPr="002E570D" w:rsidRDefault="00954FF9" w:rsidP="00101A6B">
            <w:pPr>
              <w:spacing w:line="276" w:lineRule="auto"/>
              <w:rPr>
                <w:sz w:val="11"/>
                <w:szCs w:val="11"/>
              </w:rPr>
            </w:pPr>
            <w:r w:rsidRPr="002E570D">
              <w:rPr>
                <w:sz w:val="11"/>
                <w:szCs w:val="11"/>
              </w:rPr>
              <w:t>Glyma.15g134800</w:t>
            </w:r>
          </w:p>
        </w:tc>
        <w:tc>
          <w:tcPr>
            <w:tcW w:w="455" w:type="pct"/>
            <w:tcBorders>
              <w:bottom w:val="dotted" w:sz="4" w:space="0" w:color="auto"/>
            </w:tcBorders>
            <w:shd w:val="clear" w:color="auto" w:fill="auto"/>
          </w:tcPr>
          <w:p w14:paraId="3370D355" w14:textId="77777777" w:rsidR="00954FF9" w:rsidRPr="002E570D" w:rsidRDefault="00954FF9" w:rsidP="00101A6B">
            <w:pPr>
              <w:spacing w:line="276" w:lineRule="auto"/>
              <w:rPr>
                <w:sz w:val="11"/>
                <w:szCs w:val="11"/>
              </w:rPr>
            </w:pPr>
            <w:r w:rsidRPr="002E570D">
              <w:rPr>
                <w:sz w:val="11"/>
                <w:szCs w:val="11"/>
              </w:rPr>
              <w:t>Seed protein 39-2</w:t>
            </w:r>
          </w:p>
          <w:p w14:paraId="0A682FEF" w14:textId="77777777" w:rsidR="00954FF9" w:rsidRPr="002E570D" w:rsidRDefault="00954FF9" w:rsidP="00101A6B">
            <w:pPr>
              <w:spacing w:line="276" w:lineRule="auto"/>
              <w:rPr>
                <w:sz w:val="11"/>
                <w:szCs w:val="11"/>
              </w:rPr>
            </w:pPr>
            <w:r w:rsidRPr="002E570D">
              <w:rPr>
                <w:sz w:val="11"/>
                <w:szCs w:val="11"/>
              </w:rPr>
              <w:t>Seed protein 3-6</w:t>
            </w:r>
          </w:p>
          <w:p w14:paraId="5A03A54F" w14:textId="77777777" w:rsidR="00954FF9" w:rsidRPr="002E570D" w:rsidRDefault="00954FF9" w:rsidP="00101A6B">
            <w:pPr>
              <w:spacing w:line="276" w:lineRule="auto"/>
              <w:rPr>
                <w:sz w:val="11"/>
                <w:szCs w:val="11"/>
              </w:rPr>
            </w:pPr>
            <w:r w:rsidRPr="002E570D">
              <w:rPr>
                <w:sz w:val="11"/>
                <w:szCs w:val="11"/>
              </w:rPr>
              <w:t>cqSeed protein-001</w:t>
            </w:r>
          </w:p>
          <w:p w14:paraId="58E9BE76" w14:textId="77777777" w:rsidR="00954FF9" w:rsidRPr="002E570D" w:rsidRDefault="00954FF9" w:rsidP="00101A6B">
            <w:pPr>
              <w:spacing w:line="276" w:lineRule="auto"/>
              <w:rPr>
                <w:sz w:val="11"/>
                <w:szCs w:val="11"/>
              </w:rPr>
            </w:pPr>
            <w:r w:rsidRPr="002E570D">
              <w:rPr>
                <w:sz w:val="11"/>
                <w:szCs w:val="11"/>
              </w:rPr>
              <w:t>Seed protein 5-1</w:t>
            </w:r>
          </w:p>
        </w:tc>
        <w:tc>
          <w:tcPr>
            <w:tcW w:w="455" w:type="pct"/>
            <w:tcBorders>
              <w:bottom w:val="dotted" w:sz="4" w:space="0" w:color="auto"/>
            </w:tcBorders>
            <w:shd w:val="clear" w:color="auto" w:fill="auto"/>
          </w:tcPr>
          <w:p w14:paraId="1A3C8AE3" w14:textId="77777777" w:rsidR="00954FF9" w:rsidRPr="002E570D" w:rsidRDefault="00954FF9" w:rsidP="00101A6B">
            <w:pPr>
              <w:spacing w:line="276" w:lineRule="auto"/>
              <w:rPr>
                <w:sz w:val="11"/>
                <w:szCs w:val="11"/>
              </w:rPr>
            </w:pPr>
          </w:p>
        </w:tc>
        <w:tc>
          <w:tcPr>
            <w:tcW w:w="530" w:type="pct"/>
            <w:tcBorders>
              <w:bottom w:val="dotted" w:sz="4" w:space="0" w:color="auto"/>
            </w:tcBorders>
            <w:shd w:val="clear" w:color="auto" w:fill="auto"/>
          </w:tcPr>
          <w:p w14:paraId="1FA8EE06" w14:textId="77777777" w:rsidR="00954FF9" w:rsidRPr="002E570D" w:rsidRDefault="00954FF9" w:rsidP="00101A6B">
            <w:pPr>
              <w:spacing w:line="276" w:lineRule="auto"/>
              <w:rPr>
                <w:sz w:val="11"/>
                <w:szCs w:val="11"/>
              </w:rPr>
            </w:pPr>
            <w:r w:rsidRPr="002E570D">
              <w:rPr>
                <w:sz w:val="11"/>
                <w:szCs w:val="11"/>
              </w:rPr>
              <w:t>Seed oil 24-24</w:t>
            </w:r>
          </w:p>
          <w:p w14:paraId="2EC02191" w14:textId="77777777" w:rsidR="00954FF9" w:rsidRPr="002E570D" w:rsidRDefault="00954FF9" w:rsidP="00101A6B">
            <w:pPr>
              <w:spacing w:line="276" w:lineRule="auto"/>
              <w:rPr>
                <w:sz w:val="11"/>
                <w:szCs w:val="11"/>
              </w:rPr>
            </w:pPr>
            <w:r w:rsidRPr="002E570D">
              <w:rPr>
                <w:sz w:val="11"/>
                <w:szCs w:val="11"/>
              </w:rPr>
              <w:t>mqSeed oil-013</w:t>
            </w:r>
          </w:p>
          <w:p w14:paraId="1BD472CC" w14:textId="77777777" w:rsidR="00954FF9" w:rsidRPr="002E570D" w:rsidRDefault="00954FF9" w:rsidP="00101A6B">
            <w:pPr>
              <w:spacing w:line="276" w:lineRule="auto"/>
              <w:rPr>
                <w:sz w:val="11"/>
                <w:szCs w:val="11"/>
              </w:rPr>
            </w:pPr>
            <w:r w:rsidRPr="002E570D">
              <w:rPr>
                <w:sz w:val="11"/>
                <w:szCs w:val="11"/>
              </w:rPr>
              <w:t>Seed oil 27-2</w:t>
            </w:r>
          </w:p>
        </w:tc>
        <w:tc>
          <w:tcPr>
            <w:tcW w:w="395" w:type="pct"/>
            <w:tcBorders>
              <w:bottom w:val="dotted" w:sz="4" w:space="0" w:color="auto"/>
            </w:tcBorders>
            <w:shd w:val="clear" w:color="auto" w:fill="auto"/>
          </w:tcPr>
          <w:p w14:paraId="4044BBA6" w14:textId="77777777" w:rsidR="00954FF9" w:rsidRPr="002E570D" w:rsidRDefault="00954FF9" w:rsidP="00101A6B">
            <w:pPr>
              <w:spacing w:line="276" w:lineRule="auto"/>
              <w:rPr>
                <w:sz w:val="11"/>
                <w:szCs w:val="11"/>
              </w:rPr>
            </w:pPr>
          </w:p>
        </w:tc>
        <w:tc>
          <w:tcPr>
            <w:tcW w:w="590" w:type="pct"/>
            <w:tcBorders>
              <w:bottom w:val="dotted" w:sz="4" w:space="0" w:color="auto"/>
            </w:tcBorders>
            <w:shd w:val="clear" w:color="auto" w:fill="auto"/>
          </w:tcPr>
          <w:p w14:paraId="27DFAA58" w14:textId="77777777" w:rsidR="00954FF9" w:rsidRPr="002E570D" w:rsidRDefault="00954FF9" w:rsidP="00101A6B">
            <w:pPr>
              <w:rPr>
                <w:sz w:val="11"/>
                <w:szCs w:val="11"/>
              </w:rPr>
            </w:pPr>
            <w:r w:rsidRPr="002E570D">
              <w:rPr>
                <w:sz w:val="11"/>
                <w:szCs w:val="11"/>
              </w:rPr>
              <w:t>Warrington et al., 2015</w:t>
            </w:r>
          </w:p>
          <w:p w14:paraId="4A96C00B" w14:textId="77777777" w:rsidR="00954FF9" w:rsidRPr="002E570D" w:rsidRDefault="00954FF9" w:rsidP="00101A6B">
            <w:pPr>
              <w:rPr>
                <w:sz w:val="11"/>
                <w:szCs w:val="11"/>
              </w:rPr>
            </w:pPr>
            <w:r w:rsidRPr="002E570D">
              <w:rPr>
                <w:sz w:val="11"/>
                <w:szCs w:val="11"/>
              </w:rPr>
              <w:t>Brummer et al., 1997</w:t>
            </w:r>
          </w:p>
          <w:p w14:paraId="14524A2E" w14:textId="77777777" w:rsidR="00954FF9" w:rsidRPr="002E570D" w:rsidRDefault="00954FF9" w:rsidP="00101A6B">
            <w:pPr>
              <w:rPr>
                <w:sz w:val="11"/>
                <w:szCs w:val="11"/>
              </w:rPr>
            </w:pPr>
            <w:r w:rsidRPr="002E570D">
              <w:rPr>
                <w:sz w:val="11"/>
                <w:szCs w:val="11"/>
              </w:rPr>
              <w:t>Fasoula et al., 2004</w:t>
            </w:r>
          </w:p>
          <w:p w14:paraId="33F47491" w14:textId="77777777" w:rsidR="00954FF9" w:rsidRPr="002E570D" w:rsidRDefault="00954FF9" w:rsidP="00101A6B">
            <w:pPr>
              <w:rPr>
                <w:sz w:val="11"/>
                <w:szCs w:val="11"/>
              </w:rPr>
            </w:pPr>
            <w:r w:rsidRPr="002E570D">
              <w:rPr>
                <w:sz w:val="11"/>
                <w:szCs w:val="11"/>
              </w:rPr>
              <w:t>Lee et al., 2004</w:t>
            </w:r>
          </w:p>
          <w:p w14:paraId="4428BECF" w14:textId="77777777" w:rsidR="00954FF9" w:rsidRPr="002E570D" w:rsidRDefault="00954FF9" w:rsidP="00101A6B">
            <w:pPr>
              <w:rPr>
                <w:sz w:val="11"/>
                <w:szCs w:val="11"/>
              </w:rPr>
            </w:pPr>
            <w:r w:rsidRPr="002E570D">
              <w:rPr>
                <w:sz w:val="11"/>
                <w:szCs w:val="11"/>
              </w:rPr>
              <w:t>Qi et al., 2011</w:t>
            </w:r>
          </w:p>
          <w:p w14:paraId="6A2CE6C2" w14:textId="77777777" w:rsidR="00954FF9" w:rsidRPr="002E570D" w:rsidRDefault="00954FF9" w:rsidP="00101A6B">
            <w:pPr>
              <w:rPr>
                <w:sz w:val="11"/>
                <w:szCs w:val="11"/>
              </w:rPr>
            </w:pPr>
            <w:r w:rsidRPr="002E570D">
              <w:rPr>
                <w:sz w:val="11"/>
                <w:szCs w:val="11"/>
              </w:rPr>
              <w:t>Reinprecht et al., 2006</w:t>
            </w:r>
          </w:p>
        </w:tc>
      </w:tr>
      <w:tr w:rsidR="00954FF9" w:rsidRPr="002E570D" w14:paraId="41590035" w14:textId="77777777" w:rsidTr="00101A6B">
        <w:trPr>
          <w:trHeight w:val="102"/>
          <w:jc w:val="center"/>
        </w:trPr>
        <w:tc>
          <w:tcPr>
            <w:tcW w:w="516" w:type="pct"/>
            <w:tcBorders>
              <w:top w:val="dotted" w:sz="4" w:space="0" w:color="auto"/>
              <w:bottom w:val="single" w:sz="4" w:space="0" w:color="auto"/>
            </w:tcBorders>
            <w:shd w:val="clear" w:color="auto" w:fill="auto"/>
          </w:tcPr>
          <w:p w14:paraId="54F64736" w14:textId="77777777" w:rsidR="00954FF9" w:rsidRPr="002E570D" w:rsidRDefault="00954FF9" w:rsidP="00101A6B">
            <w:pPr>
              <w:spacing w:line="276" w:lineRule="auto"/>
              <w:rPr>
                <w:sz w:val="11"/>
                <w:szCs w:val="11"/>
              </w:rPr>
            </w:pPr>
            <w:r w:rsidRPr="002E570D">
              <w:rPr>
                <w:i/>
                <w:sz w:val="11"/>
                <w:szCs w:val="11"/>
              </w:rPr>
              <w:t>qPro_Gm18-4</w:t>
            </w:r>
          </w:p>
        </w:tc>
        <w:tc>
          <w:tcPr>
            <w:tcW w:w="242" w:type="pct"/>
            <w:tcBorders>
              <w:top w:val="dotted" w:sz="4" w:space="0" w:color="auto"/>
              <w:bottom w:val="single" w:sz="4" w:space="0" w:color="auto"/>
            </w:tcBorders>
            <w:shd w:val="clear" w:color="auto" w:fill="auto"/>
          </w:tcPr>
          <w:p w14:paraId="0716B976" w14:textId="77777777" w:rsidR="00954FF9" w:rsidRPr="002E570D" w:rsidRDefault="00954FF9" w:rsidP="00101A6B">
            <w:pPr>
              <w:spacing w:line="276" w:lineRule="auto"/>
              <w:rPr>
                <w:sz w:val="11"/>
                <w:szCs w:val="11"/>
              </w:rPr>
            </w:pPr>
            <w:r w:rsidRPr="002E570D">
              <w:rPr>
                <w:sz w:val="11"/>
                <w:szCs w:val="11"/>
              </w:rPr>
              <w:t>18</w:t>
            </w:r>
          </w:p>
        </w:tc>
        <w:tc>
          <w:tcPr>
            <w:tcW w:w="536" w:type="pct"/>
            <w:tcBorders>
              <w:top w:val="dotted" w:sz="4" w:space="0" w:color="auto"/>
              <w:bottom w:val="single" w:sz="4" w:space="0" w:color="auto"/>
            </w:tcBorders>
            <w:shd w:val="clear" w:color="auto" w:fill="auto"/>
          </w:tcPr>
          <w:p w14:paraId="0DD5AB5A" w14:textId="77777777" w:rsidR="00954FF9" w:rsidRPr="002E570D" w:rsidRDefault="00954FF9" w:rsidP="00101A6B">
            <w:pPr>
              <w:spacing w:line="276" w:lineRule="auto"/>
              <w:rPr>
                <w:sz w:val="11"/>
                <w:szCs w:val="11"/>
              </w:rPr>
            </w:pPr>
            <w:r w:rsidRPr="002E570D">
              <w:rPr>
                <w:sz w:val="11"/>
                <w:szCs w:val="11"/>
              </w:rPr>
              <w:t>S18_52660341</w:t>
            </w:r>
          </w:p>
        </w:tc>
        <w:tc>
          <w:tcPr>
            <w:tcW w:w="137" w:type="pct"/>
            <w:tcBorders>
              <w:top w:val="dotted" w:sz="4" w:space="0" w:color="auto"/>
              <w:bottom w:val="single" w:sz="4" w:space="0" w:color="auto"/>
            </w:tcBorders>
          </w:tcPr>
          <w:p w14:paraId="591B5A1C" w14:textId="77777777" w:rsidR="00954FF9" w:rsidRPr="002E570D" w:rsidRDefault="00954FF9" w:rsidP="00101A6B">
            <w:pPr>
              <w:spacing w:line="276" w:lineRule="auto"/>
              <w:rPr>
                <w:sz w:val="11"/>
                <w:szCs w:val="11"/>
              </w:rPr>
            </w:pPr>
            <w:r w:rsidRPr="002E570D">
              <w:rPr>
                <w:sz w:val="11"/>
                <w:szCs w:val="11"/>
              </w:rPr>
              <w:t>-</w:t>
            </w:r>
          </w:p>
        </w:tc>
        <w:tc>
          <w:tcPr>
            <w:tcW w:w="505" w:type="pct"/>
            <w:tcBorders>
              <w:top w:val="dotted" w:sz="4" w:space="0" w:color="auto"/>
              <w:bottom w:val="single" w:sz="4" w:space="0" w:color="auto"/>
            </w:tcBorders>
          </w:tcPr>
          <w:p w14:paraId="095CC9C7" w14:textId="77777777" w:rsidR="00954FF9" w:rsidRPr="002E570D" w:rsidRDefault="00954FF9" w:rsidP="00101A6B">
            <w:pPr>
              <w:spacing w:line="276" w:lineRule="auto"/>
              <w:rPr>
                <w:sz w:val="11"/>
                <w:szCs w:val="11"/>
              </w:rPr>
            </w:pPr>
            <w:r w:rsidRPr="002E570D">
              <w:rPr>
                <w:sz w:val="11"/>
                <w:szCs w:val="11"/>
              </w:rPr>
              <w:t>S18_53019901</w:t>
            </w:r>
          </w:p>
        </w:tc>
        <w:tc>
          <w:tcPr>
            <w:tcW w:w="639" w:type="pct"/>
            <w:tcBorders>
              <w:top w:val="dotted" w:sz="4" w:space="0" w:color="auto"/>
              <w:bottom w:val="single" w:sz="4" w:space="0" w:color="auto"/>
            </w:tcBorders>
            <w:shd w:val="clear" w:color="auto" w:fill="auto"/>
          </w:tcPr>
          <w:p w14:paraId="47B59675" w14:textId="77777777" w:rsidR="00954FF9" w:rsidRPr="002E570D" w:rsidRDefault="00954FF9" w:rsidP="00101A6B">
            <w:pPr>
              <w:spacing w:line="276" w:lineRule="auto"/>
              <w:rPr>
                <w:sz w:val="11"/>
                <w:szCs w:val="11"/>
              </w:rPr>
            </w:pPr>
          </w:p>
        </w:tc>
        <w:tc>
          <w:tcPr>
            <w:tcW w:w="455" w:type="pct"/>
            <w:tcBorders>
              <w:top w:val="dotted" w:sz="4" w:space="0" w:color="auto"/>
              <w:bottom w:val="single" w:sz="4" w:space="0" w:color="auto"/>
            </w:tcBorders>
            <w:shd w:val="clear" w:color="auto" w:fill="auto"/>
          </w:tcPr>
          <w:p w14:paraId="1C59E511" w14:textId="77777777" w:rsidR="00954FF9" w:rsidRPr="002E570D" w:rsidRDefault="00954FF9" w:rsidP="00101A6B">
            <w:pPr>
              <w:spacing w:line="276" w:lineRule="auto"/>
              <w:rPr>
                <w:sz w:val="11"/>
                <w:szCs w:val="11"/>
              </w:rPr>
            </w:pPr>
            <w:r w:rsidRPr="002E570D">
              <w:rPr>
                <w:sz w:val="11"/>
                <w:szCs w:val="11"/>
              </w:rPr>
              <w:t>Seed protein 36-25</w:t>
            </w:r>
          </w:p>
        </w:tc>
        <w:tc>
          <w:tcPr>
            <w:tcW w:w="455" w:type="pct"/>
            <w:tcBorders>
              <w:top w:val="dotted" w:sz="4" w:space="0" w:color="auto"/>
              <w:bottom w:val="single" w:sz="4" w:space="0" w:color="auto"/>
            </w:tcBorders>
            <w:shd w:val="clear" w:color="auto" w:fill="auto"/>
          </w:tcPr>
          <w:p w14:paraId="3FB5797E" w14:textId="77777777" w:rsidR="00954FF9" w:rsidRPr="002E570D" w:rsidRDefault="00954FF9" w:rsidP="00101A6B">
            <w:pPr>
              <w:spacing w:line="276" w:lineRule="auto"/>
              <w:rPr>
                <w:sz w:val="11"/>
                <w:szCs w:val="11"/>
              </w:rPr>
            </w:pPr>
            <w:r w:rsidRPr="002E570D">
              <w:rPr>
                <w:sz w:val="11"/>
                <w:szCs w:val="11"/>
              </w:rPr>
              <w:t>Seed weight 6-6</w:t>
            </w:r>
          </w:p>
          <w:p w14:paraId="3002B915" w14:textId="77777777" w:rsidR="00954FF9" w:rsidRPr="002E570D" w:rsidRDefault="00954FF9" w:rsidP="00101A6B">
            <w:pPr>
              <w:spacing w:line="276" w:lineRule="auto"/>
              <w:rPr>
                <w:sz w:val="11"/>
                <w:szCs w:val="11"/>
              </w:rPr>
            </w:pPr>
            <w:r w:rsidRPr="002E570D">
              <w:rPr>
                <w:sz w:val="11"/>
                <w:szCs w:val="11"/>
              </w:rPr>
              <w:t>Seed weight 6-8</w:t>
            </w:r>
          </w:p>
        </w:tc>
        <w:tc>
          <w:tcPr>
            <w:tcW w:w="530" w:type="pct"/>
            <w:tcBorders>
              <w:top w:val="dotted" w:sz="4" w:space="0" w:color="auto"/>
              <w:bottom w:val="single" w:sz="4" w:space="0" w:color="auto"/>
            </w:tcBorders>
            <w:shd w:val="clear" w:color="auto" w:fill="auto"/>
          </w:tcPr>
          <w:p w14:paraId="73831A17" w14:textId="77777777" w:rsidR="00954FF9" w:rsidRPr="002E570D" w:rsidRDefault="00954FF9" w:rsidP="00101A6B">
            <w:pPr>
              <w:spacing w:line="276" w:lineRule="auto"/>
              <w:rPr>
                <w:sz w:val="11"/>
                <w:szCs w:val="11"/>
              </w:rPr>
            </w:pPr>
          </w:p>
        </w:tc>
        <w:tc>
          <w:tcPr>
            <w:tcW w:w="395" w:type="pct"/>
            <w:tcBorders>
              <w:top w:val="dotted" w:sz="4" w:space="0" w:color="auto"/>
              <w:bottom w:val="single" w:sz="4" w:space="0" w:color="auto"/>
            </w:tcBorders>
            <w:shd w:val="clear" w:color="auto" w:fill="auto"/>
          </w:tcPr>
          <w:p w14:paraId="078CDECB" w14:textId="77777777" w:rsidR="00954FF9" w:rsidRPr="002E570D" w:rsidRDefault="00954FF9" w:rsidP="00101A6B">
            <w:pPr>
              <w:spacing w:line="276" w:lineRule="auto"/>
              <w:rPr>
                <w:sz w:val="11"/>
                <w:szCs w:val="11"/>
              </w:rPr>
            </w:pPr>
            <w:r w:rsidRPr="002E570D">
              <w:rPr>
                <w:sz w:val="11"/>
                <w:szCs w:val="11"/>
              </w:rPr>
              <w:t>Seed yield 27-3</w:t>
            </w:r>
          </w:p>
          <w:p w14:paraId="424BBDBB" w14:textId="77777777" w:rsidR="00954FF9" w:rsidRPr="002E570D" w:rsidRDefault="00954FF9" w:rsidP="00101A6B">
            <w:pPr>
              <w:spacing w:line="276" w:lineRule="auto"/>
              <w:rPr>
                <w:sz w:val="11"/>
                <w:szCs w:val="11"/>
              </w:rPr>
            </w:pPr>
            <w:r w:rsidRPr="002E570D">
              <w:rPr>
                <w:sz w:val="11"/>
                <w:szCs w:val="11"/>
              </w:rPr>
              <w:t>Seed yield 30-3</w:t>
            </w:r>
          </w:p>
        </w:tc>
        <w:tc>
          <w:tcPr>
            <w:tcW w:w="590" w:type="pct"/>
            <w:tcBorders>
              <w:top w:val="dotted" w:sz="4" w:space="0" w:color="auto"/>
              <w:bottom w:val="single" w:sz="4" w:space="0" w:color="auto"/>
            </w:tcBorders>
            <w:shd w:val="clear" w:color="auto" w:fill="auto"/>
          </w:tcPr>
          <w:p w14:paraId="6EBA7A4F" w14:textId="77777777" w:rsidR="00954FF9" w:rsidRPr="002E570D" w:rsidRDefault="00954FF9" w:rsidP="00101A6B">
            <w:pPr>
              <w:rPr>
                <w:sz w:val="11"/>
                <w:szCs w:val="11"/>
              </w:rPr>
            </w:pPr>
            <w:r w:rsidRPr="002E570D">
              <w:rPr>
                <w:sz w:val="11"/>
                <w:szCs w:val="11"/>
              </w:rPr>
              <w:t>Mao et al.,2013</w:t>
            </w:r>
          </w:p>
          <w:p w14:paraId="02F31E91" w14:textId="77777777" w:rsidR="00954FF9" w:rsidRPr="002E570D" w:rsidRDefault="00954FF9" w:rsidP="00101A6B">
            <w:pPr>
              <w:rPr>
                <w:sz w:val="11"/>
                <w:szCs w:val="11"/>
              </w:rPr>
            </w:pPr>
            <w:r w:rsidRPr="002E570D">
              <w:rPr>
                <w:sz w:val="11"/>
                <w:szCs w:val="11"/>
              </w:rPr>
              <w:t>Yao et al., 2015</w:t>
            </w:r>
          </w:p>
          <w:p w14:paraId="43E84983" w14:textId="77777777" w:rsidR="00954FF9" w:rsidRPr="002E570D" w:rsidRDefault="00954FF9" w:rsidP="00101A6B">
            <w:pPr>
              <w:rPr>
                <w:sz w:val="11"/>
                <w:szCs w:val="11"/>
              </w:rPr>
            </w:pPr>
            <w:r w:rsidRPr="002E570D">
              <w:rPr>
                <w:sz w:val="11"/>
                <w:szCs w:val="11"/>
              </w:rPr>
              <w:t>Kim et al., 2012</w:t>
            </w:r>
          </w:p>
        </w:tc>
      </w:tr>
    </w:tbl>
    <w:p w14:paraId="0E69C507" w14:textId="77777777" w:rsidR="00954FF9" w:rsidRPr="002E570D" w:rsidRDefault="00954FF9" w:rsidP="00954FF9">
      <w:pPr>
        <w:rPr>
          <w:sz w:val="20"/>
          <w:szCs w:val="20"/>
        </w:rPr>
      </w:pPr>
    </w:p>
    <w:p w14:paraId="28F5FDA3" w14:textId="77777777" w:rsidR="00954FF9" w:rsidRDefault="00954FF9" w:rsidP="002E570D">
      <w:pPr>
        <w:jc w:val="both"/>
        <w:rPr>
          <w:rFonts w:asciiTheme="majorBidi" w:hAnsiTheme="majorBidi" w:cstheme="majorBidi"/>
          <w:b/>
          <w:bCs/>
          <w:sz w:val="20"/>
          <w:szCs w:val="20"/>
        </w:rPr>
      </w:pPr>
    </w:p>
    <w:p w14:paraId="05DCF41C" w14:textId="77777777" w:rsidR="00954FF9" w:rsidRDefault="00954FF9" w:rsidP="002E570D">
      <w:pPr>
        <w:jc w:val="both"/>
        <w:rPr>
          <w:rFonts w:asciiTheme="majorBidi" w:hAnsiTheme="majorBidi" w:cstheme="majorBidi"/>
          <w:b/>
          <w:bCs/>
          <w:sz w:val="20"/>
          <w:szCs w:val="20"/>
        </w:rPr>
      </w:pPr>
    </w:p>
    <w:p w14:paraId="3925C1CA" w14:textId="77777777" w:rsidR="00954FF9" w:rsidRDefault="00954FF9" w:rsidP="002E570D">
      <w:pPr>
        <w:jc w:val="both"/>
        <w:rPr>
          <w:rFonts w:asciiTheme="majorBidi" w:hAnsiTheme="majorBidi" w:cstheme="majorBidi"/>
          <w:b/>
          <w:bCs/>
          <w:sz w:val="20"/>
          <w:szCs w:val="20"/>
        </w:rPr>
      </w:pPr>
    </w:p>
    <w:p w14:paraId="1A7C62DC" w14:textId="3E8B92A5" w:rsidR="00954FF9" w:rsidRDefault="00954FF9" w:rsidP="002E570D">
      <w:pPr>
        <w:jc w:val="both"/>
        <w:rPr>
          <w:rFonts w:asciiTheme="majorBidi" w:hAnsiTheme="majorBidi" w:cstheme="majorBidi"/>
          <w:b/>
          <w:bCs/>
          <w:sz w:val="20"/>
          <w:szCs w:val="20"/>
        </w:rPr>
      </w:pPr>
    </w:p>
    <w:p w14:paraId="0B85A068" w14:textId="20676ECE" w:rsidR="00954FF9" w:rsidRDefault="00954FF9" w:rsidP="002E570D">
      <w:pPr>
        <w:jc w:val="both"/>
        <w:rPr>
          <w:rFonts w:asciiTheme="majorBidi" w:hAnsiTheme="majorBidi" w:cstheme="majorBidi"/>
          <w:b/>
          <w:bCs/>
          <w:sz w:val="20"/>
          <w:szCs w:val="20"/>
        </w:rPr>
      </w:pPr>
    </w:p>
    <w:p w14:paraId="3B129114" w14:textId="5254879A" w:rsidR="00954FF9" w:rsidRDefault="00954FF9" w:rsidP="002E570D">
      <w:pPr>
        <w:jc w:val="both"/>
        <w:rPr>
          <w:rFonts w:asciiTheme="majorBidi" w:hAnsiTheme="majorBidi" w:cstheme="majorBidi"/>
          <w:b/>
          <w:bCs/>
          <w:sz w:val="20"/>
          <w:szCs w:val="20"/>
        </w:rPr>
      </w:pPr>
    </w:p>
    <w:p w14:paraId="0FE308E6" w14:textId="13D90CE4" w:rsidR="00954FF9" w:rsidRDefault="00954FF9" w:rsidP="002E570D">
      <w:pPr>
        <w:jc w:val="both"/>
        <w:rPr>
          <w:rFonts w:asciiTheme="majorBidi" w:hAnsiTheme="majorBidi" w:cstheme="majorBidi"/>
          <w:b/>
          <w:bCs/>
          <w:sz w:val="20"/>
          <w:szCs w:val="20"/>
        </w:rPr>
      </w:pPr>
    </w:p>
    <w:p w14:paraId="08D03630" w14:textId="36BB7B1F" w:rsidR="00954FF9" w:rsidRDefault="00954FF9" w:rsidP="002E570D">
      <w:pPr>
        <w:jc w:val="both"/>
        <w:rPr>
          <w:rFonts w:asciiTheme="majorBidi" w:hAnsiTheme="majorBidi" w:cstheme="majorBidi"/>
          <w:b/>
          <w:bCs/>
          <w:sz w:val="20"/>
          <w:szCs w:val="20"/>
        </w:rPr>
      </w:pPr>
    </w:p>
    <w:p w14:paraId="516F2A21" w14:textId="30B013F9" w:rsidR="00954FF9" w:rsidRDefault="00954FF9" w:rsidP="002E570D">
      <w:pPr>
        <w:jc w:val="both"/>
        <w:rPr>
          <w:rFonts w:asciiTheme="majorBidi" w:hAnsiTheme="majorBidi" w:cstheme="majorBidi"/>
          <w:b/>
          <w:bCs/>
          <w:sz w:val="20"/>
          <w:szCs w:val="20"/>
        </w:rPr>
      </w:pPr>
    </w:p>
    <w:p w14:paraId="6DFB0515" w14:textId="51FED75C" w:rsidR="00954FF9" w:rsidRDefault="00954FF9" w:rsidP="002E570D">
      <w:pPr>
        <w:jc w:val="both"/>
        <w:rPr>
          <w:rFonts w:asciiTheme="majorBidi" w:hAnsiTheme="majorBidi" w:cstheme="majorBidi"/>
          <w:b/>
          <w:bCs/>
          <w:sz w:val="20"/>
          <w:szCs w:val="20"/>
        </w:rPr>
      </w:pPr>
    </w:p>
    <w:p w14:paraId="3898D171" w14:textId="59A7C0E7" w:rsidR="00954FF9" w:rsidRDefault="00954FF9" w:rsidP="002E570D">
      <w:pPr>
        <w:jc w:val="both"/>
        <w:rPr>
          <w:rFonts w:asciiTheme="majorBidi" w:hAnsiTheme="majorBidi" w:cstheme="majorBidi"/>
          <w:b/>
          <w:bCs/>
          <w:sz w:val="20"/>
          <w:szCs w:val="20"/>
        </w:rPr>
      </w:pPr>
    </w:p>
    <w:p w14:paraId="13A04A7E" w14:textId="07567ED2" w:rsidR="00954FF9" w:rsidRDefault="00954FF9" w:rsidP="002E570D">
      <w:pPr>
        <w:jc w:val="both"/>
        <w:rPr>
          <w:rFonts w:asciiTheme="majorBidi" w:hAnsiTheme="majorBidi" w:cstheme="majorBidi"/>
          <w:b/>
          <w:bCs/>
          <w:sz w:val="20"/>
          <w:szCs w:val="20"/>
        </w:rPr>
      </w:pPr>
    </w:p>
    <w:p w14:paraId="1C4BF6DD" w14:textId="294A3515" w:rsidR="00954FF9" w:rsidRDefault="00954FF9" w:rsidP="002E570D">
      <w:pPr>
        <w:jc w:val="both"/>
        <w:rPr>
          <w:rFonts w:asciiTheme="majorBidi" w:hAnsiTheme="majorBidi" w:cstheme="majorBidi"/>
          <w:b/>
          <w:bCs/>
          <w:sz w:val="20"/>
          <w:szCs w:val="20"/>
        </w:rPr>
      </w:pPr>
    </w:p>
    <w:p w14:paraId="1EE33455" w14:textId="0D5B6238" w:rsidR="00954FF9" w:rsidRDefault="00954FF9" w:rsidP="002E570D">
      <w:pPr>
        <w:jc w:val="both"/>
        <w:rPr>
          <w:rFonts w:asciiTheme="majorBidi" w:hAnsiTheme="majorBidi" w:cstheme="majorBidi"/>
          <w:b/>
          <w:bCs/>
          <w:sz w:val="20"/>
          <w:szCs w:val="20"/>
        </w:rPr>
      </w:pPr>
    </w:p>
    <w:p w14:paraId="05D3C0CF" w14:textId="27987D19" w:rsidR="00954FF9" w:rsidRDefault="00954FF9" w:rsidP="002E570D">
      <w:pPr>
        <w:jc w:val="both"/>
        <w:rPr>
          <w:rFonts w:asciiTheme="majorBidi" w:hAnsiTheme="majorBidi" w:cstheme="majorBidi"/>
          <w:b/>
          <w:bCs/>
          <w:sz w:val="20"/>
          <w:szCs w:val="20"/>
        </w:rPr>
      </w:pPr>
    </w:p>
    <w:p w14:paraId="2003EEE4" w14:textId="77777777" w:rsidR="00954FF9" w:rsidRDefault="00954FF9" w:rsidP="002E570D">
      <w:pPr>
        <w:jc w:val="both"/>
        <w:rPr>
          <w:rFonts w:asciiTheme="majorBidi" w:hAnsiTheme="majorBidi" w:cstheme="majorBidi"/>
          <w:b/>
          <w:bCs/>
          <w:sz w:val="20"/>
          <w:szCs w:val="20"/>
        </w:rPr>
      </w:pPr>
    </w:p>
    <w:p w14:paraId="3F6941CF" w14:textId="656E9525" w:rsidR="002E570D" w:rsidRPr="00CF2092" w:rsidRDefault="002E570D" w:rsidP="002E570D">
      <w:pPr>
        <w:jc w:val="both"/>
        <w:rPr>
          <w:rFonts w:asciiTheme="majorBidi" w:hAnsiTheme="majorBidi" w:cstheme="majorBidi"/>
          <w:sz w:val="20"/>
          <w:szCs w:val="20"/>
        </w:rPr>
      </w:pPr>
      <w:r w:rsidRPr="00CF2092">
        <w:rPr>
          <w:rFonts w:asciiTheme="majorBidi" w:hAnsiTheme="majorBidi" w:cstheme="majorBidi"/>
          <w:b/>
          <w:bCs/>
          <w:sz w:val="20"/>
          <w:szCs w:val="20"/>
        </w:rPr>
        <w:lastRenderedPageBreak/>
        <w:t xml:space="preserve">Supplementary Table </w:t>
      </w:r>
      <w:r w:rsidR="00CB0763">
        <w:rPr>
          <w:rFonts w:asciiTheme="majorBidi" w:hAnsiTheme="majorBidi" w:cstheme="majorBidi"/>
          <w:b/>
          <w:bCs/>
          <w:sz w:val="20"/>
          <w:szCs w:val="20"/>
        </w:rPr>
        <w:t>S</w:t>
      </w:r>
      <w:r w:rsidR="000548FD">
        <w:rPr>
          <w:rFonts w:asciiTheme="majorBidi" w:hAnsiTheme="majorBidi" w:cstheme="majorBidi"/>
          <w:b/>
          <w:bCs/>
          <w:sz w:val="20"/>
          <w:szCs w:val="20"/>
        </w:rPr>
        <w:t>8</w:t>
      </w:r>
      <w:r w:rsidR="000548FD" w:rsidRPr="00CF2092">
        <w:rPr>
          <w:rFonts w:asciiTheme="majorBidi" w:hAnsiTheme="majorBidi" w:cstheme="majorBidi"/>
          <w:sz w:val="20"/>
          <w:szCs w:val="20"/>
        </w:rPr>
        <w:t xml:space="preserve"> </w:t>
      </w:r>
      <w:r w:rsidRPr="00CF2092">
        <w:rPr>
          <w:rFonts w:asciiTheme="majorBidi" w:hAnsiTheme="majorBidi" w:cstheme="majorBidi"/>
          <w:sz w:val="20"/>
          <w:szCs w:val="20"/>
        </w:rPr>
        <w:t>Major putative QTL (R</w:t>
      </w:r>
      <w:r w:rsidRPr="00CF2092">
        <w:rPr>
          <w:rFonts w:asciiTheme="majorBidi" w:hAnsiTheme="majorBidi" w:cstheme="majorBidi"/>
          <w:sz w:val="20"/>
          <w:szCs w:val="20"/>
          <w:vertAlign w:val="superscript"/>
        </w:rPr>
        <w:t>2</w:t>
      </w:r>
      <w:r w:rsidRPr="00CF2092">
        <w:rPr>
          <w:rFonts w:asciiTheme="majorBidi" w:hAnsiTheme="majorBidi" w:cstheme="majorBidi"/>
          <w:sz w:val="20"/>
          <w:szCs w:val="20"/>
        </w:rPr>
        <w:t xml:space="preserve"> &gt; 10.0%) associated with soybean seed sucrose concentration, yield and seed weight with potential use in marker-assisted selection, identified by multiple QTL mapping (MQM) in RIL populations examined under combined Ontario environments in 2015 and 2016</w:t>
      </w:r>
    </w:p>
    <w:p w14:paraId="440E669C" w14:textId="77777777" w:rsidR="002E570D" w:rsidRPr="00CF2092" w:rsidRDefault="002E570D" w:rsidP="002E570D">
      <w:pPr>
        <w:rPr>
          <w:rFonts w:asciiTheme="majorBidi" w:hAnsiTheme="majorBidi" w:cstheme="majorBidi"/>
          <w:sz w:val="22"/>
          <w:szCs w:val="22"/>
        </w:rPr>
      </w:pPr>
    </w:p>
    <w:tbl>
      <w:tblPr>
        <w:tblW w:w="5000" w:type="pct"/>
        <w:tblBorders>
          <w:top w:val="nil"/>
          <w:left w:val="nil"/>
          <w:bottom w:val="nil"/>
          <w:right w:val="nil"/>
          <w:insideH w:val="nil"/>
          <w:insideV w:val="nil"/>
        </w:tblBorders>
        <w:tblLook w:val="0400" w:firstRow="0" w:lastRow="0" w:firstColumn="0" w:lastColumn="0" w:noHBand="0" w:noVBand="1"/>
      </w:tblPr>
      <w:tblGrid>
        <w:gridCol w:w="992"/>
        <w:gridCol w:w="992"/>
        <w:gridCol w:w="490"/>
        <w:gridCol w:w="665"/>
        <w:gridCol w:w="1157"/>
        <w:gridCol w:w="352"/>
        <w:gridCol w:w="1157"/>
        <w:gridCol w:w="743"/>
        <w:gridCol w:w="670"/>
        <w:gridCol w:w="691"/>
        <w:gridCol w:w="633"/>
        <w:gridCol w:w="818"/>
      </w:tblGrid>
      <w:tr w:rsidR="002E570D" w:rsidRPr="00CF2092" w14:paraId="30F3537E" w14:textId="77777777" w:rsidTr="00887DD4">
        <w:tc>
          <w:tcPr>
            <w:tcW w:w="530" w:type="pct"/>
            <w:tcBorders>
              <w:top w:val="single" w:sz="4" w:space="0" w:color="000000"/>
              <w:bottom w:val="single" w:sz="4" w:space="0" w:color="auto"/>
            </w:tcBorders>
          </w:tcPr>
          <w:p w14:paraId="7783424A" w14:textId="77777777" w:rsidR="002E570D" w:rsidRPr="00CF2092" w:rsidRDefault="002E570D" w:rsidP="00887DD4">
            <w:pPr>
              <w:rPr>
                <w:rFonts w:asciiTheme="majorBidi" w:hAnsiTheme="majorBidi" w:cstheme="majorBidi"/>
                <w:b/>
                <w:sz w:val="13"/>
                <w:szCs w:val="13"/>
              </w:rPr>
            </w:pPr>
            <w:r w:rsidRPr="00CF2092">
              <w:rPr>
                <w:rFonts w:asciiTheme="majorBidi" w:hAnsiTheme="majorBidi" w:cstheme="majorBidi"/>
                <w:b/>
                <w:sz w:val="13"/>
                <w:szCs w:val="13"/>
              </w:rPr>
              <w:t>Trait</w:t>
            </w:r>
          </w:p>
        </w:tc>
        <w:tc>
          <w:tcPr>
            <w:tcW w:w="530" w:type="pct"/>
            <w:tcBorders>
              <w:top w:val="single" w:sz="4" w:space="0" w:color="000000"/>
              <w:bottom w:val="single" w:sz="4" w:space="0" w:color="auto"/>
            </w:tcBorders>
            <w:shd w:val="clear" w:color="auto" w:fill="auto"/>
          </w:tcPr>
          <w:p w14:paraId="01930600" w14:textId="094D9260" w:rsidR="002E570D" w:rsidRPr="00CF2092" w:rsidRDefault="002E570D" w:rsidP="00887DD4">
            <w:pPr>
              <w:rPr>
                <w:rFonts w:asciiTheme="majorBidi" w:hAnsiTheme="majorBidi" w:cstheme="majorBidi"/>
                <w:b/>
                <w:sz w:val="13"/>
                <w:szCs w:val="13"/>
                <w:vertAlign w:val="superscript"/>
              </w:rPr>
            </w:pPr>
            <w:r w:rsidRPr="00CF2092">
              <w:rPr>
                <w:rFonts w:asciiTheme="majorBidi" w:hAnsiTheme="majorBidi" w:cstheme="majorBidi"/>
                <w:b/>
                <w:sz w:val="13"/>
                <w:szCs w:val="13"/>
              </w:rPr>
              <w:t>QTL Name</w:t>
            </w:r>
            <w:r w:rsidR="00440680">
              <w:rPr>
                <w:rFonts w:asciiTheme="majorBidi" w:hAnsiTheme="majorBidi" w:cstheme="majorBidi"/>
                <w:b/>
                <w:sz w:val="13"/>
                <w:szCs w:val="13"/>
                <w:vertAlign w:val="superscript"/>
              </w:rPr>
              <w:t>z</w:t>
            </w:r>
          </w:p>
        </w:tc>
        <w:tc>
          <w:tcPr>
            <w:tcW w:w="262" w:type="pct"/>
            <w:tcBorders>
              <w:top w:val="single" w:sz="4" w:space="0" w:color="000000"/>
              <w:bottom w:val="single" w:sz="4" w:space="0" w:color="auto"/>
            </w:tcBorders>
            <w:shd w:val="clear" w:color="auto" w:fill="auto"/>
          </w:tcPr>
          <w:p w14:paraId="0059DDE2" w14:textId="77777777" w:rsidR="002E570D" w:rsidRPr="00CF2092" w:rsidRDefault="002E570D" w:rsidP="00887DD4">
            <w:pPr>
              <w:rPr>
                <w:rFonts w:asciiTheme="majorBidi" w:hAnsiTheme="majorBidi" w:cstheme="majorBidi"/>
                <w:b/>
                <w:sz w:val="13"/>
                <w:szCs w:val="13"/>
              </w:rPr>
            </w:pPr>
            <w:r w:rsidRPr="00CF2092">
              <w:rPr>
                <w:rFonts w:asciiTheme="majorBidi" w:hAnsiTheme="majorBidi" w:cstheme="majorBidi"/>
                <w:b/>
                <w:sz w:val="13"/>
                <w:szCs w:val="13"/>
              </w:rPr>
              <w:t>Chr.</w:t>
            </w:r>
          </w:p>
        </w:tc>
        <w:tc>
          <w:tcPr>
            <w:tcW w:w="355" w:type="pct"/>
            <w:tcBorders>
              <w:top w:val="single" w:sz="4" w:space="0" w:color="000000"/>
              <w:bottom w:val="single" w:sz="4" w:space="0" w:color="auto"/>
            </w:tcBorders>
            <w:shd w:val="clear" w:color="auto" w:fill="auto"/>
          </w:tcPr>
          <w:p w14:paraId="12A1DD34" w14:textId="77777777" w:rsidR="002E570D" w:rsidRPr="00CF2092" w:rsidRDefault="002E570D" w:rsidP="00887DD4">
            <w:pPr>
              <w:rPr>
                <w:rFonts w:asciiTheme="majorBidi" w:hAnsiTheme="majorBidi" w:cstheme="majorBidi"/>
                <w:b/>
                <w:sz w:val="13"/>
                <w:szCs w:val="13"/>
              </w:rPr>
            </w:pPr>
            <w:r w:rsidRPr="00CF2092">
              <w:rPr>
                <w:rFonts w:asciiTheme="majorBidi" w:hAnsiTheme="majorBidi" w:cstheme="majorBidi"/>
                <w:b/>
                <w:sz w:val="13"/>
                <w:szCs w:val="13"/>
              </w:rPr>
              <w:t>POPn</w:t>
            </w:r>
          </w:p>
        </w:tc>
        <w:tc>
          <w:tcPr>
            <w:tcW w:w="1424" w:type="pct"/>
            <w:gridSpan w:val="3"/>
            <w:tcBorders>
              <w:top w:val="single" w:sz="4" w:space="0" w:color="000000"/>
              <w:bottom w:val="single" w:sz="4" w:space="0" w:color="auto"/>
            </w:tcBorders>
            <w:shd w:val="clear" w:color="auto" w:fill="auto"/>
          </w:tcPr>
          <w:p w14:paraId="66AFD869" w14:textId="77777777" w:rsidR="002E570D" w:rsidRPr="00CF2092" w:rsidRDefault="002E570D" w:rsidP="00887DD4">
            <w:pPr>
              <w:rPr>
                <w:rFonts w:asciiTheme="majorBidi" w:hAnsiTheme="majorBidi" w:cstheme="majorBidi"/>
                <w:b/>
                <w:sz w:val="13"/>
                <w:szCs w:val="13"/>
              </w:rPr>
            </w:pPr>
            <w:r w:rsidRPr="00CF2092">
              <w:rPr>
                <w:rFonts w:asciiTheme="majorBidi" w:hAnsiTheme="majorBidi" w:cstheme="majorBidi"/>
                <w:b/>
                <w:sz w:val="13"/>
                <w:szCs w:val="13"/>
              </w:rPr>
              <w:t>Flanking Markers</w:t>
            </w:r>
          </w:p>
        </w:tc>
        <w:tc>
          <w:tcPr>
            <w:tcW w:w="397" w:type="pct"/>
            <w:tcBorders>
              <w:top w:val="single" w:sz="4" w:space="0" w:color="000000"/>
              <w:bottom w:val="single" w:sz="4" w:space="0" w:color="auto"/>
            </w:tcBorders>
            <w:shd w:val="clear" w:color="auto" w:fill="auto"/>
            <w:vAlign w:val="center"/>
          </w:tcPr>
          <w:p w14:paraId="030E1149" w14:textId="77777777" w:rsidR="002E570D" w:rsidRPr="00CF2092" w:rsidRDefault="002E570D" w:rsidP="00887DD4">
            <w:pPr>
              <w:rPr>
                <w:rFonts w:asciiTheme="majorBidi" w:hAnsiTheme="majorBidi" w:cstheme="majorBidi"/>
                <w:b/>
                <w:sz w:val="13"/>
                <w:szCs w:val="13"/>
              </w:rPr>
            </w:pPr>
            <w:r w:rsidRPr="00CF2092">
              <w:rPr>
                <w:rFonts w:asciiTheme="majorBidi" w:hAnsiTheme="majorBidi" w:cstheme="majorBidi"/>
                <w:b/>
                <w:sz w:val="13"/>
                <w:szCs w:val="13"/>
              </w:rPr>
              <w:t>Size (cM)</w:t>
            </w:r>
          </w:p>
        </w:tc>
        <w:tc>
          <w:tcPr>
            <w:tcW w:w="358" w:type="pct"/>
            <w:tcBorders>
              <w:top w:val="single" w:sz="4" w:space="0" w:color="000000"/>
              <w:bottom w:val="single" w:sz="4" w:space="0" w:color="auto"/>
            </w:tcBorders>
            <w:shd w:val="clear" w:color="auto" w:fill="auto"/>
            <w:vAlign w:val="center"/>
          </w:tcPr>
          <w:p w14:paraId="4DB9C887" w14:textId="7768CB13" w:rsidR="002E570D" w:rsidRPr="00CF2092" w:rsidRDefault="002E570D" w:rsidP="00887DD4">
            <w:pPr>
              <w:rPr>
                <w:rFonts w:asciiTheme="majorBidi" w:hAnsiTheme="majorBidi" w:cstheme="majorBidi"/>
                <w:b/>
                <w:sz w:val="13"/>
                <w:szCs w:val="13"/>
                <w:vertAlign w:val="superscript"/>
              </w:rPr>
            </w:pPr>
            <w:r w:rsidRPr="00CF2092">
              <w:rPr>
                <w:rFonts w:asciiTheme="majorBidi" w:hAnsiTheme="majorBidi" w:cstheme="majorBidi"/>
                <w:b/>
                <w:sz w:val="13"/>
                <w:szCs w:val="13"/>
              </w:rPr>
              <w:t>LOD</w:t>
            </w:r>
            <w:r w:rsidR="00440680">
              <w:rPr>
                <w:rFonts w:asciiTheme="majorBidi" w:hAnsiTheme="majorBidi" w:cstheme="majorBidi"/>
                <w:b/>
                <w:sz w:val="13"/>
                <w:szCs w:val="13"/>
                <w:vertAlign w:val="superscript"/>
              </w:rPr>
              <w:t>y</w:t>
            </w:r>
          </w:p>
        </w:tc>
        <w:tc>
          <w:tcPr>
            <w:tcW w:w="369" w:type="pct"/>
            <w:tcBorders>
              <w:top w:val="single" w:sz="4" w:space="0" w:color="000000"/>
              <w:bottom w:val="single" w:sz="4" w:space="0" w:color="auto"/>
            </w:tcBorders>
            <w:shd w:val="clear" w:color="auto" w:fill="auto"/>
            <w:vAlign w:val="center"/>
          </w:tcPr>
          <w:p w14:paraId="6B4EC6EC" w14:textId="5D3DA06B" w:rsidR="002E570D" w:rsidRPr="00CF2092" w:rsidRDefault="002E570D" w:rsidP="00887DD4">
            <w:pPr>
              <w:rPr>
                <w:rFonts w:asciiTheme="majorBidi" w:hAnsiTheme="majorBidi" w:cstheme="majorBidi"/>
                <w:b/>
                <w:sz w:val="13"/>
                <w:szCs w:val="13"/>
                <w:vertAlign w:val="superscript"/>
              </w:rPr>
            </w:pPr>
            <w:r w:rsidRPr="00CF2092">
              <w:rPr>
                <w:rFonts w:asciiTheme="majorBidi" w:hAnsiTheme="majorBidi" w:cstheme="majorBidi"/>
                <w:b/>
                <w:sz w:val="13"/>
                <w:szCs w:val="13"/>
              </w:rPr>
              <w:t>a</w:t>
            </w:r>
            <w:r w:rsidR="00440680">
              <w:rPr>
                <w:rFonts w:asciiTheme="majorBidi" w:hAnsiTheme="majorBidi" w:cstheme="majorBidi"/>
                <w:b/>
                <w:sz w:val="13"/>
                <w:szCs w:val="13"/>
                <w:vertAlign w:val="superscript"/>
              </w:rPr>
              <w:t>x</w:t>
            </w:r>
          </w:p>
        </w:tc>
        <w:tc>
          <w:tcPr>
            <w:tcW w:w="338" w:type="pct"/>
            <w:tcBorders>
              <w:top w:val="single" w:sz="4" w:space="0" w:color="000000"/>
              <w:bottom w:val="single" w:sz="4" w:space="0" w:color="auto"/>
            </w:tcBorders>
            <w:shd w:val="clear" w:color="auto" w:fill="auto"/>
            <w:vAlign w:val="center"/>
          </w:tcPr>
          <w:p w14:paraId="48324172" w14:textId="77777777" w:rsidR="002E570D" w:rsidRPr="00CF2092" w:rsidRDefault="002E570D" w:rsidP="00887DD4">
            <w:pPr>
              <w:rPr>
                <w:rFonts w:asciiTheme="majorBidi" w:hAnsiTheme="majorBidi" w:cstheme="majorBidi"/>
                <w:b/>
                <w:sz w:val="13"/>
                <w:szCs w:val="13"/>
              </w:rPr>
            </w:pPr>
            <w:r w:rsidRPr="00CF2092">
              <w:rPr>
                <w:rFonts w:asciiTheme="majorBidi" w:hAnsiTheme="majorBidi" w:cstheme="majorBidi"/>
                <w:b/>
                <w:sz w:val="13"/>
                <w:szCs w:val="13"/>
              </w:rPr>
              <w:t>R</w:t>
            </w:r>
            <w:r w:rsidRPr="00CF2092">
              <w:rPr>
                <w:rFonts w:asciiTheme="majorBidi" w:hAnsiTheme="majorBidi" w:cstheme="majorBidi"/>
                <w:b/>
                <w:sz w:val="13"/>
                <w:szCs w:val="13"/>
                <w:vertAlign w:val="superscript"/>
              </w:rPr>
              <w:t>2</w:t>
            </w:r>
            <w:r w:rsidRPr="00CF2092">
              <w:rPr>
                <w:rFonts w:asciiTheme="majorBidi" w:hAnsiTheme="majorBidi" w:cstheme="majorBidi"/>
                <w:b/>
                <w:sz w:val="13"/>
                <w:szCs w:val="13"/>
              </w:rPr>
              <w:t xml:space="preserve"> (%)</w:t>
            </w:r>
          </w:p>
        </w:tc>
        <w:tc>
          <w:tcPr>
            <w:tcW w:w="436" w:type="pct"/>
            <w:tcBorders>
              <w:top w:val="single" w:sz="4" w:space="0" w:color="000000"/>
              <w:bottom w:val="single" w:sz="4" w:space="0" w:color="auto"/>
            </w:tcBorders>
            <w:shd w:val="clear" w:color="auto" w:fill="auto"/>
            <w:vAlign w:val="center"/>
          </w:tcPr>
          <w:p w14:paraId="4B059A0A" w14:textId="77777777" w:rsidR="002E570D" w:rsidRPr="00CF2092" w:rsidRDefault="002E570D" w:rsidP="00887DD4">
            <w:pPr>
              <w:rPr>
                <w:rFonts w:asciiTheme="majorBidi" w:hAnsiTheme="majorBidi" w:cstheme="majorBidi"/>
                <w:b/>
                <w:sz w:val="13"/>
                <w:szCs w:val="13"/>
              </w:rPr>
            </w:pPr>
            <w:r w:rsidRPr="00CF2092">
              <w:rPr>
                <w:rFonts w:asciiTheme="majorBidi" w:hAnsiTheme="majorBidi" w:cstheme="majorBidi"/>
                <w:b/>
                <w:sz w:val="13"/>
                <w:szCs w:val="13"/>
              </w:rPr>
              <w:t>Source</w:t>
            </w:r>
          </w:p>
        </w:tc>
      </w:tr>
      <w:tr w:rsidR="002E570D" w:rsidRPr="00CF2092" w14:paraId="71E5DEB2" w14:textId="77777777" w:rsidTr="00887DD4">
        <w:tc>
          <w:tcPr>
            <w:tcW w:w="530" w:type="pct"/>
            <w:tcBorders>
              <w:top w:val="single" w:sz="4" w:space="0" w:color="auto"/>
              <w:left w:val="nil"/>
              <w:bottom w:val="nil"/>
              <w:right w:val="nil"/>
            </w:tcBorders>
          </w:tcPr>
          <w:p w14:paraId="01D6C4CC"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Sucrose</w:t>
            </w:r>
          </w:p>
        </w:tc>
        <w:tc>
          <w:tcPr>
            <w:tcW w:w="530" w:type="pct"/>
            <w:tcBorders>
              <w:top w:val="single" w:sz="4" w:space="0" w:color="auto"/>
              <w:left w:val="nil"/>
              <w:bottom w:val="nil"/>
              <w:right w:val="nil"/>
            </w:tcBorders>
            <w:vAlign w:val="center"/>
          </w:tcPr>
          <w:p w14:paraId="2748662E"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qSuc_Gm01-1</w:t>
            </w:r>
          </w:p>
        </w:tc>
        <w:tc>
          <w:tcPr>
            <w:tcW w:w="262" w:type="pct"/>
            <w:tcBorders>
              <w:top w:val="single" w:sz="4" w:space="0" w:color="auto"/>
              <w:left w:val="nil"/>
              <w:bottom w:val="nil"/>
              <w:right w:val="nil"/>
            </w:tcBorders>
            <w:vAlign w:val="bottom"/>
          </w:tcPr>
          <w:p w14:paraId="1F84C2AA"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w:t>
            </w:r>
          </w:p>
        </w:tc>
        <w:tc>
          <w:tcPr>
            <w:tcW w:w="355" w:type="pct"/>
            <w:tcBorders>
              <w:top w:val="single" w:sz="4" w:space="0" w:color="auto"/>
              <w:left w:val="nil"/>
              <w:bottom w:val="nil"/>
              <w:right w:val="nil"/>
            </w:tcBorders>
            <w:vAlign w:val="bottom"/>
          </w:tcPr>
          <w:p w14:paraId="432CB6F8"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w:t>
            </w:r>
          </w:p>
        </w:tc>
        <w:tc>
          <w:tcPr>
            <w:tcW w:w="618" w:type="pct"/>
            <w:tcBorders>
              <w:top w:val="single" w:sz="4" w:space="0" w:color="auto"/>
              <w:left w:val="nil"/>
              <w:bottom w:val="nil"/>
              <w:right w:val="nil"/>
            </w:tcBorders>
            <w:vAlign w:val="center"/>
          </w:tcPr>
          <w:p w14:paraId="25741F50"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S01_150451</w:t>
            </w:r>
          </w:p>
        </w:tc>
        <w:tc>
          <w:tcPr>
            <w:tcW w:w="188" w:type="pct"/>
            <w:tcBorders>
              <w:top w:val="single" w:sz="4" w:space="0" w:color="auto"/>
              <w:left w:val="nil"/>
              <w:bottom w:val="nil"/>
              <w:right w:val="nil"/>
            </w:tcBorders>
            <w:vAlign w:val="center"/>
          </w:tcPr>
          <w:p w14:paraId="72E20405"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w:t>
            </w:r>
          </w:p>
        </w:tc>
        <w:tc>
          <w:tcPr>
            <w:tcW w:w="618" w:type="pct"/>
            <w:tcBorders>
              <w:top w:val="single" w:sz="4" w:space="0" w:color="auto"/>
              <w:left w:val="nil"/>
              <w:bottom w:val="nil"/>
              <w:right w:val="nil"/>
            </w:tcBorders>
            <w:vAlign w:val="center"/>
          </w:tcPr>
          <w:p w14:paraId="63C12A5A"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S01_293924</w:t>
            </w:r>
          </w:p>
        </w:tc>
        <w:tc>
          <w:tcPr>
            <w:tcW w:w="397" w:type="pct"/>
            <w:tcBorders>
              <w:top w:val="single" w:sz="4" w:space="0" w:color="auto"/>
              <w:left w:val="nil"/>
              <w:bottom w:val="nil"/>
              <w:right w:val="nil"/>
            </w:tcBorders>
            <w:vAlign w:val="center"/>
          </w:tcPr>
          <w:p w14:paraId="0482A653"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2.30</w:t>
            </w:r>
          </w:p>
        </w:tc>
        <w:tc>
          <w:tcPr>
            <w:tcW w:w="358" w:type="pct"/>
            <w:tcBorders>
              <w:top w:val="single" w:sz="4" w:space="0" w:color="auto"/>
              <w:left w:val="nil"/>
              <w:bottom w:val="nil"/>
              <w:right w:val="nil"/>
            </w:tcBorders>
            <w:vAlign w:val="center"/>
          </w:tcPr>
          <w:p w14:paraId="233379A6"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5.70</w:t>
            </w:r>
          </w:p>
        </w:tc>
        <w:tc>
          <w:tcPr>
            <w:tcW w:w="369" w:type="pct"/>
            <w:tcBorders>
              <w:top w:val="single" w:sz="4" w:space="0" w:color="auto"/>
              <w:left w:val="nil"/>
              <w:bottom w:val="nil"/>
              <w:right w:val="nil"/>
            </w:tcBorders>
            <w:vAlign w:val="center"/>
          </w:tcPr>
          <w:p w14:paraId="08CE9153"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0.1022</w:t>
            </w:r>
          </w:p>
        </w:tc>
        <w:tc>
          <w:tcPr>
            <w:tcW w:w="338" w:type="pct"/>
            <w:tcBorders>
              <w:top w:val="single" w:sz="4" w:space="0" w:color="auto"/>
              <w:left w:val="nil"/>
              <w:bottom w:val="nil"/>
              <w:right w:val="nil"/>
            </w:tcBorders>
            <w:vAlign w:val="center"/>
          </w:tcPr>
          <w:p w14:paraId="77A9E395"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13.0</w:t>
            </w:r>
          </w:p>
        </w:tc>
        <w:tc>
          <w:tcPr>
            <w:tcW w:w="436" w:type="pct"/>
            <w:tcBorders>
              <w:top w:val="single" w:sz="4" w:space="0" w:color="auto"/>
              <w:left w:val="nil"/>
              <w:bottom w:val="nil"/>
              <w:right w:val="nil"/>
            </w:tcBorders>
            <w:vAlign w:val="center"/>
          </w:tcPr>
          <w:p w14:paraId="4B8CC171"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S18-R6</w:t>
            </w:r>
          </w:p>
        </w:tc>
      </w:tr>
      <w:tr w:rsidR="002E570D" w:rsidRPr="00CF2092" w14:paraId="12CD701A" w14:textId="77777777" w:rsidTr="00887DD4">
        <w:tc>
          <w:tcPr>
            <w:tcW w:w="530" w:type="pct"/>
            <w:tcBorders>
              <w:top w:val="nil"/>
              <w:left w:val="nil"/>
              <w:bottom w:val="nil"/>
              <w:right w:val="nil"/>
            </w:tcBorders>
          </w:tcPr>
          <w:p w14:paraId="1A9D39EB" w14:textId="77777777" w:rsidR="002E570D" w:rsidRPr="00CF2092" w:rsidRDefault="002E570D" w:rsidP="00887DD4">
            <w:pPr>
              <w:rPr>
                <w:rFonts w:asciiTheme="majorBidi" w:hAnsiTheme="majorBidi" w:cstheme="majorBidi"/>
                <w:i/>
                <w:sz w:val="13"/>
                <w:szCs w:val="13"/>
              </w:rPr>
            </w:pPr>
          </w:p>
        </w:tc>
        <w:tc>
          <w:tcPr>
            <w:tcW w:w="530" w:type="pct"/>
            <w:tcBorders>
              <w:top w:val="nil"/>
              <w:left w:val="nil"/>
              <w:bottom w:val="nil"/>
              <w:right w:val="nil"/>
            </w:tcBorders>
            <w:vAlign w:val="center"/>
          </w:tcPr>
          <w:p w14:paraId="1CC3AB8A"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qSuc_Gm01-2</w:t>
            </w:r>
          </w:p>
        </w:tc>
        <w:tc>
          <w:tcPr>
            <w:tcW w:w="262" w:type="pct"/>
            <w:tcBorders>
              <w:top w:val="nil"/>
              <w:left w:val="nil"/>
              <w:bottom w:val="nil"/>
              <w:right w:val="nil"/>
            </w:tcBorders>
            <w:vAlign w:val="bottom"/>
          </w:tcPr>
          <w:p w14:paraId="19988555"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w:t>
            </w:r>
          </w:p>
        </w:tc>
        <w:tc>
          <w:tcPr>
            <w:tcW w:w="355" w:type="pct"/>
            <w:tcBorders>
              <w:top w:val="nil"/>
              <w:left w:val="nil"/>
              <w:bottom w:val="nil"/>
              <w:right w:val="nil"/>
            </w:tcBorders>
            <w:vAlign w:val="bottom"/>
          </w:tcPr>
          <w:p w14:paraId="0B3FCA33"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2</w:t>
            </w:r>
          </w:p>
        </w:tc>
        <w:tc>
          <w:tcPr>
            <w:tcW w:w="618" w:type="pct"/>
            <w:tcBorders>
              <w:top w:val="nil"/>
              <w:left w:val="nil"/>
              <w:bottom w:val="nil"/>
              <w:right w:val="nil"/>
            </w:tcBorders>
            <w:vAlign w:val="center"/>
          </w:tcPr>
          <w:p w14:paraId="293CC279"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S01_42371693</w:t>
            </w:r>
          </w:p>
        </w:tc>
        <w:tc>
          <w:tcPr>
            <w:tcW w:w="188" w:type="pct"/>
            <w:tcBorders>
              <w:top w:val="nil"/>
              <w:left w:val="nil"/>
              <w:bottom w:val="nil"/>
              <w:right w:val="nil"/>
            </w:tcBorders>
            <w:vAlign w:val="center"/>
          </w:tcPr>
          <w:p w14:paraId="1AFD5B6D"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w:t>
            </w:r>
          </w:p>
        </w:tc>
        <w:tc>
          <w:tcPr>
            <w:tcW w:w="618" w:type="pct"/>
            <w:tcBorders>
              <w:top w:val="nil"/>
              <w:left w:val="nil"/>
              <w:bottom w:val="nil"/>
              <w:right w:val="nil"/>
            </w:tcBorders>
            <w:vAlign w:val="center"/>
          </w:tcPr>
          <w:p w14:paraId="04A9124F"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S01_42555910</w:t>
            </w:r>
          </w:p>
        </w:tc>
        <w:tc>
          <w:tcPr>
            <w:tcW w:w="397" w:type="pct"/>
            <w:tcBorders>
              <w:top w:val="nil"/>
              <w:left w:val="nil"/>
              <w:bottom w:val="nil"/>
              <w:right w:val="nil"/>
            </w:tcBorders>
            <w:vAlign w:val="center"/>
          </w:tcPr>
          <w:p w14:paraId="65300C88"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2.19</w:t>
            </w:r>
          </w:p>
        </w:tc>
        <w:tc>
          <w:tcPr>
            <w:tcW w:w="358" w:type="pct"/>
            <w:tcBorders>
              <w:top w:val="nil"/>
              <w:left w:val="nil"/>
              <w:bottom w:val="nil"/>
              <w:right w:val="nil"/>
            </w:tcBorders>
            <w:vAlign w:val="center"/>
          </w:tcPr>
          <w:p w14:paraId="7F5DA135"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6.67</w:t>
            </w:r>
          </w:p>
        </w:tc>
        <w:tc>
          <w:tcPr>
            <w:tcW w:w="369" w:type="pct"/>
            <w:tcBorders>
              <w:top w:val="nil"/>
              <w:left w:val="nil"/>
              <w:bottom w:val="nil"/>
              <w:right w:val="nil"/>
            </w:tcBorders>
            <w:vAlign w:val="center"/>
          </w:tcPr>
          <w:p w14:paraId="45FE6C5C"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0.1472</w:t>
            </w:r>
          </w:p>
        </w:tc>
        <w:tc>
          <w:tcPr>
            <w:tcW w:w="338" w:type="pct"/>
            <w:tcBorders>
              <w:top w:val="nil"/>
              <w:left w:val="nil"/>
              <w:bottom w:val="nil"/>
              <w:right w:val="nil"/>
            </w:tcBorders>
            <w:vAlign w:val="center"/>
          </w:tcPr>
          <w:p w14:paraId="4C8FD3DF"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14.5</w:t>
            </w:r>
          </w:p>
        </w:tc>
        <w:tc>
          <w:tcPr>
            <w:tcW w:w="436" w:type="pct"/>
            <w:tcBorders>
              <w:top w:val="nil"/>
              <w:left w:val="nil"/>
              <w:bottom w:val="nil"/>
              <w:right w:val="nil"/>
            </w:tcBorders>
            <w:vAlign w:val="center"/>
          </w:tcPr>
          <w:p w14:paraId="44BFF2AB"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AC X790P</w:t>
            </w:r>
          </w:p>
        </w:tc>
      </w:tr>
      <w:tr w:rsidR="002E570D" w:rsidRPr="00CF2092" w14:paraId="4BCD2F53" w14:textId="77777777" w:rsidTr="00887DD4">
        <w:tc>
          <w:tcPr>
            <w:tcW w:w="530" w:type="pct"/>
            <w:tcBorders>
              <w:top w:val="nil"/>
              <w:left w:val="nil"/>
              <w:bottom w:val="nil"/>
              <w:right w:val="nil"/>
            </w:tcBorders>
          </w:tcPr>
          <w:p w14:paraId="6E525116" w14:textId="77777777" w:rsidR="002E570D" w:rsidRPr="00CF2092" w:rsidRDefault="002E570D" w:rsidP="00887DD4">
            <w:pPr>
              <w:rPr>
                <w:rFonts w:asciiTheme="majorBidi" w:hAnsiTheme="majorBidi" w:cstheme="majorBidi"/>
                <w:i/>
                <w:sz w:val="13"/>
                <w:szCs w:val="13"/>
              </w:rPr>
            </w:pPr>
          </w:p>
        </w:tc>
        <w:tc>
          <w:tcPr>
            <w:tcW w:w="530" w:type="pct"/>
            <w:tcBorders>
              <w:top w:val="nil"/>
              <w:left w:val="nil"/>
              <w:bottom w:val="nil"/>
              <w:right w:val="nil"/>
            </w:tcBorders>
            <w:vAlign w:val="center"/>
          </w:tcPr>
          <w:p w14:paraId="66FDA94F"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qSuc_Gm02-3</w:t>
            </w:r>
          </w:p>
        </w:tc>
        <w:tc>
          <w:tcPr>
            <w:tcW w:w="262" w:type="pct"/>
            <w:tcBorders>
              <w:top w:val="nil"/>
              <w:left w:val="nil"/>
              <w:bottom w:val="nil"/>
              <w:right w:val="nil"/>
            </w:tcBorders>
            <w:vAlign w:val="bottom"/>
          </w:tcPr>
          <w:p w14:paraId="2C552054"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2</w:t>
            </w:r>
          </w:p>
        </w:tc>
        <w:tc>
          <w:tcPr>
            <w:tcW w:w="355" w:type="pct"/>
            <w:tcBorders>
              <w:top w:val="nil"/>
              <w:left w:val="nil"/>
              <w:bottom w:val="nil"/>
              <w:right w:val="nil"/>
            </w:tcBorders>
            <w:vAlign w:val="bottom"/>
          </w:tcPr>
          <w:p w14:paraId="58C60E2E"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2</w:t>
            </w:r>
          </w:p>
        </w:tc>
        <w:tc>
          <w:tcPr>
            <w:tcW w:w="618" w:type="pct"/>
            <w:tcBorders>
              <w:top w:val="nil"/>
              <w:left w:val="nil"/>
              <w:bottom w:val="nil"/>
              <w:right w:val="nil"/>
            </w:tcBorders>
            <w:vAlign w:val="center"/>
          </w:tcPr>
          <w:p w14:paraId="411AE87B"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S02_40716331</w:t>
            </w:r>
          </w:p>
        </w:tc>
        <w:tc>
          <w:tcPr>
            <w:tcW w:w="188" w:type="pct"/>
            <w:tcBorders>
              <w:top w:val="nil"/>
              <w:left w:val="nil"/>
              <w:bottom w:val="nil"/>
              <w:right w:val="nil"/>
            </w:tcBorders>
            <w:vAlign w:val="center"/>
          </w:tcPr>
          <w:p w14:paraId="4055947E"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w:t>
            </w:r>
          </w:p>
        </w:tc>
        <w:tc>
          <w:tcPr>
            <w:tcW w:w="618" w:type="pct"/>
            <w:tcBorders>
              <w:top w:val="nil"/>
              <w:left w:val="nil"/>
              <w:bottom w:val="nil"/>
              <w:right w:val="nil"/>
            </w:tcBorders>
            <w:vAlign w:val="center"/>
          </w:tcPr>
          <w:p w14:paraId="2E2E8F80"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S02_42411031</w:t>
            </w:r>
          </w:p>
        </w:tc>
        <w:tc>
          <w:tcPr>
            <w:tcW w:w="397" w:type="pct"/>
            <w:tcBorders>
              <w:top w:val="nil"/>
              <w:left w:val="nil"/>
              <w:bottom w:val="nil"/>
              <w:right w:val="nil"/>
            </w:tcBorders>
            <w:vAlign w:val="center"/>
          </w:tcPr>
          <w:p w14:paraId="4B43E04A"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11.17</w:t>
            </w:r>
          </w:p>
        </w:tc>
        <w:tc>
          <w:tcPr>
            <w:tcW w:w="358" w:type="pct"/>
            <w:tcBorders>
              <w:top w:val="nil"/>
              <w:left w:val="nil"/>
              <w:bottom w:val="nil"/>
              <w:right w:val="nil"/>
            </w:tcBorders>
            <w:vAlign w:val="center"/>
          </w:tcPr>
          <w:p w14:paraId="060058F8"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5.46</w:t>
            </w:r>
          </w:p>
        </w:tc>
        <w:tc>
          <w:tcPr>
            <w:tcW w:w="369" w:type="pct"/>
            <w:tcBorders>
              <w:top w:val="nil"/>
              <w:left w:val="nil"/>
              <w:bottom w:val="nil"/>
              <w:right w:val="nil"/>
            </w:tcBorders>
            <w:vAlign w:val="center"/>
          </w:tcPr>
          <w:p w14:paraId="5661CCA7"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0.1993</w:t>
            </w:r>
          </w:p>
        </w:tc>
        <w:tc>
          <w:tcPr>
            <w:tcW w:w="338" w:type="pct"/>
            <w:tcBorders>
              <w:top w:val="nil"/>
              <w:left w:val="nil"/>
              <w:bottom w:val="nil"/>
              <w:right w:val="nil"/>
            </w:tcBorders>
            <w:vAlign w:val="center"/>
          </w:tcPr>
          <w:p w14:paraId="00F5031B"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10.7</w:t>
            </w:r>
          </w:p>
        </w:tc>
        <w:tc>
          <w:tcPr>
            <w:tcW w:w="436" w:type="pct"/>
            <w:tcBorders>
              <w:top w:val="nil"/>
              <w:left w:val="nil"/>
              <w:bottom w:val="nil"/>
              <w:right w:val="nil"/>
            </w:tcBorders>
            <w:vAlign w:val="center"/>
          </w:tcPr>
          <w:p w14:paraId="5284CD84"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S23-T5</w:t>
            </w:r>
          </w:p>
        </w:tc>
      </w:tr>
      <w:tr w:rsidR="002E570D" w:rsidRPr="00CF2092" w14:paraId="2BCD5B1B" w14:textId="77777777" w:rsidTr="00887DD4">
        <w:tc>
          <w:tcPr>
            <w:tcW w:w="530" w:type="pct"/>
            <w:tcBorders>
              <w:top w:val="nil"/>
              <w:left w:val="nil"/>
              <w:bottom w:val="nil"/>
              <w:right w:val="nil"/>
            </w:tcBorders>
          </w:tcPr>
          <w:p w14:paraId="199D5773" w14:textId="77777777" w:rsidR="002E570D" w:rsidRPr="00CF2092" w:rsidRDefault="002E570D" w:rsidP="00887DD4">
            <w:pPr>
              <w:rPr>
                <w:rFonts w:asciiTheme="majorBidi" w:hAnsiTheme="majorBidi" w:cstheme="majorBidi"/>
                <w:i/>
                <w:sz w:val="13"/>
                <w:szCs w:val="13"/>
              </w:rPr>
            </w:pPr>
          </w:p>
        </w:tc>
        <w:tc>
          <w:tcPr>
            <w:tcW w:w="530" w:type="pct"/>
            <w:tcBorders>
              <w:top w:val="nil"/>
              <w:left w:val="nil"/>
              <w:bottom w:val="nil"/>
              <w:right w:val="nil"/>
            </w:tcBorders>
            <w:vAlign w:val="center"/>
          </w:tcPr>
          <w:p w14:paraId="44309784"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qSuc_Gm03-2</w:t>
            </w:r>
          </w:p>
        </w:tc>
        <w:tc>
          <w:tcPr>
            <w:tcW w:w="262" w:type="pct"/>
            <w:tcBorders>
              <w:top w:val="nil"/>
              <w:left w:val="nil"/>
              <w:bottom w:val="nil"/>
              <w:right w:val="nil"/>
            </w:tcBorders>
            <w:vAlign w:val="bottom"/>
          </w:tcPr>
          <w:p w14:paraId="17317A66"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3</w:t>
            </w:r>
          </w:p>
        </w:tc>
        <w:tc>
          <w:tcPr>
            <w:tcW w:w="355" w:type="pct"/>
            <w:tcBorders>
              <w:top w:val="nil"/>
              <w:left w:val="nil"/>
              <w:bottom w:val="nil"/>
              <w:right w:val="nil"/>
            </w:tcBorders>
            <w:vAlign w:val="bottom"/>
          </w:tcPr>
          <w:p w14:paraId="60314D8E"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2</w:t>
            </w:r>
          </w:p>
        </w:tc>
        <w:tc>
          <w:tcPr>
            <w:tcW w:w="618" w:type="pct"/>
            <w:tcBorders>
              <w:top w:val="nil"/>
              <w:left w:val="nil"/>
              <w:bottom w:val="nil"/>
              <w:right w:val="nil"/>
            </w:tcBorders>
            <w:vAlign w:val="center"/>
          </w:tcPr>
          <w:p w14:paraId="5E792AC2"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S03_44917381</w:t>
            </w:r>
          </w:p>
        </w:tc>
        <w:tc>
          <w:tcPr>
            <w:tcW w:w="188" w:type="pct"/>
            <w:tcBorders>
              <w:top w:val="nil"/>
              <w:left w:val="nil"/>
              <w:bottom w:val="nil"/>
              <w:right w:val="nil"/>
            </w:tcBorders>
            <w:vAlign w:val="center"/>
          </w:tcPr>
          <w:p w14:paraId="696A3D13"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w:t>
            </w:r>
          </w:p>
        </w:tc>
        <w:tc>
          <w:tcPr>
            <w:tcW w:w="618" w:type="pct"/>
            <w:tcBorders>
              <w:top w:val="nil"/>
              <w:left w:val="nil"/>
              <w:bottom w:val="nil"/>
              <w:right w:val="nil"/>
            </w:tcBorders>
            <w:vAlign w:val="center"/>
          </w:tcPr>
          <w:p w14:paraId="2BB5F19F"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S03_45395338</w:t>
            </w:r>
          </w:p>
        </w:tc>
        <w:tc>
          <w:tcPr>
            <w:tcW w:w="397" w:type="pct"/>
            <w:tcBorders>
              <w:top w:val="nil"/>
              <w:left w:val="nil"/>
              <w:bottom w:val="nil"/>
              <w:right w:val="nil"/>
            </w:tcBorders>
            <w:vAlign w:val="center"/>
          </w:tcPr>
          <w:p w14:paraId="7E0333EE"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8.73</w:t>
            </w:r>
          </w:p>
        </w:tc>
        <w:tc>
          <w:tcPr>
            <w:tcW w:w="358" w:type="pct"/>
            <w:tcBorders>
              <w:top w:val="nil"/>
              <w:left w:val="nil"/>
              <w:bottom w:val="nil"/>
              <w:right w:val="nil"/>
            </w:tcBorders>
            <w:vAlign w:val="center"/>
          </w:tcPr>
          <w:p w14:paraId="5BEC2320"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5.20</w:t>
            </w:r>
          </w:p>
        </w:tc>
        <w:tc>
          <w:tcPr>
            <w:tcW w:w="369" w:type="pct"/>
            <w:tcBorders>
              <w:top w:val="nil"/>
              <w:left w:val="nil"/>
              <w:bottom w:val="nil"/>
              <w:right w:val="nil"/>
            </w:tcBorders>
            <w:vAlign w:val="center"/>
          </w:tcPr>
          <w:p w14:paraId="0D0C7199"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0.1255</w:t>
            </w:r>
          </w:p>
        </w:tc>
        <w:tc>
          <w:tcPr>
            <w:tcW w:w="338" w:type="pct"/>
            <w:tcBorders>
              <w:top w:val="nil"/>
              <w:left w:val="nil"/>
              <w:bottom w:val="nil"/>
              <w:right w:val="nil"/>
            </w:tcBorders>
            <w:vAlign w:val="center"/>
          </w:tcPr>
          <w:p w14:paraId="316EAE6F"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11.7</w:t>
            </w:r>
          </w:p>
        </w:tc>
        <w:tc>
          <w:tcPr>
            <w:tcW w:w="436" w:type="pct"/>
            <w:tcBorders>
              <w:top w:val="nil"/>
              <w:left w:val="nil"/>
              <w:bottom w:val="nil"/>
              <w:right w:val="nil"/>
            </w:tcBorders>
            <w:vAlign w:val="center"/>
          </w:tcPr>
          <w:p w14:paraId="7E26A679"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S23-T5</w:t>
            </w:r>
          </w:p>
        </w:tc>
      </w:tr>
      <w:tr w:rsidR="002E570D" w:rsidRPr="00CF2092" w14:paraId="12132A0B" w14:textId="77777777" w:rsidTr="00887DD4">
        <w:tc>
          <w:tcPr>
            <w:tcW w:w="530" w:type="pct"/>
            <w:tcBorders>
              <w:top w:val="nil"/>
              <w:left w:val="nil"/>
              <w:bottom w:val="nil"/>
              <w:right w:val="nil"/>
            </w:tcBorders>
          </w:tcPr>
          <w:p w14:paraId="002CEB10" w14:textId="77777777" w:rsidR="002E570D" w:rsidRPr="00CF2092" w:rsidRDefault="002E570D" w:rsidP="00887DD4">
            <w:pPr>
              <w:rPr>
                <w:rFonts w:asciiTheme="majorBidi" w:hAnsiTheme="majorBidi" w:cstheme="majorBidi"/>
                <w:i/>
                <w:sz w:val="13"/>
                <w:szCs w:val="13"/>
              </w:rPr>
            </w:pPr>
          </w:p>
        </w:tc>
        <w:tc>
          <w:tcPr>
            <w:tcW w:w="530" w:type="pct"/>
            <w:tcBorders>
              <w:top w:val="nil"/>
              <w:left w:val="nil"/>
              <w:bottom w:val="nil"/>
              <w:right w:val="nil"/>
            </w:tcBorders>
            <w:vAlign w:val="center"/>
          </w:tcPr>
          <w:p w14:paraId="56426687"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qSuc_Gm09-2</w:t>
            </w:r>
          </w:p>
        </w:tc>
        <w:tc>
          <w:tcPr>
            <w:tcW w:w="262" w:type="pct"/>
            <w:tcBorders>
              <w:top w:val="nil"/>
              <w:left w:val="nil"/>
              <w:bottom w:val="nil"/>
              <w:right w:val="nil"/>
            </w:tcBorders>
            <w:vAlign w:val="bottom"/>
          </w:tcPr>
          <w:p w14:paraId="4C643F35"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9</w:t>
            </w:r>
          </w:p>
        </w:tc>
        <w:tc>
          <w:tcPr>
            <w:tcW w:w="355" w:type="pct"/>
            <w:tcBorders>
              <w:top w:val="nil"/>
              <w:left w:val="nil"/>
              <w:bottom w:val="nil"/>
              <w:right w:val="nil"/>
            </w:tcBorders>
            <w:vAlign w:val="bottom"/>
          </w:tcPr>
          <w:p w14:paraId="3CD9A746"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w:t>
            </w:r>
          </w:p>
        </w:tc>
        <w:tc>
          <w:tcPr>
            <w:tcW w:w="618" w:type="pct"/>
            <w:tcBorders>
              <w:top w:val="nil"/>
              <w:left w:val="nil"/>
              <w:bottom w:val="nil"/>
              <w:right w:val="nil"/>
            </w:tcBorders>
            <w:vAlign w:val="center"/>
          </w:tcPr>
          <w:p w14:paraId="04F30C2A"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S09_49279854</w:t>
            </w:r>
          </w:p>
        </w:tc>
        <w:tc>
          <w:tcPr>
            <w:tcW w:w="188" w:type="pct"/>
            <w:tcBorders>
              <w:top w:val="nil"/>
              <w:left w:val="nil"/>
              <w:bottom w:val="nil"/>
              <w:right w:val="nil"/>
            </w:tcBorders>
            <w:vAlign w:val="center"/>
          </w:tcPr>
          <w:p w14:paraId="7B2651AA"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w:t>
            </w:r>
          </w:p>
        </w:tc>
        <w:tc>
          <w:tcPr>
            <w:tcW w:w="618" w:type="pct"/>
            <w:tcBorders>
              <w:top w:val="nil"/>
              <w:left w:val="nil"/>
              <w:bottom w:val="nil"/>
              <w:right w:val="nil"/>
            </w:tcBorders>
            <w:vAlign w:val="center"/>
          </w:tcPr>
          <w:p w14:paraId="0817DF9F"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S09_49546888</w:t>
            </w:r>
          </w:p>
        </w:tc>
        <w:tc>
          <w:tcPr>
            <w:tcW w:w="397" w:type="pct"/>
            <w:tcBorders>
              <w:top w:val="nil"/>
              <w:left w:val="nil"/>
              <w:bottom w:val="nil"/>
              <w:right w:val="nil"/>
            </w:tcBorders>
            <w:vAlign w:val="center"/>
          </w:tcPr>
          <w:p w14:paraId="16EA89CA"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10.70</w:t>
            </w:r>
          </w:p>
        </w:tc>
        <w:tc>
          <w:tcPr>
            <w:tcW w:w="358" w:type="pct"/>
            <w:tcBorders>
              <w:top w:val="nil"/>
              <w:left w:val="nil"/>
              <w:bottom w:val="nil"/>
              <w:right w:val="nil"/>
            </w:tcBorders>
            <w:vAlign w:val="center"/>
          </w:tcPr>
          <w:p w14:paraId="3EB4D89C"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5.16</w:t>
            </w:r>
          </w:p>
        </w:tc>
        <w:tc>
          <w:tcPr>
            <w:tcW w:w="369" w:type="pct"/>
            <w:tcBorders>
              <w:top w:val="nil"/>
              <w:left w:val="nil"/>
              <w:bottom w:val="nil"/>
              <w:right w:val="nil"/>
            </w:tcBorders>
            <w:vAlign w:val="center"/>
          </w:tcPr>
          <w:p w14:paraId="3AE6A46D"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0.1700</w:t>
            </w:r>
          </w:p>
        </w:tc>
        <w:tc>
          <w:tcPr>
            <w:tcW w:w="338" w:type="pct"/>
            <w:tcBorders>
              <w:top w:val="nil"/>
              <w:left w:val="nil"/>
              <w:bottom w:val="nil"/>
              <w:right w:val="nil"/>
            </w:tcBorders>
            <w:vAlign w:val="center"/>
          </w:tcPr>
          <w:p w14:paraId="3D3EB593"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11.9</w:t>
            </w:r>
          </w:p>
        </w:tc>
        <w:tc>
          <w:tcPr>
            <w:tcW w:w="436" w:type="pct"/>
            <w:tcBorders>
              <w:top w:val="nil"/>
              <w:left w:val="nil"/>
              <w:bottom w:val="nil"/>
              <w:right w:val="nil"/>
            </w:tcBorders>
            <w:vAlign w:val="center"/>
          </w:tcPr>
          <w:p w14:paraId="29C8A949"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AC X790P</w:t>
            </w:r>
          </w:p>
        </w:tc>
      </w:tr>
      <w:tr w:rsidR="002E570D" w:rsidRPr="00CF2092" w14:paraId="3B557071" w14:textId="77777777" w:rsidTr="00887DD4">
        <w:tc>
          <w:tcPr>
            <w:tcW w:w="530" w:type="pct"/>
            <w:tcBorders>
              <w:top w:val="nil"/>
              <w:left w:val="nil"/>
              <w:bottom w:val="nil"/>
              <w:right w:val="nil"/>
            </w:tcBorders>
          </w:tcPr>
          <w:p w14:paraId="04409748" w14:textId="77777777" w:rsidR="002E570D" w:rsidRPr="00CF2092" w:rsidRDefault="002E570D" w:rsidP="00887DD4">
            <w:pPr>
              <w:rPr>
                <w:rFonts w:asciiTheme="majorBidi" w:hAnsiTheme="majorBidi" w:cstheme="majorBidi"/>
                <w:i/>
                <w:sz w:val="13"/>
                <w:szCs w:val="13"/>
              </w:rPr>
            </w:pPr>
          </w:p>
        </w:tc>
        <w:tc>
          <w:tcPr>
            <w:tcW w:w="530" w:type="pct"/>
            <w:tcBorders>
              <w:top w:val="nil"/>
              <w:left w:val="nil"/>
              <w:bottom w:val="nil"/>
              <w:right w:val="nil"/>
            </w:tcBorders>
            <w:vAlign w:val="center"/>
          </w:tcPr>
          <w:p w14:paraId="3CF849DF"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qSuc_Gm12-1</w:t>
            </w:r>
          </w:p>
        </w:tc>
        <w:tc>
          <w:tcPr>
            <w:tcW w:w="262" w:type="pct"/>
            <w:tcBorders>
              <w:top w:val="nil"/>
              <w:left w:val="nil"/>
              <w:bottom w:val="nil"/>
              <w:right w:val="nil"/>
            </w:tcBorders>
            <w:vAlign w:val="bottom"/>
          </w:tcPr>
          <w:p w14:paraId="1C36CA01"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12</w:t>
            </w:r>
          </w:p>
        </w:tc>
        <w:tc>
          <w:tcPr>
            <w:tcW w:w="355" w:type="pct"/>
            <w:tcBorders>
              <w:top w:val="nil"/>
              <w:left w:val="nil"/>
              <w:bottom w:val="nil"/>
              <w:right w:val="nil"/>
            </w:tcBorders>
            <w:vAlign w:val="bottom"/>
          </w:tcPr>
          <w:p w14:paraId="7CF0419B"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w:t>
            </w:r>
          </w:p>
        </w:tc>
        <w:tc>
          <w:tcPr>
            <w:tcW w:w="618" w:type="pct"/>
            <w:tcBorders>
              <w:top w:val="nil"/>
              <w:left w:val="nil"/>
              <w:bottom w:val="nil"/>
              <w:right w:val="nil"/>
            </w:tcBorders>
            <w:vAlign w:val="center"/>
          </w:tcPr>
          <w:p w14:paraId="2811CED2"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S12_3518939</w:t>
            </w:r>
          </w:p>
        </w:tc>
        <w:tc>
          <w:tcPr>
            <w:tcW w:w="188" w:type="pct"/>
            <w:tcBorders>
              <w:top w:val="nil"/>
              <w:left w:val="nil"/>
              <w:bottom w:val="nil"/>
              <w:right w:val="nil"/>
            </w:tcBorders>
            <w:vAlign w:val="center"/>
          </w:tcPr>
          <w:p w14:paraId="4E381D56"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w:t>
            </w:r>
          </w:p>
        </w:tc>
        <w:tc>
          <w:tcPr>
            <w:tcW w:w="618" w:type="pct"/>
            <w:tcBorders>
              <w:top w:val="nil"/>
              <w:left w:val="nil"/>
              <w:bottom w:val="nil"/>
              <w:right w:val="nil"/>
            </w:tcBorders>
            <w:vAlign w:val="center"/>
          </w:tcPr>
          <w:p w14:paraId="59CA5E48"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S12_3666689</w:t>
            </w:r>
          </w:p>
        </w:tc>
        <w:tc>
          <w:tcPr>
            <w:tcW w:w="397" w:type="pct"/>
            <w:tcBorders>
              <w:top w:val="nil"/>
              <w:left w:val="nil"/>
              <w:bottom w:val="nil"/>
              <w:right w:val="nil"/>
            </w:tcBorders>
            <w:vAlign w:val="center"/>
          </w:tcPr>
          <w:p w14:paraId="438FDB87"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7.64</w:t>
            </w:r>
          </w:p>
        </w:tc>
        <w:tc>
          <w:tcPr>
            <w:tcW w:w="358" w:type="pct"/>
            <w:tcBorders>
              <w:top w:val="nil"/>
              <w:left w:val="nil"/>
              <w:bottom w:val="nil"/>
              <w:right w:val="nil"/>
            </w:tcBorders>
            <w:vAlign w:val="center"/>
          </w:tcPr>
          <w:p w14:paraId="00E5AF0D"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5.49</w:t>
            </w:r>
          </w:p>
        </w:tc>
        <w:tc>
          <w:tcPr>
            <w:tcW w:w="369" w:type="pct"/>
            <w:tcBorders>
              <w:top w:val="nil"/>
              <w:left w:val="nil"/>
              <w:bottom w:val="nil"/>
              <w:right w:val="nil"/>
            </w:tcBorders>
            <w:vAlign w:val="center"/>
          </w:tcPr>
          <w:p w14:paraId="06793382"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0.1495</w:t>
            </w:r>
          </w:p>
        </w:tc>
        <w:tc>
          <w:tcPr>
            <w:tcW w:w="338" w:type="pct"/>
            <w:tcBorders>
              <w:top w:val="nil"/>
              <w:left w:val="nil"/>
              <w:bottom w:val="nil"/>
              <w:right w:val="nil"/>
            </w:tcBorders>
            <w:vAlign w:val="center"/>
          </w:tcPr>
          <w:p w14:paraId="72B9B507"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12.4</w:t>
            </w:r>
          </w:p>
        </w:tc>
        <w:tc>
          <w:tcPr>
            <w:tcW w:w="436" w:type="pct"/>
            <w:tcBorders>
              <w:top w:val="nil"/>
              <w:left w:val="nil"/>
              <w:bottom w:val="nil"/>
              <w:right w:val="nil"/>
            </w:tcBorders>
            <w:vAlign w:val="center"/>
          </w:tcPr>
          <w:p w14:paraId="5962B8B9"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AC X790P</w:t>
            </w:r>
          </w:p>
        </w:tc>
      </w:tr>
      <w:tr w:rsidR="002E570D" w:rsidRPr="00CF2092" w14:paraId="2DF709B0" w14:textId="77777777" w:rsidTr="00887DD4">
        <w:tc>
          <w:tcPr>
            <w:tcW w:w="530" w:type="pct"/>
            <w:tcBorders>
              <w:top w:val="nil"/>
              <w:left w:val="nil"/>
              <w:bottom w:val="nil"/>
              <w:right w:val="nil"/>
            </w:tcBorders>
          </w:tcPr>
          <w:p w14:paraId="57C773B8" w14:textId="77777777" w:rsidR="002E570D" w:rsidRPr="00CF2092" w:rsidRDefault="002E570D" w:rsidP="00887DD4">
            <w:pPr>
              <w:rPr>
                <w:rFonts w:asciiTheme="majorBidi" w:hAnsiTheme="majorBidi" w:cstheme="majorBidi"/>
                <w:i/>
                <w:sz w:val="13"/>
                <w:szCs w:val="13"/>
              </w:rPr>
            </w:pPr>
          </w:p>
        </w:tc>
        <w:tc>
          <w:tcPr>
            <w:tcW w:w="530" w:type="pct"/>
            <w:tcBorders>
              <w:top w:val="nil"/>
              <w:left w:val="nil"/>
              <w:bottom w:val="nil"/>
              <w:right w:val="nil"/>
            </w:tcBorders>
            <w:vAlign w:val="center"/>
          </w:tcPr>
          <w:p w14:paraId="19AF3D6D"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qSuc_Gm13-6</w:t>
            </w:r>
          </w:p>
        </w:tc>
        <w:tc>
          <w:tcPr>
            <w:tcW w:w="262" w:type="pct"/>
            <w:tcBorders>
              <w:top w:val="nil"/>
              <w:left w:val="nil"/>
              <w:bottom w:val="nil"/>
              <w:right w:val="nil"/>
            </w:tcBorders>
            <w:vAlign w:val="bottom"/>
          </w:tcPr>
          <w:p w14:paraId="72D4416E"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13</w:t>
            </w:r>
          </w:p>
        </w:tc>
        <w:tc>
          <w:tcPr>
            <w:tcW w:w="355" w:type="pct"/>
            <w:tcBorders>
              <w:top w:val="nil"/>
              <w:left w:val="nil"/>
              <w:bottom w:val="nil"/>
              <w:right w:val="nil"/>
            </w:tcBorders>
            <w:vAlign w:val="bottom"/>
          </w:tcPr>
          <w:p w14:paraId="53DF1A10"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2</w:t>
            </w:r>
          </w:p>
        </w:tc>
        <w:tc>
          <w:tcPr>
            <w:tcW w:w="618" w:type="pct"/>
            <w:tcBorders>
              <w:top w:val="nil"/>
              <w:left w:val="nil"/>
              <w:bottom w:val="nil"/>
              <w:right w:val="nil"/>
            </w:tcBorders>
            <w:vAlign w:val="center"/>
          </w:tcPr>
          <w:p w14:paraId="30F7B074"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S13_31531708</w:t>
            </w:r>
          </w:p>
        </w:tc>
        <w:tc>
          <w:tcPr>
            <w:tcW w:w="188" w:type="pct"/>
            <w:tcBorders>
              <w:top w:val="nil"/>
              <w:left w:val="nil"/>
              <w:bottom w:val="nil"/>
              <w:right w:val="nil"/>
            </w:tcBorders>
            <w:vAlign w:val="center"/>
          </w:tcPr>
          <w:p w14:paraId="29392769"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w:t>
            </w:r>
          </w:p>
        </w:tc>
        <w:tc>
          <w:tcPr>
            <w:tcW w:w="618" w:type="pct"/>
            <w:tcBorders>
              <w:top w:val="nil"/>
              <w:left w:val="nil"/>
              <w:bottom w:val="nil"/>
              <w:right w:val="nil"/>
            </w:tcBorders>
            <w:vAlign w:val="center"/>
          </w:tcPr>
          <w:p w14:paraId="10A9B5BF"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S13_31639456</w:t>
            </w:r>
          </w:p>
        </w:tc>
        <w:tc>
          <w:tcPr>
            <w:tcW w:w="397" w:type="pct"/>
            <w:tcBorders>
              <w:top w:val="nil"/>
              <w:left w:val="nil"/>
              <w:bottom w:val="nil"/>
              <w:right w:val="nil"/>
            </w:tcBorders>
            <w:vAlign w:val="center"/>
          </w:tcPr>
          <w:p w14:paraId="59AE289E"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4.73</w:t>
            </w:r>
          </w:p>
        </w:tc>
        <w:tc>
          <w:tcPr>
            <w:tcW w:w="358" w:type="pct"/>
            <w:tcBorders>
              <w:top w:val="nil"/>
              <w:left w:val="nil"/>
              <w:bottom w:val="nil"/>
              <w:right w:val="nil"/>
            </w:tcBorders>
            <w:vAlign w:val="center"/>
          </w:tcPr>
          <w:p w14:paraId="09591323"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6.36</w:t>
            </w:r>
          </w:p>
        </w:tc>
        <w:tc>
          <w:tcPr>
            <w:tcW w:w="369" w:type="pct"/>
            <w:tcBorders>
              <w:top w:val="nil"/>
              <w:left w:val="nil"/>
              <w:bottom w:val="nil"/>
              <w:right w:val="nil"/>
            </w:tcBorders>
            <w:vAlign w:val="center"/>
          </w:tcPr>
          <w:p w14:paraId="393FE21C"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0.6121</w:t>
            </w:r>
          </w:p>
        </w:tc>
        <w:tc>
          <w:tcPr>
            <w:tcW w:w="338" w:type="pct"/>
            <w:tcBorders>
              <w:top w:val="nil"/>
              <w:left w:val="nil"/>
              <w:bottom w:val="nil"/>
              <w:right w:val="nil"/>
            </w:tcBorders>
            <w:vAlign w:val="center"/>
          </w:tcPr>
          <w:p w14:paraId="62D20F15"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11.2</w:t>
            </w:r>
          </w:p>
        </w:tc>
        <w:tc>
          <w:tcPr>
            <w:tcW w:w="436" w:type="pct"/>
            <w:tcBorders>
              <w:top w:val="nil"/>
              <w:left w:val="nil"/>
              <w:bottom w:val="nil"/>
              <w:right w:val="nil"/>
            </w:tcBorders>
            <w:vAlign w:val="center"/>
          </w:tcPr>
          <w:p w14:paraId="2F997A56"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S23-T5</w:t>
            </w:r>
          </w:p>
        </w:tc>
      </w:tr>
      <w:tr w:rsidR="002E570D" w:rsidRPr="00CF2092" w14:paraId="69E9BDD7" w14:textId="77777777" w:rsidTr="00887DD4">
        <w:tc>
          <w:tcPr>
            <w:tcW w:w="530" w:type="pct"/>
            <w:tcBorders>
              <w:top w:val="nil"/>
              <w:left w:val="nil"/>
              <w:bottom w:val="nil"/>
              <w:right w:val="nil"/>
            </w:tcBorders>
          </w:tcPr>
          <w:p w14:paraId="793B739C" w14:textId="77777777" w:rsidR="002E570D" w:rsidRPr="00CF2092" w:rsidRDefault="002E570D" w:rsidP="00887DD4">
            <w:pPr>
              <w:rPr>
                <w:rFonts w:asciiTheme="majorBidi" w:hAnsiTheme="majorBidi" w:cstheme="majorBidi"/>
                <w:i/>
                <w:sz w:val="13"/>
                <w:szCs w:val="13"/>
              </w:rPr>
            </w:pPr>
          </w:p>
        </w:tc>
        <w:tc>
          <w:tcPr>
            <w:tcW w:w="530" w:type="pct"/>
            <w:tcBorders>
              <w:top w:val="nil"/>
              <w:left w:val="nil"/>
              <w:bottom w:val="nil"/>
              <w:right w:val="nil"/>
            </w:tcBorders>
            <w:vAlign w:val="center"/>
          </w:tcPr>
          <w:p w14:paraId="78CF1D3B"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qSuc_Gm14-2</w:t>
            </w:r>
          </w:p>
        </w:tc>
        <w:tc>
          <w:tcPr>
            <w:tcW w:w="262" w:type="pct"/>
            <w:tcBorders>
              <w:top w:val="nil"/>
              <w:left w:val="nil"/>
              <w:bottom w:val="nil"/>
              <w:right w:val="nil"/>
            </w:tcBorders>
            <w:vAlign w:val="bottom"/>
          </w:tcPr>
          <w:p w14:paraId="3CA1607D"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14</w:t>
            </w:r>
          </w:p>
        </w:tc>
        <w:tc>
          <w:tcPr>
            <w:tcW w:w="355" w:type="pct"/>
            <w:tcBorders>
              <w:top w:val="nil"/>
              <w:left w:val="nil"/>
              <w:bottom w:val="nil"/>
              <w:right w:val="nil"/>
            </w:tcBorders>
            <w:vAlign w:val="bottom"/>
          </w:tcPr>
          <w:p w14:paraId="15FF5F39"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2</w:t>
            </w:r>
          </w:p>
        </w:tc>
        <w:tc>
          <w:tcPr>
            <w:tcW w:w="618" w:type="pct"/>
            <w:tcBorders>
              <w:top w:val="nil"/>
              <w:left w:val="nil"/>
              <w:bottom w:val="nil"/>
              <w:right w:val="nil"/>
            </w:tcBorders>
            <w:vAlign w:val="center"/>
          </w:tcPr>
          <w:p w14:paraId="00F4CFF3"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S14_1086390</w:t>
            </w:r>
          </w:p>
        </w:tc>
        <w:tc>
          <w:tcPr>
            <w:tcW w:w="188" w:type="pct"/>
            <w:tcBorders>
              <w:top w:val="nil"/>
              <w:left w:val="nil"/>
              <w:bottom w:val="nil"/>
              <w:right w:val="nil"/>
            </w:tcBorders>
            <w:vAlign w:val="center"/>
          </w:tcPr>
          <w:p w14:paraId="4ADA4045"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w:t>
            </w:r>
          </w:p>
        </w:tc>
        <w:tc>
          <w:tcPr>
            <w:tcW w:w="618" w:type="pct"/>
            <w:tcBorders>
              <w:top w:val="nil"/>
              <w:left w:val="nil"/>
              <w:bottom w:val="nil"/>
              <w:right w:val="nil"/>
            </w:tcBorders>
            <w:vAlign w:val="center"/>
          </w:tcPr>
          <w:p w14:paraId="31E06A3D"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S14_1282950</w:t>
            </w:r>
          </w:p>
        </w:tc>
        <w:tc>
          <w:tcPr>
            <w:tcW w:w="397" w:type="pct"/>
            <w:tcBorders>
              <w:top w:val="nil"/>
              <w:left w:val="nil"/>
              <w:bottom w:val="nil"/>
              <w:right w:val="nil"/>
            </w:tcBorders>
            <w:vAlign w:val="center"/>
          </w:tcPr>
          <w:p w14:paraId="09587CEE"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6.75</w:t>
            </w:r>
          </w:p>
        </w:tc>
        <w:tc>
          <w:tcPr>
            <w:tcW w:w="358" w:type="pct"/>
            <w:tcBorders>
              <w:top w:val="nil"/>
              <w:left w:val="nil"/>
              <w:bottom w:val="nil"/>
              <w:right w:val="nil"/>
            </w:tcBorders>
            <w:vAlign w:val="center"/>
          </w:tcPr>
          <w:p w14:paraId="22BD76FA"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4.95</w:t>
            </w:r>
          </w:p>
        </w:tc>
        <w:tc>
          <w:tcPr>
            <w:tcW w:w="369" w:type="pct"/>
            <w:tcBorders>
              <w:top w:val="nil"/>
              <w:left w:val="nil"/>
              <w:bottom w:val="nil"/>
              <w:right w:val="nil"/>
            </w:tcBorders>
            <w:vAlign w:val="center"/>
          </w:tcPr>
          <w:p w14:paraId="598A175B"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0.3898</w:t>
            </w:r>
          </w:p>
        </w:tc>
        <w:tc>
          <w:tcPr>
            <w:tcW w:w="338" w:type="pct"/>
            <w:tcBorders>
              <w:top w:val="nil"/>
              <w:left w:val="nil"/>
              <w:bottom w:val="nil"/>
              <w:right w:val="nil"/>
            </w:tcBorders>
            <w:vAlign w:val="center"/>
          </w:tcPr>
          <w:p w14:paraId="21AEE34A"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10.2</w:t>
            </w:r>
          </w:p>
        </w:tc>
        <w:tc>
          <w:tcPr>
            <w:tcW w:w="436" w:type="pct"/>
            <w:tcBorders>
              <w:top w:val="nil"/>
              <w:left w:val="nil"/>
              <w:bottom w:val="nil"/>
              <w:right w:val="nil"/>
            </w:tcBorders>
            <w:vAlign w:val="center"/>
          </w:tcPr>
          <w:p w14:paraId="4D525092"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AC X790P</w:t>
            </w:r>
          </w:p>
        </w:tc>
      </w:tr>
      <w:tr w:rsidR="002E570D" w:rsidRPr="00CF2092" w14:paraId="796B6F1D" w14:textId="77777777" w:rsidTr="00887DD4">
        <w:tc>
          <w:tcPr>
            <w:tcW w:w="530" w:type="pct"/>
            <w:tcBorders>
              <w:top w:val="nil"/>
              <w:left w:val="nil"/>
              <w:bottom w:val="nil"/>
              <w:right w:val="nil"/>
            </w:tcBorders>
          </w:tcPr>
          <w:p w14:paraId="4724C1EA" w14:textId="77777777" w:rsidR="002E570D" w:rsidRPr="00CF2092" w:rsidRDefault="002E570D" w:rsidP="00887DD4">
            <w:pPr>
              <w:rPr>
                <w:rFonts w:asciiTheme="majorBidi" w:hAnsiTheme="majorBidi" w:cstheme="majorBidi"/>
                <w:i/>
                <w:sz w:val="13"/>
                <w:szCs w:val="13"/>
              </w:rPr>
            </w:pPr>
          </w:p>
        </w:tc>
        <w:tc>
          <w:tcPr>
            <w:tcW w:w="530" w:type="pct"/>
            <w:tcBorders>
              <w:top w:val="nil"/>
              <w:left w:val="nil"/>
              <w:bottom w:val="nil"/>
              <w:right w:val="nil"/>
            </w:tcBorders>
            <w:vAlign w:val="center"/>
          </w:tcPr>
          <w:p w14:paraId="682FFB8E"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qSuc_Gm16-1</w:t>
            </w:r>
          </w:p>
        </w:tc>
        <w:tc>
          <w:tcPr>
            <w:tcW w:w="262" w:type="pct"/>
            <w:tcBorders>
              <w:top w:val="nil"/>
              <w:left w:val="nil"/>
              <w:bottom w:val="nil"/>
              <w:right w:val="nil"/>
            </w:tcBorders>
            <w:vAlign w:val="bottom"/>
          </w:tcPr>
          <w:p w14:paraId="13D276B7"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16</w:t>
            </w:r>
          </w:p>
        </w:tc>
        <w:tc>
          <w:tcPr>
            <w:tcW w:w="355" w:type="pct"/>
            <w:tcBorders>
              <w:top w:val="nil"/>
              <w:left w:val="nil"/>
              <w:bottom w:val="nil"/>
              <w:right w:val="nil"/>
            </w:tcBorders>
            <w:vAlign w:val="bottom"/>
          </w:tcPr>
          <w:p w14:paraId="0C211530"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2</w:t>
            </w:r>
          </w:p>
        </w:tc>
        <w:tc>
          <w:tcPr>
            <w:tcW w:w="618" w:type="pct"/>
            <w:tcBorders>
              <w:top w:val="nil"/>
              <w:left w:val="nil"/>
              <w:bottom w:val="nil"/>
              <w:right w:val="nil"/>
            </w:tcBorders>
            <w:vAlign w:val="center"/>
          </w:tcPr>
          <w:p w14:paraId="6C368995"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S16_37420716</w:t>
            </w:r>
          </w:p>
        </w:tc>
        <w:tc>
          <w:tcPr>
            <w:tcW w:w="188" w:type="pct"/>
            <w:tcBorders>
              <w:top w:val="nil"/>
              <w:left w:val="nil"/>
              <w:bottom w:val="nil"/>
              <w:right w:val="nil"/>
            </w:tcBorders>
            <w:vAlign w:val="center"/>
          </w:tcPr>
          <w:p w14:paraId="03490D59"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w:t>
            </w:r>
          </w:p>
        </w:tc>
        <w:tc>
          <w:tcPr>
            <w:tcW w:w="618" w:type="pct"/>
            <w:tcBorders>
              <w:top w:val="nil"/>
              <w:left w:val="nil"/>
              <w:bottom w:val="nil"/>
              <w:right w:val="nil"/>
            </w:tcBorders>
            <w:vAlign w:val="center"/>
          </w:tcPr>
          <w:p w14:paraId="2491B852"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S16_37753573</w:t>
            </w:r>
          </w:p>
        </w:tc>
        <w:tc>
          <w:tcPr>
            <w:tcW w:w="397" w:type="pct"/>
            <w:tcBorders>
              <w:top w:val="nil"/>
              <w:left w:val="nil"/>
              <w:bottom w:val="nil"/>
              <w:right w:val="nil"/>
            </w:tcBorders>
            <w:vAlign w:val="center"/>
          </w:tcPr>
          <w:p w14:paraId="0558E2FC"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1.64</w:t>
            </w:r>
          </w:p>
        </w:tc>
        <w:tc>
          <w:tcPr>
            <w:tcW w:w="358" w:type="pct"/>
            <w:tcBorders>
              <w:top w:val="nil"/>
              <w:left w:val="nil"/>
              <w:bottom w:val="nil"/>
              <w:right w:val="nil"/>
            </w:tcBorders>
            <w:vAlign w:val="center"/>
          </w:tcPr>
          <w:p w14:paraId="3E0882B6"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6.69</w:t>
            </w:r>
          </w:p>
        </w:tc>
        <w:tc>
          <w:tcPr>
            <w:tcW w:w="369" w:type="pct"/>
            <w:tcBorders>
              <w:top w:val="nil"/>
              <w:left w:val="nil"/>
              <w:bottom w:val="nil"/>
              <w:right w:val="nil"/>
            </w:tcBorders>
            <w:vAlign w:val="center"/>
          </w:tcPr>
          <w:p w14:paraId="678B5D8D"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0.1398</w:t>
            </w:r>
          </w:p>
        </w:tc>
        <w:tc>
          <w:tcPr>
            <w:tcW w:w="338" w:type="pct"/>
            <w:tcBorders>
              <w:top w:val="nil"/>
              <w:left w:val="nil"/>
              <w:bottom w:val="nil"/>
              <w:right w:val="nil"/>
            </w:tcBorders>
            <w:vAlign w:val="center"/>
          </w:tcPr>
          <w:p w14:paraId="6890D777"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14.8</w:t>
            </w:r>
          </w:p>
        </w:tc>
        <w:tc>
          <w:tcPr>
            <w:tcW w:w="436" w:type="pct"/>
            <w:tcBorders>
              <w:top w:val="nil"/>
              <w:left w:val="nil"/>
              <w:bottom w:val="nil"/>
              <w:right w:val="nil"/>
            </w:tcBorders>
            <w:vAlign w:val="center"/>
          </w:tcPr>
          <w:p w14:paraId="17A6E9FE"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S23-T5</w:t>
            </w:r>
          </w:p>
        </w:tc>
      </w:tr>
      <w:tr w:rsidR="002E570D" w:rsidRPr="00CF2092" w14:paraId="5A53CF16" w14:textId="77777777" w:rsidTr="00887DD4">
        <w:tc>
          <w:tcPr>
            <w:tcW w:w="530" w:type="pct"/>
            <w:tcBorders>
              <w:top w:val="nil"/>
              <w:left w:val="nil"/>
              <w:bottom w:val="nil"/>
              <w:right w:val="nil"/>
            </w:tcBorders>
          </w:tcPr>
          <w:p w14:paraId="2992B46E" w14:textId="77777777" w:rsidR="002E570D" w:rsidRPr="00CF2092" w:rsidRDefault="002E570D" w:rsidP="00887DD4">
            <w:pPr>
              <w:rPr>
                <w:rFonts w:asciiTheme="majorBidi" w:hAnsiTheme="majorBidi" w:cstheme="majorBidi"/>
                <w:i/>
                <w:sz w:val="13"/>
                <w:szCs w:val="13"/>
              </w:rPr>
            </w:pPr>
          </w:p>
        </w:tc>
        <w:tc>
          <w:tcPr>
            <w:tcW w:w="530" w:type="pct"/>
            <w:tcBorders>
              <w:top w:val="nil"/>
              <w:left w:val="nil"/>
              <w:bottom w:val="nil"/>
              <w:right w:val="nil"/>
            </w:tcBorders>
            <w:vAlign w:val="center"/>
          </w:tcPr>
          <w:p w14:paraId="7C20B467"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qSuc_Gm18-1</w:t>
            </w:r>
          </w:p>
        </w:tc>
        <w:tc>
          <w:tcPr>
            <w:tcW w:w="262" w:type="pct"/>
            <w:tcBorders>
              <w:top w:val="nil"/>
              <w:left w:val="nil"/>
              <w:bottom w:val="nil"/>
              <w:right w:val="nil"/>
            </w:tcBorders>
            <w:vAlign w:val="bottom"/>
          </w:tcPr>
          <w:p w14:paraId="0DB5C876"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18</w:t>
            </w:r>
          </w:p>
        </w:tc>
        <w:tc>
          <w:tcPr>
            <w:tcW w:w="355" w:type="pct"/>
            <w:tcBorders>
              <w:top w:val="nil"/>
              <w:left w:val="nil"/>
              <w:bottom w:val="nil"/>
              <w:right w:val="nil"/>
            </w:tcBorders>
            <w:vAlign w:val="bottom"/>
          </w:tcPr>
          <w:p w14:paraId="11D7FFDB"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w:t>
            </w:r>
          </w:p>
        </w:tc>
        <w:tc>
          <w:tcPr>
            <w:tcW w:w="618" w:type="pct"/>
            <w:tcBorders>
              <w:top w:val="nil"/>
              <w:left w:val="nil"/>
              <w:bottom w:val="nil"/>
              <w:right w:val="nil"/>
            </w:tcBorders>
            <w:vAlign w:val="center"/>
          </w:tcPr>
          <w:p w14:paraId="267F35C0"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S18_49993979</w:t>
            </w:r>
          </w:p>
        </w:tc>
        <w:tc>
          <w:tcPr>
            <w:tcW w:w="188" w:type="pct"/>
            <w:tcBorders>
              <w:top w:val="nil"/>
              <w:left w:val="nil"/>
              <w:bottom w:val="nil"/>
              <w:right w:val="nil"/>
            </w:tcBorders>
            <w:vAlign w:val="center"/>
          </w:tcPr>
          <w:p w14:paraId="793DBB46"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w:t>
            </w:r>
          </w:p>
        </w:tc>
        <w:tc>
          <w:tcPr>
            <w:tcW w:w="618" w:type="pct"/>
            <w:tcBorders>
              <w:top w:val="nil"/>
              <w:left w:val="nil"/>
              <w:bottom w:val="nil"/>
              <w:right w:val="nil"/>
            </w:tcBorders>
            <w:vAlign w:val="center"/>
          </w:tcPr>
          <w:p w14:paraId="504652EE"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S18_50225033</w:t>
            </w:r>
          </w:p>
        </w:tc>
        <w:tc>
          <w:tcPr>
            <w:tcW w:w="397" w:type="pct"/>
            <w:tcBorders>
              <w:top w:val="nil"/>
              <w:left w:val="nil"/>
              <w:bottom w:val="nil"/>
              <w:right w:val="nil"/>
            </w:tcBorders>
            <w:vAlign w:val="center"/>
          </w:tcPr>
          <w:p w14:paraId="34E860E2"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9.60</w:t>
            </w:r>
          </w:p>
        </w:tc>
        <w:tc>
          <w:tcPr>
            <w:tcW w:w="358" w:type="pct"/>
            <w:tcBorders>
              <w:top w:val="nil"/>
              <w:left w:val="nil"/>
              <w:bottom w:val="nil"/>
              <w:right w:val="nil"/>
            </w:tcBorders>
            <w:vAlign w:val="center"/>
          </w:tcPr>
          <w:p w14:paraId="51D99192"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4.59</w:t>
            </w:r>
          </w:p>
        </w:tc>
        <w:tc>
          <w:tcPr>
            <w:tcW w:w="369" w:type="pct"/>
            <w:tcBorders>
              <w:top w:val="nil"/>
              <w:left w:val="nil"/>
              <w:bottom w:val="nil"/>
              <w:right w:val="nil"/>
            </w:tcBorders>
            <w:vAlign w:val="center"/>
          </w:tcPr>
          <w:p w14:paraId="22B27538"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0.1866</w:t>
            </w:r>
          </w:p>
        </w:tc>
        <w:tc>
          <w:tcPr>
            <w:tcW w:w="338" w:type="pct"/>
            <w:tcBorders>
              <w:top w:val="nil"/>
              <w:left w:val="nil"/>
              <w:bottom w:val="nil"/>
              <w:right w:val="nil"/>
            </w:tcBorders>
            <w:vAlign w:val="center"/>
          </w:tcPr>
          <w:p w14:paraId="33479D64"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10.2</w:t>
            </w:r>
          </w:p>
        </w:tc>
        <w:tc>
          <w:tcPr>
            <w:tcW w:w="436" w:type="pct"/>
            <w:tcBorders>
              <w:top w:val="nil"/>
              <w:left w:val="nil"/>
              <w:bottom w:val="nil"/>
              <w:right w:val="nil"/>
            </w:tcBorders>
            <w:vAlign w:val="center"/>
          </w:tcPr>
          <w:p w14:paraId="5D6DDA12"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S18-R6</w:t>
            </w:r>
          </w:p>
        </w:tc>
      </w:tr>
      <w:tr w:rsidR="002E570D" w:rsidRPr="00CF2092" w14:paraId="0B2617D6" w14:textId="77777777" w:rsidTr="00887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0" w:type="pct"/>
          </w:tcPr>
          <w:p w14:paraId="5C3C6412" w14:textId="77777777" w:rsidR="002E570D" w:rsidRPr="00CF2092" w:rsidRDefault="002E570D" w:rsidP="00887DD4">
            <w:pPr>
              <w:rPr>
                <w:rFonts w:asciiTheme="majorBidi" w:hAnsiTheme="majorBidi" w:cstheme="majorBidi"/>
                <w:i/>
                <w:sz w:val="13"/>
                <w:szCs w:val="13"/>
              </w:rPr>
            </w:pPr>
          </w:p>
        </w:tc>
        <w:tc>
          <w:tcPr>
            <w:tcW w:w="530" w:type="pct"/>
          </w:tcPr>
          <w:p w14:paraId="13D7E1A8" w14:textId="77777777" w:rsidR="002E570D" w:rsidRPr="00CF2092" w:rsidRDefault="002E570D" w:rsidP="00887DD4">
            <w:pPr>
              <w:rPr>
                <w:rFonts w:asciiTheme="majorBidi" w:hAnsiTheme="majorBidi" w:cstheme="majorBidi"/>
                <w:i/>
                <w:sz w:val="13"/>
                <w:szCs w:val="13"/>
              </w:rPr>
            </w:pPr>
          </w:p>
        </w:tc>
        <w:tc>
          <w:tcPr>
            <w:tcW w:w="262" w:type="pct"/>
          </w:tcPr>
          <w:p w14:paraId="5BF898B6" w14:textId="77777777" w:rsidR="002E570D" w:rsidRPr="00CF2092" w:rsidRDefault="002E570D" w:rsidP="00887DD4">
            <w:pPr>
              <w:rPr>
                <w:rFonts w:asciiTheme="majorBidi" w:hAnsiTheme="majorBidi" w:cstheme="majorBidi"/>
                <w:sz w:val="13"/>
                <w:szCs w:val="13"/>
              </w:rPr>
            </w:pPr>
          </w:p>
        </w:tc>
        <w:tc>
          <w:tcPr>
            <w:tcW w:w="355" w:type="pct"/>
          </w:tcPr>
          <w:p w14:paraId="6B075E2C" w14:textId="77777777" w:rsidR="002E570D" w:rsidRPr="00CF2092" w:rsidRDefault="002E570D" w:rsidP="00887DD4">
            <w:pPr>
              <w:rPr>
                <w:rFonts w:asciiTheme="majorBidi" w:hAnsiTheme="majorBidi" w:cstheme="majorBidi"/>
                <w:sz w:val="13"/>
                <w:szCs w:val="13"/>
              </w:rPr>
            </w:pPr>
          </w:p>
        </w:tc>
        <w:tc>
          <w:tcPr>
            <w:tcW w:w="618" w:type="pct"/>
          </w:tcPr>
          <w:p w14:paraId="14B4B8F2" w14:textId="77777777" w:rsidR="002E570D" w:rsidRPr="00CF2092" w:rsidRDefault="002E570D" w:rsidP="00887DD4">
            <w:pPr>
              <w:rPr>
                <w:rFonts w:asciiTheme="majorBidi" w:hAnsiTheme="majorBidi" w:cstheme="majorBidi"/>
                <w:sz w:val="13"/>
                <w:szCs w:val="13"/>
              </w:rPr>
            </w:pPr>
          </w:p>
        </w:tc>
        <w:tc>
          <w:tcPr>
            <w:tcW w:w="188" w:type="pct"/>
          </w:tcPr>
          <w:p w14:paraId="7427D23C" w14:textId="77777777" w:rsidR="002E570D" w:rsidRPr="00CF2092" w:rsidRDefault="002E570D" w:rsidP="00887DD4">
            <w:pPr>
              <w:rPr>
                <w:rFonts w:asciiTheme="majorBidi" w:hAnsiTheme="majorBidi" w:cstheme="majorBidi"/>
                <w:sz w:val="13"/>
                <w:szCs w:val="13"/>
              </w:rPr>
            </w:pPr>
          </w:p>
        </w:tc>
        <w:tc>
          <w:tcPr>
            <w:tcW w:w="618" w:type="pct"/>
          </w:tcPr>
          <w:p w14:paraId="36B93C16" w14:textId="77777777" w:rsidR="002E570D" w:rsidRPr="00CF2092" w:rsidRDefault="002E570D" w:rsidP="00887DD4">
            <w:pPr>
              <w:rPr>
                <w:rFonts w:asciiTheme="majorBidi" w:hAnsiTheme="majorBidi" w:cstheme="majorBidi"/>
                <w:sz w:val="13"/>
                <w:szCs w:val="13"/>
              </w:rPr>
            </w:pPr>
          </w:p>
        </w:tc>
        <w:tc>
          <w:tcPr>
            <w:tcW w:w="397" w:type="pct"/>
          </w:tcPr>
          <w:p w14:paraId="7B42EE3B" w14:textId="77777777" w:rsidR="002E570D" w:rsidRPr="00CF2092" w:rsidRDefault="002E570D" w:rsidP="00887DD4">
            <w:pPr>
              <w:rPr>
                <w:rFonts w:asciiTheme="majorBidi" w:hAnsiTheme="majorBidi" w:cstheme="majorBidi"/>
                <w:sz w:val="13"/>
                <w:szCs w:val="13"/>
              </w:rPr>
            </w:pPr>
          </w:p>
        </w:tc>
        <w:tc>
          <w:tcPr>
            <w:tcW w:w="358" w:type="pct"/>
          </w:tcPr>
          <w:p w14:paraId="51BA5042" w14:textId="77777777" w:rsidR="002E570D" w:rsidRPr="00CF2092" w:rsidRDefault="002E570D" w:rsidP="00887DD4">
            <w:pPr>
              <w:rPr>
                <w:rFonts w:asciiTheme="majorBidi" w:hAnsiTheme="majorBidi" w:cstheme="majorBidi"/>
                <w:sz w:val="13"/>
                <w:szCs w:val="13"/>
              </w:rPr>
            </w:pPr>
          </w:p>
        </w:tc>
        <w:tc>
          <w:tcPr>
            <w:tcW w:w="369" w:type="pct"/>
          </w:tcPr>
          <w:p w14:paraId="73A5D382" w14:textId="77777777" w:rsidR="002E570D" w:rsidRPr="00CF2092" w:rsidRDefault="002E570D" w:rsidP="00887DD4">
            <w:pPr>
              <w:rPr>
                <w:rFonts w:asciiTheme="majorBidi" w:hAnsiTheme="majorBidi" w:cstheme="majorBidi"/>
                <w:sz w:val="13"/>
                <w:szCs w:val="13"/>
              </w:rPr>
            </w:pPr>
          </w:p>
        </w:tc>
        <w:tc>
          <w:tcPr>
            <w:tcW w:w="338" w:type="pct"/>
          </w:tcPr>
          <w:p w14:paraId="3BB012C5" w14:textId="77777777" w:rsidR="002E570D" w:rsidRPr="00CF2092" w:rsidRDefault="002E570D" w:rsidP="00887DD4">
            <w:pPr>
              <w:rPr>
                <w:rFonts w:asciiTheme="majorBidi" w:hAnsiTheme="majorBidi" w:cstheme="majorBidi"/>
                <w:sz w:val="13"/>
                <w:szCs w:val="13"/>
              </w:rPr>
            </w:pPr>
          </w:p>
        </w:tc>
        <w:tc>
          <w:tcPr>
            <w:tcW w:w="436" w:type="pct"/>
          </w:tcPr>
          <w:p w14:paraId="6CCCE2CF" w14:textId="77777777" w:rsidR="002E570D" w:rsidRPr="00CF2092" w:rsidRDefault="002E570D" w:rsidP="00887DD4">
            <w:pPr>
              <w:rPr>
                <w:rFonts w:asciiTheme="majorBidi" w:hAnsiTheme="majorBidi" w:cstheme="majorBidi"/>
                <w:sz w:val="13"/>
                <w:szCs w:val="13"/>
              </w:rPr>
            </w:pPr>
          </w:p>
        </w:tc>
      </w:tr>
      <w:tr w:rsidR="002E570D" w:rsidRPr="00CF2092" w14:paraId="0473194C" w14:textId="77777777" w:rsidTr="00887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0" w:type="pct"/>
          </w:tcPr>
          <w:p w14:paraId="4F6D314D"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Seed Yield</w:t>
            </w:r>
          </w:p>
        </w:tc>
        <w:tc>
          <w:tcPr>
            <w:tcW w:w="530" w:type="pct"/>
          </w:tcPr>
          <w:p w14:paraId="2B093888"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qYld_Gm15-4</w:t>
            </w:r>
          </w:p>
        </w:tc>
        <w:tc>
          <w:tcPr>
            <w:tcW w:w="262" w:type="pct"/>
          </w:tcPr>
          <w:p w14:paraId="1BCA7FEB"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15</w:t>
            </w:r>
          </w:p>
        </w:tc>
        <w:tc>
          <w:tcPr>
            <w:tcW w:w="355" w:type="pct"/>
          </w:tcPr>
          <w:p w14:paraId="429A0AED"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2</w:t>
            </w:r>
          </w:p>
        </w:tc>
        <w:tc>
          <w:tcPr>
            <w:tcW w:w="618" w:type="pct"/>
          </w:tcPr>
          <w:p w14:paraId="2AA1F48D"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S15_24465408</w:t>
            </w:r>
          </w:p>
        </w:tc>
        <w:tc>
          <w:tcPr>
            <w:tcW w:w="188" w:type="pct"/>
          </w:tcPr>
          <w:p w14:paraId="222F7F85"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w:t>
            </w:r>
          </w:p>
        </w:tc>
        <w:tc>
          <w:tcPr>
            <w:tcW w:w="618" w:type="pct"/>
          </w:tcPr>
          <w:p w14:paraId="133BD0EF"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S15_25479719</w:t>
            </w:r>
          </w:p>
        </w:tc>
        <w:tc>
          <w:tcPr>
            <w:tcW w:w="397" w:type="pct"/>
          </w:tcPr>
          <w:p w14:paraId="78CB1C77"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2.22</w:t>
            </w:r>
          </w:p>
        </w:tc>
        <w:tc>
          <w:tcPr>
            <w:tcW w:w="358" w:type="pct"/>
          </w:tcPr>
          <w:p w14:paraId="230FF18D"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5.98</w:t>
            </w:r>
          </w:p>
        </w:tc>
        <w:tc>
          <w:tcPr>
            <w:tcW w:w="369" w:type="pct"/>
          </w:tcPr>
          <w:p w14:paraId="35B26C7D"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1.6936</w:t>
            </w:r>
          </w:p>
        </w:tc>
        <w:tc>
          <w:tcPr>
            <w:tcW w:w="338" w:type="pct"/>
          </w:tcPr>
          <w:p w14:paraId="18F8CF14"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10.7</w:t>
            </w:r>
          </w:p>
        </w:tc>
        <w:tc>
          <w:tcPr>
            <w:tcW w:w="436" w:type="pct"/>
          </w:tcPr>
          <w:p w14:paraId="1C2CF9AD"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S23-T5</w:t>
            </w:r>
          </w:p>
        </w:tc>
      </w:tr>
      <w:tr w:rsidR="002E570D" w:rsidRPr="00CF2092" w14:paraId="485AC795" w14:textId="77777777" w:rsidTr="00887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0" w:type="pct"/>
          </w:tcPr>
          <w:p w14:paraId="4E9E3BF8" w14:textId="77777777" w:rsidR="002E570D" w:rsidRPr="00CF2092" w:rsidRDefault="002E570D" w:rsidP="00887DD4">
            <w:pPr>
              <w:rPr>
                <w:rFonts w:asciiTheme="majorBidi" w:hAnsiTheme="majorBidi" w:cstheme="majorBidi"/>
                <w:i/>
                <w:sz w:val="13"/>
                <w:szCs w:val="13"/>
              </w:rPr>
            </w:pPr>
          </w:p>
        </w:tc>
        <w:tc>
          <w:tcPr>
            <w:tcW w:w="530" w:type="pct"/>
          </w:tcPr>
          <w:p w14:paraId="276F7E40"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qYld_Gm20-4</w:t>
            </w:r>
          </w:p>
        </w:tc>
        <w:tc>
          <w:tcPr>
            <w:tcW w:w="262" w:type="pct"/>
          </w:tcPr>
          <w:p w14:paraId="7B4B18F7"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20</w:t>
            </w:r>
          </w:p>
        </w:tc>
        <w:tc>
          <w:tcPr>
            <w:tcW w:w="355" w:type="pct"/>
          </w:tcPr>
          <w:p w14:paraId="0B09B305"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2</w:t>
            </w:r>
          </w:p>
        </w:tc>
        <w:tc>
          <w:tcPr>
            <w:tcW w:w="618" w:type="pct"/>
          </w:tcPr>
          <w:p w14:paraId="0E2580E4"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S20_44438965</w:t>
            </w:r>
          </w:p>
        </w:tc>
        <w:tc>
          <w:tcPr>
            <w:tcW w:w="188" w:type="pct"/>
          </w:tcPr>
          <w:p w14:paraId="4FCE5589"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w:t>
            </w:r>
          </w:p>
        </w:tc>
        <w:tc>
          <w:tcPr>
            <w:tcW w:w="618" w:type="pct"/>
          </w:tcPr>
          <w:p w14:paraId="39B45724"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S20_44771176</w:t>
            </w:r>
          </w:p>
        </w:tc>
        <w:tc>
          <w:tcPr>
            <w:tcW w:w="397" w:type="pct"/>
          </w:tcPr>
          <w:p w14:paraId="567FC8E8"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1.94</w:t>
            </w:r>
          </w:p>
        </w:tc>
        <w:tc>
          <w:tcPr>
            <w:tcW w:w="358" w:type="pct"/>
          </w:tcPr>
          <w:p w14:paraId="7F4B5B65"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6.45</w:t>
            </w:r>
          </w:p>
        </w:tc>
        <w:tc>
          <w:tcPr>
            <w:tcW w:w="369" w:type="pct"/>
          </w:tcPr>
          <w:p w14:paraId="08FE4035"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0.9447</w:t>
            </w:r>
          </w:p>
        </w:tc>
        <w:tc>
          <w:tcPr>
            <w:tcW w:w="338" w:type="pct"/>
          </w:tcPr>
          <w:p w14:paraId="1CF1F750"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12.5</w:t>
            </w:r>
          </w:p>
        </w:tc>
        <w:tc>
          <w:tcPr>
            <w:tcW w:w="436" w:type="pct"/>
          </w:tcPr>
          <w:p w14:paraId="09A98B89"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AC X790P</w:t>
            </w:r>
          </w:p>
        </w:tc>
      </w:tr>
      <w:tr w:rsidR="002E570D" w:rsidRPr="00CF2092" w14:paraId="1BF291B8" w14:textId="77777777" w:rsidTr="00887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0" w:type="pct"/>
          </w:tcPr>
          <w:p w14:paraId="5DA77D89" w14:textId="77777777" w:rsidR="002E570D" w:rsidRPr="00CF2092" w:rsidRDefault="002E570D" w:rsidP="00887DD4">
            <w:pPr>
              <w:rPr>
                <w:rFonts w:asciiTheme="majorBidi" w:hAnsiTheme="majorBidi" w:cstheme="majorBidi"/>
                <w:i/>
                <w:sz w:val="13"/>
                <w:szCs w:val="13"/>
              </w:rPr>
            </w:pPr>
          </w:p>
        </w:tc>
        <w:tc>
          <w:tcPr>
            <w:tcW w:w="530" w:type="pct"/>
          </w:tcPr>
          <w:p w14:paraId="7D87EBE0" w14:textId="77777777" w:rsidR="002E570D" w:rsidRPr="00CF2092" w:rsidRDefault="002E570D" w:rsidP="00887DD4">
            <w:pPr>
              <w:rPr>
                <w:rFonts w:asciiTheme="majorBidi" w:hAnsiTheme="majorBidi" w:cstheme="majorBidi"/>
                <w:i/>
                <w:sz w:val="13"/>
                <w:szCs w:val="13"/>
              </w:rPr>
            </w:pPr>
          </w:p>
        </w:tc>
        <w:tc>
          <w:tcPr>
            <w:tcW w:w="262" w:type="pct"/>
          </w:tcPr>
          <w:p w14:paraId="6270DAEC" w14:textId="77777777" w:rsidR="002E570D" w:rsidRPr="00CF2092" w:rsidRDefault="002E570D" w:rsidP="00887DD4">
            <w:pPr>
              <w:rPr>
                <w:rFonts w:asciiTheme="majorBidi" w:hAnsiTheme="majorBidi" w:cstheme="majorBidi"/>
                <w:sz w:val="13"/>
                <w:szCs w:val="13"/>
              </w:rPr>
            </w:pPr>
          </w:p>
        </w:tc>
        <w:tc>
          <w:tcPr>
            <w:tcW w:w="355" w:type="pct"/>
          </w:tcPr>
          <w:p w14:paraId="1E8B74F7" w14:textId="77777777" w:rsidR="002E570D" w:rsidRPr="00CF2092" w:rsidRDefault="002E570D" w:rsidP="00887DD4">
            <w:pPr>
              <w:rPr>
                <w:rFonts w:asciiTheme="majorBidi" w:hAnsiTheme="majorBidi" w:cstheme="majorBidi"/>
                <w:sz w:val="13"/>
                <w:szCs w:val="13"/>
              </w:rPr>
            </w:pPr>
          </w:p>
        </w:tc>
        <w:tc>
          <w:tcPr>
            <w:tcW w:w="618" w:type="pct"/>
          </w:tcPr>
          <w:p w14:paraId="6712EA6A" w14:textId="77777777" w:rsidR="002E570D" w:rsidRPr="00CF2092" w:rsidRDefault="002E570D" w:rsidP="00887DD4">
            <w:pPr>
              <w:rPr>
                <w:rFonts w:asciiTheme="majorBidi" w:hAnsiTheme="majorBidi" w:cstheme="majorBidi"/>
                <w:sz w:val="13"/>
                <w:szCs w:val="13"/>
              </w:rPr>
            </w:pPr>
          </w:p>
        </w:tc>
        <w:tc>
          <w:tcPr>
            <w:tcW w:w="188" w:type="pct"/>
          </w:tcPr>
          <w:p w14:paraId="5BB7D7AC" w14:textId="77777777" w:rsidR="002E570D" w:rsidRPr="00CF2092" w:rsidRDefault="002E570D" w:rsidP="00887DD4">
            <w:pPr>
              <w:rPr>
                <w:rFonts w:asciiTheme="majorBidi" w:hAnsiTheme="majorBidi" w:cstheme="majorBidi"/>
                <w:sz w:val="13"/>
                <w:szCs w:val="13"/>
              </w:rPr>
            </w:pPr>
          </w:p>
        </w:tc>
        <w:tc>
          <w:tcPr>
            <w:tcW w:w="618" w:type="pct"/>
          </w:tcPr>
          <w:p w14:paraId="36D9C24B" w14:textId="77777777" w:rsidR="002E570D" w:rsidRPr="00CF2092" w:rsidRDefault="002E570D" w:rsidP="00887DD4">
            <w:pPr>
              <w:rPr>
                <w:rFonts w:asciiTheme="majorBidi" w:hAnsiTheme="majorBidi" w:cstheme="majorBidi"/>
                <w:sz w:val="13"/>
                <w:szCs w:val="13"/>
              </w:rPr>
            </w:pPr>
          </w:p>
        </w:tc>
        <w:tc>
          <w:tcPr>
            <w:tcW w:w="397" w:type="pct"/>
          </w:tcPr>
          <w:p w14:paraId="5AFF84CC" w14:textId="77777777" w:rsidR="002E570D" w:rsidRPr="00CF2092" w:rsidRDefault="002E570D" w:rsidP="00887DD4">
            <w:pPr>
              <w:rPr>
                <w:rFonts w:asciiTheme="majorBidi" w:hAnsiTheme="majorBidi" w:cstheme="majorBidi"/>
                <w:sz w:val="13"/>
                <w:szCs w:val="13"/>
              </w:rPr>
            </w:pPr>
          </w:p>
        </w:tc>
        <w:tc>
          <w:tcPr>
            <w:tcW w:w="358" w:type="pct"/>
          </w:tcPr>
          <w:p w14:paraId="17965FE0" w14:textId="77777777" w:rsidR="002E570D" w:rsidRPr="00CF2092" w:rsidRDefault="002E570D" w:rsidP="00887DD4">
            <w:pPr>
              <w:rPr>
                <w:rFonts w:asciiTheme="majorBidi" w:hAnsiTheme="majorBidi" w:cstheme="majorBidi"/>
                <w:sz w:val="13"/>
                <w:szCs w:val="13"/>
              </w:rPr>
            </w:pPr>
          </w:p>
        </w:tc>
        <w:tc>
          <w:tcPr>
            <w:tcW w:w="369" w:type="pct"/>
          </w:tcPr>
          <w:p w14:paraId="7EE8DF13" w14:textId="77777777" w:rsidR="002E570D" w:rsidRPr="00CF2092" w:rsidRDefault="002E570D" w:rsidP="00887DD4">
            <w:pPr>
              <w:rPr>
                <w:rFonts w:asciiTheme="majorBidi" w:hAnsiTheme="majorBidi" w:cstheme="majorBidi"/>
                <w:sz w:val="13"/>
                <w:szCs w:val="13"/>
              </w:rPr>
            </w:pPr>
          </w:p>
        </w:tc>
        <w:tc>
          <w:tcPr>
            <w:tcW w:w="338" w:type="pct"/>
          </w:tcPr>
          <w:p w14:paraId="46C2DFC7" w14:textId="77777777" w:rsidR="002E570D" w:rsidRPr="00CF2092" w:rsidRDefault="002E570D" w:rsidP="00887DD4">
            <w:pPr>
              <w:rPr>
                <w:rFonts w:asciiTheme="majorBidi" w:hAnsiTheme="majorBidi" w:cstheme="majorBidi"/>
                <w:sz w:val="13"/>
                <w:szCs w:val="13"/>
              </w:rPr>
            </w:pPr>
          </w:p>
        </w:tc>
        <w:tc>
          <w:tcPr>
            <w:tcW w:w="436" w:type="pct"/>
          </w:tcPr>
          <w:p w14:paraId="3D0FA325" w14:textId="77777777" w:rsidR="002E570D" w:rsidRPr="00CF2092" w:rsidRDefault="002E570D" w:rsidP="00887DD4">
            <w:pPr>
              <w:rPr>
                <w:rFonts w:asciiTheme="majorBidi" w:hAnsiTheme="majorBidi" w:cstheme="majorBidi"/>
                <w:sz w:val="13"/>
                <w:szCs w:val="13"/>
              </w:rPr>
            </w:pPr>
          </w:p>
        </w:tc>
      </w:tr>
      <w:tr w:rsidR="002E570D" w:rsidRPr="00CF2092" w14:paraId="41F28061" w14:textId="77777777" w:rsidTr="00887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0" w:type="pct"/>
          </w:tcPr>
          <w:p w14:paraId="43CCFA10"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Seed Weight</w:t>
            </w:r>
          </w:p>
        </w:tc>
        <w:tc>
          <w:tcPr>
            <w:tcW w:w="530" w:type="pct"/>
          </w:tcPr>
          <w:p w14:paraId="29A216D3"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qWt_Gm02-1</w:t>
            </w:r>
          </w:p>
        </w:tc>
        <w:tc>
          <w:tcPr>
            <w:tcW w:w="262" w:type="pct"/>
          </w:tcPr>
          <w:p w14:paraId="4A525C6B"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2</w:t>
            </w:r>
          </w:p>
        </w:tc>
        <w:tc>
          <w:tcPr>
            <w:tcW w:w="355" w:type="pct"/>
          </w:tcPr>
          <w:p w14:paraId="54B03E73"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2</w:t>
            </w:r>
          </w:p>
        </w:tc>
        <w:tc>
          <w:tcPr>
            <w:tcW w:w="618" w:type="pct"/>
          </w:tcPr>
          <w:p w14:paraId="0858A9DB"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S02_1883298</w:t>
            </w:r>
          </w:p>
        </w:tc>
        <w:tc>
          <w:tcPr>
            <w:tcW w:w="188" w:type="pct"/>
          </w:tcPr>
          <w:p w14:paraId="4C78F57F"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w:t>
            </w:r>
          </w:p>
        </w:tc>
        <w:tc>
          <w:tcPr>
            <w:tcW w:w="618" w:type="pct"/>
          </w:tcPr>
          <w:p w14:paraId="576EF927"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S02_2417746</w:t>
            </w:r>
          </w:p>
        </w:tc>
        <w:tc>
          <w:tcPr>
            <w:tcW w:w="397" w:type="pct"/>
          </w:tcPr>
          <w:p w14:paraId="57593C36"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14.93</w:t>
            </w:r>
          </w:p>
        </w:tc>
        <w:tc>
          <w:tcPr>
            <w:tcW w:w="358" w:type="pct"/>
          </w:tcPr>
          <w:p w14:paraId="1567C4CD"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4.85</w:t>
            </w:r>
          </w:p>
        </w:tc>
        <w:tc>
          <w:tcPr>
            <w:tcW w:w="369" w:type="pct"/>
          </w:tcPr>
          <w:p w14:paraId="48F5B680"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0.9392</w:t>
            </w:r>
          </w:p>
        </w:tc>
        <w:tc>
          <w:tcPr>
            <w:tcW w:w="338" w:type="pct"/>
          </w:tcPr>
          <w:p w14:paraId="15673806"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10.6</w:t>
            </w:r>
          </w:p>
        </w:tc>
        <w:tc>
          <w:tcPr>
            <w:tcW w:w="436" w:type="pct"/>
          </w:tcPr>
          <w:p w14:paraId="33DD0AC2"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S23-T5</w:t>
            </w:r>
          </w:p>
        </w:tc>
      </w:tr>
      <w:tr w:rsidR="002E570D" w:rsidRPr="00CF2092" w14:paraId="165CB191" w14:textId="77777777" w:rsidTr="00887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0" w:type="pct"/>
          </w:tcPr>
          <w:p w14:paraId="0F33E328" w14:textId="77777777" w:rsidR="002E570D" w:rsidRPr="00CF2092" w:rsidRDefault="002E570D" w:rsidP="00887DD4">
            <w:pPr>
              <w:rPr>
                <w:rFonts w:asciiTheme="majorBidi" w:hAnsiTheme="majorBidi" w:cstheme="majorBidi"/>
                <w:i/>
                <w:sz w:val="13"/>
                <w:szCs w:val="13"/>
              </w:rPr>
            </w:pPr>
          </w:p>
        </w:tc>
        <w:tc>
          <w:tcPr>
            <w:tcW w:w="530" w:type="pct"/>
          </w:tcPr>
          <w:p w14:paraId="549E27CF"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qWt_Gm03-1</w:t>
            </w:r>
          </w:p>
        </w:tc>
        <w:tc>
          <w:tcPr>
            <w:tcW w:w="262" w:type="pct"/>
          </w:tcPr>
          <w:p w14:paraId="526A0578"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3</w:t>
            </w:r>
          </w:p>
        </w:tc>
        <w:tc>
          <w:tcPr>
            <w:tcW w:w="355" w:type="pct"/>
          </w:tcPr>
          <w:p w14:paraId="48609B31"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2</w:t>
            </w:r>
          </w:p>
        </w:tc>
        <w:tc>
          <w:tcPr>
            <w:tcW w:w="618" w:type="pct"/>
          </w:tcPr>
          <w:p w14:paraId="3D2E9565"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S03_5818458</w:t>
            </w:r>
          </w:p>
        </w:tc>
        <w:tc>
          <w:tcPr>
            <w:tcW w:w="188" w:type="pct"/>
          </w:tcPr>
          <w:p w14:paraId="3F26216D"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w:t>
            </w:r>
          </w:p>
        </w:tc>
        <w:tc>
          <w:tcPr>
            <w:tcW w:w="618" w:type="pct"/>
          </w:tcPr>
          <w:p w14:paraId="34DD355B"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S03_19256703</w:t>
            </w:r>
          </w:p>
        </w:tc>
        <w:tc>
          <w:tcPr>
            <w:tcW w:w="397" w:type="pct"/>
          </w:tcPr>
          <w:p w14:paraId="2554A6F9"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10.58</w:t>
            </w:r>
          </w:p>
        </w:tc>
        <w:tc>
          <w:tcPr>
            <w:tcW w:w="358" w:type="pct"/>
          </w:tcPr>
          <w:p w14:paraId="3B9659CD"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6.05</w:t>
            </w:r>
          </w:p>
        </w:tc>
        <w:tc>
          <w:tcPr>
            <w:tcW w:w="369" w:type="pct"/>
          </w:tcPr>
          <w:p w14:paraId="11FFE1EC"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0.4838</w:t>
            </w:r>
          </w:p>
        </w:tc>
        <w:tc>
          <w:tcPr>
            <w:tcW w:w="338" w:type="pct"/>
          </w:tcPr>
          <w:p w14:paraId="208AC30C"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13.5</w:t>
            </w:r>
          </w:p>
        </w:tc>
        <w:tc>
          <w:tcPr>
            <w:tcW w:w="436" w:type="pct"/>
          </w:tcPr>
          <w:p w14:paraId="06697290"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S23-T5</w:t>
            </w:r>
          </w:p>
        </w:tc>
      </w:tr>
      <w:tr w:rsidR="002E570D" w:rsidRPr="00CF2092" w14:paraId="28E1FFC3" w14:textId="77777777" w:rsidTr="00887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0" w:type="pct"/>
          </w:tcPr>
          <w:p w14:paraId="7D14C470" w14:textId="77777777" w:rsidR="002E570D" w:rsidRPr="00CF2092" w:rsidRDefault="002E570D" w:rsidP="00887DD4">
            <w:pPr>
              <w:rPr>
                <w:rFonts w:asciiTheme="majorBidi" w:hAnsiTheme="majorBidi" w:cstheme="majorBidi"/>
                <w:i/>
                <w:sz w:val="13"/>
                <w:szCs w:val="13"/>
              </w:rPr>
            </w:pPr>
          </w:p>
        </w:tc>
        <w:tc>
          <w:tcPr>
            <w:tcW w:w="530" w:type="pct"/>
          </w:tcPr>
          <w:p w14:paraId="20C108CE"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qWt_Gm04-1</w:t>
            </w:r>
          </w:p>
        </w:tc>
        <w:tc>
          <w:tcPr>
            <w:tcW w:w="262" w:type="pct"/>
          </w:tcPr>
          <w:p w14:paraId="287B9417"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4</w:t>
            </w:r>
          </w:p>
        </w:tc>
        <w:tc>
          <w:tcPr>
            <w:tcW w:w="355" w:type="pct"/>
          </w:tcPr>
          <w:p w14:paraId="27ECF43F"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w:t>
            </w:r>
          </w:p>
        </w:tc>
        <w:tc>
          <w:tcPr>
            <w:tcW w:w="618" w:type="pct"/>
          </w:tcPr>
          <w:p w14:paraId="4862F013"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S04_9555350</w:t>
            </w:r>
          </w:p>
        </w:tc>
        <w:tc>
          <w:tcPr>
            <w:tcW w:w="188" w:type="pct"/>
          </w:tcPr>
          <w:p w14:paraId="16A0E4EB"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w:t>
            </w:r>
          </w:p>
        </w:tc>
        <w:tc>
          <w:tcPr>
            <w:tcW w:w="618" w:type="pct"/>
          </w:tcPr>
          <w:p w14:paraId="357AC0F2"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S04_9936875</w:t>
            </w:r>
          </w:p>
        </w:tc>
        <w:tc>
          <w:tcPr>
            <w:tcW w:w="397" w:type="pct"/>
          </w:tcPr>
          <w:p w14:paraId="4148D8E2"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2.54</w:t>
            </w:r>
          </w:p>
        </w:tc>
        <w:tc>
          <w:tcPr>
            <w:tcW w:w="358" w:type="pct"/>
          </w:tcPr>
          <w:p w14:paraId="22B52F32"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5.04</w:t>
            </w:r>
          </w:p>
        </w:tc>
        <w:tc>
          <w:tcPr>
            <w:tcW w:w="369" w:type="pct"/>
          </w:tcPr>
          <w:p w14:paraId="1BE04385"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0.4104</w:t>
            </w:r>
          </w:p>
        </w:tc>
        <w:tc>
          <w:tcPr>
            <w:tcW w:w="338" w:type="pct"/>
          </w:tcPr>
          <w:p w14:paraId="058AFB32"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11.6</w:t>
            </w:r>
          </w:p>
        </w:tc>
        <w:tc>
          <w:tcPr>
            <w:tcW w:w="436" w:type="pct"/>
          </w:tcPr>
          <w:p w14:paraId="3FD35148"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S18-R6</w:t>
            </w:r>
          </w:p>
        </w:tc>
      </w:tr>
      <w:tr w:rsidR="002E570D" w:rsidRPr="00CF2092" w14:paraId="59DC2059" w14:textId="77777777" w:rsidTr="00887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0" w:type="pct"/>
          </w:tcPr>
          <w:p w14:paraId="011DB60F" w14:textId="77777777" w:rsidR="002E570D" w:rsidRPr="00CF2092" w:rsidRDefault="002E570D" w:rsidP="00887DD4">
            <w:pPr>
              <w:rPr>
                <w:rFonts w:asciiTheme="majorBidi" w:hAnsiTheme="majorBidi" w:cstheme="majorBidi"/>
                <w:i/>
                <w:sz w:val="13"/>
                <w:szCs w:val="13"/>
              </w:rPr>
            </w:pPr>
          </w:p>
        </w:tc>
        <w:tc>
          <w:tcPr>
            <w:tcW w:w="530" w:type="pct"/>
          </w:tcPr>
          <w:p w14:paraId="6BDE053C"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qWt_Gm04-2</w:t>
            </w:r>
          </w:p>
        </w:tc>
        <w:tc>
          <w:tcPr>
            <w:tcW w:w="262" w:type="pct"/>
          </w:tcPr>
          <w:p w14:paraId="3F7BB9F2"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4</w:t>
            </w:r>
          </w:p>
        </w:tc>
        <w:tc>
          <w:tcPr>
            <w:tcW w:w="355" w:type="pct"/>
          </w:tcPr>
          <w:p w14:paraId="0899548E"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w:t>
            </w:r>
          </w:p>
        </w:tc>
        <w:tc>
          <w:tcPr>
            <w:tcW w:w="618" w:type="pct"/>
          </w:tcPr>
          <w:p w14:paraId="7D4D84AE"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S04_15438084</w:t>
            </w:r>
          </w:p>
        </w:tc>
        <w:tc>
          <w:tcPr>
            <w:tcW w:w="188" w:type="pct"/>
          </w:tcPr>
          <w:p w14:paraId="21E7F0C9"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w:t>
            </w:r>
          </w:p>
        </w:tc>
        <w:tc>
          <w:tcPr>
            <w:tcW w:w="618" w:type="pct"/>
          </w:tcPr>
          <w:p w14:paraId="5A0D264F"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S04_15954764</w:t>
            </w:r>
          </w:p>
        </w:tc>
        <w:tc>
          <w:tcPr>
            <w:tcW w:w="397" w:type="pct"/>
          </w:tcPr>
          <w:p w14:paraId="458395FE"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2.83</w:t>
            </w:r>
          </w:p>
        </w:tc>
        <w:tc>
          <w:tcPr>
            <w:tcW w:w="358" w:type="pct"/>
          </w:tcPr>
          <w:p w14:paraId="641DFD53"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4.89</w:t>
            </w:r>
          </w:p>
        </w:tc>
        <w:tc>
          <w:tcPr>
            <w:tcW w:w="369" w:type="pct"/>
          </w:tcPr>
          <w:p w14:paraId="6D8C4100"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0.4088</w:t>
            </w:r>
          </w:p>
        </w:tc>
        <w:tc>
          <w:tcPr>
            <w:tcW w:w="338" w:type="pct"/>
          </w:tcPr>
          <w:p w14:paraId="38A693C3"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11.3</w:t>
            </w:r>
          </w:p>
        </w:tc>
        <w:tc>
          <w:tcPr>
            <w:tcW w:w="436" w:type="pct"/>
          </w:tcPr>
          <w:p w14:paraId="697F75EE"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AC X790P</w:t>
            </w:r>
          </w:p>
        </w:tc>
      </w:tr>
      <w:tr w:rsidR="002E570D" w:rsidRPr="00CF2092" w14:paraId="52485DA7" w14:textId="77777777" w:rsidTr="00887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0" w:type="pct"/>
          </w:tcPr>
          <w:p w14:paraId="6CD1DDF5" w14:textId="77777777" w:rsidR="002E570D" w:rsidRPr="00CF2092" w:rsidRDefault="002E570D" w:rsidP="00887DD4">
            <w:pPr>
              <w:rPr>
                <w:rFonts w:asciiTheme="majorBidi" w:hAnsiTheme="majorBidi" w:cstheme="majorBidi"/>
                <w:i/>
                <w:sz w:val="13"/>
                <w:szCs w:val="13"/>
              </w:rPr>
            </w:pPr>
          </w:p>
        </w:tc>
        <w:tc>
          <w:tcPr>
            <w:tcW w:w="530" w:type="pct"/>
          </w:tcPr>
          <w:p w14:paraId="4A3CE1DC"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qWt_Gm05-1</w:t>
            </w:r>
          </w:p>
        </w:tc>
        <w:tc>
          <w:tcPr>
            <w:tcW w:w="262" w:type="pct"/>
          </w:tcPr>
          <w:p w14:paraId="1CB19774"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5</w:t>
            </w:r>
          </w:p>
        </w:tc>
        <w:tc>
          <w:tcPr>
            <w:tcW w:w="355" w:type="pct"/>
          </w:tcPr>
          <w:p w14:paraId="640C1182"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w:t>
            </w:r>
          </w:p>
        </w:tc>
        <w:tc>
          <w:tcPr>
            <w:tcW w:w="618" w:type="pct"/>
          </w:tcPr>
          <w:p w14:paraId="3E08964C"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S05_4293377</w:t>
            </w:r>
          </w:p>
        </w:tc>
        <w:tc>
          <w:tcPr>
            <w:tcW w:w="188" w:type="pct"/>
          </w:tcPr>
          <w:p w14:paraId="6A7AB4ED"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w:t>
            </w:r>
          </w:p>
        </w:tc>
        <w:tc>
          <w:tcPr>
            <w:tcW w:w="618" w:type="pct"/>
          </w:tcPr>
          <w:p w14:paraId="007BE7B4"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S05_4392756</w:t>
            </w:r>
          </w:p>
        </w:tc>
        <w:tc>
          <w:tcPr>
            <w:tcW w:w="397" w:type="pct"/>
          </w:tcPr>
          <w:p w14:paraId="2C74A4AE"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2.34</w:t>
            </w:r>
          </w:p>
        </w:tc>
        <w:tc>
          <w:tcPr>
            <w:tcW w:w="358" w:type="pct"/>
          </w:tcPr>
          <w:p w14:paraId="11DE7B36"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5.88</w:t>
            </w:r>
          </w:p>
        </w:tc>
        <w:tc>
          <w:tcPr>
            <w:tcW w:w="369" w:type="pct"/>
          </w:tcPr>
          <w:p w14:paraId="1F2976FC"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0.4526</w:t>
            </w:r>
          </w:p>
        </w:tc>
        <w:tc>
          <w:tcPr>
            <w:tcW w:w="338" w:type="pct"/>
          </w:tcPr>
          <w:p w14:paraId="14C671C3"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13.4</w:t>
            </w:r>
          </w:p>
        </w:tc>
        <w:tc>
          <w:tcPr>
            <w:tcW w:w="436" w:type="pct"/>
          </w:tcPr>
          <w:p w14:paraId="1C06F742"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S18-R6</w:t>
            </w:r>
          </w:p>
        </w:tc>
      </w:tr>
      <w:tr w:rsidR="002E570D" w:rsidRPr="00CF2092" w14:paraId="67716CAF" w14:textId="77777777" w:rsidTr="00887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0" w:type="pct"/>
          </w:tcPr>
          <w:p w14:paraId="3D3DBA7B" w14:textId="77777777" w:rsidR="002E570D" w:rsidRPr="00CF2092" w:rsidRDefault="002E570D" w:rsidP="00887DD4">
            <w:pPr>
              <w:rPr>
                <w:rFonts w:asciiTheme="majorBidi" w:hAnsiTheme="majorBidi" w:cstheme="majorBidi"/>
                <w:i/>
                <w:sz w:val="13"/>
                <w:szCs w:val="13"/>
              </w:rPr>
            </w:pPr>
          </w:p>
        </w:tc>
        <w:tc>
          <w:tcPr>
            <w:tcW w:w="530" w:type="pct"/>
          </w:tcPr>
          <w:p w14:paraId="0427C493"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qWt_Gm06-1</w:t>
            </w:r>
          </w:p>
        </w:tc>
        <w:tc>
          <w:tcPr>
            <w:tcW w:w="262" w:type="pct"/>
          </w:tcPr>
          <w:p w14:paraId="04ACDE3F"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6</w:t>
            </w:r>
          </w:p>
        </w:tc>
        <w:tc>
          <w:tcPr>
            <w:tcW w:w="355" w:type="pct"/>
          </w:tcPr>
          <w:p w14:paraId="76D6DC1E"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w:t>
            </w:r>
          </w:p>
        </w:tc>
        <w:tc>
          <w:tcPr>
            <w:tcW w:w="618" w:type="pct"/>
          </w:tcPr>
          <w:p w14:paraId="2BC764CF"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S06_19074</w:t>
            </w:r>
          </w:p>
        </w:tc>
        <w:tc>
          <w:tcPr>
            <w:tcW w:w="188" w:type="pct"/>
          </w:tcPr>
          <w:p w14:paraId="1B73210F"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w:t>
            </w:r>
          </w:p>
        </w:tc>
        <w:tc>
          <w:tcPr>
            <w:tcW w:w="618" w:type="pct"/>
          </w:tcPr>
          <w:p w14:paraId="2AC7F758"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S06_798961</w:t>
            </w:r>
          </w:p>
        </w:tc>
        <w:tc>
          <w:tcPr>
            <w:tcW w:w="397" w:type="pct"/>
          </w:tcPr>
          <w:p w14:paraId="5468BBF7"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2.24</w:t>
            </w:r>
          </w:p>
        </w:tc>
        <w:tc>
          <w:tcPr>
            <w:tcW w:w="358" w:type="pct"/>
          </w:tcPr>
          <w:p w14:paraId="50FFDA21"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4.46</w:t>
            </w:r>
          </w:p>
        </w:tc>
        <w:tc>
          <w:tcPr>
            <w:tcW w:w="369" w:type="pct"/>
          </w:tcPr>
          <w:p w14:paraId="0260174F"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0.3927</w:t>
            </w:r>
          </w:p>
        </w:tc>
        <w:tc>
          <w:tcPr>
            <w:tcW w:w="338" w:type="pct"/>
          </w:tcPr>
          <w:p w14:paraId="3B6AD3B8"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10.3</w:t>
            </w:r>
          </w:p>
        </w:tc>
        <w:tc>
          <w:tcPr>
            <w:tcW w:w="436" w:type="pct"/>
          </w:tcPr>
          <w:p w14:paraId="0C48FF29"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S18-R6</w:t>
            </w:r>
          </w:p>
        </w:tc>
      </w:tr>
      <w:tr w:rsidR="002E570D" w:rsidRPr="00CF2092" w14:paraId="497D06CA" w14:textId="77777777" w:rsidTr="00887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0" w:type="pct"/>
          </w:tcPr>
          <w:p w14:paraId="05635689" w14:textId="77777777" w:rsidR="002E570D" w:rsidRPr="00CF2092" w:rsidRDefault="002E570D" w:rsidP="00887DD4">
            <w:pPr>
              <w:rPr>
                <w:rFonts w:asciiTheme="majorBidi" w:hAnsiTheme="majorBidi" w:cstheme="majorBidi"/>
                <w:i/>
                <w:sz w:val="13"/>
                <w:szCs w:val="13"/>
              </w:rPr>
            </w:pPr>
          </w:p>
        </w:tc>
        <w:tc>
          <w:tcPr>
            <w:tcW w:w="530" w:type="pct"/>
          </w:tcPr>
          <w:p w14:paraId="4EFB7AE5"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qWt_Gm06-2</w:t>
            </w:r>
          </w:p>
        </w:tc>
        <w:tc>
          <w:tcPr>
            <w:tcW w:w="262" w:type="pct"/>
          </w:tcPr>
          <w:p w14:paraId="20A674B7"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6</w:t>
            </w:r>
          </w:p>
        </w:tc>
        <w:tc>
          <w:tcPr>
            <w:tcW w:w="355" w:type="pct"/>
          </w:tcPr>
          <w:p w14:paraId="2CD85BEF" w14:textId="77777777" w:rsidR="002E570D" w:rsidRPr="00CF2092" w:rsidRDefault="002E570D" w:rsidP="00887DD4">
            <w:pPr>
              <w:rPr>
                <w:rFonts w:asciiTheme="majorBidi" w:hAnsiTheme="majorBidi" w:cstheme="majorBidi"/>
                <w:b/>
                <w:sz w:val="13"/>
                <w:szCs w:val="13"/>
              </w:rPr>
            </w:pPr>
            <w:r w:rsidRPr="00CF2092">
              <w:rPr>
                <w:rFonts w:asciiTheme="majorBidi" w:hAnsiTheme="majorBidi" w:cstheme="majorBidi"/>
                <w:b/>
                <w:sz w:val="13"/>
                <w:szCs w:val="13"/>
              </w:rPr>
              <w:t>1</w:t>
            </w:r>
          </w:p>
        </w:tc>
        <w:tc>
          <w:tcPr>
            <w:tcW w:w="618" w:type="pct"/>
          </w:tcPr>
          <w:p w14:paraId="034BB64C"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S06_7995062</w:t>
            </w:r>
          </w:p>
        </w:tc>
        <w:tc>
          <w:tcPr>
            <w:tcW w:w="188" w:type="pct"/>
          </w:tcPr>
          <w:p w14:paraId="0A9D2641"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w:t>
            </w:r>
          </w:p>
        </w:tc>
        <w:tc>
          <w:tcPr>
            <w:tcW w:w="618" w:type="pct"/>
          </w:tcPr>
          <w:p w14:paraId="49D13846"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S06_9128442</w:t>
            </w:r>
          </w:p>
        </w:tc>
        <w:tc>
          <w:tcPr>
            <w:tcW w:w="397" w:type="pct"/>
          </w:tcPr>
          <w:p w14:paraId="7A68A9C9"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5.38</w:t>
            </w:r>
          </w:p>
        </w:tc>
        <w:tc>
          <w:tcPr>
            <w:tcW w:w="358" w:type="pct"/>
          </w:tcPr>
          <w:p w14:paraId="1C46892B"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5.98</w:t>
            </w:r>
          </w:p>
        </w:tc>
        <w:tc>
          <w:tcPr>
            <w:tcW w:w="369" w:type="pct"/>
          </w:tcPr>
          <w:p w14:paraId="590907EB"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0.4536</w:t>
            </w:r>
          </w:p>
        </w:tc>
        <w:tc>
          <w:tcPr>
            <w:tcW w:w="338" w:type="pct"/>
          </w:tcPr>
          <w:p w14:paraId="4A819F48"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13.1</w:t>
            </w:r>
          </w:p>
        </w:tc>
        <w:tc>
          <w:tcPr>
            <w:tcW w:w="436" w:type="pct"/>
          </w:tcPr>
          <w:p w14:paraId="69C86FFC"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S18-R6</w:t>
            </w:r>
          </w:p>
        </w:tc>
      </w:tr>
      <w:tr w:rsidR="002E570D" w:rsidRPr="00CF2092" w14:paraId="08EB4942" w14:textId="77777777" w:rsidTr="00887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0" w:type="pct"/>
          </w:tcPr>
          <w:p w14:paraId="5C7A50F8" w14:textId="77777777" w:rsidR="002E570D" w:rsidRPr="00CF2092" w:rsidRDefault="002E570D" w:rsidP="00887DD4">
            <w:pPr>
              <w:rPr>
                <w:rFonts w:asciiTheme="majorBidi" w:hAnsiTheme="majorBidi" w:cstheme="majorBidi"/>
                <w:i/>
                <w:sz w:val="13"/>
                <w:szCs w:val="13"/>
              </w:rPr>
            </w:pPr>
          </w:p>
        </w:tc>
        <w:tc>
          <w:tcPr>
            <w:tcW w:w="530" w:type="pct"/>
          </w:tcPr>
          <w:p w14:paraId="5B810EE9"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qWt_Gm07-2</w:t>
            </w:r>
          </w:p>
        </w:tc>
        <w:tc>
          <w:tcPr>
            <w:tcW w:w="262" w:type="pct"/>
          </w:tcPr>
          <w:p w14:paraId="0125F22A"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7</w:t>
            </w:r>
          </w:p>
        </w:tc>
        <w:tc>
          <w:tcPr>
            <w:tcW w:w="355" w:type="pct"/>
          </w:tcPr>
          <w:p w14:paraId="27C7EFDB"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2</w:t>
            </w:r>
          </w:p>
        </w:tc>
        <w:tc>
          <w:tcPr>
            <w:tcW w:w="618" w:type="pct"/>
          </w:tcPr>
          <w:p w14:paraId="3C4959AF"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S07_2438965</w:t>
            </w:r>
          </w:p>
        </w:tc>
        <w:tc>
          <w:tcPr>
            <w:tcW w:w="188" w:type="pct"/>
          </w:tcPr>
          <w:p w14:paraId="65026B99"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w:t>
            </w:r>
          </w:p>
        </w:tc>
        <w:tc>
          <w:tcPr>
            <w:tcW w:w="618" w:type="pct"/>
          </w:tcPr>
          <w:p w14:paraId="28E6A6A6"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S07_2788084</w:t>
            </w:r>
          </w:p>
        </w:tc>
        <w:tc>
          <w:tcPr>
            <w:tcW w:w="397" w:type="pct"/>
          </w:tcPr>
          <w:p w14:paraId="3393EE85"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3.96</w:t>
            </w:r>
          </w:p>
        </w:tc>
        <w:tc>
          <w:tcPr>
            <w:tcW w:w="358" w:type="pct"/>
          </w:tcPr>
          <w:p w14:paraId="4D323158"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4.89</w:t>
            </w:r>
          </w:p>
        </w:tc>
        <w:tc>
          <w:tcPr>
            <w:tcW w:w="369" w:type="pct"/>
          </w:tcPr>
          <w:p w14:paraId="199BCC52"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0.5651</w:t>
            </w:r>
          </w:p>
        </w:tc>
        <w:tc>
          <w:tcPr>
            <w:tcW w:w="338" w:type="pct"/>
          </w:tcPr>
          <w:p w14:paraId="08FA26FB"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10.1</w:t>
            </w:r>
          </w:p>
        </w:tc>
        <w:tc>
          <w:tcPr>
            <w:tcW w:w="436" w:type="pct"/>
          </w:tcPr>
          <w:p w14:paraId="7FB61FB4"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AC X790P</w:t>
            </w:r>
          </w:p>
        </w:tc>
      </w:tr>
      <w:tr w:rsidR="002E570D" w:rsidRPr="00CF2092" w14:paraId="4E7E42DB" w14:textId="77777777" w:rsidTr="00887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0" w:type="pct"/>
          </w:tcPr>
          <w:p w14:paraId="45662F09" w14:textId="77777777" w:rsidR="002E570D" w:rsidRPr="00CF2092" w:rsidRDefault="002E570D" w:rsidP="00887DD4">
            <w:pPr>
              <w:rPr>
                <w:rFonts w:asciiTheme="majorBidi" w:hAnsiTheme="majorBidi" w:cstheme="majorBidi"/>
                <w:i/>
                <w:sz w:val="13"/>
                <w:szCs w:val="13"/>
              </w:rPr>
            </w:pPr>
          </w:p>
        </w:tc>
        <w:tc>
          <w:tcPr>
            <w:tcW w:w="530" w:type="pct"/>
          </w:tcPr>
          <w:p w14:paraId="7C273FBC"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qWt_Gm08-1</w:t>
            </w:r>
          </w:p>
        </w:tc>
        <w:tc>
          <w:tcPr>
            <w:tcW w:w="262" w:type="pct"/>
          </w:tcPr>
          <w:p w14:paraId="08C51CD7"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8</w:t>
            </w:r>
          </w:p>
        </w:tc>
        <w:tc>
          <w:tcPr>
            <w:tcW w:w="355" w:type="pct"/>
          </w:tcPr>
          <w:p w14:paraId="0CF01C3B"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w:t>
            </w:r>
          </w:p>
        </w:tc>
        <w:tc>
          <w:tcPr>
            <w:tcW w:w="618" w:type="pct"/>
          </w:tcPr>
          <w:p w14:paraId="7277B8C8"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S08_42089038</w:t>
            </w:r>
          </w:p>
        </w:tc>
        <w:tc>
          <w:tcPr>
            <w:tcW w:w="188" w:type="pct"/>
          </w:tcPr>
          <w:p w14:paraId="75F8B715"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w:t>
            </w:r>
          </w:p>
        </w:tc>
        <w:tc>
          <w:tcPr>
            <w:tcW w:w="618" w:type="pct"/>
          </w:tcPr>
          <w:p w14:paraId="61948628"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S08_43325761</w:t>
            </w:r>
          </w:p>
        </w:tc>
        <w:tc>
          <w:tcPr>
            <w:tcW w:w="397" w:type="pct"/>
          </w:tcPr>
          <w:p w14:paraId="19EB8B2B"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5.83</w:t>
            </w:r>
          </w:p>
        </w:tc>
        <w:tc>
          <w:tcPr>
            <w:tcW w:w="358" w:type="pct"/>
          </w:tcPr>
          <w:p w14:paraId="7C46B3E7"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5.59</w:t>
            </w:r>
          </w:p>
        </w:tc>
        <w:tc>
          <w:tcPr>
            <w:tcW w:w="369" w:type="pct"/>
          </w:tcPr>
          <w:p w14:paraId="3F70A977"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0.5780</w:t>
            </w:r>
          </w:p>
        </w:tc>
        <w:tc>
          <w:tcPr>
            <w:tcW w:w="338" w:type="pct"/>
          </w:tcPr>
          <w:p w14:paraId="60222082"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12.7</w:t>
            </w:r>
          </w:p>
        </w:tc>
        <w:tc>
          <w:tcPr>
            <w:tcW w:w="436" w:type="pct"/>
          </w:tcPr>
          <w:p w14:paraId="1845F2BF"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S18-R6</w:t>
            </w:r>
          </w:p>
        </w:tc>
      </w:tr>
      <w:tr w:rsidR="002E570D" w:rsidRPr="00CF2092" w14:paraId="7B889C5F" w14:textId="77777777" w:rsidTr="00887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0" w:type="pct"/>
          </w:tcPr>
          <w:p w14:paraId="5CD7B19C" w14:textId="77777777" w:rsidR="002E570D" w:rsidRPr="00CF2092" w:rsidRDefault="002E570D" w:rsidP="00887DD4">
            <w:pPr>
              <w:rPr>
                <w:rFonts w:asciiTheme="majorBidi" w:hAnsiTheme="majorBidi" w:cstheme="majorBidi"/>
                <w:i/>
                <w:sz w:val="13"/>
                <w:szCs w:val="13"/>
              </w:rPr>
            </w:pPr>
          </w:p>
        </w:tc>
        <w:tc>
          <w:tcPr>
            <w:tcW w:w="530" w:type="pct"/>
          </w:tcPr>
          <w:p w14:paraId="59C596A5"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qWt_Gm11-1</w:t>
            </w:r>
          </w:p>
        </w:tc>
        <w:tc>
          <w:tcPr>
            <w:tcW w:w="262" w:type="pct"/>
          </w:tcPr>
          <w:p w14:paraId="0C312424"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11</w:t>
            </w:r>
          </w:p>
        </w:tc>
        <w:tc>
          <w:tcPr>
            <w:tcW w:w="355" w:type="pct"/>
          </w:tcPr>
          <w:p w14:paraId="544437A4" w14:textId="77777777" w:rsidR="002E570D" w:rsidRPr="00CF2092" w:rsidRDefault="002E570D" w:rsidP="00887DD4">
            <w:pPr>
              <w:rPr>
                <w:rFonts w:asciiTheme="majorBidi" w:hAnsiTheme="majorBidi" w:cstheme="majorBidi"/>
                <w:b/>
                <w:sz w:val="13"/>
                <w:szCs w:val="13"/>
              </w:rPr>
            </w:pPr>
            <w:r w:rsidRPr="00CF2092">
              <w:rPr>
                <w:rFonts w:asciiTheme="majorBidi" w:hAnsiTheme="majorBidi" w:cstheme="majorBidi"/>
                <w:b/>
                <w:sz w:val="13"/>
                <w:szCs w:val="13"/>
              </w:rPr>
              <w:t>1</w:t>
            </w:r>
          </w:p>
        </w:tc>
        <w:tc>
          <w:tcPr>
            <w:tcW w:w="618" w:type="pct"/>
          </w:tcPr>
          <w:p w14:paraId="5817821E"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S11_30385803</w:t>
            </w:r>
          </w:p>
        </w:tc>
        <w:tc>
          <w:tcPr>
            <w:tcW w:w="188" w:type="pct"/>
          </w:tcPr>
          <w:p w14:paraId="18E79630"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w:t>
            </w:r>
          </w:p>
        </w:tc>
        <w:tc>
          <w:tcPr>
            <w:tcW w:w="618" w:type="pct"/>
          </w:tcPr>
          <w:p w14:paraId="07796863"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S11_30425212</w:t>
            </w:r>
          </w:p>
        </w:tc>
        <w:tc>
          <w:tcPr>
            <w:tcW w:w="397" w:type="pct"/>
          </w:tcPr>
          <w:p w14:paraId="57A6533D"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1.12</w:t>
            </w:r>
          </w:p>
        </w:tc>
        <w:tc>
          <w:tcPr>
            <w:tcW w:w="358" w:type="pct"/>
          </w:tcPr>
          <w:p w14:paraId="22D42A9F"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5.59</w:t>
            </w:r>
          </w:p>
        </w:tc>
        <w:tc>
          <w:tcPr>
            <w:tcW w:w="369" w:type="pct"/>
          </w:tcPr>
          <w:p w14:paraId="4073D8F9"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0.4344</w:t>
            </w:r>
          </w:p>
        </w:tc>
        <w:tc>
          <w:tcPr>
            <w:tcW w:w="338" w:type="pct"/>
          </w:tcPr>
          <w:p w14:paraId="37579FAD"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12.8</w:t>
            </w:r>
          </w:p>
        </w:tc>
        <w:tc>
          <w:tcPr>
            <w:tcW w:w="436" w:type="pct"/>
          </w:tcPr>
          <w:p w14:paraId="379573CF"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AC X790P</w:t>
            </w:r>
          </w:p>
        </w:tc>
      </w:tr>
      <w:tr w:rsidR="002E570D" w:rsidRPr="00CF2092" w14:paraId="112AB5F3" w14:textId="77777777" w:rsidTr="00887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0" w:type="pct"/>
          </w:tcPr>
          <w:p w14:paraId="42E3CFFD" w14:textId="77777777" w:rsidR="002E570D" w:rsidRPr="00CF2092" w:rsidRDefault="002E570D" w:rsidP="00887DD4">
            <w:pPr>
              <w:rPr>
                <w:rFonts w:asciiTheme="majorBidi" w:hAnsiTheme="majorBidi" w:cstheme="majorBidi"/>
                <w:i/>
                <w:sz w:val="13"/>
                <w:szCs w:val="13"/>
              </w:rPr>
            </w:pPr>
          </w:p>
        </w:tc>
        <w:tc>
          <w:tcPr>
            <w:tcW w:w="530" w:type="pct"/>
          </w:tcPr>
          <w:p w14:paraId="38AEF0E8"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qWt_Gm12-2</w:t>
            </w:r>
          </w:p>
        </w:tc>
        <w:tc>
          <w:tcPr>
            <w:tcW w:w="262" w:type="pct"/>
          </w:tcPr>
          <w:p w14:paraId="2A5CBF83"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12</w:t>
            </w:r>
          </w:p>
        </w:tc>
        <w:tc>
          <w:tcPr>
            <w:tcW w:w="355" w:type="pct"/>
          </w:tcPr>
          <w:p w14:paraId="432BC627"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w:t>
            </w:r>
          </w:p>
        </w:tc>
        <w:tc>
          <w:tcPr>
            <w:tcW w:w="618" w:type="pct"/>
          </w:tcPr>
          <w:p w14:paraId="015D9D8A"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S12_3358348</w:t>
            </w:r>
          </w:p>
        </w:tc>
        <w:tc>
          <w:tcPr>
            <w:tcW w:w="188" w:type="pct"/>
          </w:tcPr>
          <w:p w14:paraId="7F7162AA"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w:t>
            </w:r>
          </w:p>
        </w:tc>
        <w:tc>
          <w:tcPr>
            <w:tcW w:w="618" w:type="pct"/>
          </w:tcPr>
          <w:p w14:paraId="3BE3020E"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S12_3518939</w:t>
            </w:r>
          </w:p>
        </w:tc>
        <w:tc>
          <w:tcPr>
            <w:tcW w:w="397" w:type="pct"/>
          </w:tcPr>
          <w:p w14:paraId="0ED2A07D"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2.94</w:t>
            </w:r>
          </w:p>
        </w:tc>
        <w:tc>
          <w:tcPr>
            <w:tcW w:w="358" w:type="pct"/>
          </w:tcPr>
          <w:p w14:paraId="4163A73D"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8.09</w:t>
            </w:r>
          </w:p>
        </w:tc>
        <w:tc>
          <w:tcPr>
            <w:tcW w:w="369" w:type="pct"/>
          </w:tcPr>
          <w:p w14:paraId="2713A21C"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0.7896</w:t>
            </w:r>
          </w:p>
        </w:tc>
        <w:tc>
          <w:tcPr>
            <w:tcW w:w="338" w:type="pct"/>
          </w:tcPr>
          <w:p w14:paraId="373EC292"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15.8</w:t>
            </w:r>
          </w:p>
        </w:tc>
        <w:tc>
          <w:tcPr>
            <w:tcW w:w="436" w:type="pct"/>
          </w:tcPr>
          <w:p w14:paraId="7DBB2FEE"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AC X790P</w:t>
            </w:r>
          </w:p>
        </w:tc>
      </w:tr>
      <w:tr w:rsidR="002E570D" w:rsidRPr="00CF2092" w14:paraId="77624A2C" w14:textId="77777777" w:rsidTr="00887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0" w:type="pct"/>
          </w:tcPr>
          <w:p w14:paraId="2E92E1C0" w14:textId="77777777" w:rsidR="002E570D" w:rsidRPr="00CF2092" w:rsidRDefault="002E570D" w:rsidP="00887DD4">
            <w:pPr>
              <w:rPr>
                <w:rFonts w:asciiTheme="majorBidi" w:hAnsiTheme="majorBidi" w:cstheme="majorBidi"/>
                <w:i/>
                <w:sz w:val="13"/>
                <w:szCs w:val="13"/>
              </w:rPr>
            </w:pPr>
          </w:p>
        </w:tc>
        <w:tc>
          <w:tcPr>
            <w:tcW w:w="530" w:type="pct"/>
          </w:tcPr>
          <w:p w14:paraId="53EB5E9C"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qWt_Gm13-1</w:t>
            </w:r>
          </w:p>
        </w:tc>
        <w:tc>
          <w:tcPr>
            <w:tcW w:w="262" w:type="pct"/>
          </w:tcPr>
          <w:p w14:paraId="07997B0A"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13</w:t>
            </w:r>
          </w:p>
        </w:tc>
        <w:tc>
          <w:tcPr>
            <w:tcW w:w="355" w:type="pct"/>
          </w:tcPr>
          <w:p w14:paraId="2611E57B"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w:t>
            </w:r>
          </w:p>
        </w:tc>
        <w:tc>
          <w:tcPr>
            <w:tcW w:w="618" w:type="pct"/>
          </w:tcPr>
          <w:p w14:paraId="179D7807"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S13_26716128</w:t>
            </w:r>
          </w:p>
        </w:tc>
        <w:tc>
          <w:tcPr>
            <w:tcW w:w="188" w:type="pct"/>
          </w:tcPr>
          <w:p w14:paraId="0F125DF1"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w:t>
            </w:r>
          </w:p>
        </w:tc>
        <w:tc>
          <w:tcPr>
            <w:tcW w:w="618" w:type="pct"/>
          </w:tcPr>
          <w:p w14:paraId="4EAA9F45"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S13_27766926</w:t>
            </w:r>
          </w:p>
        </w:tc>
        <w:tc>
          <w:tcPr>
            <w:tcW w:w="397" w:type="pct"/>
          </w:tcPr>
          <w:p w14:paraId="02AD072B"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10.80</w:t>
            </w:r>
          </w:p>
        </w:tc>
        <w:tc>
          <w:tcPr>
            <w:tcW w:w="358" w:type="pct"/>
          </w:tcPr>
          <w:p w14:paraId="42F89BB7"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5.71</w:t>
            </w:r>
          </w:p>
        </w:tc>
        <w:tc>
          <w:tcPr>
            <w:tcW w:w="369" w:type="pct"/>
          </w:tcPr>
          <w:p w14:paraId="567AA3EF"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0.6586</w:t>
            </w:r>
          </w:p>
        </w:tc>
        <w:tc>
          <w:tcPr>
            <w:tcW w:w="338" w:type="pct"/>
          </w:tcPr>
          <w:p w14:paraId="39EFDA3F"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12.9</w:t>
            </w:r>
          </w:p>
        </w:tc>
        <w:tc>
          <w:tcPr>
            <w:tcW w:w="436" w:type="pct"/>
          </w:tcPr>
          <w:p w14:paraId="4194753C"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S18-R6</w:t>
            </w:r>
          </w:p>
        </w:tc>
      </w:tr>
      <w:tr w:rsidR="002E570D" w:rsidRPr="00CF2092" w14:paraId="40C9EA29" w14:textId="77777777" w:rsidTr="00887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0" w:type="pct"/>
          </w:tcPr>
          <w:p w14:paraId="10C46FDA" w14:textId="77777777" w:rsidR="002E570D" w:rsidRPr="00CF2092" w:rsidRDefault="002E570D" w:rsidP="00887DD4">
            <w:pPr>
              <w:rPr>
                <w:rFonts w:asciiTheme="majorBidi" w:hAnsiTheme="majorBidi" w:cstheme="majorBidi"/>
                <w:i/>
                <w:sz w:val="13"/>
                <w:szCs w:val="13"/>
              </w:rPr>
            </w:pPr>
          </w:p>
        </w:tc>
        <w:tc>
          <w:tcPr>
            <w:tcW w:w="530" w:type="pct"/>
          </w:tcPr>
          <w:p w14:paraId="5B03A708"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qWt_Gm14-4</w:t>
            </w:r>
          </w:p>
        </w:tc>
        <w:tc>
          <w:tcPr>
            <w:tcW w:w="262" w:type="pct"/>
          </w:tcPr>
          <w:p w14:paraId="362BB785"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14</w:t>
            </w:r>
          </w:p>
        </w:tc>
        <w:tc>
          <w:tcPr>
            <w:tcW w:w="355" w:type="pct"/>
          </w:tcPr>
          <w:p w14:paraId="462C4C72"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2</w:t>
            </w:r>
          </w:p>
        </w:tc>
        <w:tc>
          <w:tcPr>
            <w:tcW w:w="618" w:type="pct"/>
          </w:tcPr>
          <w:p w14:paraId="2C7D972B"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S14_3738849</w:t>
            </w:r>
          </w:p>
        </w:tc>
        <w:tc>
          <w:tcPr>
            <w:tcW w:w="188" w:type="pct"/>
          </w:tcPr>
          <w:p w14:paraId="691D19B8"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w:t>
            </w:r>
          </w:p>
        </w:tc>
        <w:tc>
          <w:tcPr>
            <w:tcW w:w="618" w:type="pct"/>
          </w:tcPr>
          <w:p w14:paraId="1C70A487"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S14_4112800</w:t>
            </w:r>
          </w:p>
        </w:tc>
        <w:tc>
          <w:tcPr>
            <w:tcW w:w="397" w:type="pct"/>
          </w:tcPr>
          <w:p w14:paraId="28648C1C"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10.60</w:t>
            </w:r>
          </w:p>
        </w:tc>
        <w:tc>
          <w:tcPr>
            <w:tcW w:w="358" w:type="pct"/>
          </w:tcPr>
          <w:p w14:paraId="345FE970"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5.03</w:t>
            </w:r>
          </w:p>
        </w:tc>
        <w:tc>
          <w:tcPr>
            <w:tcW w:w="369" w:type="pct"/>
          </w:tcPr>
          <w:p w14:paraId="5E8B2A4E"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1.1426</w:t>
            </w:r>
          </w:p>
        </w:tc>
        <w:tc>
          <w:tcPr>
            <w:tcW w:w="338" w:type="pct"/>
          </w:tcPr>
          <w:p w14:paraId="1BE2CA28"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10.6</w:t>
            </w:r>
          </w:p>
        </w:tc>
        <w:tc>
          <w:tcPr>
            <w:tcW w:w="436" w:type="pct"/>
          </w:tcPr>
          <w:p w14:paraId="66720F82"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AC X790P</w:t>
            </w:r>
          </w:p>
        </w:tc>
      </w:tr>
      <w:tr w:rsidR="002E570D" w:rsidRPr="00CF2092" w14:paraId="3D96D331" w14:textId="77777777" w:rsidTr="00887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0" w:type="pct"/>
          </w:tcPr>
          <w:p w14:paraId="1D28EB02" w14:textId="77777777" w:rsidR="002E570D" w:rsidRPr="00CF2092" w:rsidRDefault="002E570D" w:rsidP="00887DD4">
            <w:pPr>
              <w:rPr>
                <w:rFonts w:asciiTheme="majorBidi" w:hAnsiTheme="majorBidi" w:cstheme="majorBidi"/>
                <w:i/>
                <w:sz w:val="13"/>
                <w:szCs w:val="13"/>
              </w:rPr>
            </w:pPr>
          </w:p>
        </w:tc>
        <w:tc>
          <w:tcPr>
            <w:tcW w:w="530" w:type="pct"/>
          </w:tcPr>
          <w:p w14:paraId="45CC6379"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qWt_Gm14-6</w:t>
            </w:r>
          </w:p>
        </w:tc>
        <w:tc>
          <w:tcPr>
            <w:tcW w:w="262" w:type="pct"/>
          </w:tcPr>
          <w:p w14:paraId="4D10F831"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14</w:t>
            </w:r>
          </w:p>
        </w:tc>
        <w:tc>
          <w:tcPr>
            <w:tcW w:w="355" w:type="pct"/>
          </w:tcPr>
          <w:p w14:paraId="1F0E4479"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w:t>
            </w:r>
          </w:p>
        </w:tc>
        <w:tc>
          <w:tcPr>
            <w:tcW w:w="618" w:type="pct"/>
          </w:tcPr>
          <w:p w14:paraId="0165932D"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S14_6573275</w:t>
            </w:r>
          </w:p>
        </w:tc>
        <w:tc>
          <w:tcPr>
            <w:tcW w:w="188" w:type="pct"/>
          </w:tcPr>
          <w:p w14:paraId="30CBE82F"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w:t>
            </w:r>
          </w:p>
        </w:tc>
        <w:tc>
          <w:tcPr>
            <w:tcW w:w="618" w:type="pct"/>
          </w:tcPr>
          <w:p w14:paraId="19972DD1"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S14_6976251</w:t>
            </w:r>
          </w:p>
        </w:tc>
        <w:tc>
          <w:tcPr>
            <w:tcW w:w="397" w:type="pct"/>
          </w:tcPr>
          <w:p w14:paraId="57C568A1"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10.34</w:t>
            </w:r>
          </w:p>
        </w:tc>
        <w:tc>
          <w:tcPr>
            <w:tcW w:w="358" w:type="pct"/>
          </w:tcPr>
          <w:p w14:paraId="4B4BC570"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7.90</w:t>
            </w:r>
          </w:p>
        </w:tc>
        <w:tc>
          <w:tcPr>
            <w:tcW w:w="369" w:type="pct"/>
          </w:tcPr>
          <w:p w14:paraId="34E22CDC"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0.6402</w:t>
            </w:r>
          </w:p>
        </w:tc>
        <w:tc>
          <w:tcPr>
            <w:tcW w:w="338" w:type="pct"/>
          </w:tcPr>
          <w:p w14:paraId="63DFBF39"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15.8</w:t>
            </w:r>
          </w:p>
        </w:tc>
        <w:tc>
          <w:tcPr>
            <w:tcW w:w="436" w:type="pct"/>
          </w:tcPr>
          <w:p w14:paraId="19B7DC9B"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S18-R6</w:t>
            </w:r>
          </w:p>
        </w:tc>
      </w:tr>
      <w:tr w:rsidR="002E570D" w:rsidRPr="00CF2092" w14:paraId="7C8034F6" w14:textId="77777777" w:rsidTr="00887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0" w:type="pct"/>
          </w:tcPr>
          <w:p w14:paraId="5E30D112" w14:textId="77777777" w:rsidR="002E570D" w:rsidRPr="00CF2092" w:rsidRDefault="002E570D" w:rsidP="00887DD4">
            <w:pPr>
              <w:rPr>
                <w:rFonts w:asciiTheme="majorBidi" w:hAnsiTheme="majorBidi" w:cstheme="majorBidi"/>
                <w:i/>
                <w:sz w:val="13"/>
                <w:szCs w:val="13"/>
              </w:rPr>
            </w:pPr>
          </w:p>
        </w:tc>
        <w:tc>
          <w:tcPr>
            <w:tcW w:w="530" w:type="pct"/>
          </w:tcPr>
          <w:p w14:paraId="11D18A51"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qWt_Gm15-1</w:t>
            </w:r>
          </w:p>
        </w:tc>
        <w:tc>
          <w:tcPr>
            <w:tcW w:w="262" w:type="pct"/>
          </w:tcPr>
          <w:p w14:paraId="2EB3F2AF"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15</w:t>
            </w:r>
          </w:p>
        </w:tc>
        <w:tc>
          <w:tcPr>
            <w:tcW w:w="355" w:type="pct"/>
          </w:tcPr>
          <w:p w14:paraId="4871F253"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2</w:t>
            </w:r>
          </w:p>
        </w:tc>
        <w:tc>
          <w:tcPr>
            <w:tcW w:w="618" w:type="pct"/>
          </w:tcPr>
          <w:p w14:paraId="566A3052"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S15_1248951</w:t>
            </w:r>
          </w:p>
        </w:tc>
        <w:tc>
          <w:tcPr>
            <w:tcW w:w="188" w:type="pct"/>
          </w:tcPr>
          <w:p w14:paraId="42CC8F48"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w:t>
            </w:r>
          </w:p>
        </w:tc>
        <w:tc>
          <w:tcPr>
            <w:tcW w:w="618" w:type="pct"/>
          </w:tcPr>
          <w:p w14:paraId="3CA1A0A9"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S15_1528828</w:t>
            </w:r>
          </w:p>
        </w:tc>
        <w:tc>
          <w:tcPr>
            <w:tcW w:w="397" w:type="pct"/>
          </w:tcPr>
          <w:p w14:paraId="1F9D55A1"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1.09</w:t>
            </w:r>
          </w:p>
        </w:tc>
        <w:tc>
          <w:tcPr>
            <w:tcW w:w="358" w:type="pct"/>
          </w:tcPr>
          <w:p w14:paraId="71EAB9FB"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6.31</w:t>
            </w:r>
          </w:p>
        </w:tc>
        <w:tc>
          <w:tcPr>
            <w:tcW w:w="369" w:type="pct"/>
          </w:tcPr>
          <w:p w14:paraId="54EDD0BD"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0.4874</w:t>
            </w:r>
          </w:p>
        </w:tc>
        <w:tc>
          <w:tcPr>
            <w:tcW w:w="338" w:type="pct"/>
          </w:tcPr>
          <w:p w14:paraId="426DB48F"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14.0</w:t>
            </w:r>
          </w:p>
        </w:tc>
        <w:tc>
          <w:tcPr>
            <w:tcW w:w="436" w:type="pct"/>
          </w:tcPr>
          <w:p w14:paraId="05B499E2"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S23-T5</w:t>
            </w:r>
          </w:p>
        </w:tc>
      </w:tr>
      <w:tr w:rsidR="002E570D" w:rsidRPr="00CF2092" w14:paraId="50F1820F" w14:textId="77777777" w:rsidTr="00887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0" w:type="pct"/>
          </w:tcPr>
          <w:p w14:paraId="5D7CB49B" w14:textId="77777777" w:rsidR="002E570D" w:rsidRPr="00CF2092" w:rsidRDefault="002E570D" w:rsidP="00887DD4">
            <w:pPr>
              <w:rPr>
                <w:rFonts w:asciiTheme="majorBidi" w:hAnsiTheme="majorBidi" w:cstheme="majorBidi"/>
                <w:i/>
                <w:sz w:val="13"/>
                <w:szCs w:val="13"/>
              </w:rPr>
            </w:pPr>
          </w:p>
        </w:tc>
        <w:tc>
          <w:tcPr>
            <w:tcW w:w="530" w:type="pct"/>
          </w:tcPr>
          <w:p w14:paraId="1429863D"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qWt_Gm15-2</w:t>
            </w:r>
          </w:p>
        </w:tc>
        <w:tc>
          <w:tcPr>
            <w:tcW w:w="262" w:type="pct"/>
          </w:tcPr>
          <w:p w14:paraId="180F832B"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15</w:t>
            </w:r>
          </w:p>
        </w:tc>
        <w:tc>
          <w:tcPr>
            <w:tcW w:w="355" w:type="pct"/>
          </w:tcPr>
          <w:p w14:paraId="2627B428"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w:t>
            </w:r>
          </w:p>
        </w:tc>
        <w:tc>
          <w:tcPr>
            <w:tcW w:w="618" w:type="pct"/>
          </w:tcPr>
          <w:p w14:paraId="5C372A76"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S15_6427154</w:t>
            </w:r>
          </w:p>
        </w:tc>
        <w:tc>
          <w:tcPr>
            <w:tcW w:w="188" w:type="pct"/>
          </w:tcPr>
          <w:p w14:paraId="4B64D918"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w:t>
            </w:r>
          </w:p>
        </w:tc>
        <w:tc>
          <w:tcPr>
            <w:tcW w:w="618" w:type="pct"/>
          </w:tcPr>
          <w:p w14:paraId="76E93A98"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S15_6747765</w:t>
            </w:r>
          </w:p>
        </w:tc>
        <w:tc>
          <w:tcPr>
            <w:tcW w:w="397" w:type="pct"/>
          </w:tcPr>
          <w:p w14:paraId="6C79C0FE"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4.75</w:t>
            </w:r>
          </w:p>
        </w:tc>
        <w:tc>
          <w:tcPr>
            <w:tcW w:w="358" w:type="pct"/>
          </w:tcPr>
          <w:p w14:paraId="15EDC025"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4.55</w:t>
            </w:r>
          </w:p>
        </w:tc>
        <w:tc>
          <w:tcPr>
            <w:tcW w:w="369" w:type="pct"/>
          </w:tcPr>
          <w:p w14:paraId="5CF10642"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0.5919</w:t>
            </w:r>
          </w:p>
        </w:tc>
        <w:tc>
          <w:tcPr>
            <w:tcW w:w="338" w:type="pct"/>
          </w:tcPr>
          <w:p w14:paraId="258A025F"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10.3</w:t>
            </w:r>
          </w:p>
        </w:tc>
        <w:tc>
          <w:tcPr>
            <w:tcW w:w="436" w:type="pct"/>
          </w:tcPr>
          <w:p w14:paraId="3A89BBAC"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S18-R6</w:t>
            </w:r>
          </w:p>
        </w:tc>
      </w:tr>
      <w:tr w:rsidR="002E570D" w:rsidRPr="00CF2092" w14:paraId="010DBF86" w14:textId="77777777" w:rsidTr="00887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0" w:type="pct"/>
          </w:tcPr>
          <w:p w14:paraId="5C176BB7" w14:textId="77777777" w:rsidR="002E570D" w:rsidRPr="00CF2092" w:rsidRDefault="002E570D" w:rsidP="00887DD4">
            <w:pPr>
              <w:rPr>
                <w:rFonts w:asciiTheme="majorBidi" w:hAnsiTheme="majorBidi" w:cstheme="majorBidi"/>
                <w:i/>
                <w:sz w:val="13"/>
                <w:szCs w:val="13"/>
              </w:rPr>
            </w:pPr>
          </w:p>
        </w:tc>
        <w:tc>
          <w:tcPr>
            <w:tcW w:w="530" w:type="pct"/>
          </w:tcPr>
          <w:p w14:paraId="098C2566"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qWt_Gm15-3</w:t>
            </w:r>
          </w:p>
        </w:tc>
        <w:tc>
          <w:tcPr>
            <w:tcW w:w="262" w:type="pct"/>
          </w:tcPr>
          <w:p w14:paraId="60836C54"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15</w:t>
            </w:r>
          </w:p>
        </w:tc>
        <w:tc>
          <w:tcPr>
            <w:tcW w:w="355" w:type="pct"/>
          </w:tcPr>
          <w:p w14:paraId="2CDFCE26"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w:t>
            </w:r>
          </w:p>
        </w:tc>
        <w:tc>
          <w:tcPr>
            <w:tcW w:w="618" w:type="pct"/>
          </w:tcPr>
          <w:p w14:paraId="20F45668"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S15_7552589</w:t>
            </w:r>
          </w:p>
        </w:tc>
        <w:tc>
          <w:tcPr>
            <w:tcW w:w="188" w:type="pct"/>
          </w:tcPr>
          <w:p w14:paraId="58A39C03"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w:t>
            </w:r>
          </w:p>
        </w:tc>
        <w:tc>
          <w:tcPr>
            <w:tcW w:w="618" w:type="pct"/>
          </w:tcPr>
          <w:p w14:paraId="17A4FCD4"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S15_7756662</w:t>
            </w:r>
          </w:p>
        </w:tc>
        <w:tc>
          <w:tcPr>
            <w:tcW w:w="397" w:type="pct"/>
          </w:tcPr>
          <w:p w14:paraId="2F840D69"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2.25</w:t>
            </w:r>
          </w:p>
        </w:tc>
        <w:tc>
          <w:tcPr>
            <w:tcW w:w="358" w:type="pct"/>
          </w:tcPr>
          <w:p w14:paraId="7803380D"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4.85</w:t>
            </w:r>
          </w:p>
        </w:tc>
        <w:tc>
          <w:tcPr>
            <w:tcW w:w="369" w:type="pct"/>
          </w:tcPr>
          <w:p w14:paraId="2E8A52CB"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0.6126</w:t>
            </w:r>
          </w:p>
        </w:tc>
        <w:tc>
          <w:tcPr>
            <w:tcW w:w="338" w:type="pct"/>
          </w:tcPr>
          <w:p w14:paraId="0B970A32"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11.1</w:t>
            </w:r>
          </w:p>
        </w:tc>
        <w:tc>
          <w:tcPr>
            <w:tcW w:w="436" w:type="pct"/>
          </w:tcPr>
          <w:p w14:paraId="3C6EC87A"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AC X790P</w:t>
            </w:r>
          </w:p>
        </w:tc>
      </w:tr>
      <w:tr w:rsidR="002E570D" w:rsidRPr="00CF2092" w14:paraId="315CB92C" w14:textId="77777777" w:rsidTr="00887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0" w:type="pct"/>
          </w:tcPr>
          <w:p w14:paraId="07792AEF" w14:textId="77777777" w:rsidR="002E570D" w:rsidRPr="00CF2092" w:rsidRDefault="002E570D" w:rsidP="00887DD4">
            <w:pPr>
              <w:rPr>
                <w:rFonts w:asciiTheme="majorBidi" w:hAnsiTheme="majorBidi" w:cstheme="majorBidi"/>
                <w:i/>
                <w:sz w:val="13"/>
                <w:szCs w:val="13"/>
              </w:rPr>
            </w:pPr>
          </w:p>
        </w:tc>
        <w:tc>
          <w:tcPr>
            <w:tcW w:w="530" w:type="pct"/>
          </w:tcPr>
          <w:p w14:paraId="4E70CF97"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qWt_Gm15-6</w:t>
            </w:r>
          </w:p>
        </w:tc>
        <w:tc>
          <w:tcPr>
            <w:tcW w:w="262" w:type="pct"/>
          </w:tcPr>
          <w:p w14:paraId="58D8C51C"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15</w:t>
            </w:r>
          </w:p>
        </w:tc>
        <w:tc>
          <w:tcPr>
            <w:tcW w:w="355" w:type="pct"/>
          </w:tcPr>
          <w:p w14:paraId="0F0E9EE3" w14:textId="77777777" w:rsidR="002E570D" w:rsidRPr="00CF2092" w:rsidRDefault="002E570D" w:rsidP="00887DD4">
            <w:pPr>
              <w:rPr>
                <w:rFonts w:asciiTheme="majorBidi" w:hAnsiTheme="majorBidi" w:cstheme="majorBidi"/>
                <w:b/>
                <w:sz w:val="13"/>
                <w:szCs w:val="13"/>
              </w:rPr>
            </w:pPr>
            <w:r w:rsidRPr="00CF2092">
              <w:rPr>
                <w:rFonts w:asciiTheme="majorBidi" w:hAnsiTheme="majorBidi" w:cstheme="majorBidi"/>
                <w:b/>
                <w:sz w:val="13"/>
                <w:szCs w:val="13"/>
              </w:rPr>
              <w:t>1</w:t>
            </w:r>
          </w:p>
        </w:tc>
        <w:tc>
          <w:tcPr>
            <w:tcW w:w="618" w:type="pct"/>
          </w:tcPr>
          <w:p w14:paraId="3EF22A87"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S15_36957405</w:t>
            </w:r>
          </w:p>
        </w:tc>
        <w:tc>
          <w:tcPr>
            <w:tcW w:w="188" w:type="pct"/>
          </w:tcPr>
          <w:p w14:paraId="6B56627E"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w:t>
            </w:r>
          </w:p>
        </w:tc>
        <w:tc>
          <w:tcPr>
            <w:tcW w:w="618" w:type="pct"/>
          </w:tcPr>
          <w:p w14:paraId="6C0D79BA"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S15_37104746</w:t>
            </w:r>
          </w:p>
        </w:tc>
        <w:tc>
          <w:tcPr>
            <w:tcW w:w="397" w:type="pct"/>
          </w:tcPr>
          <w:p w14:paraId="5C03BB72"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1.68</w:t>
            </w:r>
          </w:p>
        </w:tc>
        <w:tc>
          <w:tcPr>
            <w:tcW w:w="358" w:type="pct"/>
          </w:tcPr>
          <w:p w14:paraId="163AED64"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5.37</w:t>
            </w:r>
          </w:p>
        </w:tc>
        <w:tc>
          <w:tcPr>
            <w:tcW w:w="369" w:type="pct"/>
          </w:tcPr>
          <w:p w14:paraId="6DB1DB29"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0.4245</w:t>
            </w:r>
          </w:p>
        </w:tc>
        <w:tc>
          <w:tcPr>
            <w:tcW w:w="338" w:type="pct"/>
          </w:tcPr>
          <w:p w14:paraId="5B3198D2"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12.3</w:t>
            </w:r>
          </w:p>
        </w:tc>
        <w:tc>
          <w:tcPr>
            <w:tcW w:w="436" w:type="pct"/>
          </w:tcPr>
          <w:p w14:paraId="18C0A3E8"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AC X790P</w:t>
            </w:r>
          </w:p>
        </w:tc>
      </w:tr>
      <w:tr w:rsidR="002E570D" w:rsidRPr="00CF2092" w14:paraId="12A3A455" w14:textId="77777777" w:rsidTr="00887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0" w:type="pct"/>
          </w:tcPr>
          <w:p w14:paraId="4D38A82C" w14:textId="77777777" w:rsidR="002E570D" w:rsidRPr="00CF2092" w:rsidRDefault="002E570D" w:rsidP="00887DD4">
            <w:pPr>
              <w:rPr>
                <w:rFonts w:asciiTheme="majorBidi" w:hAnsiTheme="majorBidi" w:cstheme="majorBidi"/>
                <w:i/>
                <w:sz w:val="13"/>
                <w:szCs w:val="13"/>
              </w:rPr>
            </w:pPr>
          </w:p>
        </w:tc>
        <w:tc>
          <w:tcPr>
            <w:tcW w:w="530" w:type="pct"/>
          </w:tcPr>
          <w:p w14:paraId="11987C00"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qWt_Gm16-2</w:t>
            </w:r>
          </w:p>
        </w:tc>
        <w:tc>
          <w:tcPr>
            <w:tcW w:w="262" w:type="pct"/>
          </w:tcPr>
          <w:p w14:paraId="21D9C193"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16</w:t>
            </w:r>
          </w:p>
        </w:tc>
        <w:tc>
          <w:tcPr>
            <w:tcW w:w="355" w:type="pct"/>
          </w:tcPr>
          <w:p w14:paraId="39E3F95F"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2</w:t>
            </w:r>
          </w:p>
        </w:tc>
        <w:tc>
          <w:tcPr>
            <w:tcW w:w="618" w:type="pct"/>
          </w:tcPr>
          <w:p w14:paraId="79E28A99"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S16_36255272</w:t>
            </w:r>
          </w:p>
        </w:tc>
        <w:tc>
          <w:tcPr>
            <w:tcW w:w="188" w:type="pct"/>
          </w:tcPr>
          <w:p w14:paraId="02EC0EAA"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w:t>
            </w:r>
          </w:p>
        </w:tc>
        <w:tc>
          <w:tcPr>
            <w:tcW w:w="618" w:type="pct"/>
          </w:tcPr>
          <w:p w14:paraId="34FB45A2"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S16_36735586</w:t>
            </w:r>
          </w:p>
        </w:tc>
        <w:tc>
          <w:tcPr>
            <w:tcW w:w="397" w:type="pct"/>
          </w:tcPr>
          <w:p w14:paraId="26AB2256"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4.03</w:t>
            </w:r>
          </w:p>
        </w:tc>
        <w:tc>
          <w:tcPr>
            <w:tcW w:w="358" w:type="pct"/>
          </w:tcPr>
          <w:p w14:paraId="0E50F67E"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5.07</w:t>
            </w:r>
          </w:p>
        </w:tc>
        <w:tc>
          <w:tcPr>
            <w:tcW w:w="369" w:type="pct"/>
          </w:tcPr>
          <w:p w14:paraId="530CEA8F"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1.1719</w:t>
            </w:r>
          </w:p>
        </w:tc>
        <w:tc>
          <w:tcPr>
            <w:tcW w:w="338" w:type="pct"/>
          </w:tcPr>
          <w:p w14:paraId="318F3EED"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11.3</w:t>
            </w:r>
          </w:p>
        </w:tc>
        <w:tc>
          <w:tcPr>
            <w:tcW w:w="436" w:type="pct"/>
          </w:tcPr>
          <w:p w14:paraId="5F6DCECE"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S23-T5</w:t>
            </w:r>
          </w:p>
        </w:tc>
      </w:tr>
      <w:tr w:rsidR="002E570D" w:rsidRPr="00CF2092" w14:paraId="7572778E" w14:textId="77777777" w:rsidTr="00887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0" w:type="pct"/>
          </w:tcPr>
          <w:p w14:paraId="2AE40F25" w14:textId="77777777" w:rsidR="002E570D" w:rsidRPr="00CF2092" w:rsidRDefault="002E570D" w:rsidP="00887DD4">
            <w:pPr>
              <w:rPr>
                <w:rFonts w:asciiTheme="majorBidi" w:hAnsiTheme="majorBidi" w:cstheme="majorBidi"/>
                <w:i/>
                <w:sz w:val="13"/>
                <w:szCs w:val="13"/>
              </w:rPr>
            </w:pPr>
          </w:p>
        </w:tc>
        <w:tc>
          <w:tcPr>
            <w:tcW w:w="530" w:type="pct"/>
          </w:tcPr>
          <w:p w14:paraId="0A25D61C"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qWt_Gm18-1</w:t>
            </w:r>
          </w:p>
        </w:tc>
        <w:tc>
          <w:tcPr>
            <w:tcW w:w="262" w:type="pct"/>
          </w:tcPr>
          <w:p w14:paraId="6893B794"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18</w:t>
            </w:r>
          </w:p>
        </w:tc>
        <w:tc>
          <w:tcPr>
            <w:tcW w:w="355" w:type="pct"/>
          </w:tcPr>
          <w:p w14:paraId="05F68694"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w:t>
            </w:r>
          </w:p>
        </w:tc>
        <w:tc>
          <w:tcPr>
            <w:tcW w:w="618" w:type="pct"/>
          </w:tcPr>
          <w:p w14:paraId="5D959F20"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S18_2129860</w:t>
            </w:r>
          </w:p>
        </w:tc>
        <w:tc>
          <w:tcPr>
            <w:tcW w:w="188" w:type="pct"/>
          </w:tcPr>
          <w:p w14:paraId="500673C7"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w:t>
            </w:r>
          </w:p>
        </w:tc>
        <w:tc>
          <w:tcPr>
            <w:tcW w:w="618" w:type="pct"/>
          </w:tcPr>
          <w:p w14:paraId="22947B60"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S18_2460283</w:t>
            </w:r>
          </w:p>
        </w:tc>
        <w:tc>
          <w:tcPr>
            <w:tcW w:w="397" w:type="pct"/>
          </w:tcPr>
          <w:p w14:paraId="354DE2CC"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6.39</w:t>
            </w:r>
          </w:p>
        </w:tc>
        <w:tc>
          <w:tcPr>
            <w:tcW w:w="358" w:type="pct"/>
          </w:tcPr>
          <w:p w14:paraId="08028C8C"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5.11</w:t>
            </w:r>
          </w:p>
        </w:tc>
        <w:tc>
          <w:tcPr>
            <w:tcW w:w="369" w:type="pct"/>
          </w:tcPr>
          <w:p w14:paraId="64D68191"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0.4214</w:t>
            </w:r>
          </w:p>
        </w:tc>
        <w:tc>
          <w:tcPr>
            <w:tcW w:w="338" w:type="pct"/>
          </w:tcPr>
          <w:p w14:paraId="1435860C"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11.8</w:t>
            </w:r>
          </w:p>
        </w:tc>
        <w:tc>
          <w:tcPr>
            <w:tcW w:w="436" w:type="pct"/>
          </w:tcPr>
          <w:p w14:paraId="64644330"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S18-R6</w:t>
            </w:r>
          </w:p>
        </w:tc>
      </w:tr>
      <w:tr w:rsidR="002E570D" w:rsidRPr="00CF2092" w14:paraId="23E695E4" w14:textId="77777777" w:rsidTr="00887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0" w:type="pct"/>
          </w:tcPr>
          <w:p w14:paraId="43616ABD" w14:textId="77777777" w:rsidR="002E570D" w:rsidRPr="00CF2092" w:rsidRDefault="002E570D" w:rsidP="00887DD4">
            <w:pPr>
              <w:rPr>
                <w:rFonts w:asciiTheme="majorBidi" w:hAnsiTheme="majorBidi" w:cstheme="majorBidi"/>
                <w:i/>
                <w:sz w:val="13"/>
                <w:szCs w:val="13"/>
              </w:rPr>
            </w:pPr>
          </w:p>
        </w:tc>
        <w:tc>
          <w:tcPr>
            <w:tcW w:w="530" w:type="pct"/>
          </w:tcPr>
          <w:p w14:paraId="0B489AB9"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qWt_Gm18-2</w:t>
            </w:r>
          </w:p>
        </w:tc>
        <w:tc>
          <w:tcPr>
            <w:tcW w:w="262" w:type="pct"/>
          </w:tcPr>
          <w:p w14:paraId="7B645850"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18</w:t>
            </w:r>
          </w:p>
        </w:tc>
        <w:tc>
          <w:tcPr>
            <w:tcW w:w="355" w:type="pct"/>
          </w:tcPr>
          <w:p w14:paraId="539CDC3D"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2</w:t>
            </w:r>
          </w:p>
        </w:tc>
        <w:tc>
          <w:tcPr>
            <w:tcW w:w="618" w:type="pct"/>
          </w:tcPr>
          <w:p w14:paraId="43B9EEA5"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S18_5212723</w:t>
            </w:r>
          </w:p>
        </w:tc>
        <w:tc>
          <w:tcPr>
            <w:tcW w:w="188" w:type="pct"/>
          </w:tcPr>
          <w:p w14:paraId="4F050BA7"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w:t>
            </w:r>
          </w:p>
        </w:tc>
        <w:tc>
          <w:tcPr>
            <w:tcW w:w="618" w:type="pct"/>
          </w:tcPr>
          <w:p w14:paraId="0F9CEC19"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S18_5214289</w:t>
            </w:r>
          </w:p>
        </w:tc>
        <w:tc>
          <w:tcPr>
            <w:tcW w:w="397" w:type="pct"/>
          </w:tcPr>
          <w:p w14:paraId="121A3A2D"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0.55</w:t>
            </w:r>
          </w:p>
        </w:tc>
        <w:tc>
          <w:tcPr>
            <w:tcW w:w="358" w:type="pct"/>
          </w:tcPr>
          <w:p w14:paraId="13368194"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6.92</w:t>
            </w:r>
          </w:p>
        </w:tc>
        <w:tc>
          <w:tcPr>
            <w:tcW w:w="369" w:type="pct"/>
          </w:tcPr>
          <w:p w14:paraId="2D15CB35"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0.6039</w:t>
            </w:r>
          </w:p>
        </w:tc>
        <w:tc>
          <w:tcPr>
            <w:tcW w:w="338" w:type="pct"/>
          </w:tcPr>
          <w:p w14:paraId="38216BD3"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15.3</w:t>
            </w:r>
          </w:p>
        </w:tc>
        <w:tc>
          <w:tcPr>
            <w:tcW w:w="436" w:type="pct"/>
          </w:tcPr>
          <w:p w14:paraId="753240A3"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S23-T5</w:t>
            </w:r>
          </w:p>
        </w:tc>
      </w:tr>
      <w:tr w:rsidR="002E570D" w:rsidRPr="00CF2092" w14:paraId="095C0AD9" w14:textId="77777777" w:rsidTr="00887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0" w:type="pct"/>
          </w:tcPr>
          <w:p w14:paraId="60111C39" w14:textId="77777777" w:rsidR="002E570D" w:rsidRPr="00CF2092" w:rsidRDefault="002E570D" w:rsidP="00887DD4">
            <w:pPr>
              <w:rPr>
                <w:rFonts w:asciiTheme="majorBidi" w:hAnsiTheme="majorBidi" w:cstheme="majorBidi"/>
                <w:i/>
                <w:sz w:val="13"/>
                <w:szCs w:val="13"/>
              </w:rPr>
            </w:pPr>
          </w:p>
        </w:tc>
        <w:tc>
          <w:tcPr>
            <w:tcW w:w="530" w:type="pct"/>
          </w:tcPr>
          <w:p w14:paraId="0B74B317" w14:textId="77777777" w:rsidR="002E570D" w:rsidRPr="00CF2092" w:rsidRDefault="002E570D" w:rsidP="00887DD4">
            <w:pPr>
              <w:rPr>
                <w:rFonts w:asciiTheme="majorBidi" w:hAnsiTheme="majorBidi" w:cstheme="majorBidi"/>
                <w:i/>
                <w:sz w:val="13"/>
                <w:szCs w:val="13"/>
              </w:rPr>
            </w:pPr>
            <w:r w:rsidRPr="00CF2092">
              <w:rPr>
                <w:rFonts w:asciiTheme="majorBidi" w:hAnsiTheme="majorBidi" w:cstheme="majorBidi"/>
                <w:i/>
                <w:sz w:val="13"/>
                <w:szCs w:val="13"/>
              </w:rPr>
              <w:t>qWt_Gm19-1</w:t>
            </w:r>
          </w:p>
        </w:tc>
        <w:tc>
          <w:tcPr>
            <w:tcW w:w="262" w:type="pct"/>
          </w:tcPr>
          <w:p w14:paraId="170740EA"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19</w:t>
            </w:r>
          </w:p>
        </w:tc>
        <w:tc>
          <w:tcPr>
            <w:tcW w:w="355" w:type="pct"/>
          </w:tcPr>
          <w:p w14:paraId="0C521665"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w:t>
            </w:r>
          </w:p>
        </w:tc>
        <w:tc>
          <w:tcPr>
            <w:tcW w:w="618" w:type="pct"/>
          </w:tcPr>
          <w:p w14:paraId="4431DBCF"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S19_49218060</w:t>
            </w:r>
          </w:p>
        </w:tc>
        <w:tc>
          <w:tcPr>
            <w:tcW w:w="188" w:type="pct"/>
          </w:tcPr>
          <w:p w14:paraId="47CA7A1A"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w:t>
            </w:r>
          </w:p>
        </w:tc>
        <w:tc>
          <w:tcPr>
            <w:tcW w:w="618" w:type="pct"/>
          </w:tcPr>
          <w:p w14:paraId="3DBB127C"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S19_49654021</w:t>
            </w:r>
          </w:p>
        </w:tc>
        <w:tc>
          <w:tcPr>
            <w:tcW w:w="397" w:type="pct"/>
          </w:tcPr>
          <w:p w14:paraId="4CC0ED1F"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13.70</w:t>
            </w:r>
          </w:p>
        </w:tc>
        <w:tc>
          <w:tcPr>
            <w:tcW w:w="358" w:type="pct"/>
          </w:tcPr>
          <w:p w14:paraId="2055A271"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5.42</w:t>
            </w:r>
          </w:p>
        </w:tc>
        <w:tc>
          <w:tcPr>
            <w:tcW w:w="369" w:type="pct"/>
          </w:tcPr>
          <w:p w14:paraId="10459D46"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0.7695</w:t>
            </w:r>
          </w:p>
        </w:tc>
        <w:tc>
          <w:tcPr>
            <w:tcW w:w="338" w:type="pct"/>
          </w:tcPr>
          <w:p w14:paraId="59AF4033"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12.4</w:t>
            </w:r>
          </w:p>
        </w:tc>
        <w:tc>
          <w:tcPr>
            <w:tcW w:w="436" w:type="pct"/>
          </w:tcPr>
          <w:p w14:paraId="333EC017" w14:textId="77777777" w:rsidR="002E570D" w:rsidRPr="00CF2092" w:rsidRDefault="002E570D" w:rsidP="00887DD4">
            <w:pPr>
              <w:rPr>
                <w:rFonts w:asciiTheme="majorBidi" w:hAnsiTheme="majorBidi" w:cstheme="majorBidi"/>
                <w:sz w:val="13"/>
                <w:szCs w:val="13"/>
              </w:rPr>
            </w:pPr>
            <w:r w:rsidRPr="00CF2092">
              <w:rPr>
                <w:rFonts w:asciiTheme="majorBidi" w:hAnsiTheme="majorBidi" w:cstheme="majorBidi"/>
                <w:sz w:val="13"/>
                <w:szCs w:val="13"/>
              </w:rPr>
              <w:t>AC X790P</w:t>
            </w:r>
          </w:p>
        </w:tc>
      </w:tr>
      <w:tr w:rsidR="002E570D" w:rsidRPr="00CF2092" w14:paraId="11C66D3A" w14:textId="77777777" w:rsidTr="00887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0" w:type="pct"/>
            <w:tcBorders>
              <w:bottom w:val="single" w:sz="4" w:space="0" w:color="auto"/>
            </w:tcBorders>
          </w:tcPr>
          <w:p w14:paraId="2B18EE2A" w14:textId="77777777" w:rsidR="002E570D" w:rsidRPr="00CF2092" w:rsidRDefault="002E570D" w:rsidP="00887DD4">
            <w:pPr>
              <w:rPr>
                <w:rFonts w:asciiTheme="majorBidi" w:hAnsiTheme="majorBidi" w:cstheme="majorBidi"/>
                <w:i/>
                <w:sz w:val="13"/>
                <w:szCs w:val="13"/>
              </w:rPr>
            </w:pPr>
          </w:p>
        </w:tc>
        <w:tc>
          <w:tcPr>
            <w:tcW w:w="530" w:type="pct"/>
            <w:tcBorders>
              <w:bottom w:val="single" w:sz="4" w:space="0" w:color="auto"/>
            </w:tcBorders>
          </w:tcPr>
          <w:p w14:paraId="76759819" w14:textId="77777777" w:rsidR="002E570D" w:rsidRPr="00CF2092" w:rsidRDefault="002E570D" w:rsidP="00887DD4">
            <w:pPr>
              <w:rPr>
                <w:rFonts w:asciiTheme="majorBidi" w:hAnsiTheme="majorBidi" w:cstheme="majorBidi"/>
                <w:i/>
                <w:sz w:val="13"/>
                <w:szCs w:val="13"/>
              </w:rPr>
            </w:pPr>
          </w:p>
        </w:tc>
        <w:tc>
          <w:tcPr>
            <w:tcW w:w="262" w:type="pct"/>
            <w:tcBorders>
              <w:bottom w:val="single" w:sz="4" w:space="0" w:color="auto"/>
            </w:tcBorders>
          </w:tcPr>
          <w:p w14:paraId="1858E4EE" w14:textId="77777777" w:rsidR="002E570D" w:rsidRPr="00CF2092" w:rsidRDefault="002E570D" w:rsidP="00887DD4">
            <w:pPr>
              <w:rPr>
                <w:rFonts w:asciiTheme="majorBidi" w:hAnsiTheme="majorBidi" w:cstheme="majorBidi"/>
                <w:sz w:val="13"/>
                <w:szCs w:val="13"/>
              </w:rPr>
            </w:pPr>
          </w:p>
        </w:tc>
        <w:tc>
          <w:tcPr>
            <w:tcW w:w="355" w:type="pct"/>
            <w:tcBorders>
              <w:bottom w:val="single" w:sz="4" w:space="0" w:color="auto"/>
            </w:tcBorders>
          </w:tcPr>
          <w:p w14:paraId="25533D07" w14:textId="77777777" w:rsidR="002E570D" w:rsidRPr="00CF2092" w:rsidRDefault="002E570D" w:rsidP="00887DD4">
            <w:pPr>
              <w:rPr>
                <w:rFonts w:asciiTheme="majorBidi" w:hAnsiTheme="majorBidi" w:cstheme="majorBidi"/>
                <w:sz w:val="13"/>
                <w:szCs w:val="13"/>
              </w:rPr>
            </w:pPr>
          </w:p>
        </w:tc>
        <w:tc>
          <w:tcPr>
            <w:tcW w:w="618" w:type="pct"/>
            <w:tcBorders>
              <w:bottom w:val="single" w:sz="4" w:space="0" w:color="auto"/>
            </w:tcBorders>
          </w:tcPr>
          <w:p w14:paraId="055902B9" w14:textId="77777777" w:rsidR="002E570D" w:rsidRPr="00CF2092" w:rsidRDefault="002E570D" w:rsidP="00887DD4">
            <w:pPr>
              <w:rPr>
                <w:rFonts w:asciiTheme="majorBidi" w:hAnsiTheme="majorBidi" w:cstheme="majorBidi"/>
                <w:sz w:val="13"/>
                <w:szCs w:val="13"/>
              </w:rPr>
            </w:pPr>
          </w:p>
        </w:tc>
        <w:tc>
          <w:tcPr>
            <w:tcW w:w="188" w:type="pct"/>
            <w:tcBorders>
              <w:bottom w:val="single" w:sz="4" w:space="0" w:color="auto"/>
            </w:tcBorders>
          </w:tcPr>
          <w:p w14:paraId="42CA2A21" w14:textId="77777777" w:rsidR="002E570D" w:rsidRPr="00CF2092" w:rsidRDefault="002E570D" w:rsidP="00887DD4">
            <w:pPr>
              <w:rPr>
                <w:rFonts w:asciiTheme="majorBidi" w:hAnsiTheme="majorBidi" w:cstheme="majorBidi"/>
                <w:sz w:val="13"/>
                <w:szCs w:val="13"/>
              </w:rPr>
            </w:pPr>
          </w:p>
        </w:tc>
        <w:tc>
          <w:tcPr>
            <w:tcW w:w="618" w:type="pct"/>
            <w:tcBorders>
              <w:bottom w:val="single" w:sz="4" w:space="0" w:color="auto"/>
            </w:tcBorders>
          </w:tcPr>
          <w:p w14:paraId="60BF134C" w14:textId="77777777" w:rsidR="002E570D" w:rsidRPr="00CF2092" w:rsidRDefault="002E570D" w:rsidP="00887DD4">
            <w:pPr>
              <w:rPr>
                <w:rFonts w:asciiTheme="majorBidi" w:hAnsiTheme="majorBidi" w:cstheme="majorBidi"/>
                <w:sz w:val="13"/>
                <w:szCs w:val="13"/>
              </w:rPr>
            </w:pPr>
          </w:p>
        </w:tc>
        <w:tc>
          <w:tcPr>
            <w:tcW w:w="397" w:type="pct"/>
            <w:tcBorders>
              <w:bottom w:val="single" w:sz="4" w:space="0" w:color="auto"/>
            </w:tcBorders>
          </w:tcPr>
          <w:p w14:paraId="1D542640" w14:textId="77777777" w:rsidR="002E570D" w:rsidRPr="00CF2092" w:rsidRDefault="002E570D" w:rsidP="00887DD4">
            <w:pPr>
              <w:rPr>
                <w:rFonts w:asciiTheme="majorBidi" w:hAnsiTheme="majorBidi" w:cstheme="majorBidi"/>
                <w:sz w:val="13"/>
                <w:szCs w:val="13"/>
              </w:rPr>
            </w:pPr>
          </w:p>
        </w:tc>
        <w:tc>
          <w:tcPr>
            <w:tcW w:w="358" w:type="pct"/>
            <w:tcBorders>
              <w:bottom w:val="single" w:sz="4" w:space="0" w:color="auto"/>
            </w:tcBorders>
          </w:tcPr>
          <w:p w14:paraId="404C1E58" w14:textId="77777777" w:rsidR="002E570D" w:rsidRPr="00CF2092" w:rsidRDefault="002E570D" w:rsidP="00887DD4">
            <w:pPr>
              <w:rPr>
                <w:rFonts w:asciiTheme="majorBidi" w:hAnsiTheme="majorBidi" w:cstheme="majorBidi"/>
                <w:sz w:val="13"/>
                <w:szCs w:val="13"/>
              </w:rPr>
            </w:pPr>
          </w:p>
        </w:tc>
        <w:tc>
          <w:tcPr>
            <w:tcW w:w="369" w:type="pct"/>
            <w:tcBorders>
              <w:bottom w:val="single" w:sz="4" w:space="0" w:color="auto"/>
            </w:tcBorders>
          </w:tcPr>
          <w:p w14:paraId="4334FF8B" w14:textId="77777777" w:rsidR="002E570D" w:rsidRPr="00CF2092" w:rsidRDefault="002E570D" w:rsidP="00887DD4">
            <w:pPr>
              <w:rPr>
                <w:rFonts w:asciiTheme="majorBidi" w:hAnsiTheme="majorBidi" w:cstheme="majorBidi"/>
                <w:sz w:val="13"/>
                <w:szCs w:val="13"/>
              </w:rPr>
            </w:pPr>
          </w:p>
        </w:tc>
        <w:tc>
          <w:tcPr>
            <w:tcW w:w="338" w:type="pct"/>
            <w:tcBorders>
              <w:bottom w:val="single" w:sz="4" w:space="0" w:color="auto"/>
            </w:tcBorders>
          </w:tcPr>
          <w:p w14:paraId="633C4EB6" w14:textId="77777777" w:rsidR="002E570D" w:rsidRPr="00CF2092" w:rsidRDefault="002E570D" w:rsidP="00887DD4">
            <w:pPr>
              <w:rPr>
                <w:rFonts w:asciiTheme="majorBidi" w:hAnsiTheme="majorBidi" w:cstheme="majorBidi"/>
                <w:sz w:val="13"/>
                <w:szCs w:val="13"/>
              </w:rPr>
            </w:pPr>
          </w:p>
        </w:tc>
        <w:tc>
          <w:tcPr>
            <w:tcW w:w="436" w:type="pct"/>
            <w:tcBorders>
              <w:bottom w:val="single" w:sz="4" w:space="0" w:color="auto"/>
            </w:tcBorders>
          </w:tcPr>
          <w:p w14:paraId="1BA48671" w14:textId="77777777" w:rsidR="002E570D" w:rsidRPr="00CF2092" w:rsidRDefault="002E570D" w:rsidP="00887DD4">
            <w:pPr>
              <w:rPr>
                <w:rFonts w:asciiTheme="majorBidi" w:hAnsiTheme="majorBidi" w:cstheme="majorBidi"/>
                <w:sz w:val="13"/>
                <w:szCs w:val="13"/>
              </w:rPr>
            </w:pPr>
          </w:p>
        </w:tc>
      </w:tr>
      <w:tr w:rsidR="002E570D" w:rsidRPr="00CF2092" w14:paraId="48D7BF27" w14:textId="77777777" w:rsidTr="00887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000" w:type="pct"/>
            <w:gridSpan w:val="12"/>
            <w:tcBorders>
              <w:top w:val="single" w:sz="4" w:space="0" w:color="auto"/>
            </w:tcBorders>
          </w:tcPr>
          <w:p w14:paraId="04590B30" w14:textId="382CBFFB" w:rsidR="002E570D" w:rsidRPr="00CF2092" w:rsidRDefault="00440680" w:rsidP="00887DD4">
            <w:pPr>
              <w:rPr>
                <w:rFonts w:asciiTheme="majorBidi" w:hAnsiTheme="majorBidi" w:cstheme="majorBidi"/>
                <w:sz w:val="13"/>
                <w:szCs w:val="13"/>
              </w:rPr>
            </w:pPr>
            <w:r>
              <w:rPr>
                <w:rFonts w:asciiTheme="majorBidi" w:hAnsiTheme="majorBidi" w:cstheme="majorBidi"/>
                <w:sz w:val="13"/>
                <w:szCs w:val="13"/>
                <w:vertAlign w:val="superscript"/>
              </w:rPr>
              <w:t>z</w:t>
            </w:r>
            <w:r w:rsidR="002E570D" w:rsidRPr="00CF2092">
              <w:rPr>
                <w:rFonts w:asciiTheme="majorBidi" w:hAnsiTheme="majorBidi" w:cstheme="majorBidi"/>
                <w:sz w:val="13"/>
                <w:szCs w:val="13"/>
              </w:rPr>
              <w:t>QTL for the same trait detected in all individual environments (CHA15, CHA16, MER15, MER16 and PAL16) and the combined environment (GMET) with the same or overlapping marker interval was designated as one QTL. QTL highlighted in bold are novel QTL and were validated in the other RIL population.</w:t>
            </w:r>
          </w:p>
          <w:p w14:paraId="670EDDFE" w14:textId="1C7A4927" w:rsidR="002E570D" w:rsidRPr="00CF2092" w:rsidRDefault="00440680" w:rsidP="00887DD4">
            <w:pPr>
              <w:rPr>
                <w:rFonts w:asciiTheme="majorBidi" w:hAnsiTheme="majorBidi" w:cstheme="majorBidi"/>
                <w:sz w:val="13"/>
                <w:szCs w:val="13"/>
              </w:rPr>
            </w:pPr>
            <w:r>
              <w:rPr>
                <w:rFonts w:asciiTheme="majorBidi" w:hAnsiTheme="majorBidi" w:cstheme="majorBidi"/>
                <w:sz w:val="13"/>
                <w:szCs w:val="13"/>
                <w:vertAlign w:val="superscript"/>
              </w:rPr>
              <w:t>y</w:t>
            </w:r>
            <w:r w:rsidR="002E570D" w:rsidRPr="00CF2092">
              <w:rPr>
                <w:rFonts w:asciiTheme="majorBidi" w:hAnsiTheme="majorBidi" w:cstheme="majorBidi"/>
                <w:sz w:val="13"/>
                <w:szCs w:val="13"/>
              </w:rPr>
              <w:t>LOD thresholds were calculated through a permutation test with 1,000 iterations and a Type I error rate of 0.001.</w:t>
            </w:r>
          </w:p>
          <w:p w14:paraId="406743E6" w14:textId="4C555CA6" w:rsidR="002E570D" w:rsidRPr="00CF2092" w:rsidRDefault="00440680" w:rsidP="00887DD4">
            <w:pPr>
              <w:rPr>
                <w:rFonts w:asciiTheme="majorBidi" w:hAnsiTheme="majorBidi" w:cstheme="majorBidi"/>
                <w:sz w:val="13"/>
                <w:szCs w:val="13"/>
              </w:rPr>
            </w:pPr>
            <w:r>
              <w:rPr>
                <w:rFonts w:asciiTheme="majorBidi" w:hAnsiTheme="majorBidi" w:cstheme="majorBidi"/>
                <w:sz w:val="13"/>
                <w:szCs w:val="13"/>
                <w:vertAlign w:val="superscript"/>
              </w:rPr>
              <w:t>x</w:t>
            </w:r>
            <w:r w:rsidR="002E570D" w:rsidRPr="00CF2092">
              <w:rPr>
                <w:rFonts w:asciiTheme="majorBidi" w:hAnsiTheme="majorBidi" w:cstheme="majorBidi"/>
                <w:sz w:val="13"/>
                <w:szCs w:val="13"/>
              </w:rPr>
              <w:t>Additive effects calculated as the absolute value of half the subtraction of the mean of genotypes with the ‘S18-R6’ (‘POPn_1’) or ‘S23-T5’ (POPn_2) allele (negative effect) from the mean of genotypes with the ‘AC X790P’ allele (positive allele).</w:t>
            </w:r>
          </w:p>
          <w:p w14:paraId="54A4943D" w14:textId="6DA1F898" w:rsidR="002E570D" w:rsidRPr="00CF2092" w:rsidRDefault="002E570D" w:rsidP="00887DD4">
            <w:pPr>
              <w:rPr>
                <w:rFonts w:asciiTheme="majorBidi" w:hAnsiTheme="majorBidi" w:cstheme="majorBidi"/>
                <w:i/>
                <w:iCs/>
                <w:sz w:val="13"/>
                <w:szCs w:val="13"/>
              </w:rPr>
            </w:pPr>
          </w:p>
        </w:tc>
      </w:tr>
    </w:tbl>
    <w:p w14:paraId="17CD1097" w14:textId="77777777" w:rsidR="002E570D" w:rsidRPr="00CF2092" w:rsidRDefault="002E570D" w:rsidP="002E570D">
      <w:pPr>
        <w:jc w:val="both"/>
        <w:rPr>
          <w:rFonts w:asciiTheme="majorBidi" w:hAnsiTheme="majorBidi" w:cstheme="majorBidi"/>
          <w:b/>
          <w:bCs/>
          <w:sz w:val="20"/>
          <w:szCs w:val="20"/>
        </w:rPr>
      </w:pPr>
    </w:p>
    <w:p w14:paraId="46AA2E55" w14:textId="39349673" w:rsidR="000548FD" w:rsidRDefault="002E570D" w:rsidP="000548FD">
      <w:pPr>
        <w:snapToGrid w:val="0"/>
        <w:contextualSpacing/>
        <w:jc w:val="both"/>
        <w:rPr>
          <w:rFonts w:ascii="TimesNewRomanPSMT" w:hAnsi="TimesNewRomanPSMT"/>
          <w:sz w:val="20"/>
          <w:szCs w:val="20"/>
        </w:rPr>
      </w:pPr>
      <w:r>
        <w:rPr>
          <w:b/>
          <w:bCs/>
          <w:sz w:val="20"/>
          <w:szCs w:val="20"/>
        </w:rPr>
        <w:br w:type="page"/>
      </w:r>
      <w:r w:rsidR="000548FD" w:rsidRPr="00CF2092">
        <w:rPr>
          <w:rFonts w:asciiTheme="majorBidi" w:hAnsiTheme="majorBidi" w:cstheme="majorBidi"/>
          <w:b/>
          <w:bCs/>
          <w:sz w:val="20"/>
          <w:szCs w:val="20"/>
        </w:rPr>
        <w:lastRenderedPageBreak/>
        <w:t xml:space="preserve">Supplementary Table </w:t>
      </w:r>
      <w:r w:rsidR="00CB0763">
        <w:rPr>
          <w:rFonts w:asciiTheme="majorBidi" w:hAnsiTheme="majorBidi" w:cstheme="majorBidi"/>
          <w:b/>
          <w:bCs/>
          <w:sz w:val="20"/>
          <w:szCs w:val="20"/>
        </w:rPr>
        <w:t>S</w:t>
      </w:r>
      <w:r w:rsidR="000548FD">
        <w:rPr>
          <w:rFonts w:asciiTheme="majorBidi" w:hAnsiTheme="majorBidi" w:cstheme="majorBidi"/>
          <w:b/>
          <w:bCs/>
          <w:sz w:val="20"/>
          <w:szCs w:val="20"/>
        </w:rPr>
        <w:t xml:space="preserve">9 </w:t>
      </w:r>
      <w:r w:rsidR="000548FD">
        <w:rPr>
          <w:rFonts w:asciiTheme="majorBidi" w:hAnsiTheme="majorBidi" w:cstheme="majorBidi"/>
          <w:sz w:val="20"/>
          <w:szCs w:val="20"/>
        </w:rPr>
        <w:t>Whole-seed (dry basis) calibration values for oil, protein, Moisture and fatty acid components, as provided by Perten Instruments. The coefficient of determination for cross-validation (R</w:t>
      </w:r>
      <w:r w:rsidR="000548FD">
        <w:rPr>
          <w:rFonts w:asciiTheme="majorBidi" w:hAnsiTheme="majorBidi" w:cstheme="majorBidi"/>
          <w:sz w:val="20"/>
          <w:szCs w:val="20"/>
          <w:vertAlign w:val="superscript"/>
        </w:rPr>
        <w:t>2</w:t>
      </w:r>
      <w:r w:rsidR="000548FD">
        <w:rPr>
          <w:rFonts w:asciiTheme="majorBidi" w:hAnsiTheme="majorBidi" w:cstheme="majorBidi"/>
          <w:sz w:val="20"/>
          <w:szCs w:val="20"/>
        </w:rPr>
        <w:t>CV) explains</w:t>
      </w:r>
      <w:r w:rsidR="000548FD" w:rsidRPr="000F0032">
        <w:rPr>
          <w:rFonts w:ascii="TimesNewRomanPSMT" w:hAnsi="TimesNewRomanPSMT"/>
          <w:sz w:val="20"/>
          <w:szCs w:val="20"/>
        </w:rPr>
        <w:t xml:space="preserve"> </w:t>
      </w:r>
      <w:r w:rsidR="000548FD" w:rsidRPr="00954FF9">
        <w:rPr>
          <w:rFonts w:ascii="TimesNewRomanPSMT" w:hAnsi="TimesNewRomanPSMT"/>
          <w:sz w:val="20"/>
          <w:szCs w:val="20"/>
        </w:rPr>
        <w:t xml:space="preserve">the proportion of variance that can be predicted between reference chemistry and predicted values. The minimum and maximum values are the limits of the prediction range. The SECV is the standard error of cross validation, where samples are removed from the validation set and predicted, and the total error for the dataset is calculated. Factors shows the number of factors included in the calibration equation for a given trait. Samples shows the total number of samples used in the calibration. Calibration file dates for each trait are listed. </w:t>
      </w:r>
    </w:p>
    <w:tbl>
      <w:tblPr>
        <w:tblStyle w:val="TableGrid"/>
        <w:tblW w:w="0" w:type="auto"/>
        <w:tblLook w:val="04A0" w:firstRow="1" w:lastRow="0" w:firstColumn="1" w:lastColumn="0" w:noHBand="0" w:noVBand="1"/>
      </w:tblPr>
      <w:tblGrid>
        <w:gridCol w:w="1985"/>
        <w:gridCol w:w="709"/>
        <w:gridCol w:w="1134"/>
        <w:gridCol w:w="1140"/>
        <w:gridCol w:w="848"/>
        <w:gridCol w:w="850"/>
        <w:gridCol w:w="1131"/>
        <w:gridCol w:w="1553"/>
      </w:tblGrid>
      <w:tr w:rsidR="000548FD" w14:paraId="037BDBD0" w14:textId="77777777" w:rsidTr="00101A6B">
        <w:tc>
          <w:tcPr>
            <w:tcW w:w="1985" w:type="dxa"/>
            <w:tcBorders>
              <w:top w:val="single" w:sz="4" w:space="0" w:color="auto"/>
              <w:left w:val="nil"/>
              <w:bottom w:val="single" w:sz="4" w:space="0" w:color="auto"/>
              <w:right w:val="nil"/>
            </w:tcBorders>
          </w:tcPr>
          <w:p w14:paraId="09C06094" w14:textId="77777777" w:rsidR="000548FD" w:rsidRPr="00CB4909" w:rsidRDefault="000548FD" w:rsidP="00101A6B">
            <w:pPr>
              <w:snapToGrid w:val="0"/>
              <w:contextualSpacing/>
              <w:jc w:val="both"/>
              <w:rPr>
                <w:rFonts w:asciiTheme="majorBidi" w:hAnsiTheme="majorBidi" w:cstheme="majorBidi"/>
                <w:b/>
                <w:bCs/>
                <w:sz w:val="18"/>
                <w:szCs w:val="18"/>
              </w:rPr>
            </w:pPr>
            <w:r w:rsidRPr="00CB4909">
              <w:rPr>
                <w:rFonts w:asciiTheme="majorBidi" w:hAnsiTheme="majorBidi" w:cstheme="majorBidi"/>
                <w:b/>
                <w:bCs/>
                <w:sz w:val="18"/>
                <w:szCs w:val="18"/>
              </w:rPr>
              <w:t>Trait (%)</w:t>
            </w:r>
          </w:p>
        </w:tc>
        <w:tc>
          <w:tcPr>
            <w:tcW w:w="709" w:type="dxa"/>
            <w:tcBorders>
              <w:top w:val="single" w:sz="4" w:space="0" w:color="auto"/>
              <w:left w:val="nil"/>
              <w:bottom w:val="single" w:sz="4" w:space="0" w:color="auto"/>
              <w:right w:val="nil"/>
            </w:tcBorders>
          </w:tcPr>
          <w:p w14:paraId="3445BE3F" w14:textId="77777777" w:rsidR="000548FD" w:rsidRPr="00CB4909" w:rsidRDefault="000548FD" w:rsidP="00101A6B">
            <w:pPr>
              <w:snapToGrid w:val="0"/>
              <w:contextualSpacing/>
              <w:jc w:val="both"/>
              <w:rPr>
                <w:rFonts w:asciiTheme="majorBidi" w:hAnsiTheme="majorBidi" w:cstheme="majorBidi"/>
                <w:b/>
                <w:bCs/>
                <w:sz w:val="18"/>
                <w:szCs w:val="18"/>
              </w:rPr>
            </w:pPr>
            <w:r w:rsidRPr="00CB4909">
              <w:rPr>
                <w:rFonts w:asciiTheme="majorBidi" w:hAnsiTheme="majorBidi" w:cstheme="majorBidi"/>
                <w:b/>
                <w:bCs/>
                <w:sz w:val="18"/>
                <w:szCs w:val="18"/>
              </w:rPr>
              <w:t>R</w:t>
            </w:r>
            <w:r w:rsidRPr="00CB4909">
              <w:rPr>
                <w:rFonts w:asciiTheme="majorBidi" w:hAnsiTheme="majorBidi" w:cstheme="majorBidi"/>
                <w:b/>
                <w:bCs/>
                <w:sz w:val="18"/>
                <w:szCs w:val="18"/>
                <w:vertAlign w:val="superscript"/>
              </w:rPr>
              <w:t>2</w:t>
            </w:r>
            <w:r w:rsidRPr="00CB4909">
              <w:rPr>
                <w:rFonts w:asciiTheme="majorBidi" w:hAnsiTheme="majorBidi" w:cstheme="majorBidi"/>
                <w:b/>
                <w:bCs/>
                <w:sz w:val="18"/>
                <w:szCs w:val="18"/>
              </w:rPr>
              <w:t>CV</w:t>
            </w:r>
          </w:p>
        </w:tc>
        <w:tc>
          <w:tcPr>
            <w:tcW w:w="1134" w:type="dxa"/>
            <w:tcBorders>
              <w:top w:val="single" w:sz="4" w:space="0" w:color="auto"/>
              <w:left w:val="nil"/>
              <w:bottom w:val="single" w:sz="4" w:space="0" w:color="auto"/>
              <w:right w:val="nil"/>
            </w:tcBorders>
          </w:tcPr>
          <w:p w14:paraId="72A03E5E" w14:textId="77777777" w:rsidR="000548FD" w:rsidRPr="00CB4909" w:rsidRDefault="000548FD" w:rsidP="00101A6B">
            <w:pPr>
              <w:snapToGrid w:val="0"/>
              <w:contextualSpacing/>
              <w:jc w:val="both"/>
              <w:rPr>
                <w:rFonts w:asciiTheme="majorBidi" w:hAnsiTheme="majorBidi" w:cstheme="majorBidi"/>
                <w:b/>
                <w:bCs/>
                <w:sz w:val="18"/>
                <w:szCs w:val="18"/>
              </w:rPr>
            </w:pPr>
            <w:r w:rsidRPr="00CB4909">
              <w:rPr>
                <w:rFonts w:asciiTheme="majorBidi" w:hAnsiTheme="majorBidi" w:cstheme="majorBidi"/>
                <w:b/>
                <w:bCs/>
                <w:sz w:val="18"/>
                <w:szCs w:val="18"/>
              </w:rPr>
              <w:t>Minimum</w:t>
            </w:r>
          </w:p>
        </w:tc>
        <w:tc>
          <w:tcPr>
            <w:tcW w:w="1140" w:type="dxa"/>
            <w:tcBorders>
              <w:top w:val="single" w:sz="4" w:space="0" w:color="auto"/>
              <w:left w:val="nil"/>
              <w:bottom w:val="single" w:sz="4" w:space="0" w:color="auto"/>
              <w:right w:val="nil"/>
            </w:tcBorders>
          </w:tcPr>
          <w:p w14:paraId="088580EE" w14:textId="77777777" w:rsidR="000548FD" w:rsidRPr="00CB4909" w:rsidRDefault="000548FD" w:rsidP="00101A6B">
            <w:pPr>
              <w:snapToGrid w:val="0"/>
              <w:contextualSpacing/>
              <w:jc w:val="both"/>
              <w:rPr>
                <w:rFonts w:asciiTheme="majorBidi" w:hAnsiTheme="majorBidi" w:cstheme="majorBidi"/>
                <w:b/>
                <w:bCs/>
                <w:sz w:val="18"/>
                <w:szCs w:val="18"/>
              </w:rPr>
            </w:pPr>
            <w:r w:rsidRPr="00CB4909">
              <w:rPr>
                <w:rFonts w:asciiTheme="majorBidi" w:hAnsiTheme="majorBidi" w:cstheme="majorBidi"/>
                <w:b/>
                <w:bCs/>
                <w:sz w:val="18"/>
                <w:szCs w:val="18"/>
              </w:rPr>
              <w:t>Maximum</w:t>
            </w:r>
          </w:p>
        </w:tc>
        <w:tc>
          <w:tcPr>
            <w:tcW w:w="848" w:type="dxa"/>
            <w:tcBorders>
              <w:top w:val="single" w:sz="4" w:space="0" w:color="auto"/>
              <w:left w:val="nil"/>
              <w:bottom w:val="single" w:sz="4" w:space="0" w:color="auto"/>
              <w:right w:val="nil"/>
            </w:tcBorders>
          </w:tcPr>
          <w:p w14:paraId="04AFE9C7" w14:textId="77777777" w:rsidR="000548FD" w:rsidRPr="00CB4909" w:rsidRDefault="000548FD" w:rsidP="00101A6B">
            <w:pPr>
              <w:snapToGrid w:val="0"/>
              <w:contextualSpacing/>
              <w:jc w:val="both"/>
              <w:rPr>
                <w:rFonts w:asciiTheme="majorBidi" w:hAnsiTheme="majorBidi" w:cstheme="majorBidi"/>
                <w:b/>
                <w:bCs/>
                <w:sz w:val="18"/>
                <w:szCs w:val="18"/>
              </w:rPr>
            </w:pPr>
            <w:r w:rsidRPr="00CB4909">
              <w:rPr>
                <w:rFonts w:asciiTheme="majorBidi" w:hAnsiTheme="majorBidi" w:cstheme="majorBidi"/>
                <w:b/>
                <w:bCs/>
                <w:sz w:val="18"/>
                <w:szCs w:val="18"/>
              </w:rPr>
              <w:t>SECV</w:t>
            </w:r>
          </w:p>
        </w:tc>
        <w:tc>
          <w:tcPr>
            <w:tcW w:w="850" w:type="dxa"/>
            <w:tcBorders>
              <w:top w:val="single" w:sz="4" w:space="0" w:color="auto"/>
              <w:left w:val="nil"/>
              <w:bottom w:val="single" w:sz="4" w:space="0" w:color="auto"/>
              <w:right w:val="nil"/>
            </w:tcBorders>
          </w:tcPr>
          <w:p w14:paraId="6BA83D6C" w14:textId="77777777" w:rsidR="000548FD" w:rsidRPr="00CB4909" w:rsidRDefault="000548FD" w:rsidP="00101A6B">
            <w:pPr>
              <w:snapToGrid w:val="0"/>
              <w:contextualSpacing/>
              <w:jc w:val="both"/>
              <w:rPr>
                <w:rFonts w:asciiTheme="majorBidi" w:hAnsiTheme="majorBidi" w:cstheme="majorBidi"/>
                <w:b/>
                <w:bCs/>
                <w:sz w:val="18"/>
                <w:szCs w:val="18"/>
              </w:rPr>
            </w:pPr>
            <w:r w:rsidRPr="00CB4909">
              <w:rPr>
                <w:rFonts w:asciiTheme="majorBidi" w:hAnsiTheme="majorBidi" w:cstheme="majorBidi"/>
                <w:b/>
                <w:bCs/>
                <w:sz w:val="18"/>
                <w:szCs w:val="18"/>
              </w:rPr>
              <w:t>Factors</w:t>
            </w:r>
          </w:p>
        </w:tc>
        <w:tc>
          <w:tcPr>
            <w:tcW w:w="1131" w:type="dxa"/>
            <w:tcBorders>
              <w:top w:val="single" w:sz="4" w:space="0" w:color="auto"/>
              <w:left w:val="nil"/>
              <w:bottom w:val="single" w:sz="4" w:space="0" w:color="auto"/>
              <w:right w:val="nil"/>
            </w:tcBorders>
          </w:tcPr>
          <w:p w14:paraId="3049590A" w14:textId="77777777" w:rsidR="000548FD" w:rsidRPr="00CB4909" w:rsidRDefault="000548FD" w:rsidP="00101A6B">
            <w:pPr>
              <w:snapToGrid w:val="0"/>
              <w:contextualSpacing/>
              <w:jc w:val="both"/>
              <w:rPr>
                <w:rFonts w:asciiTheme="majorBidi" w:hAnsiTheme="majorBidi" w:cstheme="majorBidi"/>
                <w:b/>
                <w:bCs/>
                <w:sz w:val="18"/>
                <w:szCs w:val="18"/>
              </w:rPr>
            </w:pPr>
            <w:r w:rsidRPr="00CB4909">
              <w:rPr>
                <w:rFonts w:asciiTheme="majorBidi" w:hAnsiTheme="majorBidi" w:cstheme="majorBidi"/>
                <w:b/>
                <w:bCs/>
                <w:sz w:val="18"/>
                <w:szCs w:val="18"/>
              </w:rPr>
              <w:t>Samples</w:t>
            </w:r>
          </w:p>
        </w:tc>
        <w:tc>
          <w:tcPr>
            <w:tcW w:w="1553" w:type="dxa"/>
            <w:tcBorders>
              <w:top w:val="single" w:sz="4" w:space="0" w:color="auto"/>
              <w:left w:val="nil"/>
              <w:bottom w:val="single" w:sz="4" w:space="0" w:color="auto"/>
              <w:right w:val="nil"/>
            </w:tcBorders>
          </w:tcPr>
          <w:p w14:paraId="08E99167" w14:textId="77777777" w:rsidR="000548FD" w:rsidRPr="00CB4909" w:rsidRDefault="000548FD" w:rsidP="00101A6B">
            <w:pPr>
              <w:snapToGrid w:val="0"/>
              <w:contextualSpacing/>
              <w:jc w:val="both"/>
              <w:rPr>
                <w:rFonts w:asciiTheme="majorBidi" w:hAnsiTheme="majorBidi" w:cstheme="majorBidi"/>
                <w:b/>
                <w:bCs/>
                <w:sz w:val="18"/>
                <w:szCs w:val="18"/>
              </w:rPr>
            </w:pPr>
            <w:r w:rsidRPr="00CB4909">
              <w:rPr>
                <w:rFonts w:asciiTheme="majorBidi" w:hAnsiTheme="majorBidi" w:cstheme="majorBidi"/>
                <w:b/>
                <w:bCs/>
                <w:sz w:val="18"/>
                <w:szCs w:val="18"/>
              </w:rPr>
              <w:t>Calibration File</w:t>
            </w:r>
          </w:p>
        </w:tc>
      </w:tr>
      <w:tr w:rsidR="000548FD" w14:paraId="021DCF16" w14:textId="77777777" w:rsidTr="00101A6B">
        <w:tc>
          <w:tcPr>
            <w:tcW w:w="1985" w:type="dxa"/>
            <w:tcBorders>
              <w:top w:val="single" w:sz="4" w:space="0" w:color="auto"/>
              <w:left w:val="nil"/>
              <w:bottom w:val="nil"/>
              <w:right w:val="nil"/>
            </w:tcBorders>
          </w:tcPr>
          <w:p w14:paraId="41AC614D" w14:textId="77777777" w:rsidR="000548FD" w:rsidRPr="00CB4909" w:rsidRDefault="000548FD" w:rsidP="00101A6B">
            <w:pPr>
              <w:snapToGrid w:val="0"/>
              <w:contextualSpacing/>
              <w:jc w:val="both"/>
              <w:rPr>
                <w:rFonts w:asciiTheme="majorBidi" w:hAnsiTheme="majorBidi" w:cstheme="majorBidi"/>
                <w:b/>
                <w:bCs/>
                <w:sz w:val="18"/>
                <w:szCs w:val="18"/>
              </w:rPr>
            </w:pPr>
            <w:r w:rsidRPr="00CB4909">
              <w:rPr>
                <w:rFonts w:asciiTheme="majorBidi" w:hAnsiTheme="majorBidi" w:cstheme="majorBidi"/>
                <w:b/>
                <w:bCs/>
                <w:sz w:val="18"/>
                <w:szCs w:val="18"/>
              </w:rPr>
              <w:t>Oil</w:t>
            </w:r>
          </w:p>
        </w:tc>
        <w:tc>
          <w:tcPr>
            <w:tcW w:w="709" w:type="dxa"/>
            <w:tcBorders>
              <w:top w:val="single" w:sz="4" w:space="0" w:color="auto"/>
              <w:left w:val="nil"/>
              <w:bottom w:val="nil"/>
              <w:right w:val="nil"/>
            </w:tcBorders>
          </w:tcPr>
          <w:p w14:paraId="0D1D9D4B"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0.83</w:t>
            </w:r>
          </w:p>
        </w:tc>
        <w:tc>
          <w:tcPr>
            <w:tcW w:w="1134" w:type="dxa"/>
            <w:tcBorders>
              <w:top w:val="single" w:sz="4" w:space="0" w:color="auto"/>
              <w:left w:val="nil"/>
              <w:bottom w:val="nil"/>
              <w:right w:val="nil"/>
            </w:tcBorders>
          </w:tcPr>
          <w:p w14:paraId="44280350"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13.6</w:t>
            </w:r>
          </w:p>
        </w:tc>
        <w:tc>
          <w:tcPr>
            <w:tcW w:w="1140" w:type="dxa"/>
            <w:tcBorders>
              <w:top w:val="single" w:sz="4" w:space="0" w:color="auto"/>
              <w:left w:val="nil"/>
              <w:bottom w:val="nil"/>
              <w:right w:val="nil"/>
            </w:tcBorders>
          </w:tcPr>
          <w:p w14:paraId="4E13EF53"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26.5</w:t>
            </w:r>
          </w:p>
        </w:tc>
        <w:tc>
          <w:tcPr>
            <w:tcW w:w="848" w:type="dxa"/>
            <w:tcBorders>
              <w:top w:val="single" w:sz="4" w:space="0" w:color="auto"/>
              <w:left w:val="nil"/>
              <w:bottom w:val="nil"/>
              <w:right w:val="nil"/>
            </w:tcBorders>
          </w:tcPr>
          <w:p w14:paraId="6DD12621"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0.8</w:t>
            </w:r>
          </w:p>
        </w:tc>
        <w:tc>
          <w:tcPr>
            <w:tcW w:w="850" w:type="dxa"/>
            <w:tcBorders>
              <w:top w:val="single" w:sz="4" w:space="0" w:color="auto"/>
              <w:left w:val="nil"/>
              <w:bottom w:val="nil"/>
              <w:right w:val="nil"/>
            </w:tcBorders>
          </w:tcPr>
          <w:p w14:paraId="0BB0BE2C"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19</w:t>
            </w:r>
          </w:p>
        </w:tc>
        <w:tc>
          <w:tcPr>
            <w:tcW w:w="1131" w:type="dxa"/>
            <w:tcBorders>
              <w:top w:val="single" w:sz="4" w:space="0" w:color="auto"/>
              <w:left w:val="nil"/>
              <w:bottom w:val="nil"/>
              <w:right w:val="nil"/>
            </w:tcBorders>
          </w:tcPr>
          <w:p w14:paraId="167C4CF8"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3381</w:t>
            </w:r>
          </w:p>
        </w:tc>
        <w:tc>
          <w:tcPr>
            <w:tcW w:w="1553" w:type="dxa"/>
            <w:tcBorders>
              <w:top w:val="single" w:sz="4" w:space="0" w:color="auto"/>
              <w:left w:val="nil"/>
              <w:bottom w:val="nil"/>
              <w:right w:val="nil"/>
            </w:tcBorders>
          </w:tcPr>
          <w:p w14:paraId="39A1754D" w14:textId="77777777" w:rsidR="000548FD" w:rsidRPr="00CB4909" w:rsidRDefault="000548FD" w:rsidP="00101A6B">
            <w:pPr>
              <w:pStyle w:val="HTMLPreformatted"/>
              <w:rPr>
                <w:rFonts w:asciiTheme="majorBidi" w:hAnsiTheme="majorBidi" w:cstheme="majorBidi"/>
                <w:sz w:val="18"/>
                <w:szCs w:val="18"/>
              </w:rPr>
            </w:pPr>
            <w:r w:rsidRPr="00CB4909">
              <w:rPr>
                <w:rFonts w:asciiTheme="majorBidi" w:hAnsiTheme="majorBidi" w:cstheme="majorBidi"/>
                <w:sz w:val="18"/>
                <w:szCs w:val="18"/>
              </w:rPr>
              <w:t>20170608</w:t>
            </w:r>
          </w:p>
        </w:tc>
      </w:tr>
      <w:tr w:rsidR="000548FD" w14:paraId="7ACD9EB1" w14:textId="77777777" w:rsidTr="00101A6B">
        <w:tc>
          <w:tcPr>
            <w:tcW w:w="1985" w:type="dxa"/>
            <w:tcBorders>
              <w:top w:val="nil"/>
              <w:left w:val="nil"/>
              <w:bottom w:val="nil"/>
              <w:right w:val="nil"/>
            </w:tcBorders>
          </w:tcPr>
          <w:p w14:paraId="4C9E36BD" w14:textId="77777777" w:rsidR="000548FD" w:rsidRPr="00CB4909" w:rsidRDefault="000548FD" w:rsidP="00101A6B">
            <w:pPr>
              <w:snapToGrid w:val="0"/>
              <w:contextualSpacing/>
              <w:jc w:val="both"/>
              <w:rPr>
                <w:rFonts w:asciiTheme="majorBidi" w:hAnsiTheme="majorBidi" w:cstheme="majorBidi"/>
                <w:b/>
                <w:bCs/>
                <w:sz w:val="18"/>
                <w:szCs w:val="18"/>
              </w:rPr>
            </w:pPr>
            <w:r w:rsidRPr="00CB4909">
              <w:rPr>
                <w:rFonts w:asciiTheme="majorBidi" w:hAnsiTheme="majorBidi" w:cstheme="majorBidi"/>
                <w:b/>
                <w:bCs/>
                <w:sz w:val="18"/>
                <w:szCs w:val="18"/>
              </w:rPr>
              <w:t>Protein</w:t>
            </w:r>
          </w:p>
        </w:tc>
        <w:tc>
          <w:tcPr>
            <w:tcW w:w="709" w:type="dxa"/>
            <w:tcBorders>
              <w:top w:val="nil"/>
              <w:left w:val="nil"/>
              <w:bottom w:val="nil"/>
              <w:right w:val="nil"/>
            </w:tcBorders>
          </w:tcPr>
          <w:p w14:paraId="6CA6CFE5"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0.89</w:t>
            </w:r>
          </w:p>
        </w:tc>
        <w:tc>
          <w:tcPr>
            <w:tcW w:w="1134" w:type="dxa"/>
            <w:tcBorders>
              <w:top w:val="nil"/>
              <w:left w:val="nil"/>
              <w:bottom w:val="nil"/>
              <w:right w:val="nil"/>
            </w:tcBorders>
          </w:tcPr>
          <w:p w14:paraId="56826FDD"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33.4</w:t>
            </w:r>
          </w:p>
        </w:tc>
        <w:tc>
          <w:tcPr>
            <w:tcW w:w="1140" w:type="dxa"/>
            <w:tcBorders>
              <w:top w:val="nil"/>
              <w:left w:val="nil"/>
              <w:bottom w:val="nil"/>
              <w:right w:val="nil"/>
            </w:tcBorders>
          </w:tcPr>
          <w:p w14:paraId="650A4BDF"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53.6</w:t>
            </w:r>
          </w:p>
        </w:tc>
        <w:tc>
          <w:tcPr>
            <w:tcW w:w="848" w:type="dxa"/>
            <w:tcBorders>
              <w:top w:val="nil"/>
              <w:left w:val="nil"/>
              <w:bottom w:val="nil"/>
              <w:right w:val="nil"/>
            </w:tcBorders>
          </w:tcPr>
          <w:p w14:paraId="570D9B01"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0.8</w:t>
            </w:r>
          </w:p>
        </w:tc>
        <w:tc>
          <w:tcPr>
            <w:tcW w:w="850" w:type="dxa"/>
            <w:tcBorders>
              <w:top w:val="nil"/>
              <w:left w:val="nil"/>
              <w:bottom w:val="nil"/>
              <w:right w:val="nil"/>
            </w:tcBorders>
          </w:tcPr>
          <w:p w14:paraId="40004BE8"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18</w:t>
            </w:r>
          </w:p>
        </w:tc>
        <w:tc>
          <w:tcPr>
            <w:tcW w:w="1131" w:type="dxa"/>
            <w:tcBorders>
              <w:top w:val="nil"/>
              <w:left w:val="nil"/>
              <w:bottom w:val="nil"/>
              <w:right w:val="nil"/>
            </w:tcBorders>
          </w:tcPr>
          <w:p w14:paraId="666CD540"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3607</w:t>
            </w:r>
          </w:p>
        </w:tc>
        <w:tc>
          <w:tcPr>
            <w:tcW w:w="1553" w:type="dxa"/>
            <w:tcBorders>
              <w:top w:val="nil"/>
              <w:left w:val="nil"/>
              <w:bottom w:val="nil"/>
              <w:right w:val="nil"/>
            </w:tcBorders>
          </w:tcPr>
          <w:p w14:paraId="783DED82" w14:textId="77777777" w:rsidR="000548FD" w:rsidRPr="00CB4909" w:rsidRDefault="000548FD" w:rsidP="00101A6B">
            <w:pPr>
              <w:pStyle w:val="HTMLPreformatted"/>
              <w:rPr>
                <w:rFonts w:asciiTheme="majorBidi" w:hAnsiTheme="majorBidi" w:cstheme="majorBidi"/>
                <w:sz w:val="18"/>
                <w:szCs w:val="18"/>
              </w:rPr>
            </w:pPr>
            <w:r w:rsidRPr="00CB4909">
              <w:rPr>
                <w:rFonts w:asciiTheme="majorBidi" w:hAnsiTheme="majorBidi" w:cstheme="majorBidi"/>
                <w:sz w:val="18"/>
                <w:szCs w:val="18"/>
              </w:rPr>
              <w:t>20170608</w:t>
            </w:r>
          </w:p>
        </w:tc>
      </w:tr>
      <w:tr w:rsidR="000548FD" w14:paraId="7257BE40" w14:textId="77777777" w:rsidTr="00101A6B">
        <w:tc>
          <w:tcPr>
            <w:tcW w:w="1985" w:type="dxa"/>
            <w:tcBorders>
              <w:top w:val="nil"/>
              <w:left w:val="nil"/>
              <w:bottom w:val="nil"/>
              <w:right w:val="nil"/>
            </w:tcBorders>
          </w:tcPr>
          <w:p w14:paraId="3D4DDFEA" w14:textId="77777777" w:rsidR="000548FD" w:rsidRPr="00CB4909" w:rsidRDefault="000548FD" w:rsidP="00101A6B">
            <w:pPr>
              <w:snapToGrid w:val="0"/>
              <w:contextualSpacing/>
              <w:jc w:val="both"/>
              <w:rPr>
                <w:rFonts w:asciiTheme="majorBidi" w:hAnsiTheme="majorBidi" w:cstheme="majorBidi"/>
                <w:b/>
                <w:bCs/>
                <w:sz w:val="18"/>
                <w:szCs w:val="18"/>
              </w:rPr>
            </w:pPr>
            <w:r w:rsidRPr="00CB4909">
              <w:rPr>
                <w:rFonts w:asciiTheme="majorBidi" w:hAnsiTheme="majorBidi" w:cstheme="majorBidi"/>
                <w:b/>
                <w:bCs/>
                <w:sz w:val="18"/>
                <w:szCs w:val="18"/>
              </w:rPr>
              <w:t>Moisture</w:t>
            </w:r>
          </w:p>
        </w:tc>
        <w:tc>
          <w:tcPr>
            <w:tcW w:w="709" w:type="dxa"/>
            <w:tcBorders>
              <w:top w:val="nil"/>
              <w:left w:val="nil"/>
              <w:bottom w:val="nil"/>
              <w:right w:val="nil"/>
            </w:tcBorders>
          </w:tcPr>
          <w:p w14:paraId="6F93F856"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0.27</w:t>
            </w:r>
          </w:p>
        </w:tc>
        <w:tc>
          <w:tcPr>
            <w:tcW w:w="1134" w:type="dxa"/>
            <w:tcBorders>
              <w:top w:val="nil"/>
              <w:left w:val="nil"/>
              <w:bottom w:val="nil"/>
              <w:right w:val="nil"/>
            </w:tcBorders>
          </w:tcPr>
          <w:p w14:paraId="1AAADD67"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4.0</w:t>
            </w:r>
          </w:p>
        </w:tc>
        <w:tc>
          <w:tcPr>
            <w:tcW w:w="1140" w:type="dxa"/>
            <w:tcBorders>
              <w:top w:val="nil"/>
              <w:left w:val="nil"/>
              <w:bottom w:val="nil"/>
              <w:right w:val="nil"/>
            </w:tcBorders>
          </w:tcPr>
          <w:p w14:paraId="27FC6A19"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15.7</w:t>
            </w:r>
          </w:p>
        </w:tc>
        <w:tc>
          <w:tcPr>
            <w:tcW w:w="848" w:type="dxa"/>
            <w:tcBorders>
              <w:top w:val="nil"/>
              <w:left w:val="nil"/>
              <w:bottom w:val="nil"/>
              <w:right w:val="nil"/>
            </w:tcBorders>
          </w:tcPr>
          <w:p w14:paraId="197F04F8"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2.9</w:t>
            </w:r>
          </w:p>
        </w:tc>
        <w:tc>
          <w:tcPr>
            <w:tcW w:w="850" w:type="dxa"/>
            <w:tcBorders>
              <w:top w:val="nil"/>
              <w:left w:val="nil"/>
              <w:bottom w:val="nil"/>
              <w:right w:val="nil"/>
            </w:tcBorders>
          </w:tcPr>
          <w:p w14:paraId="38EE674D"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19</w:t>
            </w:r>
          </w:p>
        </w:tc>
        <w:tc>
          <w:tcPr>
            <w:tcW w:w="1131" w:type="dxa"/>
            <w:tcBorders>
              <w:top w:val="nil"/>
              <w:left w:val="nil"/>
              <w:bottom w:val="nil"/>
              <w:right w:val="nil"/>
            </w:tcBorders>
          </w:tcPr>
          <w:p w14:paraId="2CFDBA35"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3531</w:t>
            </w:r>
          </w:p>
        </w:tc>
        <w:tc>
          <w:tcPr>
            <w:tcW w:w="1553" w:type="dxa"/>
            <w:tcBorders>
              <w:top w:val="nil"/>
              <w:left w:val="nil"/>
              <w:bottom w:val="nil"/>
              <w:right w:val="nil"/>
            </w:tcBorders>
          </w:tcPr>
          <w:p w14:paraId="1CDD56CD" w14:textId="77777777" w:rsidR="000548FD" w:rsidRPr="00CB4909" w:rsidRDefault="000548FD" w:rsidP="00101A6B">
            <w:pPr>
              <w:pStyle w:val="HTMLPreformatted"/>
              <w:rPr>
                <w:rFonts w:asciiTheme="majorBidi" w:hAnsiTheme="majorBidi" w:cstheme="majorBidi"/>
                <w:sz w:val="18"/>
                <w:szCs w:val="18"/>
              </w:rPr>
            </w:pPr>
            <w:r w:rsidRPr="00CB4909">
              <w:rPr>
                <w:rFonts w:asciiTheme="majorBidi" w:hAnsiTheme="majorBidi" w:cstheme="majorBidi"/>
                <w:sz w:val="18"/>
                <w:szCs w:val="18"/>
              </w:rPr>
              <w:t>20160609</w:t>
            </w:r>
          </w:p>
        </w:tc>
      </w:tr>
      <w:tr w:rsidR="000548FD" w14:paraId="1D8923FB" w14:textId="77777777" w:rsidTr="00101A6B">
        <w:tc>
          <w:tcPr>
            <w:tcW w:w="1985" w:type="dxa"/>
            <w:tcBorders>
              <w:top w:val="nil"/>
              <w:left w:val="nil"/>
              <w:bottom w:val="nil"/>
              <w:right w:val="nil"/>
            </w:tcBorders>
          </w:tcPr>
          <w:p w14:paraId="2B2A9DE7" w14:textId="77777777" w:rsidR="000548FD" w:rsidRPr="00CB4909" w:rsidRDefault="000548FD" w:rsidP="00101A6B">
            <w:pPr>
              <w:snapToGrid w:val="0"/>
              <w:contextualSpacing/>
              <w:jc w:val="both"/>
              <w:rPr>
                <w:rFonts w:asciiTheme="majorBidi" w:hAnsiTheme="majorBidi" w:cstheme="majorBidi"/>
                <w:b/>
                <w:bCs/>
                <w:sz w:val="18"/>
                <w:szCs w:val="18"/>
              </w:rPr>
            </w:pPr>
            <w:r w:rsidRPr="00CB4909">
              <w:rPr>
                <w:rFonts w:asciiTheme="majorBidi" w:hAnsiTheme="majorBidi" w:cstheme="majorBidi"/>
                <w:b/>
                <w:bCs/>
                <w:sz w:val="18"/>
                <w:szCs w:val="18"/>
              </w:rPr>
              <w:t>Palmitic Acid</w:t>
            </w:r>
          </w:p>
        </w:tc>
        <w:tc>
          <w:tcPr>
            <w:tcW w:w="709" w:type="dxa"/>
            <w:tcBorders>
              <w:top w:val="nil"/>
              <w:left w:val="nil"/>
              <w:bottom w:val="nil"/>
              <w:right w:val="nil"/>
            </w:tcBorders>
          </w:tcPr>
          <w:p w14:paraId="1CF87C1D"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0.04</w:t>
            </w:r>
          </w:p>
        </w:tc>
        <w:tc>
          <w:tcPr>
            <w:tcW w:w="1134" w:type="dxa"/>
            <w:tcBorders>
              <w:top w:val="nil"/>
              <w:left w:val="nil"/>
              <w:bottom w:val="nil"/>
              <w:right w:val="nil"/>
            </w:tcBorders>
          </w:tcPr>
          <w:p w14:paraId="03BE2C2C"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4.4</w:t>
            </w:r>
          </w:p>
        </w:tc>
        <w:tc>
          <w:tcPr>
            <w:tcW w:w="1140" w:type="dxa"/>
            <w:tcBorders>
              <w:top w:val="nil"/>
              <w:left w:val="nil"/>
              <w:bottom w:val="nil"/>
              <w:right w:val="nil"/>
            </w:tcBorders>
          </w:tcPr>
          <w:p w14:paraId="31B139F9"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18.9</w:t>
            </w:r>
          </w:p>
        </w:tc>
        <w:tc>
          <w:tcPr>
            <w:tcW w:w="848" w:type="dxa"/>
            <w:tcBorders>
              <w:top w:val="nil"/>
              <w:left w:val="nil"/>
              <w:bottom w:val="nil"/>
              <w:right w:val="nil"/>
            </w:tcBorders>
          </w:tcPr>
          <w:p w14:paraId="7709E2D1"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5.0</w:t>
            </w:r>
          </w:p>
        </w:tc>
        <w:tc>
          <w:tcPr>
            <w:tcW w:w="850" w:type="dxa"/>
            <w:tcBorders>
              <w:top w:val="nil"/>
              <w:left w:val="nil"/>
              <w:bottom w:val="nil"/>
              <w:right w:val="nil"/>
            </w:tcBorders>
          </w:tcPr>
          <w:p w14:paraId="514F5234"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19</w:t>
            </w:r>
          </w:p>
        </w:tc>
        <w:tc>
          <w:tcPr>
            <w:tcW w:w="1131" w:type="dxa"/>
            <w:tcBorders>
              <w:top w:val="nil"/>
              <w:left w:val="nil"/>
              <w:bottom w:val="nil"/>
              <w:right w:val="nil"/>
            </w:tcBorders>
          </w:tcPr>
          <w:p w14:paraId="6B116C7B"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3490</w:t>
            </w:r>
          </w:p>
        </w:tc>
        <w:tc>
          <w:tcPr>
            <w:tcW w:w="1553" w:type="dxa"/>
            <w:tcBorders>
              <w:top w:val="nil"/>
              <w:left w:val="nil"/>
              <w:bottom w:val="nil"/>
              <w:right w:val="nil"/>
            </w:tcBorders>
          </w:tcPr>
          <w:p w14:paraId="167B917D" w14:textId="77777777" w:rsidR="000548FD" w:rsidRPr="00CB4909" w:rsidRDefault="000548FD" w:rsidP="00101A6B">
            <w:pPr>
              <w:pStyle w:val="HTMLPreformatted"/>
              <w:rPr>
                <w:rFonts w:asciiTheme="majorBidi" w:hAnsiTheme="majorBidi" w:cstheme="majorBidi"/>
                <w:sz w:val="18"/>
                <w:szCs w:val="18"/>
              </w:rPr>
            </w:pPr>
            <w:r w:rsidRPr="00CB4909">
              <w:rPr>
                <w:rFonts w:asciiTheme="majorBidi" w:hAnsiTheme="majorBidi" w:cstheme="majorBidi"/>
                <w:sz w:val="18"/>
                <w:szCs w:val="18"/>
              </w:rPr>
              <w:t>20160609</w:t>
            </w:r>
          </w:p>
        </w:tc>
      </w:tr>
      <w:tr w:rsidR="000548FD" w14:paraId="6C2C8B24" w14:textId="77777777" w:rsidTr="00101A6B">
        <w:tc>
          <w:tcPr>
            <w:tcW w:w="1985" w:type="dxa"/>
            <w:tcBorders>
              <w:top w:val="nil"/>
              <w:left w:val="nil"/>
              <w:bottom w:val="nil"/>
              <w:right w:val="nil"/>
            </w:tcBorders>
          </w:tcPr>
          <w:p w14:paraId="3136172C" w14:textId="77777777" w:rsidR="000548FD" w:rsidRPr="00CB4909" w:rsidRDefault="000548FD" w:rsidP="00101A6B">
            <w:pPr>
              <w:snapToGrid w:val="0"/>
              <w:contextualSpacing/>
              <w:jc w:val="both"/>
              <w:rPr>
                <w:rFonts w:asciiTheme="majorBidi" w:hAnsiTheme="majorBidi" w:cstheme="majorBidi"/>
                <w:b/>
                <w:bCs/>
                <w:sz w:val="18"/>
                <w:szCs w:val="18"/>
              </w:rPr>
            </w:pPr>
            <w:r w:rsidRPr="00CB4909">
              <w:rPr>
                <w:rFonts w:asciiTheme="majorBidi" w:hAnsiTheme="majorBidi" w:cstheme="majorBidi"/>
                <w:b/>
                <w:bCs/>
                <w:sz w:val="18"/>
                <w:szCs w:val="18"/>
              </w:rPr>
              <w:t>Stearic Acid</w:t>
            </w:r>
          </w:p>
        </w:tc>
        <w:tc>
          <w:tcPr>
            <w:tcW w:w="709" w:type="dxa"/>
            <w:tcBorders>
              <w:top w:val="nil"/>
              <w:left w:val="nil"/>
              <w:bottom w:val="nil"/>
              <w:right w:val="nil"/>
            </w:tcBorders>
          </w:tcPr>
          <w:p w14:paraId="0323B54D"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0.60</w:t>
            </w:r>
          </w:p>
        </w:tc>
        <w:tc>
          <w:tcPr>
            <w:tcW w:w="1134" w:type="dxa"/>
            <w:tcBorders>
              <w:top w:val="nil"/>
              <w:left w:val="nil"/>
              <w:bottom w:val="nil"/>
              <w:right w:val="nil"/>
            </w:tcBorders>
          </w:tcPr>
          <w:p w14:paraId="0BEEF4F0"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2.4</w:t>
            </w:r>
          </w:p>
        </w:tc>
        <w:tc>
          <w:tcPr>
            <w:tcW w:w="1140" w:type="dxa"/>
            <w:tcBorders>
              <w:top w:val="nil"/>
              <w:left w:val="nil"/>
              <w:bottom w:val="nil"/>
              <w:right w:val="nil"/>
            </w:tcBorders>
          </w:tcPr>
          <w:p w14:paraId="693743E0"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6.9</w:t>
            </w:r>
          </w:p>
        </w:tc>
        <w:tc>
          <w:tcPr>
            <w:tcW w:w="848" w:type="dxa"/>
            <w:tcBorders>
              <w:top w:val="nil"/>
              <w:left w:val="nil"/>
              <w:bottom w:val="nil"/>
              <w:right w:val="nil"/>
            </w:tcBorders>
          </w:tcPr>
          <w:p w14:paraId="0833CB0D"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0.5</w:t>
            </w:r>
          </w:p>
        </w:tc>
        <w:tc>
          <w:tcPr>
            <w:tcW w:w="850" w:type="dxa"/>
            <w:tcBorders>
              <w:top w:val="nil"/>
              <w:left w:val="nil"/>
              <w:bottom w:val="nil"/>
              <w:right w:val="nil"/>
            </w:tcBorders>
          </w:tcPr>
          <w:p w14:paraId="46015E61"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19</w:t>
            </w:r>
          </w:p>
        </w:tc>
        <w:tc>
          <w:tcPr>
            <w:tcW w:w="1131" w:type="dxa"/>
            <w:tcBorders>
              <w:top w:val="nil"/>
              <w:left w:val="nil"/>
              <w:bottom w:val="nil"/>
              <w:right w:val="nil"/>
            </w:tcBorders>
          </w:tcPr>
          <w:p w14:paraId="3D8E92F8"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3524</w:t>
            </w:r>
          </w:p>
        </w:tc>
        <w:tc>
          <w:tcPr>
            <w:tcW w:w="1553" w:type="dxa"/>
            <w:tcBorders>
              <w:top w:val="nil"/>
              <w:left w:val="nil"/>
              <w:bottom w:val="nil"/>
              <w:right w:val="nil"/>
            </w:tcBorders>
          </w:tcPr>
          <w:p w14:paraId="21A904DE" w14:textId="77777777" w:rsidR="000548FD" w:rsidRPr="00CB4909" w:rsidRDefault="000548FD" w:rsidP="00101A6B">
            <w:pPr>
              <w:pStyle w:val="HTMLPreformatted"/>
              <w:rPr>
                <w:rFonts w:asciiTheme="majorBidi" w:hAnsiTheme="majorBidi" w:cstheme="majorBidi"/>
                <w:sz w:val="18"/>
                <w:szCs w:val="18"/>
              </w:rPr>
            </w:pPr>
            <w:r w:rsidRPr="00CB4909">
              <w:rPr>
                <w:rFonts w:asciiTheme="majorBidi" w:hAnsiTheme="majorBidi" w:cstheme="majorBidi"/>
                <w:sz w:val="18"/>
                <w:szCs w:val="18"/>
              </w:rPr>
              <w:t>20160609</w:t>
            </w:r>
          </w:p>
        </w:tc>
      </w:tr>
      <w:tr w:rsidR="000548FD" w14:paraId="3AD6CD20" w14:textId="77777777" w:rsidTr="00101A6B">
        <w:tc>
          <w:tcPr>
            <w:tcW w:w="1985" w:type="dxa"/>
            <w:tcBorders>
              <w:top w:val="nil"/>
              <w:left w:val="nil"/>
              <w:bottom w:val="nil"/>
              <w:right w:val="nil"/>
            </w:tcBorders>
          </w:tcPr>
          <w:p w14:paraId="03E2E3C3" w14:textId="77777777" w:rsidR="000548FD" w:rsidRPr="00CB4909" w:rsidRDefault="000548FD" w:rsidP="00101A6B">
            <w:pPr>
              <w:snapToGrid w:val="0"/>
              <w:contextualSpacing/>
              <w:jc w:val="both"/>
              <w:rPr>
                <w:rFonts w:asciiTheme="majorBidi" w:hAnsiTheme="majorBidi" w:cstheme="majorBidi"/>
                <w:b/>
                <w:bCs/>
                <w:sz w:val="18"/>
                <w:szCs w:val="18"/>
              </w:rPr>
            </w:pPr>
            <w:r w:rsidRPr="00CB4909">
              <w:rPr>
                <w:rFonts w:asciiTheme="majorBidi" w:hAnsiTheme="majorBidi" w:cstheme="majorBidi"/>
                <w:b/>
                <w:bCs/>
                <w:sz w:val="18"/>
                <w:szCs w:val="18"/>
              </w:rPr>
              <w:t>Oleic Acid</w:t>
            </w:r>
          </w:p>
        </w:tc>
        <w:tc>
          <w:tcPr>
            <w:tcW w:w="709" w:type="dxa"/>
            <w:tcBorders>
              <w:top w:val="nil"/>
              <w:left w:val="nil"/>
              <w:bottom w:val="nil"/>
              <w:right w:val="nil"/>
            </w:tcBorders>
          </w:tcPr>
          <w:p w14:paraId="324850BC"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0.88</w:t>
            </w:r>
          </w:p>
        </w:tc>
        <w:tc>
          <w:tcPr>
            <w:tcW w:w="1134" w:type="dxa"/>
            <w:tcBorders>
              <w:top w:val="nil"/>
              <w:left w:val="nil"/>
              <w:bottom w:val="nil"/>
              <w:right w:val="nil"/>
            </w:tcBorders>
          </w:tcPr>
          <w:p w14:paraId="1B4E0C2C"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13.8</w:t>
            </w:r>
          </w:p>
        </w:tc>
        <w:tc>
          <w:tcPr>
            <w:tcW w:w="1140" w:type="dxa"/>
            <w:tcBorders>
              <w:top w:val="nil"/>
              <w:left w:val="nil"/>
              <w:bottom w:val="nil"/>
              <w:right w:val="nil"/>
            </w:tcBorders>
          </w:tcPr>
          <w:p w14:paraId="1C35BF97"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89.6</w:t>
            </w:r>
          </w:p>
        </w:tc>
        <w:tc>
          <w:tcPr>
            <w:tcW w:w="848" w:type="dxa"/>
            <w:tcBorders>
              <w:top w:val="nil"/>
              <w:left w:val="nil"/>
              <w:bottom w:val="nil"/>
              <w:right w:val="nil"/>
            </w:tcBorders>
          </w:tcPr>
          <w:p w14:paraId="5503C1E5"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4.3</w:t>
            </w:r>
          </w:p>
        </w:tc>
        <w:tc>
          <w:tcPr>
            <w:tcW w:w="850" w:type="dxa"/>
            <w:tcBorders>
              <w:top w:val="nil"/>
              <w:left w:val="nil"/>
              <w:bottom w:val="nil"/>
              <w:right w:val="nil"/>
            </w:tcBorders>
          </w:tcPr>
          <w:p w14:paraId="0C325752"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19</w:t>
            </w:r>
          </w:p>
        </w:tc>
        <w:tc>
          <w:tcPr>
            <w:tcW w:w="1131" w:type="dxa"/>
            <w:tcBorders>
              <w:top w:val="nil"/>
              <w:left w:val="nil"/>
              <w:bottom w:val="nil"/>
              <w:right w:val="nil"/>
            </w:tcBorders>
          </w:tcPr>
          <w:p w14:paraId="024C9233"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3423</w:t>
            </w:r>
          </w:p>
        </w:tc>
        <w:tc>
          <w:tcPr>
            <w:tcW w:w="1553" w:type="dxa"/>
            <w:tcBorders>
              <w:top w:val="nil"/>
              <w:left w:val="nil"/>
              <w:bottom w:val="nil"/>
              <w:right w:val="nil"/>
            </w:tcBorders>
          </w:tcPr>
          <w:p w14:paraId="4E9164DA" w14:textId="77777777" w:rsidR="000548FD" w:rsidRPr="00CB4909" w:rsidRDefault="000548FD" w:rsidP="00101A6B">
            <w:pPr>
              <w:pStyle w:val="HTMLPreformatted"/>
              <w:rPr>
                <w:rFonts w:asciiTheme="majorBidi" w:hAnsiTheme="majorBidi" w:cstheme="majorBidi"/>
                <w:sz w:val="18"/>
                <w:szCs w:val="18"/>
              </w:rPr>
            </w:pPr>
            <w:r w:rsidRPr="00CB4909">
              <w:rPr>
                <w:rFonts w:asciiTheme="majorBidi" w:hAnsiTheme="majorBidi" w:cstheme="majorBidi"/>
                <w:sz w:val="18"/>
                <w:szCs w:val="18"/>
              </w:rPr>
              <w:t>20160609</w:t>
            </w:r>
          </w:p>
        </w:tc>
      </w:tr>
      <w:tr w:rsidR="000548FD" w14:paraId="0D82DAE6" w14:textId="77777777" w:rsidTr="00101A6B">
        <w:tc>
          <w:tcPr>
            <w:tcW w:w="1985" w:type="dxa"/>
            <w:tcBorders>
              <w:top w:val="nil"/>
              <w:left w:val="nil"/>
              <w:bottom w:val="nil"/>
              <w:right w:val="nil"/>
            </w:tcBorders>
          </w:tcPr>
          <w:p w14:paraId="5D880B81" w14:textId="77777777" w:rsidR="000548FD" w:rsidRPr="00CB4909" w:rsidRDefault="000548FD" w:rsidP="00101A6B">
            <w:pPr>
              <w:snapToGrid w:val="0"/>
              <w:contextualSpacing/>
              <w:jc w:val="both"/>
              <w:rPr>
                <w:rFonts w:asciiTheme="majorBidi" w:hAnsiTheme="majorBidi" w:cstheme="majorBidi"/>
                <w:b/>
                <w:bCs/>
                <w:sz w:val="18"/>
                <w:szCs w:val="18"/>
              </w:rPr>
            </w:pPr>
            <w:r w:rsidRPr="00CB4909">
              <w:rPr>
                <w:rFonts w:asciiTheme="majorBidi" w:hAnsiTheme="majorBidi" w:cstheme="majorBidi"/>
                <w:b/>
                <w:bCs/>
                <w:sz w:val="18"/>
                <w:szCs w:val="18"/>
              </w:rPr>
              <w:t>Linoleic Acid</w:t>
            </w:r>
          </w:p>
        </w:tc>
        <w:tc>
          <w:tcPr>
            <w:tcW w:w="709" w:type="dxa"/>
            <w:tcBorders>
              <w:top w:val="nil"/>
              <w:left w:val="nil"/>
              <w:bottom w:val="nil"/>
              <w:right w:val="nil"/>
            </w:tcBorders>
          </w:tcPr>
          <w:p w14:paraId="472E4D9F"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0.77</w:t>
            </w:r>
          </w:p>
        </w:tc>
        <w:tc>
          <w:tcPr>
            <w:tcW w:w="1134" w:type="dxa"/>
            <w:tcBorders>
              <w:top w:val="nil"/>
              <w:left w:val="nil"/>
              <w:bottom w:val="nil"/>
              <w:right w:val="nil"/>
            </w:tcBorders>
          </w:tcPr>
          <w:p w14:paraId="5664ACF8"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3.6</w:t>
            </w:r>
          </w:p>
        </w:tc>
        <w:tc>
          <w:tcPr>
            <w:tcW w:w="1140" w:type="dxa"/>
            <w:tcBorders>
              <w:top w:val="nil"/>
              <w:left w:val="nil"/>
              <w:bottom w:val="nil"/>
              <w:right w:val="nil"/>
            </w:tcBorders>
          </w:tcPr>
          <w:p w14:paraId="6F4C889F"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66.7</w:t>
            </w:r>
          </w:p>
        </w:tc>
        <w:tc>
          <w:tcPr>
            <w:tcW w:w="848" w:type="dxa"/>
            <w:tcBorders>
              <w:top w:val="nil"/>
              <w:left w:val="nil"/>
              <w:bottom w:val="nil"/>
              <w:right w:val="nil"/>
            </w:tcBorders>
          </w:tcPr>
          <w:p w14:paraId="6622367E"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5.3</w:t>
            </w:r>
          </w:p>
        </w:tc>
        <w:tc>
          <w:tcPr>
            <w:tcW w:w="850" w:type="dxa"/>
            <w:tcBorders>
              <w:top w:val="nil"/>
              <w:left w:val="nil"/>
              <w:bottom w:val="nil"/>
              <w:right w:val="nil"/>
            </w:tcBorders>
          </w:tcPr>
          <w:p w14:paraId="49916DFE"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19</w:t>
            </w:r>
          </w:p>
        </w:tc>
        <w:tc>
          <w:tcPr>
            <w:tcW w:w="1131" w:type="dxa"/>
            <w:tcBorders>
              <w:top w:val="nil"/>
              <w:left w:val="nil"/>
              <w:bottom w:val="nil"/>
              <w:right w:val="nil"/>
            </w:tcBorders>
          </w:tcPr>
          <w:p w14:paraId="6B358A87"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3434</w:t>
            </w:r>
          </w:p>
        </w:tc>
        <w:tc>
          <w:tcPr>
            <w:tcW w:w="1553" w:type="dxa"/>
            <w:tcBorders>
              <w:top w:val="nil"/>
              <w:left w:val="nil"/>
              <w:bottom w:val="nil"/>
              <w:right w:val="nil"/>
            </w:tcBorders>
          </w:tcPr>
          <w:p w14:paraId="00105468" w14:textId="77777777" w:rsidR="000548FD" w:rsidRPr="00CB4909" w:rsidRDefault="000548FD" w:rsidP="00101A6B">
            <w:pPr>
              <w:pStyle w:val="HTMLPreformatted"/>
              <w:rPr>
                <w:rFonts w:asciiTheme="majorBidi" w:hAnsiTheme="majorBidi" w:cstheme="majorBidi"/>
                <w:sz w:val="18"/>
                <w:szCs w:val="18"/>
              </w:rPr>
            </w:pPr>
            <w:r w:rsidRPr="00CB4909">
              <w:rPr>
                <w:rFonts w:asciiTheme="majorBidi" w:hAnsiTheme="majorBidi" w:cstheme="majorBidi"/>
                <w:sz w:val="18"/>
                <w:szCs w:val="18"/>
              </w:rPr>
              <w:t>20160609</w:t>
            </w:r>
          </w:p>
        </w:tc>
      </w:tr>
      <w:tr w:rsidR="000548FD" w14:paraId="0F0E9837" w14:textId="77777777" w:rsidTr="00101A6B">
        <w:tc>
          <w:tcPr>
            <w:tcW w:w="1985" w:type="dxa"/>
            <w:tcBorders>
              <w:top w:val="nil"/>
              <w:left w:val="nil"/>
              <w:bottom w:val="nil"/>
              <w:right w:val="nil"/>
            </w:tcBorders>
          </w:tcPr>
          <w:p w14:paraId="7014571C" w14:textId="77777777" w:rsidR="000548FD" w:rsidRPr="00CB4909" w:rsidRDefault="000548FD" w:rsidP="00101A6B">
            <w:pPr>
              <w:snapToGrid w:val="0"/>
              <w:contextualSpacing/>
              <w:jc w:val="both"/>
              <w:rPr>
                <w:rFonts w:asciiTheme="majorBidi" w:hAnsiTheme="majorBidi" w:cstheme="majorBidi"/>
                <w:b/>
                <w:bCs/>
                <w:sz w:val="18"/>
                <w:szCs w:val="18"/>
              </w:rPr>
            </w:pPr>
            <w:r w:rsidRPr="00CB4909">
              <w:rPr>
                <w:rFonts w:asciiTheme="majorBidi" w:hAnsiTheme="majorBidi" w:cstheme="majorBidi"/>
                <w:b/>
                <w:bCs/>
                <w:sz w:val="18"/>
                <w:szCs w:val="18"/>
              </w:rPr>
              <w:t>Linolenic Acid</w:t>
            </w:r>
          </w:p>
        </w:tc>
        <w:tc>
          <w:tcPr>
            <w:tcW w:w="709" w:type="dxa"/>
            <w:tcBorders>
              <w:top w:val="nil"/>
              <w:left w:val="nil"/>
              <w:bottom w:val="nil"/>
              <w:right w:val="nil"/>
            </w:tcBorders>
          </w:tcPr>
          <w:p w14:paraId="575EC573"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0.50</w:t>
            </w:r>
          </w:p>
        </w:tc>
        <w:tc>
          <w:tcPr>
            <w:tcW w:w="1134" w:type="dxa"/>
            <w:tcBorders>
              <w:top w:val="nil"/>
              <w:left w:val="nil"/>
              <w:bottom w:val="nil"/>
              <w:right w:val="nil"/>
            </w:tcBorders>
          </w:tcPr>
          <w:p w14:paraId="69C9B35A"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0.8</w:t>
            </w:r>
          </w:p>
        </w:tc>
        <w:tc>
          <w:tcPr>
            <w:tcW w:w="1140" w:type="dxa"/>
            <w:tcBorders>
              <w:top w:val="nil"/>
              <w:left w:val="nil"/>
              <w:bottom w:val="nil"/>
              <w:right w:val="nil"/>
            </w:tcBorders>
          </w:tcPr>
          <w:p w14:paraId="79F27715"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14.1</w:t>
            </w:r>
          </w:p>
        </w:tc>
        <w:tc>
          <w:tcPr>
            <w:tcW w:w="848" w:type="dxa"/>
            <w:tcBorders>
              <w:top w:val="nil"/>
              <w:left w:val="nil"/>
              <w:bottom w:val="nil"/>
              <w:right w:val="nil"/>
            </w:tcBorders>
          </w:tcPr>
          <w:p w14:paraId="65CF5657"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1.8</w:t>
            </w:r>
          </w:p>
        </w:tc>
        <w:tc>
          <w:tcPr>
            <w:tcW w:w="850" w:type="dxa"/>
            <w:tcBorders>
              <w:top w:val="nil"/>
              <w:left w:val="nil"/>
              <w:bottom w:val="nil"/>
              <w:right w:val="nil"/>
            </w:tcBorders>
          </w:tcPr>
          <w:p w14:paraId="5E302F3B"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19</w:t>
            </w:r>
          </w:p>
        </w:tc>
        <w:tc>
          <w:tcPr>
            <w:tcW w:w="1131" w:type="dxa"/>
            <w:tcBorders>
              <w:top w:val="nil"/>
              <w:left w:val="nil"/>
              <w:bottom w:val="nil"/>
              <w:right w:val="nil"/>
            </w:tcBorders>
          </w:tcPr>
          <w:p w14:paraId="7990CC49"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3514</w:t>
            </w:r>
          </w:p>
        </w:tc>
        <w:tc>
          <w:tcPr>
            <w:tcW w:w="1553" w:type="dxa"/>
            <w:tcBorders>
              <w:top w:val="nil"/>
              <w:left w:val="nil"/>
              <w:bottom w:val="nil"/>
              <w:right w:val="nil"/>
            </w:tcBorders>
          </w:tcPr>
          <w:p w14:paraId="42FA1544" w14:textId="77777777" w:rsidR="000548FD" w:rsidRPr="00CB4909" w:rsidRDefault="000548FD" w:rsidP="00101A6B">
            <w:pPr>
              <w:pStyle w:val="HTMLPreformatted"/>
              <w:rPr>
                <w:rFonts w:asciiTheme="majorBidi" w:hAnsiTheme="majorBidi" w:cstheme="majorBidi"/>
                <w:sz w:val="18"/>
                <w:szCs w:val="18"/>
              </w:rPr>
            </w:pPr>
            <w:r w:rsidRPr="00CB4909">
              <w:rPr>
                <w:rFonts w:asciiTheme="majorBidi" w:hAnsiTheme="majorBidi" w:cstheme="majorBidi"/>
                <w:sz w:val="18"/>
                <w:szCs w:val="18"/>
              </w:rPr>
              <w:t>20160609</w:t>
            </w:r>
          </w:p>
        </w:tc>
      </w:tr>
      <w:tr w:rsidR="000548FD" w14:paraId="16FF7423" w14:textId="77777777" w:rsidTr="00101A6B">
        <w:tc>
          <w:tcPr>
            <w:tcW w:w="1985" w:type="dxa"/>
            <w:tcBorders>
              <w:top w:val="nil"/>
              <w:left w:val="nil"/>
              <w:bottom w:val="single" w:sz="4" w:space="0" w:color="auto"/>
              <w:right w:val="nil"/>
            </w:tcBorders>
          </w:tcPr>
          <w:p w14:paraId="3DF22689" w14:textId="77777777" w:rsidR="000548FD" w:rsidRPr="00CB4909" w:rsidRDefault="000548FD" w:rsidP="00101A6B">
            <w:pPr>
              <w:snapToGrid w:val="0"/>
              <w:contextualSpacing/>
              <w:jc w:val="both"/>
              <w:rPr>
                <w:rFonts w:asciiTheme="majorBidi" w:hAnsiTheme="majorBidi" w:cstheme="majorBidi"/>
                <w:b/>
                <w:bCs/>
                <w:sz w:val="18"/>
                <w:szCs w:val="18"/>
              </w:rPr>
            </w:pPr>
            <w:r w:rsidRPr="00CB4909">
              <w:rPr>
                <w:rFonts w:asciiTheme="majorBidi" w:hAnsiTheme="majorBidi" w:cstheme="majorBidi"/>
                <w:b/>
                <w:bCs/>
                <w:sz w:val="18"/>
                <w:szCs w:val="18"/>
              </w:rPr>
              <w:t>Sucrose</w:t>
            </w:r>
          </w:p>
        </w:tc>
        <w:tc>
          <w:tcPr>
            <w:tcW w:w="709" w:type="dxa"/>
            <w:tcBorders>
              <w:top w:val="nil"/>
              <w:left w:val="nil"/>
              <w:bottom w:val="single" w:sz="4" w:space="0" w:color="auto"/>
              <w:right w:val="nil"/>
            </w:tcBorders>
          </w:tcPr>
          <w:p w14:paraId="0DBD2439"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0.33</w:t>
            </w:r>
          </w:p>
        </w:tc>
        <w:tc>
          <w:tcPr>
            <w:tcW w:w="1134" w:type="dxa"/>
            <w:tcBorders>
              <w:top w:val="nil"/>
              <w:left w:val="nil"/>
              <w:bottom w:val="single" w:sz="4" w:space="0" w:color="auto"/>
              <w:right w:val="nil"/>
            </w:tcBorders>
          </w:tcPr>
          <w:p w14:paraId="2C235901"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1.2</w:t>
            </w:r>
          </w:p>
        </w:tc>
        <w:tc>
          <w:tcPr>
            <w:tcW w:w="1140" w:type="dxa"/>
            <w:tcBorders>
              <w:top w:val="nil"/>
              <w:left w:val="nil"/>
              <w:bottom w:val="single" w:sz="4" w:space="0" w:color="auto"/>
              <w:right w:val="nil"/>
            </w:tcBorders>
          </w:tcPr>
          <w:p w14:paraId="631A3AFA"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10.3</w:t>
            </w:r>
          </w:p>
        </w:tc>
        <w:tc>
          <w:tcPr>
            <w:tcW w:w="848" w:type="dxa"/>
            <w:tcBorders>
              <w:top w:val="nil"/>
              <w:left w:val="nil"/>
              <w:bottom w:val="single" w:sz="4" w:space="0" w:color="auto"/>
              <w:right w:val="nil"/>
            </w:tcBorders>
          </w:tcPr>
          <w:p w14:paraId="00556AD5"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1.2</w:t>
            </w:r>
          </w:p>
        </w:tc>
        <w:tc>
          <w:tcPr>
            <w:tcW w:w="850" w:type="dxa"/>
            <w:tcBorders>
              <w:top w:val="nil"/>
              <w:left w:val="nil"/>
              <w:bottom w:val="single" w:sz="4" w:space="0" w:color="auto"/>
              <w:right w:val="nil"/>
            </w:tcBorders>
          </w:tcPr>
          <w:p w14:paraId="67F010F8"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20</w:t>
            </w:r>
          </w:p>
        </w:tc>
        <w:tc>
          <w:tcPr>
            <w:tcW w:w="1131" w:type="dxa"/>
            <w:tcBorders>
              <w:top w:val="nil"/>
              <w:left w:val="nil"/>
              <w:bottom w:val="single" w:sz="4" w:space="0" w:color="auto"/>
              <w:right w:val="nil"/>
            </w:tcBorders>
          </w:tcPr>
          <w:p w14:paraId="7FC7DEA5" w14:textId="77777777" w:rsidR="000548FD" w:rsidRPr="00CB4909" w:rsidRDefault="000548FD" w:rsidP="00101A6B">
            <w:pPr>
              <w:snapToGrid w:val="0"/>
              <w:contextualSpacing/>
              <w:jc w:val="both"/>
              <w:rPr>
                <w:rFonts w:asciiTheme="majorBidi" w:hAnsiTheme="majorBidi" w:cstheme="majorBidi"/>
                <w:sz w:val="18"/>
                <w:szCs w:val="18"/>
              </w:rPr>
            </w:pPr>
            <w:r w:rsidRPr="00CB4909">
              <w:rPr>
                <w:rFonts w:asciiTheme="majorBidi" w:hAnsiTheme="majorBidi" w:cstheme="majorBidi"/>
                <w:sz w:val="18"/>
                <w:szCs w:val="18"/>
              </w:rPr>
              <w:t>1333</w:t>
            </w:r>
          </w:p>
        </w:tc>
        <w:tc>
          <w:tcPr>
            <w:tcW w:w="1553" w:type="dxa"/>
            <w:tcBorders>
              <w:top w:val="nil"/>
              <w:left w:val="nil"/>
              <w:bottom w:val="single" w:sz="4" w:space="0" w:color="auto"/>
              <w:right w:val="nil"/>
            </w:tcBorders>
          </w:tcPr>
          <w:p w14:paraId="31B56564" w14:textId="77777777" w:rsidR="000548FD" w:rsidRPr="00CB4909" w:rsidRDefault="000548FD" w:rsidP="00101A6B">
            <w:pPr>
              <w:pStyle w:val="HTMLPreformatted"/>
              <w:rPr>
                <w:rFonts w:asciiTheme="majorBidi" w:hAnsiTheme="majorBidi" w:cstheme="majorBidi"/>
                <w:sz w:val="18"/>
                <w:szCs w:val="18"/>
              </w:rPr>
            </w:pPr>
            <w:r w:rsidRPr="00CB4909">
              <w:rPr>
                <w:rFonts w:asciiTheme="majorBidi" w:hAnsiTheme="majorBidi" w:cstheme="majorBidi"/>
                <w:sz w:val="18"/>
                <w:szCs w:val="18"/>
              </w:rPr>
              <w:t>20160609</w:t>
            </w:r>
          </w:p>
        </w:tc>
      </w:tr>
    </w:tbl>
    <w:p w14:paraId="61172F24" w14:textId="77777777" w:rsidR="000548FD" w:rsidRPr="00954FF9" w:rsidRDefault="000548FD" w:rsidP="000548FD">
      <w:pPr>
        <w:snapToGrid w:val="0"/>
        <w:contextualSpacing/>
        <w:jc w:val="both"/>
        <w:rPr>
          <w:rFonts w:asciiTheme="majorBidi" w:hAnsiTheme="majorBidi" w:cstheme="majorBidi"/>
          <w:b/>
          <w:bCs/>
          <w:sz w:val="20"/>
          <w:szCs w:val="20"/>
        </w:rPr>
      </w:pPr>
    </w:p>
    <w:p w14:paraId="51785C68" w14:textId="77777777" w:rsidR="000548FD" w:rsidRPr="000F0032" w:rsidRDefault="000548FD" w:rsidP="000548FD">
      <w:pPr>
        <w:snapToGrid w:val="0"/>
        <w:contextualSpacing/>
        <w:rPr>
          <w:rFonts w:asciiTheme="majorBidi" w:hAnsiTheme="majorBidi" w:cstheme="majorBidi"/>
          <w:sz w:val="20"/>
          <w:szCs w:val="20"/>
        </w:rPr>
      </w:pPr>
    </w:p>
    <w:p w14:paraId="2C0FAB0F" w14:textId="0DB60E42" w:rsidR="00954FF9" w:rsidRPr="000F0032" w:rsidRDefault="00954FF9" w:rsidP="000548FD">
      <w:pPr>
        <w:snapToGrid w:val="0"/>
        <w:contextualSpacing/>
        <w:jc w:val="both"/>
        <w:rPr>
          <w:rFonts w:asciiTheme="majorBidi" w:hAnsiTheme="majorBidi" w:cstheme="majorBidi"/>
          <w:sz w:val="20"/>
          <w:szCs w:val="20"/>
        </w:rPr>
      </w:pPr>
    </w:p>
    <w:p w14:paraId="685B28A5" w14:textId="77777777" w:rsidR="00954FF9" w:rsidRDefault="00954FF9" w:rsidP="00954FF9">
      <w:pPr>
        <w:snapToGrid w:val="0"/>
        <w:contextualSpacing/>
        <w:rPr>
          <w:rFonts w:asciiTheme="majorBidi" w:hAnsiTheme="majorBidi" w:cstheme="majorBidi"/>
          <w:b/>
          <w:bCs/>
          <w:sz w:val="20"/>
          <w:szCs w:val="20"/>
        </w:rPr>
      </w:pPr>
    </w:p>
    <w:p w14:paraId="21670631" w14:textId="77777777" w:rsidR="00954FF9" w:rsidRDefault="00954FF9" w:rsidP="00954FF9">
      <w:pPr>
        <w:snapToGrid w:val="0"/>
        <w:contextualSpacing/>
        <w:rPr>
          <w:rFonts w:asciiTheme="majorBidi" w:hAnsiTheme="majorBidi" w:cstheme="majorBidi"/>
          <w:b/>
          <w:bCs/>
          <w:sz w:val="20"/>
          <w:szCs w:val="20"/>
        </w:rPr>
      </w:pPr>
    </w:p>
    <w:p w14:paraId="2ED76484" w14:textId="77777777" w:rsidR="00954FF9" w:rsidRDefault="00954FF9" w:rsidP="00954FF9">
      <w:pPr>
        <w:snapToGrid w:val="0"/>
        <w:contextualSpacing/>
        <w:rPr>
          <w:rFonts w:asciiTheme="majorBidi" w:hAnsiTheme="majorBidi" w:cstheme="majorBidi"/>
          <w:b/>
          <w:bCs/>
          <w:sz w:val="20"/>
          <w:szCs w:val="20"/>
        </w:rPr>
      </w:pPr>
    </w:p>
    <w:p w14:paraId="36223B51" w14:textId="77777777" w:rsidR="00954FF9" w:rsidRDefault="00954FF9" w:rsidP="00954FF9">
      <w:pPr>
        <w:snapToGrid w:val="0"/>
        <w:contextualSpacing/>
        <w:rPr>
          <w:rFonts w:asciiTheme="majorBidi" w:hAnsiTheme="majorBidi" w:cstheme="majorBidi"/>
          <w:b/>
          <w:bCs/>
          <w:sz w:val="20"/>
          <w:szCs w:val="20"/>
        </w:rPr>
      </w:pPr>
    </w:p>
    <w:p w14:paraId="70C4256E" w14:textId="77777777" w:rsidR="00954FF9" w:rsidRDefault="00954FF9" w:rsidP="00954FF9">
      <w:pPr>
        <w:snapToGrid w:val="0"/>
        <w:contextualSpacing/>
        <w:rPr>
          <w:rFonts w:asciiTheme="majorBidi" w:hAnsiTheme="majorBidi" w:cstheme="majorBidi"/>
          <w:b/>
          <w:bCs/>
          <w:sz w:val="20"/>
          <w:szCs w:val="20"/>
        </w:rPr>
      </w:pPr>
    </w:p>
    <w:p w14:paraId="085B697B" w14:textId="77777777" w:rsidR="00954FF9" w:rsidRDefault="00954FF9" w:rsidP="00954FF9">
      <w:pPr>
        <w:rPr>
          <w:b/>
          <w:bCs/>
          <w:sz w:val="20"/>
          <w:szCs w:val="20"/>
        </w:rPr>
      </w:pPr>
      <w:bookmarkStart w:id="0" w:name="_GoBack"/>
      <w:bookmarkEnd w:id="0"/>
    </w:p>
    <w:sectPr w:rsidR="00954FF9" w:rsidSect="00726B18">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3A836" w14:textId="77777777" w:rsidR="00354C83" w:rsidRDefault="00354C83" w:rsidP="00654845">
      <w:r>
        <w:separator/>
      </w:r>
    </w:p>
  </w:endnote>
  <w:endnote w:type="continuationSeparator" w:id="0">
    <w:p w14:paraId="04BDD44C" w14:textId="77777777" w:rsidR="00354C83" w:rsidRDefault="00354C83" w:rsidP="0065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0775563"/>
      <w:docPartObj>
        <w:docPartGallery w:val="Page Numbers (Bottom of Page)"/>
        <w:docPartUnique/>
      </w:docPartObj>
    </w:sdtPr>
    <w:sdtEndPr>
      <w:rPr>
        <w:rStyle w:val="PageNumber"/>
      </w:rPr>
    </w:sdtEndPr>
    <w:sdtContent>
      <w:p w14:paraId="34215AEB" w14:textId="4EB9028F" w:rsidR="004C36CC" w:rsidRDefault="004C36CC" w:rsidP="004C36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12FA84" w14:textId="77777777" w:rsidR="004C36CC" w:rsidRDefault="004C3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4857030"/>
      <w:docPartObj>
        <w:docPartGallery w:val="Page Numbers (Bottom of Page)"/>
        <w:docPartUnique/>
      </w:docPartObj>
    </w:sdtPr>
    <w:sdtEndPr>
      <w:rPr>
        <w:rStyle w:val="PageNumber"/>
      </w:rPr>
    </w:sdtEndPr>
    <w:sdtContent>
      <w:p w14:paraId="0A39C6E8" w14:textId="75EF0CB7" w:rsidR="004C36CC" w:rsidRDefault="004C36CC" w:rsidP="004C36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9270C">
          <w:rPr>
            <w:rStyle w:val="PageNumber"/>
            <w:noProof/>
          </w:rPr>
          <w:t>8</w:t>
        </w:r>
        <w:r>
          <w:rPr>
            <w:rStyle w:val="PageNumber"/>
          </w:rPr>
          <w:fldChar w:fldCharType="end"/>
        </w:r>
      </w:p>
    </w:sdtContent>
  </w:sdt>
  <w:p w14:paraId="42066411" w14:textId="77777777" w:rsidR="004C36CC" w:rsidRDefault="004C3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40A07" w14:textId="77777777" w:rsidR="00354C83" w:rsidRDefault="00354C83" w:rsidP="00654845">
      <w:r>
        <w:separator/>
      </w:r>
    </w:p>
  </w:footnote>
  <w:footnote w:type="continuationSeparator" w:id="0">
    <w:p w14:paraId="426E42AF" w14:textId="77777777" w:rsidR="00354C83" w:rsidRDefault="00354C83" w:rsidP="0065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58D"/>
    <w:multiLevelType w:val="hybridMultilevel"/>
    <w:tmpl w:val="8668D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47396"/>
    <w:multiLevelType w:val="hybridMultilevel"/>
    <w:tmpl w:val="1E9CB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C730C"/>
    <w:multiLevelType w:val="hybridMultilevel"/>
    <w:tmpl w:val="8668D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43014"/>
    <w:multiLevelType w:val="multilevel"/>
    <w:tmpl w:val="7DEC6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B83513"/>
    <w:multiLevelType w:val="hybridMultilevel"/>
    <w:tmpl w:val="8668D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0D"/>
    <w:rsid w:val="000548FD"/>
    <w:rsid w:val="000A2FF3"/>
    <w:rsid w:val="000F0032"/>
    <w:rsid w:val="001C5C6B"/>
    <w:rsid w:val="0023438B"/>
    <w:rsid w:val="002E570D"/>
    <w:rsid w:val="002E5B0D"/>
    <w:rsid w:val="00336342"/>
    <w:rsid w:val="00354C83"/>
    <w:rsid w:val="003E7CB0"/>
    <w:rsid w:val="003F5CBE"/>
    <w:rsid w:val="00401D05"/>
    <w:rsid w:val="00430FF6"/>
    <w:rsid w:val="00431D10"/>
    <w:rsid w:val="00440680"/>
    <w:rsid w:val="004C068D"/>
    <w:rsid w:val="004C36CC"/>
    <w:rsid w:val="00521C69"/>
    <w:rsid w:val="0053384B"/>
    <w:rsid w:val="0065199C"/>
    <w:rsid w:val="00654845"/>
    <w:rsid w:val="0069270C"/>
    <w:rsid w:val="00726B18"/>
    <w:rsid w:val="0084152D"/>
    <w:rsid w:val="00887DD4"/>
    <w:rsid w:val="008F6BFB"/>
    <w:rsid w:val="0093722E"/>
    <w:rsid w:val="00954FF9"/>
    <w:rsid w:val="009A71A2"/>
    <w:rsid w:val="00A55C6C"/>
    <w:rsid w:val="00AC4D6C"/>
    <w:rsid w:val="00B2259E"/>
    <w:rsid w:val="00CA7AD5"/>
    <w:rsid w:val="00CB0763"/>
    <w:rsid w:val="00CB4909"/>
    <w:rsid w:val="00D701FA"/>
    <w:rsid w:val="00D73644"/>
    <w:rsid w:val="00E549AA"/>
    <w:rsid w:val="00E5687B"/>
    <w:rsid w:val="00E6096F"/>
    <w:rsid w:val="00EA6B20"/>
    <w:rsid w:val="00F41A6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05B7"/>
  <w15:chartTrackingRefBased/>
  <w15:docId w15:val="{7E269978-324D-8143-B4C3-B6C3A327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70D"/>
    <w:rPr>
      <w:rFonts w:ascii="Times New Roman" w:eastAsia="Times New Roman" w:hAnsi="Times New Roman" w:cs="Times New Roman"/>
    </w:rPr>
  </w:style>
  <w:style w:type="paragraph" w:styleId="Heading1">
    <w:name w:val="heading 1"/>
    <w:basedOn w:val="Normal"/>
    <w:next w:val="Normal"/>
    <w:link w:val="Heading1Char"/>
    <w:uiPriority w:val="9"/>
    <w:qFormat/>
    <w:rsid w:val="002E570D"/>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semiHidden/>
    <w:unhideWhenUsed/>
    <w:qFormat/>
    <w:rsid w:val="002E570D"/>
    <w:pPr>
      <w:keepNext/>
      <w:keepLines/>
      <w:spacing w:before="360" w:after="80"/>
      <w:outlineLvl w:val="1"/>
    </w:pPr>
    <w:rPr>
      <w:rFonts w:ascii="Cambria" w:eastAsia="Cambria" w:hAnsi="Cambria" w:cs="Cambria"/>
      <w:b/>
      <w:sz w:val="36"/>
      <w:szCs w:val="36"/>
    </w:rPr>
  </w:style>
  <w:style w:type="paragraph" w:styleId="Heading3">
    <w:name w:val="heading 3"/>
    <w:basedOn w:val="Normal"/>
    <w:next w:val="Normal"/>
    <w:link w:val="Heading3Char"/>
    <w:uiPriority w:val="9"/>
    <w:semiHidden/>
    <w:unhideWhenUsed/>
    <w:qFormat/>
    <w:rsid w:val="002E570D"/>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2E570D"/>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2E570D"/>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2E570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70D"/>
    <w:rPr>
      <w:sz w:val="18"/>
      <w:szCs w:val="18"/>
    </w:rPr>
  </w:style>
  <w:style w:type="character" w:customStyle="1" w:styleId="BalloonTextChar">
    <w:name w:val="Balloon Text Char"/>
    <w:basedOn w:val="DefaultParagraphFont"/>
    <w:link w:val="BalloonText"/>
    <w:uiPriority w:val="99"/>
    <w:semiHidden/>
    <w:rsid w:val="002E570D"/>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2E570D"/>
    <w:pPr>
      <w:tabs>
        <w:tab w:val="center" w:pos="4680"/>
        <w:tab w:val="right" w:pos="9360"/>
      </w:tabs>
    </w:pPr>
    <w:rPr>
      <w:rFonts w:ascii="Cambria" w:eastAsia="Cambria" w:hAnsi="Cambria" w:cs="Cambria"/>
    </w:rPr>
  </w:style>
  <w:style w:type="character" w:customStyle="1" w:styleId="HeaderChar">
    <w:name w:val="Header Char"/>
    <w:basedOn w:val="DefaultParagraphFont"/>
    <w:link w:val="Header"/>
    <w:uiPriority w:val="99"/>
    <w:rsid w:val="002E570D"/>
    <w:rPr>
      <w:rFonts w:ascii="Cambria" w:eastAsia="Cambria" w:hAnsi="Cambria" w:cs="Cambria"/>
    </w:rPr>
  </w:style>
  <w:style w:type="character" w:customStyle="1" w:styleId="Heading1Char">
    <w:name w:val="Heading 1 Char"/>
    <w:basedOn w:val="DefaultParagraphFont"/>
    <w:link w:val="Heading1"/>
    <w:uiPriority w:val="9"/>
    <w:rsid w:val="002E570D"/>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semiHidden/>
    <w:rsid w:val="002E570D"/>
    <w:rPr>
      <w:rFonts w:ascii="Cambria" w:eastAsia="Cambria" w:hAnsi="Cambria" w:cs="Cambria"/>
      <w:b/>
      <w:sz w:val="36"/>
      <w:szCs w:val="36"/>
    </w:rPr>
  </w:style>
  <w:style w:type="character" w:customStyle="1" w:styleId="Heading3Char">
    <w:name w:val="Heading 3 Char"/>
    <w:basedOn w:val="DefaultParagraphFont"/>
    <w:link w:val="Heading3"/>
    <w:uiPriority w:val="9"/>
    <w:semiHidden/>
    <w:rsid w:val="002E570D"/>
    <w:rPr>
      <w:rFonts w:ascii="Times New Roman" w:eastAsia="Times New Roman" w:hAnsi="Times New Roman" w:cs="Times New Roman"/>
      <w:b/>
      <w:sz w:val="28"/>
      <w:szCs w:val="28"/>
    </w:rPr>
  </w:style>
  <w:style w:type="character" w:customStyle="1" w:styleId="Heading4Char">
    <w:name w:val="Heading 4 Char"/>
    <w:basedOn w:val="DefaultParagraphFont"/>
    <w:link w:val="Heading4"/>
    <w:uiPriority w:val="9"/>
    <w:semiHidden/>
    <w:rsid w:val="002E570D"/>
    <w:rPr>
      <w:rFonts w:ascii="Times New Roman" w:eastAsia="Times New Roman" w:hAnsi="Times New Roman" w:cs="Times New Roman"/>
      <w:b/>
    </w:rPr>
  </w:style>
  <w:style w:type="character" w:customStyle="1" w:styleId="Heading5Char">
    <w:name w:val="Heading 5 Char"/>
    <w:basedOn w:val="DefaultParagraphFont"/>
    <w:link w:val="Heading5"/>
    <w:uiPriority w:val="9"/>
    <w:semiHidden/>
    <w:rsid w:val="002E570D"/>
    <w:rPr>
      <w:rFonts w:ascii="Times New Roman" w:eastAsia="Times New Roman" w:hAnsi="Times New Roman" w:cs="Times New Roman"/>
      <w:b/>
      <w:sz w:val="22"/>
      <w:szCs w:val="22"/>
    </w:rPr>
  </w:style>
  <w:style w:type="character" w:customStyle="1" w:styleId="Heading6Char">
    <w:name w:val="Heading 6 Char"/>
    <w:basedOn w:val="DefaultParagraphFont"/>
    <w:link w:val="Heading6"/>
    <w:uiPriority w:val="9"/>
    <w:semiHidden/>
    <w:rsid w:val="002E570D"/>
    <w:rPr>
      <w:rFonts w:ascii="Times New Roman" w:eastAsia="Times New Roman" w:hAnsi="Times New Roman" w:cs="Times New Roman"/>
      <w:b/>
      <w:sz w:val="20"/>
      <w:szCs w:val="20"/>
    </w:rPr>
  </w:style>
  <w:style w:type="character" w:styleId="LineNumber">
    <w:name w:val="line number"/>
    <w:basedOn w:val="DefaultParagraphFont"/>
    <w:uiPriority w:val="99"/>
    <w:semiHidden/>
    <w:unhideWhenUsed/>
    <w:rsid w:val="002E570D"/>
  </w:style>
  <w:style w:type="paragraph" w:styleId="Footer">
    <w:name w:val="footer"/>
    <w:basedOn w:val="Normal"/>
    <w:link w:val="FooterChar"/>
    <w:uiPriority w:val="99"/>
    <w:unhideWhenUsed/>
    <w:rsid w:val="002E570D"/>
    <w:pPr>
      <w:tabs>
        <w:tab w:val="center" w:pos="4680"/>
        <w:tab w:val="right" w:pos="9360"/>
      </w:tabs>
    </w:pPr>
    <w:rPr>
      <w:rFonts w:ascii="Cambria" w:eastAsia="Cambria" w:hAnsi="Cambria" w:cs="Cambria"/>
    </w:rPr>
  </w:style>
  <w:style w:type="character" w:customStyle="1" w:styleId="FooterChar">
    <w:name w:val="Footer Char"/>
    <w:basedOn w:val="DefaultParagraphFont"/>
    <w:link w:val="Footer"/>
    <w:uiPriority w:val="99"/>
    <w:rsid w:val="002E570D"/>
    <w:rPr>
      <w:rFonts w:ascii="Cambria" w:eastAsia="Cambria" w:hAnsi="Cambria" w:cs="Cambria"/>
    </w:rPr>
  </w:style>
  <w:style w:type="character" w:styleId="PageNumber">
    <w:name w:val="page number"/>
    <w:basedOn w:val="DefaultParagraphFont"/>
    <w:uiPriority w:val="99"/>
    <w:semiHidden/>
    <w:unhideWhenUsed/>
    <w:rsid w:val="002E570D"/>
  </w:style>
  <w:style w:type="paragraph" w:styleId="Title">
    <w:name w:val="Title"/>
    <w:basedOn w:val="Normal"/>
    <w:next w:val="Normal"/>
    <w:link w:val="TitleChar"/>
    <w:uiPriority w:val="10"/>
    <w:qFormat/>
    <w:rsid w:val="002E570D"/>
    <w:pPr>
      <w:keepNext/>
      <w:keepLines/>
      <w:spacing w:before="480" w:after="120"/>
    </w:pPr>
    <w:rPr>
      <w:rFonts w:ascii="Cambria" w:eastAsia="Cambria" w:hAnsi="Cambria" w:cs="Cambria"/>
      <w:b/>
      <w:sz w:val="72"/>
      <w:szCs w:val="72"/>
    </w:rPr>
  </w:style>
  <w:style w:type="character" w:customStyle="1" w:styleId="TitleChar">
    <w:name w:val="Title Char"/>
    <w:basedOn w:val="DefaultParagraphFont"/>
    <w:link w:val="Title"/>
    <w:uiPriority w:val="10"/>
    <w:rsid w:val="002E570D"/>
    <w:rPr>
      <w:rFonts w:ascii="Cambria" w:eastAsia="Cambria" w:hAnsi="Cambria" w:cs="Cambria"/>
      <w:b/>
      <w:sz w:val="72"/>
      <w:szCs w:val="72"/>
    </w:rPr>
  </w:style>
  <w:style w:type="paragraph" w:styleId="ListParagraph">
    <w:name w:val="List Paragraph"/>
    <w:basedOn w:val="Normal"/>
    <w:uiPriority w:val="34"/>
    <w:qFormat/>
    <w:rsid w:val="002E570D"/>
    <w:pPr>
      <w:ind w:left="720"/>
      <w:contextualSpacing/>
    </w:pPr>
    <w:rPr>
      <w:rFonts w:ascii="Cambria" w:eastAsia="Cambria" w:hAnsi="Cambria" w:cs="Cambria"/>
    </w:rPr>
  </w:style>
  <w:style w:type="character" w:styleId="CommentReference">
    <w:name w:val="annotation reference"/>
    <w:basedOn w:val="DefaultParagraphFont"/>
    <w:uiPriority w:val="99"/>
    <w:semiHidden/>
    <w:unhideWhenUsed/>
    <w:rsid w:val="002E570D"/>
    <w:rPr>
      <w:sz w:val="16"/>
      <w:szCs w:val="16"/>
    </w:rPr>
  </w:style>
  <w:style w:type="paragraph" w:styleId="CommentText">
    <w:name w:val="annotation text"/>
    <w:basedOn w:val="Normal"/>
    <w:link w:val="CommentTextChar"/>
    <w:uiPriority w:val="99"/>
    <w:semiHidden/>
    <w:unhideWhenUsed/>
    <w:rsid w:val="002E570D"/>
    <w:rPr>
      <w:rFonts w:ascii="Cambria" w:eastAsia="Cambria" w:hAnsi="Cambria" w:cs="Cambria"/>
      <w:sz w:val="20"/>
      <w:szCs w:val="20"/>
    </w:rPr>
  </w:style>
  <w:style w:type="character" w:customStyle="1" w:styleId="CommentTextChar">
    <w:name w:val="Comment Text Char"/>
    <w:basedOn w:val="DefaultParagraphFont"/>
    <w:link w:val="CommentText"/>
    <w:uiPriority w:val="99"/>
    <w:semiHidden/>
    <w:rsid w:val="002E570D"/>
    <w:rPr>
      <w:rFonts w:ascii="Cambria" w:eastAsia="Cambria" w:hAnsi="Cambria" w:cs="Cambria"/>
      <w:sz w:val="20"/>
      <w:szCs w:val="20"/>
    </w:rPr>
  </w:style>
  <w:style w:type="paragraph" w:styleId="NormalWeb">
    <w:name w:val="Normal (Web)"/>
    <w:basedOn w:val="Normal"/>
    <w:uiPriority w:val="99"/>
    <w:unhideWhenUsed/>
    <w:rsid w:val="002E570D"/>
    <w:pPr>
      <w:spacing w:before="100" w:beforeAutospacing="1" w:after="100" w:afterAutospacing="1"/>
    </w:pPr>
    <w:rPr>
      <w:rFonts w:ascii="Times" w:eastAsia="Cambria" w:hAnsi="Times"/>
      <w:sz w:val="20"/>
      <w:szCs w:val="20"/>
    </w:rPr>
  </w:style>
  <w:style w:type="table" w:styleId="TableGrid">
    <w:name w:val="Table Grid"/>
    <w:basedOn w:val="TableNormal"/>
    <w:uiPriority w:val="59"/>
    <w:rsid w:val="002E570D"/>
    <w:rPr>
      <w:rFonts w:ascii="Cambria" w:eastAsia="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570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E570D"/>
    <w:rPr>
      <w:b/>
      <w:bCs/>
    </w:rPr>
  </w:style>
  <w:style w:type="character" w:customStyle="1" w:styleId="CommentSubjectChar">
    <w:name w:val="Comment Subject Char"/>
    <w:basedOn w:val="CommentTextChar"/>
    <w:link w:val="CommentSubject"/>
    <w:uiPriority w:val="99"/>
    <w:semiHidden/>
    <w:rsid w:val="002E570D"/>
    <w:rPr>
      <w:rFonts w:ascii="Cambria" w:eastAsia="Cambria" w:hAnsi="Cambria" w:cs="Cambria"/>
      <w:b/>
      <w:bCs/>
      <w:sz w:val="20"/>
      <w:szCs w:val="20"/>
    </w:rPr>
  </w:style>
  <w:style w:type="paragraph" w:styleId="Revision">
    <w:name w:val="Revision"/>
    <w:hidden/>
    <w:uiPriority w:val="99"/>
    <w:semiHidden/>
    <w:rsid w:val="002E570D"/>
    <w:rPr>
      <w:rFonts w:ascii="Cambria" w:eastAsia="Cambria" w:hAnsi="Cambria" w:cs="Cambria"/>
    </w:rPr>
  </w:style>
  <w:style w:type="character" w:styleId="PlaceholderText">
    <w:name w:val="Placeholder Text"/>
    <w:basedOn w:val="DefaultParagraphFont"/>
    <w:uiPriority w:val="99"/>
    <w:semiHidden/>
    <w:rsid w:val="002E570D"/>
    <w:rPr>
      <w:color w:val="808080"/>
    </w:rPr>
  </w:style>
  <w:style w:type="character" w:styleId="FollowedHyperlink">
    <w:name w:val="FollowedHyperlink"/>
    <w:basedOn w:val="DefaultParagraphFont"/>
    <w:uiPriority w:val="99"/>
    <w:semiHidden/>
    <w:unhideWhenUsed/>
    <w:rsid w:val="002E570D"/>
    <w:rPr>
      <w:color w:val="954F72" w:themeColor="followedHyperlink"/>
      <w:u w:val="single"/>
    </w:rPr>
  </w:style>
  <w:style w:type="paragraph" w:styleId="TOC1">
    <w:name w:val="toc 1"/>
    <w:basedOn w:val="Normal"/>
    <w:next w:val="Normal"/>
    <w:autoRedefine/>
    <w:uiPriority w:val="39"/>
    <w:semiHidden/>
    <w:unhideWhenUsed/>
    <w:rsid w:val="002E570D"/>
    <w:pPr>
      <w:spacing w:after="100"/>
    </w:pPr>
    <w:rPr>
      <w:rFonts w:ascii="Cambria" w:eastAsia="Cambria" w:hAnsi="Cambria" w:cs="Cambria"/>
    </w:rPr>
  </w:style>
  <w:style w:type="numbering" w:customStyle="1" w:styleId="NoList1">
    <w:name w:val="No List1"/>
    <w:next w:val="NoList"/>
    <w:uiPriority w:val="99"/>
    <w:semiHidden/>
    <w:unhideWhenUsed/>
    <w:rsid w:val="002E570D"/>
  </w:style>
  <w:style w:type="paragraph" w:styleId="Subtitle">
    <w:name w:val="Subtitle"/>
    <w:basedOn w:val="Normal"/>
    <w:next w:val="Normal"/>
    <w:link w:val="SubtitleChar"/>
    <w:uiPriority w:val="11"/>
    <w:qFormat/>
    <w:rsid w:val="002E570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E570D"/>
    <w:rPr>
      <w:rFonts w:ascii="Georgia" w:eastAsia="Georgia" w:hAnsi="Georgia" w:cs="Georgia"/>
      <w:i/>
      <w:color w:val="666666"/>
      <w:sz w:val="48"/>
      <w:szCs w:val="48"/>
    </w:rPr>
  </w:style>
  <w:style w:type="character" w:customStyle="1" w:styleId="UnresolvedMention1">
    <w:name w:val="Unresolved Mention1"/>
    <w:basedOn w:val="DefaultParagraphFont"/>
    <w:uiPriority w:val="99"/>
    <w:rsid w:val="002E570D"/>
    <w:rPr>
      <w:color w:val="605E5C"/>
      <w:shd w:val="clear" w:color="auto" w:fill="E1DFDD"/>
    </w:rPr>
  </w:style>
  <w:style w:type="character" w:customStyle="1" w:styleId="apple-converted-space">
    <w:name w:val="apple-converted-space"/>
    <w:basedOn w:val="DefaultParagraphFont"/>
    <w:rsid w:val="002E570D"/>
  </w:style>
  <w:style w:type="character" w:styleId="Strong">
    <w:name w:val="Strong"/>
    <w:basedOn w:val="DefaultParagraphFont"/>
    <w:uiPriority w:val="22"/>
    <w:qFormat/>
    <w:rsid w:val="002E570D"/>
    <w:rPr>
      <w:b/>
      <w:bCs/>
    </w:rPr>
  </w:style>
  <w:style w:type="paragraph" w:styleId="HTMLPreformatted">
    <w:name w:val="HTML Preformatted"/>
    <w:basedOn w:val="Normal"/>
    <w:link w:val="HTMLPreformattedChar"/>
    <w:uiPriority w:val="99"/>
    <w:unhideWhenUsed/>
    <w:rsid w:val="00CB4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B490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3744">
      <w:bodyDiv w:val="1"/>
      <w:marLeft w:val="0"/>
      <w:marRight w:val="0"/>
      <w:marTop w:val="0"/>
      <w:marBottom w:val="0"/>
      <w:divBdr>
        <w:top w:val="none" w:sz="0" w:space="0" w:color="auto"/>
        <w:left w:val="none" w:sz="0" w:space="0" w:color="auto"/>
        <w:bottom w:val="none" w:sz="0" w:space="0" w:color="auto"/>
        <w:right w:val="none" w:sz="0" w:space="0" w:color="auto"/>
      </w:divBdr>
      <w:divsChild>
        <w:div w:id="904487846">
          <w:marLeft w:val="0"/>
          <w:marRight w:val="0"/>
          <w:marTop w:val="0"/>
          <w:marBottom w:val="0"/>
          <w:divBdr>
            <w:top w:val="none" w:sz="0" w:space="0" w:color="auto"/>
            <w:left w:val="none" w:sz="0" w:space="0" w:color="auto"/>
            <w:bottom w:val="none" w:sz="0" w:space="0" w:color="auto"/>
            <w:right w:val="none" w:sz="0" w:space="0" w:color="auto"/>
          </w:divBdr>
          <w:divsChild>
            <w:div w:id="1575819160">
              <w:marLeft w:val="0"/>
              <w:marRight w:val="0"/>
              <w:marTop w:val="0"/>
              <w:marBottom w:val="0"/>
              <w:divBdr>
                <w:top w:val="none" w:sz="0" w:space="0" w:color="auto"/>
                <w:left w:val="none" w:sz="0" w:space="0" w:color="auto"/>
                <w:bottom w:val="none" w:sz="0" w:space="0" w:color="auto"/>
                <w:right w:val="none" w:sz="0" w:space="0" w:color="auto"/>
              </w:divBdr>
              <w:divsChild>
                <w:div w:id="3181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37845">
      <w:bodyDiv w:val="1"/>
      <w:marLeft w:val="0"/>
      <w:marRight w:val="0"/>
      <w:marTop w:val="0"/>
      <w:marBottom w:val="0"/>
      <w:divBdr>
        <w:top w:val="none" w:sz="0" w:space="0" w:color="auto"/>
        <w:left w:val="none" w:sz="0" w:space="0" w:color="auto"/>
        <w:bottom w:val="none" w:sz="0" w:space="0" w:color="auto"/>
        <w:right w:val="none" w:sz="0" w:space="0" w:color="auto"/>
      </w:divBdr>
      <w:divsChild>
        <w:div w:id="165824678">
          <w:marLeft w:val="0"/>
          <w:marRight w:val="0"/>
          <w:marTop w:val="0"/>
          <w:marBottom w:val="0"/>
          <w:divBdr>
            <w:top w:val="none" w:sz="0" w:space="0" w:color="auto"/>
            <w:left w:val="none" w:sz="0" w:space="0" w:color="auto"/>
            <w:bottom w:val="none" w:sz="0" w:space="0" w:color="auto"/>
            <w:right w:val="none" w:sz="0" w:space="0" w:color="auto"/>
          </w:divBdr>
          <w:divsChild>
            <w:div w:id="1869833684">
              <w:marLeft w:val="0"/>
              <w:marRight w:val="0"/>
              <w:marTop w:val="0"/>
              <w:marBottom w:val="0"/>
              <w:divBdr>
                <w:top w:val="none" w:sz="0" w:space="0" w:color="auto"/>
                <w:left w:val="none" w:sz="0" w:space="0" w:color="auto"/>
                <w:bottom w:val="none" w:sz="0" w:space="0" w:color="auto"/>
                <w:right w:val="none" w:sz="0" w:space="0" w:color="auto"/>
              </w:divBdr>
              <w:divsChild>
                <w:div w:id="1689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19163">
      <w:bodyDiv w:val="1"/>
      <w:marLeft w:val="0"/>
      <w:marRight w:val="0"/>
      <w:marTop w:val="0"/>
      <w:marBottom w:val="0"/>
      <w:divBdr>
        <w:top w:val="none" w:sz="0" w:space="0" w:color="auto"/>
        <w:left w:val="none" w:sz="0" w:space="0" w:color="auto"/>
        <w:bottom w:val="none" w:sz="0" w:space="0" w:color="auto"/>
        <w:right w:val="none" w:sz="0" w:space="0" w:color="auto"/>
      </w:divBdr>
      <w:divsChild>
        <w:div w:id="1313683514">
          <w:marLeft w:val="0"/>
          <w:marRight w:val="0"/>
          <w:marTop w:val="0"/>
          <w:marBottom w:val="0"/>
          <w:divBdr>
            <w:top w:val="none" w:sz="0" w:space="0" w:color="auto"/>
            <w:left w:val="none" w:sz="0" w:space="0" w:color="auto"/>
            <w:bottom w:val="none" w:sz="0" w:space="0" w:color="auto"/>
            <w:right w:val="none" w:sz="0" w:space="0" w:color="auto"/>
          </w:divBdr>
          <w:divsChild>
            <w:div w:id="1101725731">
              <w:marLeft w:val="0"/>
              <w:marRight w:val="0"/>
              <w:marTop w:val="0"/>
              <w:marBottom w:val="0"/>
              <w:divBdr>
                <w:top w:val="none" w:sz="0" w:space="0" w:color="auto"/>
                <w:left w:val="none" w:sz="0" w:space="0" w:color="auto"/>
                <w:bottom w:val="none" w:sz="0" w:space="0" w:color="auto"/>
                <w:right w:val="none" w:sz="0" w:space="0" w:color="auto"/>
              </w:divBdr>
              <w:divsChild>
                <w:div w:id="18300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72940">
      <w:bodyDiv w:val="1"/>
      <w:marLeft w:val="0"/>
      <w:marRight w:val="0"/>
      <w:marTop w:val="0"/>
      <w:marBottom w:val="0"/>
      <w:divBdr>
        <w:top w:val="none" w:sz="0" w:space="0" w:color="auto"/>
        <w:left w:val="none" w:sz="0" w:space="0" w:color="auto"/>
        <w:bottom w:val="none" w:sz="0" w:space="0" w:color="auto"/>
        <w:right w:val="none" w:sz="0" w:space="0" w:color="auto"/>
      </w:divBdr>
      <w:divsChild>
        <w:div w:id="1153565827">
          <w:marLeft w:val="0"/>
          <w:marRight w:val="0"/>
          <w:marTop w:val="0"/>
          <w:marBottom w:val="0"/>
          <w:divBdr>
            <w:top w:val="none" w:sz="0" w:space="0" w:color="auto"/>
            <w:left w:val="none" w:sz="0" w:space="0" w:color="auto"/>
            <w:bottom w:val="none" w:sz="0" w:space="0" w:color="auto"/>
            <w:right w:val="none" w:sz="0" w:space="0" w:color="auto"/>
          </w:divBdr>
          <w:divsChild>
            <w:div w:id="552540247">
              <w:marLeft w:val="0"/>
              <w:marRight w:val="0"/>
              <w:marTop w:val="0"/>
              <w:marBottom w:val="0"/>
              <w:divBdr>
                <w:top w:val="none" w:sz="0" w:space="0" w:color="auto"/>
                <w:left w:val="none" w:sz="0" w:space="0" w:color="auto"/>
                <w:bottom w:val="none" w:sz="0" w:space="0" w:color="auto"/>
                <w:right w:val="none" w:sz="0" w:space="0" w:color="auto"/>
              </w:divBdr>
              <w:divsChild>
                <w:div w:id="20676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7475">
      <w:bodyDiv w:val="1"/>
      <w:marLeft w:val="0"/>
      <w:marRight w:val="0"/>
      <w:marTop w:val="0"/>
      <w:marBottom w:val="0"/>
      <w:divBdr>
        <w:top w:val="none" w:sz="0" w:space="0" w:color="auto"/>
        <w:left w:val="none" w:sz="0" w:space="0" w:color="auto"/>
        <w:bottom w:val="none" w:sz="0" w:space="0" w:color="auto"/>
        <w:right w:val="none" w:sz="0" w:space="0" w:color="auto"/>
      </w:divBdr>
      <w:divsChild>
        <w:div w:id="1282027808">
          <w:marLeft w:val="0"/>
          <w:marRight w:val="0"/>
          <w:marTop w:val="0"/>
          <w:marBottom w:val="0"/>
          <w:divBdr>
            <w:top w:val="none" w:sz="0" w:space="0" w:color="auto"/>
            <w:left w:val="none" w:sz="0" w:space="0" w:color="auto"/>
            <w:bottom w:val="none" w:sz="0" w:space="0" w:color="auto"/>
            <w:right w:val="none" w:sz="0" w:space="0" w:color="auto"/>
          </w:divBdr>
          <w:divsChild>
            <w:div w:id="786000469">
              <w:marLeft w:val="0"/>
              <w:marRight w:val="0"/>
              <w:marTop w:val="0"/>
              <w:marBottom w:val="0"/>
              <w:divBdr>
                <w:top w:val="none" w:sz="0" w:space="0" w:color="auto"/>
                <w:left w:val="none" w:sz="0" w:space="0" w:color="auto"/>
                <w:bottom w:val="none" w:sz="0" w:space="0" w:color="auto"/>
                <w:right w:val="none" w:sz="0" w:space="0" w:color="auto"/>
              </w:divBdr>
              <w:divsChild>
                <w:div w:id="1392343970">
                  <w:marLeft w:val="0"/>
                  <w:marRight w:val="0"/>
                  <w:marTop w:val="0"/>
                  <w:marBottom w:val="0"/>
                  <w:divBdr>
                    <w:top w:val="none" w:sz="0" w:space="0" w:color="auto"/>
                    <w:left w:val="none" w:sz="0" w:space="0" w:color="auto"/>
                    <w:bottom w:val="none" w:sz="0" w:space="0" w:color="auto"/>
                    <w:right w:val="none" w:sz="0" w:space="0" w:color="auto"/>
                  </w:divBdr>
                </w:div>
              </w:divsChild>
            </w:div>
            <w:div w:id="1114134476">
              <w:marLeft w:val="0"/>
              <w:marRight w:val="0"/>
              <w:marTop w:val="0"/>
              <w:marBottom w:val="0"/>
              <w:divBdr>
                <w:top w:val="none" w:sz="0" w:space="0" w:color="auto"/>
                <w:left w:val="none" w:sz="0" w:space="0" w:color="auto"/>
                <w:bottom w:val="none" w:sz="0" w:space="0" w:color="auto"/>
                <w:right w:val="none" w:sz="0" w:space="0" w:color="auto"/>
              </w:divBdr>
              <w:divsChild>
                <w:div w:id="1886912690">
                  <w:marLeft w:val="0"/>
                  <w:marRight w:val="0"/>
                  <w:marTop w:val="0"/>
                  <w:marBottom w:val="0"/>
                  <w:divBdr>
                    <w:top w:val="none" w:sz="0" w:space="0" w:color="auto"/>
                    <w:left w:val="none" w:sz="0" w:space="0" w:color="auto"/>
                    <w:bottom w:val="none" w:sz="0" w:space="0" w:color="auto"/>
                    <w:right w:val="none" w:sz="0" w:space="0" w:color="auto"/>
                  </w:divBdr>
                </w:div>
                <w:div w:id="645352301">
                  <w:marLeft w:val="0"/>
                  <w:marRight w:val="0"/>
                  <w:marTop w:val="0"/>
                  <w:marBottom w:val="0"/>
                  <w:divBdr>
                    <w:top w:val="none" w:sz="0" w:space="0" w:color="auto"/>
                    <w:left w:val="none" w:sz="0" w:space="0" w:color="auto"/>
                    <w:bottom w:val="none" w:sz="0" w:space="0" w:color="auto"/>
                    <w:right w:val="none" w:sz="0" w:space="0" w:color="auto"/>
                  </w:divBdr>
                </w:div>
                <w:div w:id="1084841996">
                  <w:marLeft w:val="0"/>
                  <w:marRight w:val="0"/>
                  <w:marTop w:val="0"/>
                  <w:marBottom w:val="0"/>
                  <w:divBdr>
                    <w:top w:val="none" w:sz="0" w:space="0" w:color="auto"/>
                    <w:left w:val="none" w:sz="0" w:space="0" w:color="auto"/>
                    <w:bottom w:val="none" w:sz="0" w:space="0" w:color="auto"/>
                    <w:right w:val="none" w:sz="0" w:space="0" w:color="auto"/>
                  </w:divBdr>
                </w:div>
                <w:div w:id="15097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4246">
      <w:bodyDiv w:val="1"/>
      <w:marLeft w:val="0"/>
      <w:marRight w:val="0"/>
      <w:marTop w:val="0"/>
      <w:marBottom w:val="0"/>
      <w:divBdr>
        <w:top w:val="none" w:sz="0" w:space="0" w:color="auto"/>
        <w:left w:val="none" w:sz="0" w:space="0" w:color="auto"/>
        <w:bottom w:val="none" w:sz="0" w:space="0" w:color="auto"/>
        <w:right w:val="none" w:sz="0" w:space="0" w:color="auto"/>
      </w:divBdr>
    </w:div>
    <w:div w:id="1154683851">
      <w:bodyDiv w:val="1"/>
      <w:marLeft w:val="0"/>
      <w:marRight w:val="0"/>
      <w:marTop w:val="0"/>
      <w:marBottom w:val="0"/>
      <w:divBdr>
        <w:top w:val="none" w:sz="0" w:space="0" w:color="auto"/>
        <w:left w:val="none" w:sz="0" w:space="0" w:color="auto"/>
        <w:bottom w:val="none" w:sz="0" w:space="0" w:color="auto"/>
        <w:right w:val="none" w:sz="0" w:space="0" w:color="auto"/>
      </w:divBdr>
      <w:divsChild>
        <w:div w:id="1927883123">
          <w:marLeft w:val="0"/>
          <w:marRight w:val="0"/>
          <w:marTop w:val="0"/>
          <w:marBottom w:val="0"/>
          <w:divBdr>
            <w:top w:val="none" w:sz="0" w:space="0" w:color="auto"/>
            <w:left w:val="none" w:sz="0" w:space="0" w:color="auto"/>
            <w:bottom w:val="none" w:sz="0" w:space="0" w:color="auto"/>
            <w:right w:val="none" w:sz="0" w:space="0" w:color="auto"/>
          </w:divBdr>
          <w:divsChild>
            <w:div w:id="2057197537">
              <w:marLeft w:val="0"/>
              <w:marRight w:val="0"/>
              <w:marTop w:val="0"/>
              <w:marBottom w:val="0"/>
              <w:divBdr>
                <w:top w:val="none" w:sz="0" w:space="0" w:color="auto"/>
                <w:left w:val="none" w:sz="0" w:space="0" w:color="auto"/>
                <w:bottom w:val="none" w:sz="0" w:space="0" w:color="auto"/>
                <w:right w:val="none" w:sz="0" w:space="0" w:color="auto"/>
              </w:divBdr>
              <w:divsChild>
                <w:div w:id="16773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0764">
      <w:bodyDiv w:val="1"/>
      <w:marLeft w:val="0"/>
      <w:marRight w:val="0"/>
      <w:marTop w:val="0"/>
      <w:marBottom w:val="0"/>
      <w:divBdr>
        <w:top w:val="none" w:sz="0" w:space="0" w:color="auto"/>
        <w:left w:val="none" w:sz="0" w:space="0" w:color="auto"/>
        <w:bottom w:val="none" w:sz="0" w:space="0" w:color="auto"/>
        <w:right w:val="none" w:sz="0" w:space="0" w:color="auto"/>
      </w:divBdr>
      <w:divsChild>
        <w:div w:id="367150581">
          <w:marLeft w:val="0"/>
          <w:marRight w:val="0"/>
          <w:marTop w:val="0"/>
          <w:marBottom w:val="0"/>
          <w:divBdr>
            <w:top w:val="none" w:sz="0" w:space="0" w:color="auto"/>
            <w:left w:val="none" w:sz="0" w:space="0" w:color="auto"/>
            <w:bottom w:val="none" w:sz="0" w:space="0" w:color="auto"/>
            <w:right w:val="none" w:sz="0" w:space="0" w:color="auto"/>
          </w:divBdr>
          <w:divsChild>
            <w:div w:id="957108867">
              <w:marLeft w:val="0"/>
              <w:marRight w:val="0"/>
              <w:marTop w:val="0"/>
              <w:marBottom w:val="0"/>
              <w:divBdr>
                <w:top w:val="none" w:sz="0" w:space="0" w:color="auto"/>
                <w:left w:val="none" w:sz="0" w:space="0" w:color="auto"/>
                <w:bottom w:val="none" w:sz="0" w:space="0" w:color="auto"/>
                <w:right w:val="none" w:sz="0" w:space="0" w:color="auto"/>
              </w:divBdr>
              <w:divsChild>
                <w:div w:id="6551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6453">
      <w:bodyDiv w:val="1"/>
      <w:marLeft w:val="0"/>
      <w:marRight w:val="0"/>
      <w:marTop w:val="0"/>
      <w:marBottom w:val="0"/>
      <w:divBdr>
        <w:top w:val="none" w:sz="0" w:space="0" w:color="auto"/>
        <w:left w:val="none" w:sz="0" w:space="0" w:color="auto"/>
        <w:bottom w:val="none" w:sz="0" w:space="0" w:color="auto"/>
        <w:right w:val="none" w:sz="0" w:space="0" w:color="auto"/>
      </w:divBdr>
      <w:divsChild>
        <w:div w:id="586378714">
          <w:marLeft w:val="0"/>
          <w:marRight w:val="0"/>
          <w:marTop w:val="0"/>
          <w:marBottom w:val="0"/>
          <w:divBdr>
            <w:top w:val="none" w:sz="0" w:space="0" w:color="auto"/>
            <w:left w:val="none" w:sz="0" w:space="0" w:color="auto"/>
            <w:bottom w:val="none" w:sz="0" w:space="0" w:color="auto"/>
            <w:right w:val="none" w:sz="0" w:space="0" w:color="auto"/>
          </w:divBdr>
          <w:divsChild>
            <w:div w:id="1634604658">
              <w:marLeft w:val="0"/>
              <w:marRight w:val="0"/>
              <w:marTop w:val="0"/>
              <w:marBottom w:val="0"/>
              <w:divBdr>
                <w:top w:val="none" w:sz="0" w:space="0" w:color="auto"/>
                <w:left w:val="none" w:sz="0" w:space="0" w:color="auto"/>
                <w:bottom w:val="none" w:sz="0" w:space="0" w:color="auto"/>
                <w:right w:val="none" w:sz="0" w:space="0" w:color="auto"/>
              </w:divBdr>
              <w:divsChild>
                <w:div w:id="220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73547">
      <w:bodyDiv w:val="1"/>
      <w:marLeft w:val="0"/>
      <w:marRight w:val="0"/>
      <w:marTop w:val="0"/>
      <w:marBottom w:val="0"/>
      <w:divBdr>
        <w:top w:val="none" w:sz="0" w:space="0" w:color="auto"/>
        <w:left w:val="none" w:sz="0" w:space="0" w:color="auto"/>
        <w:bottom w:val="none" w:sz="0" w:space="0" w:color="auto"/>
        <w:right w:val="none" w:sz="0" w:space="0" w:color="auto"/>
      </w:divBdr>
      <w:divsChild>
        <w:div w:id="1519614547">
          <w:marLeft w:val="0"/>
          <w:marRight w:val="0"/>
          <w:marTop w:val="0"/>
          <w:marBottom w:val="0"/>
          <w:divBdr>
            <w:top w:val="none" w:sz="0" w:space="0" w:color="auto"/>
            <w:left w:val="none" w:sz="0" w:space="0" w:color="auto"/>
            <w:bottom w:val="none" w:sz="0" w:space="0" w:color="auto"/>
            <w:right w:val="none" w:sz="0" w:space="0" w:color="auto"/>
          </w:divBdr>
          <w:divsChild>
            <w:div w:id="1612516288">
              <w:marLeft w:val="0"/>
              <w:marRight w:val="0"/>
              <w:marTop w:val="0"/>
              <w:marBottom w:val="0"/>
              <w:divBdr>
                <w:top w:val="none" w:sz="0" w:space="0" w:color="auto"/>
                <w:left w:val="none" w:sz="0" w:space="0" w:color="auto"/>
                <w:bottom w:val="none" w:sz="0" w:space="0" w:color="auto"/>
                <w:right w:val="none" w:sz="0" w:space="0" w:color="auto"/>
              </w:divBdr>
              <w:divsChild>
                <w:div w:id="6404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85743">
      <w:bodyDiv w:val="1"/>
      <w:marLeft w:val="0"/>
      <w:marRight w:val="0"/>
      <w:marTop w:val="0"/>
      <w:marBottom w:val="0"/>
      <w:divBdr>
        <w:top w:val="none" w:sz="0" w:space="0" w:color="auto"/>
        <w:left w:val="none" w:sz="0" w:space="0" w:color="auto"/>
        <w:bottom w:val="none" w:sz="0" w:space="0" w:color="auto"/>
        <w:right w:val="none" w:sz="0" w:space="0" w:color="auto"/>
      </w:divBdr>
      <w:divsChild>
        <w:div w:id="1392462276">
          <w:marLeft w:val="0"/>
          <w:marRight w:val="0"/>
          <w:marTop w:val="0"/>
          <w:marBottom w:val="0"/>
          <w:divBdr>
            <w:top w:val="none" w:sz="0" w:space="0" w:color="auto"/>
            <w:left w:val="none" w:sz="0" w:space="0" w:color="auto"/>
            <w:bottom w:val="none" w:sz="0" w:space="0" w:color="auto"/>
            <w:right w:val="none" w:sz="0" w:space="0" w:color="auto"/>
          </w:divBdr>
          <w:divsChild>
            <w:div w:id="1106538586">
              <w:marLeft w:val="0"/>
              <w:marRight w:val="0"/>
              <w:marTop w:val="0"/>
              <w:marBottom w:val="0"/>
              <w:divBdr>
                <w:top w:val="none" w:sz="0" w:space="0" w:color="auto"/>
                <w:left w:val="none" w:sz="0" w:space="0" w:color="auto"/>
                <w:bottom w:val="none" w:sz="0" w:space="0" w:color="auto"/>
                <w:right w:val="none" w:sz="0" w:space="0" w:color="auto"/>
              </w:divBdr>
              <w:divsChild>
                <w:div w:id="5831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46926">
      <w:bodyDiv w:val="1"/>
      <w:marLeft w:val="0"/>
      <w:marRight w:val="0"/>
      <w:marTop w:val="0"/>
      <w:marBottom w:val="0"/>
      <w:divBdr>
        <w:top w:val="none" w:sz="0" w:space="0" w:color="auto"/>
        <w:left w:val="none" w:sz="0" w:space="0" w:color="auto"/>
        <w:bottom w:val="none" w:sz="0" w:space="0" w:color="auto"/>
        <w:right w:val="none" w:sz="0" w:space="0" w:color="auto"/>
      </w:divBdr>
      <w:divsChild>
        <w:div w:id="1043140776">
          <w:marLeft w:val="0"/>
          <w:marRight w:val="0"/>
          <w:marTop w:val="0"/>
          <w:marBottom w:val="0"/>
          <w:divBdr>
            <w:top w:val="none" w:sz="0" w:space="0" w:color="auto"/>
            <w:left w:val="none" w:sz="0" w:space="0" w:color="auto"/>
            <w:bottom w:val="none" w:sz="0" w:space="0" w:color="auto"/>
            <w:right w:val="none" w:sz="0" w:space="0" w:color="auto"/>
          </w:divBdr>
          <w:divsChild>
            <w:div w:id="1221133347">
              <w:marLeft w:val="0"/>
              <w:marRight w:val="0"/>
              <w:marTop w:val="0"/>
              <w:marBottom w:val="0"/>
              <w:divBdr>
                <w:top w:val="none" w:sz="0" w:space="0" w:color="auto"/>
                <w:left w:val="none" w:sz="0" w:space="0" w:color="auto"/>
                <w:bottom w:val="none" w:sz="0" w:space="0" w:color="auto"/>
                <w:right w:val="none" w:sz="0" w:space="0" w:color="auto"/>
              </w:divBdr>
              <w:divsChild>
                <w:div w:id="1441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Whaley</dc:creator>
  <cp:keywords/>
  <dc:description/>
  <cp:lastModifiedBy>Milad Eskandari</cp:lastModifiedBy>
  <cp:revision>2</cp:revision>
  <cp:lastPrinted>2020-06-02T23:27:00Z</cp:lastPrinted>
  <dcterms:created xsi:type="dcterms:W3CDTF">2020-08-06T13:39:00Z</dcterms:created>
  <dcterms:modified xsi:type="dcterms:W3CDTF">2020-08-06T13:39:00Z</dcterms:modified>
</cp:coreProperties>
</file>