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9EC65" w14:textId="77777777" w:rsidR="008E4CD0" w:rsidRDefault="00980FEA" w:rsidP="00345FB1">
      <w:pPr>
        <w:framePr w:w="6793" w:h="6129" w:hRule="exact" w:hSpace="142" w:wrap="around" w:vAnchor="page" w:hAnchor="page" w:x="1362" w:y="17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2578EA" wp14:editId="749CAB28">
                <wp:simplePos x="0" y="0"/>
                <wp:positionH relativeFrom="page">
                  <wp:posOffset>864235</wp:posOffset>
                </wp:positionH>
                <wp:positionV relativeFrom="page">
                  <wp:posOffset>3852545</wp:posOffset>
                </wp:positionV>
                <wp:extent cx="4314825" cy="705485"/>
                <wp:effectExtent l="635" t="4445" r="254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7DD63" w14:textId="1CC33EC1" w:rsidR="00450477" w:rsidRDefault="00450477" w:rsidP="00801B89">
                            <w:pPr>
                              <w:jc w:val="right"/>
                            </w:pPr>
                            <w:r w:rsidRPr="00B31F97">
                              <w:t xml:space="preserve">Mönchengladbach, den </w:t>
                            </w:r>
                            <w:r>
                              <w:t>16.06.2020</w:t>
                            </w:r>
                          </w:p>
                          <w:p w14:paraId="5764D151" w14:textId="642202FD" w:rsidR="00450477" w:rsidRPr="00B31F97" w:rsidRDefault="00450477" w:rsidP="00801B89">
                            <w:pPr>
                              <w:jc w:val="right"/>
                            </w:pPr>
                            <w:r>
                              <w:t>Berg/Berg</w:t>
                            </w:r>
                          </w:p>
                          <w:p w14:paraId="51BEECA9" w14:textId="77777777" w:rsidR="00450477" w:rsidRDefault="00450477" w:rsidP="00801B89">
                            <w:pPr>
                              <w:rPr>
                                <w:b/>
                              </w:rPr>
                            </w:pPr>
                          </w:p>
                          <w:p w14:paraId="248A003D" w14:textId="4567D7FE" w:rsidR="00450477" w:rsidRDefault="00450477" w:rsidP="00801B89">
                            <w:pPr>
                              <w:pStyle w:val="Fuzeile"/>
                              <w:tabs>
                                <w:tab w:val="left" w:pos="-342"/>
                              </w:tabs>
                              <w:rPr>
                                <w:b/>
                              </w:rPr>
                            </w:pPr>
                          </w:p>
                          <w:p w14:paraId="3BD5FA79" w14:textId="67B32DE3" w:rsidR="00450477" w:rsidRDefault="00450477" w:rsidP="00801B89">
                            <w:pPr>
                              <w:pStyle w:val="Fuzeile"/>
                              <w:tabs>
                                <w:tab w:val="left" w:pos="-342"/>
                              </w:tabs>
                              <w:rPr>
                                <w:b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68.05pt;margin-top:303.35pt;width:339.75pt;height:55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" filled="f" stroked="f" strokecolor="silver">
                <v:stroke dashstyle="dash"/>
                <v:textbox inset="0,0,0,0">
                  <w:txbxContent>
                    <w:p w14:paraId="1F27DD63" w14:textId="1CC33EC1" w:rsidR="00450477" w:rsidRDefault="00450477" w:rsidP="00801B89">
                      <w:pPr>
                        <w:jc w:val="right"/>
                      </w:pPr>
                      <w:r w:rsidRPr="00B31F97">
                        <w:t xml:space="preserve">Mönchengladbach, den </w:t>
                      </w:r>
                      <w:r>
                        <w:t>16.06.2020</w:t>
                      </w:r>
                    </w:p>
                    <w:p w14:paraId="5764D151" w14:textId="642202FD" w:rsidR="00450477" w:rsidRPr="00B31F97" w:rsidRDefault="00450477" w:rsidP="00801B89">
                      <w:pPr>
                        <w:jc w:val="right"/>
                      </w:pPr>
                      <w:r>
                        <w:t>Berg/Berg</w:t>
                      </w:r>
                    </w:p>
                    <w:p w14:paraId="51BEECA9" w14:textId="77777777" w:rsidR="00450477" w:rsidRDefault="00450477" w:rsidP="00801B89">
                      <w:pPr>
                        <w:rPr>
                          <w:b/>
                        </w:rPr>
                      </w:pPr>
                    </w:p>
                    <w:p w14:paraId="248A003D" w14:textId="4567D7FE" w:rsidR="00450477" w:rsidRDefault="00450477" w:rsidP="00801B89">
                      <w:pPr>
                        <w:pStyle w:val="Fuzeile"/>
                        <w:tabs>
                          <w:tab w:val="left" w:pos="-342"/>
                        </w:tabs>
                        <w:rPr>
                          <w:b/>
                        </w:rPr>
                      </w:pPr>
                    </w:p>
                    <w:p w14:paraId="3BD5FA79" w14:textId="67B32DE3" w:rsidR="00450477" w:rsidRDefault="00450477" w:rsidP="00801B89">
                      <w:pPr>
                        <w:pStyle w:val="Fuzeile"/>
                        <w:tabs>
                          <w:tab w:val="left" w:pos="-342"/>
                        </w:tabs>
                        <w:rPr>
                          <w:b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395F0B01" wp14:editId="0E35E761">
                <wp:simplePos x="0" y="0"/>
                <wp:positionH relativeFrom="page">
                  <wp:posOffset>864235</wp:posOffset>
                </wp:positionH>
                <wp:positionV relativeFrom="page">
                  <wp:posOffset>1800225</wp:posOffset>
                </wp:positionV>
                <wp:extent cx="2857500" cy="131445"/>
                <wp:effectExtent l="635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2F56B" w14:textId="77777777" w:rsidR="00450477" w:rsidRPr="008B358A" w:rsidRDefault="00450477" w:rsidP="00742A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B358A">
                              <w:rPr>
                                <w:sz w:val="12"/>
                                <w:szCs w:val="12"/>
                              </w:rPr>
                              <w:t xml:space="preserve">Kliniken Maria Hilf GmbH |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Viersener Str. 450</w:t>
                            </w:r>
                            <w:r w:rsidRPr="008B358A">
                              <w:rPr>
                                <w:sz w:val="12"/>
                                <w:szCs w:val="12"/>
                              </w:rPr>
                              <w:t xml:space="preserve"> | 4106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  <w:r w:rsidRPr="008B358A">
                              <w:rPr>
                                <w:sz w:val="12"/>
                                <w:szCs w:val="12"/>
                              </w:rPr>
                              <w:t xml:space="preserve"> Mönchengladbach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8.05pt;margin-top:141.75pt;width:225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" filled="f" stroked="f" strokecolor="silver">
                <v:stroke dashstyle="dash"/>
                <v:textbox inset="0,0,0,0">
                  <w:txbxContent>
                    <w:p w14:paraId="4582F56B" w14:textId="77777777" w:rsidR="00E219C6" w:rsidRPr="008B358A" w:rsidRDefault="00E219C6" w:rsidP="00742A61">
                      <w:pPr>
                        <w:rPr>
                          <w:sz w:val="12"/>
                          <w:szCs w:val="12"/>
                        </w:rPr>
                      </w:pPr>
                      <w:r w:rsidRPr="008B358A">
                        <w:rPr>
                          <w:sz w:val="12"/>
                          <w:szCs w:val="12"/>
                        </w:rPr>
                        <w:t xml:space="preserve">Kliniken Maria Hilf GmbH | </w:t>
                      </w:r>
                      <w:r>
                        <w:rPr>
                          <w:sz w:val="12"/>
                          <w:szCs w:val="12"/>
                        </w:rPr>
                        <w:t>Viersener Str. 450</w:t>
                      </w:r>
                      <w:r w:rsidRPr="008B358A">
                        <w:rPr>
                          <w:sz w:val="12"/>
                          <w:szCs w:val="12"/>
                        </w:rPr>
                        <w:t xml:space="preserve"> | 4106</w:t>
                      </w:r>
                      <w:r>
                        <w:rPr>
                          <w:sz w:val="12"/>
                          <w:szCs w:val="12"/>
                        </w:rPr>
                        <w:t>3</w:t>
                      </w:r>
                      <w:r w:rsidRPr="008B358A">
                        <w:rPr>
                          <w:sz w:val="12"/>
                          <w:szCs w:val="12"/>
                        </w:rPr>
                        <w:t xml:space="preserve"> Mönchengladbach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4FA28B0" wp14:editId="4E015733">
                <wp:simplePos x="0" y="0"/>
                <wp:positionH relativeFrom="page">
                  <wp:posOffset>863600</wp:posOffset>
                </wp:positionH>
                <wp:positionV relativeFrom="page">
                  <wp:posOffset>2051050</wp:posOffset>
                </wp:positionV>
                <wp:extent cx="3124200" cy="1341120"/>
                <wp:effectExtent l="0" t="0" r="0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799E0" w14:textId="1BDA5613" w:rsidR="00450477" w:rsidRDefault="00450477" w:rsidP="001603D1">
                            <w:pPr>
                              <w:spacing w:line="360" w:lineRule="auto"/>
                            </w:pPr>
                            <w:r>
                              <w:t xml:space="preserve">Editor in </w:t>
                            </w:r>
                            <w:proofErr w:type="spellStart"/>
                            <w:r>
                              <w:t>Chief</w:t>
                            </w:r>
                            <w:proofErr w:type="spellEnd"/>
                          </w:p>
                          <w:p w14:paraId="4C0E75B1" w14:textId="61C5DC91" w:rsidR="00450477" w:rsidRDefault="00450477" w:rsidP="001603D1">
                            <w:pPr>
                              <w:spacing w:line="360" w:lineRule="auto"/>
                            </w:pPr>
                            <w:r>
                              <w:t>Kristi G. Bache</w:t>
                            </w:r>
                          </w:p>
                          <w:p w14:paraId="3F027F0C" w14:textId="4D7ED819" w:rsidR="00450477" w:rsidRDefault="00450477" w:rsidP="001603D1">
                            <w:pPr>
                              <w:spacing w:line="360" w:lineRule="auto"/>
                            </w:pPr>
                            <w:proofErr w:type="spellStart"/>
                            <w:r>
                              <w:t>Scandinavian</w:t>
                            </w:r>
                            <w:proofErr w:type="spellEnd"/>
                            <w:r>
                              <w:t xml:space="preserve"> Journal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Trauma, Resuscitation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Emergency </w:t>
                            </w:r>
                            <w:proofErr w:type="spellStart"/>
                            <w:r>
                              <w:t>Medicine</w:t>
                            </w:r>
                            <w:proofErr w:type="spellEnd"/>
                          </w:p>
                          <w:p w14:paraId="5C6C9AE3" w14:textId="77777777" w:rsidR="00450477" w:rsidRDefault="00450477" w:rsidP="001603D1">
                            <w:pPr>
                              <w:spacing w:line="360" w:lineRule="auto"/>
                            </w:pPr>
                          </w:p>
                          <w:p w14:paraId="3ADFF53C" w14:textId="77777777" w:rsidR="00450477" w:rsidRDefault="00450477" w:rsidP="001603D1">
                            <w:pPr>
                              <w:spacing w:line="360" w:lineRule="auto"/>
                            </w:pPr>
                          </w:p>
                          <w:p w14:paraId="00F10F2D" w14:textId="77777777" w:rsidR="00450477" w:rsidRPr="00FC1031" w:rsidRDefault="00450477" w:rsidP="001603D1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8pt;margin-top:161.5pt;width:246pt;height:105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" filled="f" stroked="f" strokecolor="silver">
                <v:stroke dashstyle="dash"/>
                <v:textbox inset="0,0,0,0">
                  <w:txbxContent>
                    <w:p w14:paraId="10F799E0" w14:textId="1BDA5613" w:rsidR="00450477" w:rsidRDefault="00450477" w:rsidP="001603D1">
                      <w:pPr>
                        <w:spacing w:line="360" w:lineRule="auto"/>
                      </w:pPr>
                      <w:r>
                        <w:t xml:space="preserve">Editor in </w:t>
                      </w:r>
                      <w:proofErr w:type="spellStart"/>
                      <w:r>
                        <w:t>Chief</w:t>
                      </w:r>
                      <w:proofErr w:type="spellEnd"/>
                    </w:p>
                    <w:p w14:paraId="4C0E75B1" w14:textId="61C5DC91" w:rsidR="00450477" w:rsidRDefault="00450477" w:rsidP="001603D1">
                      <w:pPr>
                        <w:spacing w:line="360" w:lineRule="auto"/>
                      </w:pPr>
                      <w:r>
                        <w:t>Kristi G. Bache</w:t>
                      </w:r>
                    </w:p>
                    <w:p w14:paraId="3F027F0C" w14:textId="4D7ED819" w:rsidR="00450477" w:rsidRDefault="00450477" w:rsidP="001603D1">
                      <w:pPr>
                        <w:spacing w:line="360" w:lineRule="auto"/>
                      </w:pPr>
                      <w:proofErr w:type="spellStart"/>
                      <w:r>
                        <w:t>Scandinavian</w:t>
                      </w:r>
                      <w:proofErr w:type="spellEnd"/>
                      <w:r>
                        <w:t xml:space="preserve"> Journal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Trauma, Resuscitation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Emergency </w:t>
                      </w:r>
                      <w:proofErr w:type="spellStart"/>
                      <w:r>
                        <w:t>Medicine</w:t>
                      </w:r>
                      <w:proofErr w:type="spellEnd"/>
                    </w:p>
                    <w:p w14:paraId="5C6C9AE3" w14:textId="77777777" w:rsidR="00450477" w:rsidRDefault="00450477" w:rsidP="001603D1">
                      <w:pPr>
                        <w:spacing w:line="360" w:lineRule="auto"/>
                      </w:pPr>
                    </w:p>
                    <w:p w14:paraId="3ADFF53C" w14:textId="77777777" w:rsidR="00450477" w:rsidRDefault="00450477" w:rsidP="001603D1">
                      <w:pPr>
                        <w:spacing w:line="360" w:lineRule="auto"/>
                      </w:pPr>
                    </w:p>
                    <w:p w14:paraId="00F10F2D" w14:textId="77777777" w:rsidR="00450477" w:rsidRPr="00FC1031" w:rsidRDefault="00450477" w:rsidP="001603D1">
                      <w:pPr>
                        <w:spacing w:line="360" w:lineRule="auto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AF32718" w14:textId="77777777" w:rsidR="00B40DF7" w:rsidRDefault="00B40DF7" w:rsidP="00785F63">
      <w:pPr>
        <w:tabs>
          <w:tab w:val="left" w:pos="284"/>
        </w:tabs>
        <w:jc w:val="both"/>
        <w:rPr>
          <w:szCs w:val="18"/>
        </w:rPr>
      </w:pPr>
    </w:p>
    <w:p w14:paraId="10240E02" w14:textId="77777777" w:rsidR="000A4C8D" w:rsidRPr="00316D4D" w:rsidRDefault="00732CBA" w:rsidP="000A4C8D">
      <w:pPr>
        <w:spacing w:line="480" w:lineRule="auto"/>
        <w:jc w:val="both"/>
        <w:rPr>
          <w:b/>
          <w:lang w:val="en-GB"/>
        </w:rPr>
      </w:pPr>
      <w:r w:rsidRPr="00CE17DA">
        <w:rPr>
          <w:b/>
          <w:szCs w:val="18"/>
          <w:lang w:val="en-US"/>
        </w:rPr>
        <w:t xml:space="preserve">Manuscript: </w:t>
      </w:r>
      <w:r w:rsidR="000A4C8D" w:rsidRPr="00316D4D">
        <w:rPr>
          <w:b/>
          <w:lang w:val="en-GB"/>
        </w:rPr>
        <w:t>Short-term outcome and characteristics of critical care for non-trauma patients in the emergency department</w:t>
      </w:r>
    </w:p>
    <w:p w14:paraId="20C62E0C" w14:textId="3C57D21A" w:rsidR="00F8299E" w:rsidRPr="002431D7" w:rsidRDefault="00F8299E" w:rsidP="00F8299E">
      <w:pPr>
        <w:spacing w:line="480" w:lineRule="auto"/>
        <w:jc w:val="both"/>
        <w:rPr>
          <w:b/>
          <w:lang w:val="en-GB"/>
        </w:rPr>
      </w:pPr>
    </w:p>
    <w:p w14:paraId="3EC83E51" w14:textId="3E6E8664" w:rsidR="008C7D8E" w:rsidRPr="00CE17DA" w:rsidRDefault="008C7D8E" w:rsidP="00732CBA">
      <w:pPr>
        <w:tabs>
          <w:tab w:val="left" w:pos="284"/>
        </w:tabs>
        <w:spacing w:line="360" w:lineRule="auto"/>
        <w:jc w:val="both"/>
        <w:rPr>
          <w:b/>
          <w:szCs w:val="18"/>
          <w:lang w:val="en-US"/>
        </w:rPr>
      </w:pPr>
    </w:p>
    <w:p w14:paraId="5B3D48DA" w14:textId="77777777" w:rsidR="00732CBA" w:rsidRPr="00CE17DA" w:rsidRDefault="00732CBA" w:rsidP="00732CBA">
      <w:pPr>
        <w:tabs>
          <w:tab w:val="left" w:pos="284"/>
        </w:tabs>
        <w:spacing w:line="360" w:lineRule="auto"/>
        <w:jc w:val="both"/>
        <w:rPr>
          <w:szCs w:val="18"/>
          <w:lang w:val="en-US"/>
        </w:rPr>
      </w:pPr>
    </w:p>
    <w:p w14:paraId="5A75C367" w14:textId="4D342DE1" w:rsidR="003C1F27" w:rsidRPr="00CE17DA" w:rsidRDefault="008C7D8E" w:rsidP="00732CBA">
      <w:pPr>
        <w:tabs>
          <w:tab w:val="left" w:pos="284"/>
        </w:tabs>
        <w:spacing w:line="360" w:lineRule="auto"/>
        <w:jc w:val="both"/>
        <w:rPr>
          <w:szCs w:val="18"/>
          <w:lang w:val="en-US"/>
        </w:rPr>
      </w:pPr>
      <w:r w:rsidRPr="00CE17DA">
        <w:rPr>
          <w:szCs w:val="18"/>
          <w:lang w:val="en-US"/>
        </w:rPr>
        <w:t>De</w:t>
      </w:r>
      <w:r w:rsidR="00F8299E">
        <w:rPr>
          <w:szCs w:val="18"/>
          <w:lang w:val="en-US"/>
        </w:rPr>
        <w:t>a</w:t>
      </w:r>
      <w:r w:rsidRPr="00CE17DA">
        <w:rPr>
          <w:szCs w:val="18"/>
          <w:lang w:val="en-US"/>
        </w:rPr>
        <w:t>r Editor</w:t>
      </w:r>
      <w:r w:rsidR="00BB2010">
        <w:rPr>
          <w:szCs w:val="18"/>
          <w:lang w:val="en-US"/>
        </w:rPr>
        <w:t>-in-C</w:t>
      </w:r>
      <w:r w:rsidR="006C392A">
        <w:rPr>
          <w:szCs w:val="18"/>
          <w:lang w:val="en-US"/>
        </w:rPr>
        <w:t>hief</w:t>
      </w:r>
      <w:r w:rsidRPr="00CE17DA">
        <w:rPr>
          <w:szCs w:val="18"/>
          <w:lang w:val="en-US"/>
        </w:rPr>
        <w:t>,</w:t>
      </w:r>
    </w:p>
    <w:p w14:paraId="5920B4C0" w14:textId="77777777" w:rsidR="00732CBA" w:rsidRPr="00CE17DA" w:rsidRDefault="00732CBA" w:rsidP="00732CBA">
      <w:pPr>
        <w:tabs>
          <w:tab w:val="left" w:pos="284"/>
        </w:tabs>
        <w:spacing w:line="360" w:lineRule="auto"/>
        <w:jc w:val="both"/>
        <w:rPr>
          <w:szCs w:val="18"/>
          <w:lang w:val="en-US"/>
        </w:rPr>
      </w:pPr>
    </w:p>
    <w:p w14:paraId="56C3169F" w14:textId="66E10E0F" w:rsidR="008550ED" w:rsidRDefault="00732CBA" w:rsidP="008550ED">
      <w:pPr>
        <w:tabs>
          <w:tab w:val="left" w:pos="284"/>
        </w:tabs>
        <w:spacing w:line="360" w:lineRule="auto"/>
        <w:jc w:val="both"/>
        <w:rPr>
          <w:szCs w:val="18"/>
          <w:lang w:val="en-US"/>
        </w:rPr>
      </w:pPr>
      <w:proofErr w:type="gramStart"/>
      <w:r w:rsidRPr="00CE17DA">
        <w:rPr>
          <w:szCs w:val="18"/>
          <w:lang w:val="en-US"/>
        </w:rPr>
        <w:t>behalf</w:t>
      </w:r>
      <w:proofErr w:type="gramEnd"/>
      <w:r w:rsidRPr="00CE17DA">
        <w:rPr>
          <w:szCs w:val="18"/>
          <w:lang w:val="en-US"/>
        </w:rPr>
        <w:t xml:space="preserve"> o</w:t>
      </w:r>
      <w:r w:rsidR="00EF3C2B">
        <w:rPr>
          <w:szCs w:val="18"/>
          <w:lang w:val="en-US"/>
        </w:rPr>
        <w:t>f</w:t>
      </w:r>
      <w:r w:rsidRPr="00CE17DA">
        <w:rPr>
          <w:szCs w:val="18"/>
          <w:lang w:val="en-US"/>
        </w:rPr>
        <w:t xml:space="preserve"> all co-authors I submit th</w:t>
      </w:r>
      <w:r w:rsidR="000A4C8D">
        <w:rPr>
          <w:szCs w:val="18"/>
          <w:lang w:val="en-US"/>
        </w:rPr>
        <w:t>is manuscript to your valuable j</w:t>
      </w:r>
      <w:r w:rsidRPr="00CE17DA">
        <w:rPr>
          <w:szCs w:val="18"/>
          <w:lang w:val="en-US"/>
        </w:rPr>
        <w:t>ournal</w:t>
      </w:r>
      <w:r w:rsidR="008550ED">
        <w:rPr>
          <w:szCs w:val="18"/>
          <w:lang w:val="en-US"/>
        </w:rPr>
        <w:t xml:space="preserve"> </w:t>
      </w:r>
      <w:r w:rsidR="00424E82">
        <w:rPr>
          <w:szCs w:val="18"/>
          <w:lang w:val="en-US"/>
        </w:rPr>
        <w:t>as an original article</w:t>
      </w:r>
      <w:r w:rsidRPr="00CE17DA">
        <w:rPr>
          <w:szCs w:val="18"/>
          <w:lang w:val="en-US"/>
        </w:rPr>
        <w:t xml:space="preserve">. </w:t>
      </w:r>
      <w:r w:rsidR="000A4C8D">
        <w:rPr>
          <w:szCs w:val="18"/>
          <w:lang w:val="en-US"/>
        </w:rPr>
        <w:t>We chose your j</w:t>
      </w:r>
      <w:r w:rsidR="00BB2010">
        <w:rPr>
          <w:szCs w:val="18"/>
          <w:lang w:val="en-US"/>
        </w:rPr>
        <w:t>ournal due to the aims and scopes</w:t>
      </w:r>
      <w:r w:rsidR="000A4C8D">
        <w:rPr>
          <w:szCs w:val="18"/>
          <w:lang w:val="en-US"/>
        </w:rPr>
        <w:t xml:space="preserve"> and prior experiences with the editorial and review process. </w:t>
      </w:r>
      <w:r w:rsidR="00450477">
        <w:rPr>
          <w:szCs w:val="18"/>
          <w:lang w:val="en-US"/>
        </w:rPr>
        <w:t xml:space="preserve">The SJTREM has a wide readership with prehospital and in-hospital emergency medicine providers. Therefore we believe that the content of our manuscripts is a suitable for the readership and a valuable addition to the literature. </w:t>
      </w:r>
    </w:p>
    <w:p w14:paraId="6BE7D7BD" w14:textId="77777777" w:rsidR="00424E82" w:rsidRDefault="00424E82" w:rsidP="008550ED">
      <w:pPr>
        <w:tabs>
          <w:tab w:val="left" w:pos="284"/>
        </w:tabs>
        <w:spacing w:line="360" w:lineRule="auto"/>
        <w:jc w:val="both"/>
        <w:rPr>
          <w:szCs w:val="18"/>
          <w:lang w:val="en-US"/>
        </w:rPr>
      </w:pPr>
    </w:p>
    <w:p w14:paraId="384C4DCB" w14:textId="0A8C8672" w:rsidR="00424E82" w:rsidRDefault="00EF3C2B" w:rsidP="008550ED">
      <w:pPr>
        <w:tabs>
          <w:tab w:val="left" w:pos="284"/>
        </w:tabs>
        <w:spacing w:line="360" w:lineRule="auto"/>
        <w:jc w:val="both"/>
        <w:rPr>
          <w:szCs w:val="18"/>
          <w:lang w:val="en-US"/>
        </w:rPr>
      </w:pPr>
      <w:r>
        <w:rPr>
          <w:szCs w:val="18"/>
          <w:lang w:val="en-US"/>
        </w:rPr>
        <w:t>Our manuscript</w:t>
      </w:r>
      <w:r w:rsidR="00424E82">
        <w:rPr>
          <w:szCs w:val="18"/>
          <w:lang w:val="en-US"/>
        </w:rPr>
        <w:t xml:space="preserve"> analyzes the characteristics and short-term outcomes of critically ill patients admitted to the resuscitation room of </w:t>
      </w:r>
      <w:r>
        <w:rPr>
          <w:szCs w:val="18"/>
          <w:lang w:val="en-US"/>
        </w:rPr>
        <w:t>our</w:t>
      </w:r>
      <w:r w:rsidR="00424E82">
        <w:rPr>
          <w:szCs w:val="18"/>
          <w:lang w:val="en-US"/>
        </w:rPr>
        <w:t xml:space="preserve"> emergency department (ED)</w:t>
      </w:r>
      <w:r w:rsidR="000A4C8D">
        <w:rPr>
          <w:szCs w:val="18"/>
          <w:lang w:val="en-US"/>
        </w:rPr>
        <w:t xml:space="preserve"> in a German 754-bed academic teaching hospital</w:t>
      </w:r>
      <w:r w:rsidR="00424E82">
        <w:rPr>
          <w:szCs w:val="18"/>
          <w:lang w:val="en-US"/>
        </w:rPr>
        <w:t xml:space="preserve">. </w:t>
      </w:r>
      <w:r>
        <w:rPr>
          <w:szCs w:val="18"/>
          <w:lang w:val="en-US"/>
        </w:rPr>
        <w:t>C</w:t>
      </w:r>
      <w:r w:rsidR="00424E82">
        <w:rPr>
          <w:szCs w:val="18"/>
          <w:lang w:val="en-US"/>
        </w:rPr>
        <w:t xml:space="preserve">oncepts for critically ill patients differ widely in contrast to major trauma patients. While in some </w:t>
      </w:r>
      <w:r w:rsidR="00BB2010">
        <w:rPr>
          <w:szCs w:val="18"/>
          <w:lang w:val="en-US"/>
        </w:rPr>
        <w:t xml:space="preserve">European </w:t>
      </w:r>
      <w:r w:rsidR="00424E82">
        <w:rPr>
          <w:szCs w:val="18"/>
          <w:lang w:val="en-US"/>
        </w:rPr>
        <w:t xml:space="preserve">ED critically ill patients are transferred </w:t>
      </w:r>
      <w:r>
        <w:rPr>
          <w:szCs w:val="18"/>
          <w:lang w:val="en-US"/>
        </w:rPr>
        <w:t>rapidly to intensive care units</w:t>
      </w:r>
      <w:r w:rsidR="00BB2010">
        <w:rPr>
          <w:szCs w:val="18"/>
          <w:lang w:val="en-US"/>
        </w:rPr>
        <w:t xml:space="preserve"> (like in many hospitals in Germany)</w:t>
      </w:r>
      <w:r>
        <w:rPr>
          <w:szCs w:val="18"/>
          <w:lang w:val="en-US"/>
        </w:rPr>
        <w:t xml:space="preserve">, </w:t>
      </w:r>
      <w:r w:rsidR="00424E82">
        <w:rPr>
          <w:szCs w:val="18"/>
          <w:lang w:val="en-US"/>
        </w:rPr>
        <w:t>in other</w:t>
      </w:r>
      <w:r w:rsidR="007161AA">
        <w:rPr>
          <w:szCs w:val="18"/>
          <w:lang w:val="en-US"/>
        </w:rPr>
        <w:t xml:space="preserve"> ED stabilization, diagnostic wo</w:t>
      </w:r>
      <w:r w:rsidR="00424E82">
        <w:rPr>
          <w:szCs w:val="18"/>
          <w:lang w:val="en-US"/>
        </w:rPr>
        <w:t xml:space="preserve">rkup and invasive procedures are performed in the ED. </w:t>
      </w:r>
      <w:r w:rsidR="000A4C8D">
        <w:rPr>
          <w:szCs w:val="18"/>
          <w:lang w:val="en-US"/>
        </w:rPr>
        <w:t xml:space="preserve">Germany is one of the European countries without </w:t>
      </w:r>
      <w:r w:rsidR="000A4C8D">
        <w:rPr>
          <w:szCs w:val="18"/>
          <w:lang w:val="en-US"/>
        </w:rPr>
        <w:lastRenderedPageBreak/>
        <w:t xml:space="preserve">"emergency medicine" as a medical specialty. </w:t>
      </w:r>
      <w:r w:rsidR="00424E82">
        <w:rPr>
          <w:szCs w:val="18"/>
          <w:lang w:val="en-US"/>
        </w:rPr>
        <w:t>We implemented a</w:t>
      </w:r>
      <w:r w:rsidR="000A4C8D">
        <w:rPr>
          <w:szCs w:val="18"/>
          <w:lang w:val="en-US"/>
        </w:rPr>
        <w:t>n</w:t>
      </w:r>
      <w:r w:rsidR="00424E82">
        <w:rPr>
          <w:szCs w:val="18"/>
          <w:lang w:val="en-US"/>
        </w:rPr>
        <w:t xml:space="preserve"> </w:t>
      </w:r>
      <w:r w:rsidR="000A4C8D">
        <w:rPr>
          <w:szCs w:val="18"/>
          <w:lang w:val="en-US"/>
        </w:rPr>
        <w:t xml:space="preserve">ED </w:t>
      </w:r>
      <w:r w:rsidR="00424E82">
        <w:rPr>
          <w:szCs w:val="18"/>
          <w:lang w:val="en-US"/>
        </w:rPr>
        <w:t xml:space="preserve">critical care team for </w:t>
      </w:r>
      <w:r w:rsidR="000A4C8D">
        <w:rPr>
          <w:szCs w:val="18"/>
          <w:lang w:val="en-US"/>
        </w:rPr>
        <w:t xml:space="preserve">non-trauma patients and </w:t>
      </w:r>
      <w:proofErr w:type="spellStart"/>
      <w:r w:rsidR="000A4C8D">
        <w:rPr>
          <w:szCs w:val="18"/>
          <w:lang w:val="en-US"/>
        </w:rPr>
        <w:t>analys</w:t>
      </w:r>
      <w:r w:rsidR="007161AA">
        <w:rPr>
          <w:szCs w:val="18"/>
          <w:lang w:val="en-US"/>
        </w:rPr>
        <w:t>ed</w:t>
      </w:r>
      <w:proofErr w:type="spellEnd"/>
      <w:r w:rsidR="007161AA">
        <w:rPr>
          <w:szCs w:val="18"/>
          <w:lang w:val="en-US"/>
        </w:rPr>
        <w:t xml:space="preserve"> all critically ill patients over a 6-month period regarding clinical characteristics, performed critical care </w:t>
      </w:r>
      <w:r>
        <w:rPr>
          <w:szCs w:val="18"/>
          <w:lang w:val="en-US"/>
        </w:rPr>
        <w:t>procedures</w:t>
      </w:r>
      <w:r w:rsidR="007161AA">
        <w:rPr>
          <w:szCs w:val="18"/>
          <w:lang w:val="en-US"/>
        </w:rPr>
        <w:t xml:space="preserve"> in the ED, diagnostic outcomes and short-term outcomes. </w:t>
      </w:r>
      <w:r w:rsidR="000A4C8D">
        <w:rPr>
          <w:szCs w:val="18"/>
          <w:lang w:val="en-US"/>
        </w:rPr>
        <w:t xml:space="preserve">In contrast to major trauma, only little is known about resuscitation room care of the collective of critically ill patients. </w:t>
      </w:r>
      <w:r w:rsidR="007161AA">
        <w:rPr>
          <w:szCs w:val="18"/>
          <w:lang w:val="en-US"/>
        </w:rPr>
        <w:t xml:space="preserve">We found that </w:t>
      </w:r>
      <w:r w:rsidR="000A4C8D">
        <w:rPr>
          <w:szCs w:val="18"/>
          <w:lang w:val="en-US"/>
        </w:rPr>
        <w:t xml:space="preserve">this mixed collective </w:t>
      </w:r>
      <w:r w:rsidR="007161AA">
        <w:rPr>
          <w:szCs w:val="18"/>
          <w:lang w:val="en-US"/>
        </w:rPr>
        <w:t xml:space="preserve">critically ill patients show </w:t>
      </w:r>
      <w:r w:rsidR="000A4C8D">
        <w:rPr>
          <w:szCs w:val="18"/>
          <w:lang w:val="en-US"/>
        </w:rPr>
        <w:t xml:space="preserve">a </w:t>
      </w:r>
      <w:r w:rsidR="00BB2010">
        <w:rPr>
          <w:szCs w:val="18"/>
          <w:lang w:val="en-US"/>
        </w:rPr>
        <w:t>high</w:t>
      </w:r>
      <w:r w:rsidR="007161AA">
        <w:rPr>
          <w:szCs w:val="18"/>
          <w:lang w:val="en-US"/>
        </w:rPr>
        <w:t xml:space="preserve"> in-hospital mortality and invasive </w:t>
      </w:r>
      <w:r w:rsidR="000A4C8D">
        <w:rPr>
          <w:szCs w:val="18"/>
          <w:lang w:val="en-US"/>
        </w:rPr>
        <w:t xml:space="preserve">critical care </w:t>
      </w:r>
      <w:r w:rsidR="007161AA">
        <w:rPr>
          <w:szCs w:val="18"/>
          <w:lang w:val="en-US"/>
        </w:rPr>
        <w:t xml:space="preserve">procedures </w:t>
      </w:r>
      <w:r w:rsidR="00BB2010">
        <w:rPr>
          <w:szCs w:val="18"/>
          <w:lang w:val="en-US"/>
        </w:rPr>
        <w:t>are</w:t>
      </w:r>
      <w:r w:rsidR="007161AA">
        <w:rPr>
          <w:szCs w:val="18"/>
          <w:lang w:val="en-US"/>
        </w:rPr>
        <w:t xml:space="preserve"> often necessary immediately after ED admission. Patient characteristics differ</w:t>
      </w:r>
      <w:r w:rsidR="007D0DF9">
        <w:rPr>
          <w:szCs w:val="18"/>
          <w:lang w:val="en-US"/>
        </w:rPr>
        <w:t>ed</w:t>
      </w:r>
      <w:r w:rsidR="007161AA">
        <w:rPr>
          <w:szCs w:val="18"/>
          <w:lang w:val="en-US"/>
        </w:rPr>
        <w:t xml:space="preserve"> significantly between survivors</w:t>
      </w:r>
      <w:r w:rsidR="007D0DF9">
        <w:rPr>
          <w:szCs w:val="18"/>
          <w:lang w:val="en-US"/>
        </w:rPr>
        <w:t xml:space="preserve"> and non-survivors, which might allow future risk stratification </w:t>
      </w:r>
      <w:r>
        <w:rPr>
          <w:szCs w:val="18"/>
          <w:lang w:val="en-US"/>
        </w:rPr>
        <w:t>for</w:t>
      </w:r>
      <w:r w:rsidR="007D0DF9">
        <w:rPr>
          <w:szCs w:val="18"/>
          <w:lang w:val="en-US"/>
        </w:rPr>
        <w:t xml:space="preserve"> this vulnerable group of patients. Furthermore, our results allow other EDs to plan their implementation of routine resuscitation room care not only for trauma patients. </w:t>
      </w:r>
    </w:p>
    <w:p w14:paraId="03D97369" w14:textId="77777777" w:rsidR="008550ED" w:rsidRDefault="008550ED" w:rsidP="008550ED">
      <w:pPr>
        <w:tabs>
          <w:tab w:val="left" w:pos="284"/>
        </w:tabs>
        <w:spacing w:line="360" w:lineRule="auto"/>
        <w:jc w:val="both"/>
        <w:rPr>
          <w:szCs w:val="18"/>
          <w:lang w:val="en-US"/>
        </w:rPr>
      </w:pPr>
    </w:p>
    <w:p w14:paraId="111FA18C" w14:textId="0AFF51CD" w:rsidR="00424E82" w:rsidRDefault="00424E82" w:rsidP="008550ED">
      <w:pPr>
        <w:tabs>
          <w:tab w:val="left" w:pos="284"/>
        </w:tabs>
        <w:spacing w:line="360" w:lineRule="auto"/>
        <w:jc w:val="both"/>
        <w:rPr>
          <w:szCs w:val="18"/>
          <w:lang w:val="en-US"/>
        </w:rPr>
      </w:pPr>
      <w:r>
        <w:rPr>
          <w:szCs w:val="18"/>
          <w:lang w:val="en-US"/>
        </w:rPr>
        <w:t xml:space="preserve">The manuscript or parts of it have not been previously published and </w:t>
      </w:r>
      <w:r w:rsidR="00EF3C2B">
        <w:rPr>
          <w:szCs w:val="18"/>
          <w:lang w:val="en-US"/>
        </w:rPr>
        <w:t>are</w:t>
      </w:r>
      <w:r>
        <w:rPr>
          <w:szCs w:val="18"/>
          <w:lang w:val="en-US"/>
        </w:rPr>
        <w:t xml:space="preserve"> not under consi</w:t>
      </w:r>
      <w:r w:rsidR="00EB0185">
        <w:rPr>
          <w:szCs w:val="18"/>
          <w:lang w:val="en-US"/>
        </w:rPr>
        <w:t xml:space="preserve">deration by another journal. </w:t>
      </w:r>
      <w:r>
        <w:rPr>
          <w:szCs w:val="18"/>
          <w:lang w:val="en-US"/>
        </w:rPr>
        <w:t xml:space="preserve">All authors meet the requirements for authorship. None of the authors has to declare any conflict of interest. </w:t>
      </w:r>
      <w:r w:rsidR="00450477">
        <w:rPr>
          <w:szCs w:val="18"/>
          <w:lang w:val="en-US"/>
        </w:rPr>
        <w:t xml:space="preserve">All authors have approved the final version of the </w:t>
      </w:r>
      <w:proofErr w:type="gramStart"/>
      <w:r w:rsidR="00450477">
        <w:rPr>
          <w:szCs w:val="18"/>
          <w:lang w:val="en-US"/>
        </w:rPr>
        <w:t>manuscript which</w:t>
      </w:r>
      <w:proofErr w:type="gramEnd"/>
      <w:r w:rsidR="00450477">
        <w:rPr>
          <w:szCs w:val="18"/>
          <w:lang w:val="en-US"/>
        </w:rPr>
        <w:t xml:space="preserve"> is in accordance to the STROBE statement. </w:t>
      </w:r>
      <w:r w:rsidR="00EB0185">
        <w:rPr>
          <w:szCs w:val="18"/>
          <w:lang w:val="en-US"/>
        </w:rPr>
        <w:t xml:space="preserve">Prior to data analysis the ethics committee of </w:t>
      </w:r>
      <w:r w:rsidR="000A4C8D">
        <w:rPr>
          <w:szCs w:val="18"/>
          <w:lang w:val="en-US"/>
        </w:rPr>
        <w:t>RWTH Aachen University (Germany)</w:t>
      </w:r>
      <w:r w:rsidR="00EB0185">
        <w:rPr>
          <w:szCs w:val="18"/>
          <w:lang w:val="en-US"/>
        </w:rPr>
        <w:t xml:space="preserve"> approved the analysis (EK 051/20)</w:t>
      </w:r>
      <w:r w:rsidR="000A4C8D">
        <w:rPr>
          <w:szCs w:val="18"/>
          <w:lang w:val="en-US"/>
        </w:rPr>
        <w:t>.</w:t>
      </w:r>
    </w:p>
    <w:p w14:paraId="2CC73B20" w14:textId="77777777" w:rsidR="00424E82" w:rsidRDefault="00424E82" w:rsidP="008550ED">
      <w:pPr>
        <w:tabs>
          <w:tab w:val="left" w:pos="284"/>
        </w:tabs>
        <w:spacing w:line="360" w:lineRule="auto"/>
        <w:jc w:val="both"/>
        <w:rPr>
          <w:szCs w:val="18"/>
          <w:lang w:val="en-US"/>
        </w:rPr>
      </w:pPr>
    </w:p>
    <w:p w14:paraId="1F3C7EC0" w14:textId="2D18BFBD" w:rsidR="006238EA" w:rsidRPr="00CE17DA" w:rsidRDefault="00CE17DA" w:rsidP="00732CBA">
      <w:pPr>
        <w:tabs>
          <w:tab w:val="left" w:pos="284"/>
        </w:tabs>
        <w:spacing w:line="360" w:lineRule="auto"/>
        <w:jc w:val="both"/>
        <w:rPr>
          <w:szCs w:val="18"/>
          <w:lang w:val="en-US"/>
        </w:rPr>
      </w:pPr>
      <w:r>
        <w:rPr>
          <w:szCs w:val="18"/>
          <w:lang w:val="en-US"/>
        </w:rPr>
        <w:t>We hope that you consider our</w:t>
      </w:r>
      <w:r w:rsidR="00732CBA" w:rsidRPr="00CE17DA">
        <w:rPr>
          <w:szCs w:val="18"/>
          <w:lang w:val="en-US"/>
        </w:rPr>
        <w:t xml:space="preserve"> manuscript for </w:t>
      </w:r>
      <w:r w:rsidR="008550ED">
        <w:rPr>
          <w:szCs w:val="18"/>
          <w:lang w:val="en-US"/>
        </w:rPr>
        <w:t>peer</w:t>
      </w:r>
      <w:r w:rsidR="00732CBA" w:rsidRPr="00CE17DA">
        <w:rPr>
          <w:szCs w:val="18"/>
          <w:lang w:val="en-US"/>
        </w:rPr>
        <w:t xml:space="preserve"> review and </w:t>
      </w:r>
      <w:r w:rsidR="000A4C8D">
        <w:rPr>
          <w:szCs w:val="18"/>
          <w:lang w:val="en-US"/>
        </w:rPr>
        <w:t xml:space="preserve">possible </w:t>
      </w:r>
      <w:r w:rsidR="00732CBA" w:rsidRPr="00CE17DA">
        <w:rPr>
          <w:szCs w:val="18"/>
          <w:lang w:val="en-US"/>
        </w:rPr>
        <w:t>publication in your</w:t>
      </w:r>
      <w:r w:rsidR="006238EA" w:rsidRPr="00CE17DA">
        <w:rPr>
          <w:szCs w:val="18"/>
          <w:lang w:val="en-US"/>
        </w:rPr>
        <w:t xml:space="preserve"> journal. </w:t>
      </w:r>
      <w:r w:rsidR="00EF3C2B">
        <w:rPr>
          <w:szCs w:val="18"/>
          <w:lang w:val="en-US"/>
        </w:rPr>
        <w:t>All c</w:t>
      </w:r>
      <w:r w:rsidR="006E14D9">
        <w:rPr>
          <w:szCs w:val="18"/>
          <w:lang w:val="en-US"/>
        </w:rPr>
        <w:t xml:space="preserve">o-authors have read and approved the submitted version. </w:t>
      </w:r>
      <w:r w:rsidR="006238EA" w:rsidRPr="00CE17DA">
        <w:rPr>
          <w:szCs w:val="18"/>
          <w:lang w:val="en-US"/>
        </w:rPr>
        <w:t xml:space="preserve">Please feel free to contact me if you have any questions. </w:t>
      </w:r>
    </w:p>
    <w:p w14:paraId="1DED9B24" w14:textId="77777777" w:rsidR="003C1F27" w:rsidRPr="00CE17DA" w:rsidRDefault="003C1F27" w:rsidP="00785F63">
      <w:pPr>
        <w:tabs>
          <w:tab w:val="left" w:pos="284"/>
        </w:tabs>
        <w:jc w:val="both"/>
        <w:rPr>
          <w:szCs w:val="18"/>
          <w:lang w:val="en-US"/>
        </w:rPr>
      </w:pPr>
    </w:p>
    <w:p w14:paraId="57AC3E08" w14:textId="5C68CED7" w:rsidR="002728CC" w:rsidRPr="00CE17DA" w:rsidRDefault="002728CC" w:rsidP="002728CC">
      <w:pPr>
        <w:tabs>
          <w:tab w:val="left" w:pos="284"/>
        </w:tabs>
        <w:jc w:val="both"/>
        <w:rPr>
          <w:szCs w:val="18"/>
          <w:lang w:val="en-US"/>
        </w:rPr>
      </w:pPr>
    </w:p>
    <w:p w14:paraId="3F65665B" w14:textId="77777777" w:rsidR="003C1F27" w:rsidRPr="00CE17DA" w:rsidRDefault="003C1F27" w:rsidP="002728CC">
      <w:pPr>
        <w:tabs>
          <w:tab w:val="left" w:pos="284"/>
        </w:tabs>
        <w:jc w:val="both"/>
        <w:rPr>
          <w:szCs w:val="18"/>
          <w:lang w:val="en-US"/>
        </w:rPr>
      </w:pPr>
    </w:p>
    <w:p w14:paraId="30148654" w14:textId="77777777" w:rsidR="003C1F27" w:rsidRPr="00CE17DA" w:rsidRDefault="003C1F27" w:rsidP="002728CC">
      <w:pPr>
        <w:tabs>
          <w:tab w:val="left" w:pos="284"/>
        </w:tabs>
        <w:jc w:val="both"/>
        <w:rPr>
          <w:szCs w:val="18"/>
          <w:lang w:val="en-US"/>
        </w:rPr>
      </w:pPr>
    </w:p>
    <w:p w14:paraId="3596902A" w14:textId="61A24241" w:rsidR="00FE508E" w:rsidRPr="00CE17DA" w:rsidRDefault="006238EA" w:rsidP="00785F63">
      <w:pPr>
        <w:tabs>
          <w:tab w:val="left" w:pos="284"/>
        </w:tabs>
        <w:jc w:val="both"/>
        <w:rPr>
          <w:szCs w:val="18"/>
          <w:lang w:val="en-US"/>
        </w:rPr>
      </w:pPr>
      <w:r w:rsidRPr="00CE17DA">
        <w:rPr>
          <w:szCs w:val="18"/>
          <w:lang w:val="en-US"/>
        </w:rPr>
        <w:t>With kind regards</w:t>
      </w:r>
    </w:p>
    <w:p w14:paraId="3BD3EC84" w14:textId="77777777" w:rsidR="002728CC" w:rsidRPr="002728CC" w:rsidRDefault="002728CC" w:rsidP="00785F63">
      <w:pPr>
        <w:tabs>
          <w:tab w:val="left" w:pos="284"/>
        </w:tabs>
        <w:jc w:val="both"/>
        <w:rPr>
          <w:szCs w:val="18"/>
        </w:rPr>
      </w:pPr>
    </w:p>
    <w:p w14:paraId="4FC88F36" w14:textId="77777777" w:rsidR="002728CC" w:rsidRPr="002728CC" w:rsidRDefault="002728CC" w:rsidP="00785F63">
      <w:pPr>
        <w:tabs>
          <w:tab w:val="left" w:pos="284"/>
        </w:tabs>
        <w:jc w:val="both"/>
        <w:rPr>
          <w:szCs w:val="18"/>
        </w:rPr>
      </w:pPr>
    </w:p>
    <w:p w14:paraId="4F6FB4C0" w14:textId="67E8E5A4" w:rsidR="00467AD7" w:rsidRDefault="00C3744C" w:rsidP="00785F63">
      <w:pPr>
        <w:tabs>
          <w:tab w:val="left" w:pos="284"/>
        </w:tabs>
        <w:jc w:val="both"/>
        <w:rPr>
          <w:szCs w:val="18"/>
        </w:rPr>
      </w:pPr>
      <w:r>
        <w:rPr>
          <w:noProof/>
          <w:szCs w:val="18"/>
        </w:rPr>
        <w:drawing>
          <wp:inline distT="0" distB="0" distL="0" distR="0" wp14:anchorId="2A037F84" wp14:editId="673E9BB9">
            <wp:extent cx="2352677" cy="726228"/>
            <wp:effectExtent l="0" t="0" r="9525" b="10795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Bergrath Sc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58" cy="72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613DA" w14:textId="77777777" w:rsidR="00467AD7" w:rsidRDefault="00467AD7" w:rsidP="00785F63">
      <w:pPr>
        <w:tabs>
          <w:tab w:val="left" w:pos="284"/>
        </w:tabs>
        <w:jc w:val="both"/>
        <w:rPr>
          <w:szCs w:val="18"/>
        </w:rPr>
      </w:pPr>
    </w:p>
    <w:p w14:paraId="0A7F3D73" w14:textId="77777777" w:rsidR="00B40DF7" w:rsidRPr="002728CC" w:rsidRDefault="00B40DF7" w:rsidP="00785F63">
      <w:pPr>
        <w:tabs>
          <w:tab w:val="left" w:pos="284"/>
        </w:tabs>
        <w:jc w:val="both"/>
        <w:rPr>
          <w:szCs w:val="18"/>
        </w:rPr>
      </w:pPr>
    </w:p>
    <w:p w14:paraId="763A5AC6" w14:textId="66194A21" w:rsidR="002728CC" w:rsidRDefault="006238EA" w:rsidP="00785F63">
      <w:pPr>
        <w:tabs>
          <w:tab w:val="left" w:pos="284"/>
        </w:tabs>
        <w:jc w:val="both"/>
        <w:rPr>
          <w:szCs w:val="18"/>
        </w:rPr>
      </w:pPr>
      <w:r>
        <w:rPr>
          <w:szCs w:val="18"/>
        </w:rPr>
        <w:t>Sebastian</w:t>
      </w:r>
      <w:r w:rsidR="002728CC" w:rsidRPr="002728CC">
        <w:rPr>
          <w:szCs w:val="18"/>
        </w:rPr>
        <w:t xml:space="preserve"> Bergrath </w:t>
      </w:r>
    </w:p>
    <w:p w14:paraId="029898F4" w14:textId="77777777" w:rsidR="00E219C6" w:rsidRDefault="00E219C6" w:rsidP="00785F63">
      <w:pPr>
        <w:tabs>
          <w:tab w:val="left" w:pos="284"/>
        </w:tabs>
        <w:jc w:val="both"/>
        <w:rPr>
          <w:szCs w:val="18"/>
        </w:rPr>
      </w:pPr>
    </w:p>
    <w:p w14:paraId="33307E37" w14:textId="77777777" w:rsidR="00E219C6" w:rsidRDefault="00E219C6" w:rsidP="00785F63">
      <w:pPr>
        <w:tabs>
          <w:tab w:val="left" w:pos="284"/>
        </w:tabs>
        <w:jc w:val="both"/>
        <w:rPr>
          <w:szCs w:val="18"/>
        </w:rPr>
      </w:pPr>
    </w:p>
    <w:p w14:paraId="4B9C5629" w14:textId="77777777" w:rsidR="00E219C6" w:rsidRDefault="00E219C6" w:rsidP="00785F63">
      <w:pPr>
        <w:tabs>
          <w:tab w:val="left" w:pos="284"/>
        </w:tabs>
        <w:jc w:val="both"/>
        <w:rPr>
          <w:szCs w:val="18"/>
        </w:rPr>
      </w:pPr>
    </w:p>
    <w:p w14:paraId="47A23FF5" w14:textId="77777777" w:rsidR="00E219C6" w:rsidRDefault="00E219C6" w:rsidP="00785F63">
      <w:pPr>
        <w:tabs>
          <w:tab w:val="left" w:pos="284"/>
        </w:tabs>
        <w:jc w:val="both"/>
        <w:rPr>
          <w:szCs w:val="18"/>
        </w:rPr>
      </w:pPr>
    </w:p>
    <w:p w14:paraId="6666D8F3" w14:textId="129DD260" w:rsidR="00E219C6" w:rsidRPr="00C3744C" w:rsidRDefault="00E219C6" w:rsidP="00C3744C">
      <w:pPr>
        <w:tabs>
          <w:tab w:val="left" w:pos="284"/>
        </w:tabs>
        <w:spacing w:line="360" w:lineRule="auto"/>
        <w:jc w:val="both"/>
        <w:rPr>
          <w:szCs w:val="18"/>
          <w:u w:val="single"/>
          <w:lang w:val="en-US"/>
        </w:rPr>
      </w:pPr>
      <w:r w:rsidRPr="00C3744C">
        <w:rPr>
          <w:szCs w:val="18"/>
          <w:u w:val="single"/>
          <w:lang w:val="en-US"/>
        </w:rPr>
        <w:t>Authors and affiliations:</w:t>
      </w:r>
    </w:p>
    <w:p w14:paraId="74A50DF0" w14:textId="299C5EC8" w:rsidR="007779E3" w:rsidRDefault="007779E3" w:rsidP="00C3744C">
      <w:pPr>
        <w:tabs>
          <w:tab w:val="left" w:pos="284"/>
        </w:tabs>
        <w:spacing w:line="360" w:lineRule="auto"/>
        <w:jc w:val="both"/>
        <w:rPr>
          <w:szCs w:val="18"/>
        </w:rPr>
      </w:pPr>
      <w:r w:rsidRPr="007779E3">
        <w:rPr>
          <w:szCs w:val="18"/>
        </w:rPr>
        <w:t>Jessika Stefanie Kreß</w:t>
      </w:r>
      <w:r w:rsidRPr="007779E3">
        <w:rPr>
          <w:szCs w:val="18"/>
          <w:vertAlign w:val="superscript"/>
        </w:rPr>
        <w:t>1,</w:t>
      </w:r>
      <w:proofErr w:type="gramStart"/>
      <w:r w:rsidRPr="007779E3">
        <w:rPr>
          <w:szCs w:val="18"/>
          <w:vertAlign w:val="superscript"/>
        </w:rPr>
        <w:t>2</w:t>
      </w:r>
      <w:proofErr w:type="gramEnd"/>
      <w:r>
        <w:rPr>
          <w:szCs w:val="18"/>
        </w:rPr>
        <w:t xml:space="preserve"> (</w:t>
      </w:r>
      <w:proofErr w:type="spellStart"/>
      <w:r>
        <w:rPr>
          <w:szCs w:val="18"/>
        </w:rPr>
        <w:t>formerly</w:t>
      </w:r>
      <w:proofErr w:type="spellEnd"/>
      <w:r>
        <w:rPr>
          <w:szCs w:val="18"/>
        </w:rPr>
        <w:t>: J</w:t>
      </w:r>
      <w:r w:rsidR="00C3744C">
        <w:rPr>
          <w:szCs w:val="18"/>
        </w:rPr>
        <w:t>essika Stefanie Castillo-Vargas)</w:t>
      </w:r>
    </w:p>
    <w:p w14:paraId="61BA555A" w14:textId="4E670C8B" w:rsidR="007779E3" w:rsidRDefault="007779E3" w:rsidP="00C3744C">
      <w:pPr>
        <w:tabs>
          <w:tab w:val="left" w:pos="284"/>
        </w:tabs>
        <w:spacing w:line="360" w:lineRule="auto"/>
        <w:jc w:val="both"/>
        <w:rPr>
          <w:szCs w:val="18"/>
        </w:rPr>
      </w:pPr>
      <w:r w:rsidRPr="007779E3">
        <w:rPr>
          <w:szCs w:val="18"/>
        </w:rPr>
        <w:t>Marc Rüppel</w:t>
      </w:r>
      <w:r w:rsidRPr="007779E3">
        <w:rPr>
          <w:szCs w:val="18"/>
          <w:vertAlign w:val="superscript"/>
        </w:rPr>
        <w:t>1</w:t>
      </w:r>
    </w:p>
    <w:p w14:paraId="166FB2D2" w14:textId="6258FD39" w:rsidR="007779E3" w:rsidRDefault="007779E3" w:rsidP="00C3744C">
      <w:pPr>
        <w:tabs>
          <w:tab w:val="left" w:pos="284"/>
        </w:tabs>
        <w:spacing w:line="360" w:lineRule="auto"/>
        <w:jc w:val="both"/>
        <w:rPr>
          <w:szCs w:val="18"/>
        </w:rPr>
      </w:pPr>
      <w:r w:rsidRPr="007779E3">
        <w:rPr>
          <w:szCs w:val="18"/>
        </w:rPr>
        <w:t>Hendrik Haake</w:t>
      </w:r>
      <w:r w:rsidRPr="007779E3">
        <w:rPr>
          <w:szCs w:val="18"/>
          <w:vertAlign w:val="superscript"/>
        </w:rPr>
        <w:t>3</w:t>
      </w:r>
    </w:p>
    <w:p w14:paraId="6B0ACDFE" w14:textId="0AF74D8D" w:rsidR="007779E3" w:rsidRDefault="007779E3" w:rsidP="00C3744C">
      <w:pPr>
        <w:tabs>
          <w:tab w:val="left" w:pos="284"/>
        </w:tabs>
        <w:spacing w:line="360" w:lineRule="auto"/>
        <w:jc w:val="both"/>
        <w:rPr>
          <w:szCs w:val="18"/>
        </w:rPr>
      </w:pPr>
      <w:r w:rsidRPr="007779E3">
        <w:rPr>
          <w:szCs w:val="18"/>
        </w:rPr>
        <w:t>Jürgen vom Dahl</w:t>
      </w:r>
      <w:r w:rsidRPr="007779E3">
        <w:rPr>
          <w:szCs w:val="18"/>
          <w:vertAlign w:val="superscript"/>
        </w:rPr>
        <w:t>3</w:t>
      </w:r>
    </w:p>
    <w:p w14:paraId="3AAA994A" w14:textId="3042C8D4" w:rsidR="007779E3" w:rsidRPr="009A13FE" w:rsidRDefault="007779E3" w:rsidP="00C3744C">
      <w:pPr>
        <w:tabs>
          <w:tab w:val="left" w:pos="284"/>
        </w:tabs>
        <w:spacing w:line="360" w:lineRule="auto"/>
        <w:jc w:val="both"/>
        <w:rPr>
          <w:szCs w:val="18"/>
        </w:rPr>
      </w:pPr>
      <w:r w:rsidRPr="007779E3">
        <w:rPr>
          <w:szCs w:val="18"/>
        </w:rPr>
        <w:t>Sebastian Bergrath</w:t>
      </w:r>
      <w:r w:rsidRPr="007779E3">
        <w:rPr>
          <w:szCs w:val="18"/>
          <w:vertAlign w:val="superscript"/>
        </w:rPr>
        <w:t>1,2</w:t>
      </w:r>
      <w:r w:rsidR="009A13FE">
        <w:rPr>
          <w:szCs w:val="18"/>
          <w:vertAlign w:val="superscript"/>
        </w:rPr>
        <w:t xml:space="preserve"> </w:t>
      </w:r>
      <w:r w:rsidR="009A13FE">
        <w:rPr>
          <w:szCs w:val="18"/>
        </w:rPr>
        <w:t xml:space="preserve">(ORCID ID: </w:t>
      </w:r>
      <w:r w:rsidR="009A13FE" w:rsidRPr="009A13FE">
        <w:rPr>
          <w:szCs w:val="18"/>
        </w:rPr>
        <w:t>0000-0001-5297-7655</w:t>
      </w:r>
      <w:r w:rsidR="009A13FE">
        <w:rPr>
          <w:szCs w:val="18"/>
        </w:rPr>
        <w:t>)</w:t>
      </w:r>
    </w:p>
    <w:p w14:paraId="3DC76C3F" w14:textId="77777777" w:rsidR="007779E3" w:rsidRPr="007779E3" w:rsidRDefault="007779E3" w:rsidP="00C3744C">
      <w:pPr>
        <w:tabs>
          <w:tab w:val="left" w:pos="284"/>
        </w:tabs>
        <w:spacing w:line="360" w:lineRule="auto"/>
        <w:jc w:val="both"/>
        <w:rPr>
          <w:szCs w:val="18"/>
        </w:rPr>
      </w:pPr>
    </w:p>
    <w:p w14:paraId="269087DA" w14:textId="77777777" w:rsidR="007779E3" w:rsidRPr="007779E3" w:rsidRDefault="007779E3" w:rsidP="00C3744C">
      <w:pPr>
        <w:tabs>
          <w:tab w:val="left" w:pos="284"/>
        </w:tabs>
        <w:spacing w:line="360" w:lineRule="auto"/>
        <w:jc w:val="both"/>
        <w:rPr>
          <w:szCs w:val="18"/>
          <w:lang w:val="en-GB"/>
        </w:rPr>
      </w:pPr>
      <w:r w:rsidRPr="007779E3">
        <w:rPr>
          <w:szCs w:val="18"/>
          <w:lang w:val="en-GB"/>
        </w:rPr>
        <w:t xml:space="preserve">(1) </w:t>
      </w:r>
      <w:r w:rsidRPr="007779E3">
        <w:rPr>
          <w:szCs w:val="18"/>
        </w:rPr>
        <w:t>Kliniken Maria Hilf</w:t>
      </w:r>
      <w:r w:rsidRPr="007779E3">
        <w:rPr>
          <w:szCs w:val="18"/>
          <w:lang w:val="en-GB"/>
        </w:rPr>
        <w:t>, Emergency Department, Academic teaching hospital of RWTH Aachen University, Mönchengladbach, Germany</w:t>
      </w:r>
    </w:p>
    <w:p w14:paraId="11B87D4E" w14:textId="77777777" w:rsidR="007779E3" w:rsidRPr="007779E3" w:rsidRDefault="007779E3" w:rsidP="00C3744C">
      <w:pPr>
        <w:tabs>
          <w:tab w:val="left" w:pos="284"/>
        </w:tabs>
        <w:spacing w:line="360" w:lineRule="auto"/>
        <w:jc w:val="both"/>
        <w:rPr>
          <w:szCs w:val="18"/>
          <w:lang w:val="en-GB"/>
        </w:rPr>
      </w:pPr>
      <w:r w:rsidRPr="007779E3">
        <w:rPr>
          <w:szCs w:val="18"/>
          <w:lang w:val="en-GB"/>
        </w:rPr>
        <w:t>(2) University Hospital Aachen, Department of Anaesthesiology, Medical Faculty RWTH Aachen, Germany</w:t>
      </w:r>
    </w:p>
    <w:p w14:paraId="37B95956" w14:textId="133357EC" w:rsidR="002728CC" w:rsidRPr="00450477" w:rsidRDefault="007779E3" w:rsidP="00450477">
      <w:pPr>
        <w:tabs>
          <w:tab w:val="left" w:pos="284"/>
        </w:tabs>
        <w:spacing w:line="360" w:lineRule="auto"/>
        <w:jc w:val="both"/>
        <w:rPr>
          <w:szCs w:val="18"/>
          <w:lang w:val="en-GB"/>
        </w:rPr>
      </w:pPr>
      <w:r w:rsidRPr="007779E3">
        <w:rPr>
          <w:szCs w:val="18"/>
          <w:lang w:val="en-GB"/>
        </w:rPr>
        <w:t xml:space="preserve">(3) </w:t>
      </w:r>
      <w:r w:rsidRPr="007779E3">
        <w:rPr>
          <w:szCs w:val="18"/>
        </w:rPr>
        <w:t>Kliniken Maria Hilf</w:t>
      </w:r>
      <w:r w:rsidRPr="007779E3">
        <w:rPr>
          <w:szCs w:val="18"/>
          <w:lang w:val="en-GB"/>
        </w:rPr>
        <w:t>, Academic teaching hospital of RWTH Aachen University, Department of Cardiology and Internal Intensive Care, Mönchengladbach, Germany</w:t>
      </w:r>
      <w:bookmarkStart w:id="0" w:name="_GoBack"/>
      <w:bookmarkEnd w:id="0"/>
    </w:p>
    <w:sectPr w:rsidR="002728CC" w:rsidRPr="00450477" w:rsidSect="007343A4">
      <w:headerReference w:type="default" r:id="rId9"/>
      <w:headerReference w:type="first" r:id="rId10"/>
      <w:pgSz w:w="11906" w:h="16838" w:code="9"/>
      <w:pgMar w:top="1797" w:right="964" w:bottom="567" w:left="136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C504" w14:textId="77777777" w:rsidR="00450477" w:rsidRDefault="00450477">
      <w:r>
        <w:separator/>
      </w:r>
    </w:p>
  </w:endnote>
  <w:endnote w:type="continuationSeparator" w:id="0">
    <w:p w14:paraId="1BD7A942" w14:textId="77777777" w:rsidR="00450477" w:rsidRDefault="0045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C3722" w14:textId="77777777" w:rsidR="00450477" w:rsidRDefault="00450477">
      <w:r>
        <w:separator/>
      </w:r>
    </w:p>
  </w:footnote>
  <w:footnote w:type="continuationSeparator" w:id="0">
    <w:p w14:paraId="67144BF8" w14:textId="77777777" w:rsidR="00450477" w:rsidRDefault="004504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88F20" w14:textId="77777777" w:rsidR="00450477" w:rsidRPr="00C76408" w:rsidRDefault="00450477" w:rsidP="000744C6">
    <w:pPr>
      <w:pStyle w:val="Kopfzeile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70A14">
      <w:rPr>
        <w:rStyle w:val="Seitenzahl"/>
        <w:noProof/>
      </w:rPr>
      <w:t>2</w:t>
    </w:r>
    <w:r>
      <w:rPr>
        <w:rStyle w:val="Seitenzahl"/>
      </w:rPr>
      <w:fldChar w:fldCharType="end"/>
    </w:r>
  </w:p>
  <w:p w14:paraId="6FA7C3D8" w14:textId="5D2DBE35" w:rsidR="00450477" w:rsidRPr="000744C6" w:rsidRDefault="00450477" w:rsidP="000744C6">
    <w:pPr>
      <w:pStyle w:val="Kopfzeile"/>
      <w:rPr>
        <w:b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B5BD2" w14:textId="76E444C9" w:rsidR="00450477" w:rsidRDefault="00450477" w:rsidP="004D11D6">
    <w:r>
      <w:rPr>
        <w:noProof/>
      </w:rPr>
      <w:drawing>
        <wp:anchor distT="0" distB="0" distL="114300" distR="114300" simplePos="0" relativeHeight="251660288" behindDoc="1" locked="0" layoutInCell="1" allowOverlap="1" wp14:anchorId="45F4E603" wp14:editId="26F216B2">
          <wp:simplePos x="0" y="0"/>
          <wp:positionH relativeFrom="page">
            <wp:posOffset>5418455</wp:posOffset>
          </wp:positionH>
          <wp:positionV relativeFrom="page">
            <wp:posOffset>8626475</wp:posOffset>
          </wp:positionV>
          <wp:extent cx="1328166" cy="1725930"/>
          <wp:effectExtent l="0" t="0" r="0" b="127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ßzeile_05_2018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166" cy="172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3DECA19" wp14:editId="1529CBD8">
          <wp:simplePos x="0" y="0"/>
          <wp:positionH relativeFrom="page">
            <wp:posOffset>5418455</wp:posOffset>
          </wp:positionH>
          <wp:positionV relativeFrom="page">
            <wp:posOffset>1220470</wp:posOffset>
          </wp:positionV>
          <wp:extent cx="1341882" cy="2057400"/>
          <wp:effectExtent l="0" t="0" r="4445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ZNA_Bergrath_2018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882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F06C875" wp14:editId="1904E2BE">
              <wp:simplePos x="0" y="0"/>
              <wp:positionH relativeFrom="page">
                <wp:posOffset>5418455</wp:posOffset>
              </wp:positionH>
              <wp:positionV relativeFrom="page">
                <wp:posOffset>612140</wp:posOffset>
              </wp:positionV>
              <wp:extent cx="1807210" cy="383540"/>
              <wp:effectExtent l="0" t="2540" r="635" b="0"/>
              <wp:wrapNone/>
              <wp:docPr id="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21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BFA61" w14:textId="77777777" w:rsidR="00450477" w:rsidRPr="008B1F22" w:rsidRDefault="00450477" w:rsidP="00680F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30BC3D" wp14:editId="5EB259F5">
                                <wp:extent cx="1803400" cy="381000"/>
                                <wp:effectExtent l="0" t="0" r="0" b="0"/>
                                <wp:docPr id="3" name="Bild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lum contrast="2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34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1" o:spid="_x0000_s1029" type="#_x0000_t202" style="position:absolute;margin-left:426.65pt;margin-top:48.2pt;width:142.3pt;height:30.2pt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" filled="f" stroked="f">
              <v:textbox style="mso-fit-shape-to-text:t" inset="0,0,0,0">
                <w:txbxContent>
                  <w:p w14:paraId="4D7BFA61" w14:textId="77777777" w:rsidR="00E219C6" w:rsidRPr="008B1F22" w:rsidRDefault="00E219C6" w:rsidP="00680F17">
                    <w:r>
                      <w:rPr>
                        <w:noProof/>
                      </w:rPr>
                      <w:drawing>
                        <wp:inline distT="0" distB="0" distL="0" distR="0" wp14:anchorId="6E30BC3D" wp14:editId="5EB259F5">
                          <wp:extent cx="1803400" cy="381000"/>
                          <wp:effectExtent l="0" t="0" r="0" b="0"/>
                          <wp:docPr id="3" name="Bild 1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lum contrast="2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340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083E421C" wp14:editId="577ADAC7">
              <wp:simplePos x="0" y="0"/>
              <wp:positionH relativeFrom="page">
                <wp:posOffset>5184775</wp:posOffset>
              </wp:positionH>
              <wp:positionV relativeFrom="page">
                <wp:posOffset>-13335</wp:posOffset>
              </wp:positionV>
              <wp:extent cx="2457450" cy="10763250"/>
              <wp:effectExtent l="3175" t="0" r="3175" b="0"/>
              <wp:wrapSquare wrapText="bothSides"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076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F5129" w14:textId="77777777" w:rsidR="00450477" w:rsidRDefault="00450477" w:rsidP="00143B1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0" type="#_x0000_t202" style="position:absolute;margin-left:408.25pt;margin-top:-1pt;width:193.5pt;height:847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DDdrACAACz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" filled="f" stroked="f">
              <v:textbox inset="0,0,0,0">
                <w:txbxContent>
                  <w:p w14:paraId="68AF5129" w14:textId="77777777" w:rsidR="00E219C6" w:rsidRDefault="00E219C6" w:rsidP="00143B19"/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02FA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DC0F9A"/>
    <w:multiLevelType w:val="hybridMultilevel"/>
    <w:tmpl w:val="819E2A68"/>
    <w:lvl w:ilvl="0" w:tplc="A8F441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86C8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56"/>
    <w:rsid w:val="000115B2"/>
    <w:rsid w:val="00072DD8"/>
    <w:rsid w:val="000744C6"/>
    <w:rsid w:val="00076F8A"/>
    <w:rsid w:val="000A4C8D"/>
    <w:rsid w:val="00105CF6"/>
    <w:rsid w:val="001174F7"/>
    <w:rsid w:val="00130F46"/>
    <w:rsid w:val="00143B19"/>
    <w:rsid w:val="001603D1"/>
    <w:rsid w:val="001A0405"/>
    <w:rsid w:val="001A7850"/>
    <w:rsid w:val="001C0778"/>
    <w:rsid w:val="001C0B5A"/>
    <w:rsid w:val="001D29EB"/>
    <w:rsid w:val="0022212E"/>
    <w:rsid w:val="00230A39"/>
    <w:rsid w:val="002728CC"/>
    <w:rsid w:val="002D5AAB"/>
    <w:rsid w:val="0031190A"/>
    <w:rsid w:val="00343F5A"/>
    <w:rsid w:val="00345FB1"/>
    <w:rsid w:val="003701C0"/>
    <w:rsid w:val="00387BF5"/>
    <w:rsid w:val="003A0C4A"/>
    <w:rsid w:val="003A6111"/>
    <w:rsid w:val="003B47CF"/>
    <w:rsid w:val="003C1F27"/>
    <w:rsid w:val="00424E82"/>
    <w:rsid w:val="00450477"/>
    <w:rsid w:val="00467AD7"/>
    <w:rsid w:val="004B246C"/>
    <w:rsid w:val="004D11D6"/>
    <w:rsid w:val="004D14E0"/>
    <w:rsid w:val="004D3BDA"/>
    <w:rsid w:val="004E18BF"/>
    <w:rsid w:val="00544CF8"/>
    <w:rsid w:val="00553FB0"/>
    <w:rsid w:val="005A5956"/>
    <w:rsid w:val="005C3D85"/>
    <w:rsid w:val="006238EA"/>
    <w:rsid w:val="006727E1"/>
    <w:rsid w:val="00680F17"/>
    <w:rsid w:val="0068238B"/>
    <w:rsid w:val="0068262D"/>
    <w:rsid w:val="00685621"/>
    <w:rsid w:val="006908FF"/>
    <w:rsid w:val="006C392A"/>
    <w:rsid w:val="006C6667"/>
    <w:rsid w:val="006D165A"/>
    <w:rsid w:val="006E14D9"/>
    <w:rsid w:val="006F3117"/>
    <w:rsid w:val="006F41EE"/>
    <w:rsid w:val="00703DED"/>
    <w:rsid w:val="007161AA"/>
    <w:rsid w:val="00732CBA"/>
    <w:rsid w:val="007343A4"/>
    <w:rsid w:val="00742A61"/>
    <w:rsid w:val="00770A14"/>
    <w:rsid w:val="007779E3"/>
    <w:rsid w:val="00785F63"/>
    <w:rsid w:val="007D0DF9"/>
    <w:rsid w:val="007F713C"/>
    <w:rsid w:val="00801B89"/>
    <w:rsid w:val="008048A9"/>
    <w:rsid w:val="00815785"/>
    <w:rsid w:val="00817CA1"/>
    <w:rsid w:val="008550ED"/>
    <w:rsid w:val="008872B9"/>
    <w:rsid w:val="008B358A"/>
    <w:rsid w:val="008C7D8E"/>
    <w:rsid w:val="008D0736"/>
    <w:rsid w:val="008E0411"/>
    <w:rsid w:val="008E4CD0"/>
    <w:rsid w:val="008E7DE0"/>
    <w:rsid w:val="008F27FB"/>
    <w:rsid w:val="00927C44"/>
    <w:rsid w:val="00934E1D"/>
    <w:rsid w:val="00966361"/>
    <w:rsid w:val="00980FEA"/>
    <w:rsid w:val="00996EBF"/>
    <w:rsid w:val="009A13FE"/>
    <w:rsid w:val="009F047B"/>
    <w:rsid w:val="00A30A62"/>
    <w:rsid w:val="00A429D2"/>
    <w:rsid w:val="00A62CFC"/>
    <w:rsid w:val="00A95FAD"/>
    <w:rsid w:val="00AD411F"/>
    <w:rsid w:val="00AD7633"/>
    <w:rsid w:val="00AF4D77"/>
    <w:rsid w:val="00B31F97"/>
    <w:rsid w:val="00B40DF7"/>
    <w:rsid w:val="00B94DB5"/>
    <w:rsid w:val="00B96D93"/>
    <w:rsid w:val="00BB04A5"/>
    <w:rsid w:val="00BB2010"/>
    <w:rsid w:val="00BB26BC"/>
    <w:rsid w:val="00BD0F2A"/>
    <w:rsid w:val="00BE2B6C"/>
    <w:rsid w:val="00BE61A4"/>
    <w:rsid w:val="00C3744C"/>
    <w:rsid w:val="00C55024"/>
    <w:rsid w:val="00C5780D"/>
    <w:rsid w:val="00C67B54"/>
    <w:rsid w:val="00C76408"/>
    <w:rsid w:val="00C774E4"/>
    <w:rsid w:val="00CB6277"/>
    <w:rsid w:val="00CE17DA"/>
    <w:rsid w:val="00D00D51"/>
    <w:rsid w:val="00D369A2"/>
    <w:rsid w:val="00D41759"/>
    <w:rsid w:val="00D41F86"/>
    <w:rsid w:val="00D764D1"/>
    <w:rsid w:val="00D873AC"/>
    <w:rsid w:val="00DC66BB"/>
    <w:rsid w:val="00DE651F"/>
    <w:rsid w:val="00E00A68"/>
    <w:rsid w:val="00E029E7"/>
    <w:rsid w:val="00E219C6"/>
    <w:rsid w:val="00E26D86"/>
    <w:rsid w:val="00E27F93"/>
    <w:rsid w:val="00E64F69"/>
    <w:rsid w:val="00E931A8"/>
    <w:rsid w:val="00EB0185"/>
    <w:rsid w:val="00EF3C2B"/>
    <w:rsid w:val="00F01ABB"/>
    <w:rsid w:val="00F05B1F"/>
    <w:rsid w:val="00F05EF1"/>
    <w:rsid w:val="00F461FA"/>
    <w:rsid w:val="00F8299E"/>
    <w:rsid w:val="00F943CE"/>
    <w:rsid w:val="00FC1031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08C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CD0"/>
    <w:rPr>
      <w:rFonts w:ascii="Verdana" w:hAnsi="Verdana"/>
      <w:sz w:val="18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E4C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E4CD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744C6"/>
    <w:pPr>
      <w:jc w:val="both"/>
    </w:pPr>
    <w:rPr>
      <w:rFonts w:ascii="Arial" w:hAnsi="Arial"/>
      <w:i/>
      <w:sz w:val="16"/>
      <w:szCs w:val="20"/>
    </w:rPr>
  </w:style>
  <w:style w:type="paragraph" w:styleId="NurText">
    <w:name w:val="Plain Text"/>
    <w:basedOn w:val="Standard"/>
    <w:rsid w:val="000744C6"/>
    <w:rPr>
      <w:rFonts w:ascii="Courier New" w:hAnsi="Courier New" w:cs="Courier New"/>
      <w:sz w:val="20"/>
      <w:szCs w:val="20"/>
    </w:rPr>
  </w:style>
  <w:style w:type="table" w:styleId="Tabellenraster">
    <w:name w:val="Table Grid"/>
    <w:basedOn w:val="NormaleTabelle"/>
    <w:rsid w:val="00074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atvorlage8ptFettUnterstrichen">
    <w:name w:val="Formatvorlage 8 pt Fett Unterstrichen"/>
    <w:rsid w:val="006D165A"/>
    <w:rPr>
      <w:b/>
      <w:bCs/>
      <w:sz w:val="16"/>
      <w:u w:val="none"/>
    </w:rPr>
  </w:style>
  <w:style w:type="paragraph" w:customStyle="1" w:styleId="FormatvorlageFettUnterstrichenBlock">
    <w:name w:val="Formatvorlage Fett Unterstrichen Block"/>
    <w:basedOn w:val="Standard"/>
    <w:link w:val="FormatvorlageFettUnterstrichenBlockChar"/>
    <w:rsid w:val="001A0405"/>
    <w:pPr>
      <w:jc w:val="both"/>
    </w:pPr>
    <w:rPr>
      <w:b/>
      <w:bCs/>
      <w:szCs w:val="20"/>
    </w:rPr>
  </w:style>
  <w:style w:type="character" w:customStyle="1" w:styleId="FormatvorlageFettUnterstrichenBlockChar">
    <w:name w:val="Formatvorlage Fett Unterstrichen Block Char"/>
    <w:link w:val="FormatvorlageFettUnterstrichenBlock"/>
    <w:rsid w:val="00D369A2"/>
    <w:rPr>
      <w:rFonts w:ascii="Verdana" w:hAnsi="Verdana"/>
      <w:b/>
      <w:bCs/>
      <w:sz w:val="18"/>
      <w:lang w:val="de-DE" w:eastAsia="de-DE" w:bidi="ar-SA"/>
    </w:rPr>
  </w:style>
  <w:style w:type="character" w:styleId="Seitenzahl">
    <w:name w:val="page number"/>
    <w:basedOn w:val="Absatzstandardschriftart"/>
    <w:rsid w:val="00DE651F"/>
  </w:style>
  <w:style w:type="paragraph" w:styleId="Sprechblasentext">
    <w:name w:val="Balloon Text"/>
    <w:basedOn w:val="Standard"/>
    <w:semiHidden/>
    <w:rsid w:val="001C07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rsid w:val="003C1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CD0"/>
    <w:rPr>
      <w:rFonts w:ascii="Verdana" w:hAnsi="Verdana"/>
      <w:sz w:val="18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E4C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E4CD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744C6"/>
    <w:pPr>
      <w:jc w:val="both"/>
    </w:pPr>
    <w:rPr>
      <w:rFonts w:ascii="Arial" w:hAnsi="Arial"/>
      <w:i/>
      <w:sz w:val="16"/>
      <w:szCs w:val="20"/>
    </w:rPr>
  </w:style>
  <w:style w:type="paragraph" w:styleId="NurText">
    <w:name w:val="Plain Text"/>
    <w:basedOn w:val="Standard"/>
    <w:rsid w:val="000744C6"/>
    <w:rPr>
      <w:rFonts w:ascii="Courier New" w:hAnsi="Courier New" w:cs="Courier New"/>
      <w:sz w:val="20"/>
      <w:szCs w:val="20"/>
    </w:rPr>
  </w:style>
  <w:style w:type="table" w:styleId="Tabellenraster">
    <w:name w:val="Table Grid"/>
    <w:basedOn w:val="NormaleTabelle"/>
    <w:rsid w:val="00074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atvorlage8ptFettUnterstrichen">
    <w:name w:val="Formatvorlage 8 pt Fett Unterstrichen"/>
    <w:rsid w:val="006D165A"/>
    <w:rPr>
      <w:b/>
      <w:bCs/>
      <w:sz w:val="16"/>
      <w:u w:val="none"/>
    </w:rPr>
  </w:style>
  <w:style w:type="paragraph" w:customStyle="1" w:styleId="FormatvorlageFettUnterstrichenBlock">
    <w:name w:val="Formatvorlage Fett Unterstrichen Block"/>
    <w:basedOn w:val="Standard"/>
    <w:link w:val="FormatvorlageFettUnterstrichenBlockChar"/>
    <w:rsid w:val="001A0405"/>
    <w:pPr>
      <w:jc w:val="both"/>
    </w:pPr>
    <w:rPr>
      <w:b/>
      <w:bCs/>
      <w:szCs w:val="20"/>
    </w:rPr>
  </w:style>
  <w:style w:type="character" w:customStyle="1" w:styleId="FormatvorlageFettUnterstrichenBlockChar">
    <w:name w:val="Formatvorlage Fett Unterstrichen Block Char"/>
    <w:link w:val="FormatvorlageFettUnterstrichenBlock"/>
    <w:rsid w:val="00D369A2"/>
    <w:rPr>
      <w:rFonts w:ascii="Verdana" w:hAnsi="Verdana"/>
      <w:b/>
      <w:bCs/>
      <w:sz w:val="18"/>
      <w:lang w:val="de-DE" w:eastAsia="de-DE" w:bidi="ar-SA"/>
    </w:rPr>
  </w:style>
  <w:style w:type="character" w:styleId="Seitenzahl">
    <w:name w:val="page number"/>
    <w:basedOn w:val="Absatzstandardschriftart"/>
    <w:rsid w:val="00DE651F"/>
  </w:style>
  <w:style w:type="paragraph" w:styleId="Sprechblasentext">
    <w:name w:val="Balloon Text"/>
    <w:basedOn w:val="Standard"/>
    <w:semiHidden/>
    <w:rsid w:val="001C07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rsid w:val="003C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40.png"/><Relationship Id="rId1" Type="http://schemas.openxmlformats.org/officeDocument/2006/relationships/image" Target="media/image2.tif"/><Relationship Id="rId2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guhkv</vt:lpstr>
    </vt:vector>
  </TitlesOfParts>
  <Company>Kliniken Maria Hilf GmbH</Company>
  <LinksUpToDate>false</LinksUpToDate>
  <CharactersWithSpaces>3382</CharactersWithSpaces>
  <SharedDoc>false</SharedDoc>
  <HLinks>
    <vt:vector size="18" baseType="variant">
      <vt:variant>
        <vt:i4>11</vt:i4>
      </vt:variant>
      <vt:variant>
        <vt:i4>2434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3145856</vt:i4>
      </vt:variant>
      <vt:variant>
        <vt:i4>-1</vt:i4>
      </vt:variant>
      <vt:variant>
        <vt:i4>2091</vt:i4>
      </vt:variant>
      <vt:variant>
        <vt:i4>1</vt:i4>
      </vt:variant>
      <vt:variant>
        <vt:lpwstr>Fußzeile03</vt:lpwstr>
      </vt:variant>
      <vt:variant>
        <vt:lpwstr/>
      </vt:variant>
      <vt:variant>
        <vt:i4>5964570</vt:i4>
      </vt:variant>
      <vt:variant>
        <vt:i4>-1</vt:i4>
      </vt:variant>
      <vt:variant>
        <vt:i4>2095</vt:i4>
      </vt:variant>
      <vt:variant>
        <vt:i4>1</vt:i4>
      </vt:variant>
      <vt:variant>
        <vt:lpwstr>Briefkopf_ZNA_Rüppel_2016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guhkv</dc:title>
  <dc:creator>GerardsO</dc:creator>
  <cp:lastModifiedBy>Sebastian Bergrath</cp:lastModifiedBy>
  <cp:revision>25</cp:revision>
  <cp:lastPrinted>2020-05-07T12:39:00Z</cp:lastPrinted>
  <dcterms:created xsi:type="dcterms:W3CDTF">2020-05-07T12:29:00Z</dcterms:created>
  <dcterms:modified xsi:type="dcterms:W3CDTF">2020-06-16T13:10:00Z</dcterms:modified>
</cp:coreProperties>
</file>