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Table </w:t>
      </w:r>
      <w:r>
        <w:rPr>
          <w:rFonts w:hint="eastAsia" w:ascii="Times New Roman" w:hAnsi="Times New Roman"/>
          <w:b/>
          <w:sz w:val="24"/>
          <w:lang w:val="en-US" w:eastAsia="zh-CN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2</w:t>
      </w:r>
      <w:r>
        <w:rPr>
          <w:rFonts w:hint="eastAsia"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hint="eastAsia" w:ascii="Times New Roman" w:hAnsi="Times New Roman"/>
          <w:b/>
          <w:sz w:val="24"/>
        </w:rPr>
        <w:t xml:space="preserve">Detail information in </w:t>
      </w:r>
      <w:r>
        <w:rPr>
          <w:rFonts w:ascii="Times New Roman" w:hAnsi="Times New Roman"/>
          <w:b/>
          <w:sz w:val="24"/>
        </w:rPr>
        <w:t xml:space="preserve">PacBio </w:t>
      </w:r>
      <w:r>
        <w:rPr>
          <w:rFonts w:hint="eastAsia" w:ascii="Times New Roman" w:hAnsi="Times New Roman"/>
          <w:b/>
          <w:sz w:val="24"/>
        </w:rPr>
        <w:t>sequencing</w:t>
      </w:r>
      <w:r>
        <w:rPr>
          <w:rFonts w:ascii="Times New Roman" w:hAnsi="Times New Roman"/>
          <w:b/>
          <w:sz w:val="24"/>
        </w:rPr>
        <w:t xml:space="preserve"> data</w:t>
      </w:r>
      <w:r>
        <w:rPr>
          <w:rFonts w:hint="eastAsia" w:ascii="Times New Roman" w:hAnsi="Times New Roman"/>
          <w:b/>
          <w:sz w:val="24"/>
        </w:rPr>
        <w:t xml:space="preserve"> corrected by</w:t>
      </w:r>
      <w:r>
        <w:rPr>
          <w:rFonts w:ascii="Times New Roman" w:hAnsi="Times New Roman"/>
          <w:b/>
          <w:sz w:val="24"/>
        </w:rPr>
        <w:t xml:space="preserve"> Illumina </w:t>
      </w:r>
      <w:r>
        <w:rPr>
          <w:rFonts w:hint="eastAsia" w:ascii="Times New Roman" w:hAnsi="Times New Roman"/>
          <w:b/>
          <w:sz w:val="24"/>
        </w:rPr>
        <w:t>sequencing data</w:t>
      </w:r>
    </w:p>
    <w:p>
      <w:pPr>
        <w:jc w:val="center"/>
        <w:rPr>
          <w:rFonts w:ascii="Times New Roman" w:hAnsi="Times New Roman"/>
          <w:sz w:val="24"/>
        </w:rPr>
      </w:pPr>
    </w:p>
    <w:tbl>
      <w:tblPr>
        <w:tblStyle w:val="5"/>
        <w:tblW w:w="4942" w:type="dxa"/>
        <w:tblInd w:w="1286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560"/>
        <w:gridCol w:w="1728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bottom w:val="single" w:color="000000" w:sz="6" w:space="0"/>
              <w:right w:val="single" w:color="000000" w:sz="6" w:space="0"/>
              <w:insideH w:val="single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  <w:t>Type</w:t>
            </w:r>
          </w:p>
        </w:tc>
        <w:tc>
          <w:tcPr>
            <w:tcW w:w="1560" w:type="dxa"/>
            <w:tcBorders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  <w:t>Before correct</w:t>
            </w:r>
            <w:r>
              <w:rPr>
                <w:rFonts w:hint="eastAsia"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  <w:t>ion</w:t>
            </w:r>
          </w:p>
        </w:tc>
        <w:tc>
          <w:tcPr>
            <w:tcW w:w="1728" w:type="dxa"/>
            <w:tcBorders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  <w:t>After correct</w:t>
            </w:r>
            <w:r>
              <w:rPr>
                <w:rFonts w:hint="eastAsia" w:ascii="Times New Roman" w:hAnsi="Times New Roman"/>
                <w:b/>
                <w:i w:val="0"/>
                <w:iCs/>
                <w:kern w:val="0"/>
                <w:sz w:val="20"/>
                <w:szCs w:val="21"/>
                <w:lang w:bidi="ar"/>
              </w:rPr>
              <w:t>ion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right w:val="single" w:color="000000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Total nucleotide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306,359,206</w:t>
            </w:r>
          </w:p>
        </w:tc>
        <w:tc>
          <w:tcPr>
            <w:tcW w:w="172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307,446,027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right w:val="single" w:color="000000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Total sequence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165,883</w:t>
            </w:r>
          </w:p>
        </w:tc>
        <w:tc>
          <w:tcPr>
            <w:tcW w:w="172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165,883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right w:val="single" w:color="000000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Mean length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1,847</w:t>
            </w:r>
          </w:p>
        </w:tc>
        <w:tc>
          <w:tcPr>
            <w:tcW w:w="172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1,854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right w:val="single" w:color="000000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Minimum length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167</w:t>
            </w:r>
          </w:p>
        </w:tc>
        <w:tc>
          <w:tcPr>
            <w:tcW w:w="172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155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right w:val="single" w:color="000000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Maximum length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13,816</w:t>
            </w:r>
          </w:p>
        </w:tc>
        <w:tc>
          <w:tcPr>
            <w:tcW w:w="172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14,509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right w:val="single" w:color="000000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N50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2,245</w:t>
            </w:r>
          </w:p>
        </w:tc>
        <w:tc>
          <w:tcPr>
            <w:tcW w:w="172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2,254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54" w:type="dxa"/>
            <w:tcBorders>
              <w:right w:val="single" w:color="000000" w:sz="6" w:space="0"/>
              <w:insideV w:val="single" w:sz="6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N90</w:t>
            </w:r>
          </w:p>
        </w:tc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1,175</w:t>
            </w:r>
          </w:p>
        </w:tc>
        <w:tc>
          <w:tcPr>
            <w:tcW w:w="172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1"/>
                <w:lang w:bidi="ar"/>
              </w:rPr>
              <w:t>1,179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D"/>
    <w:rsid w:val="00736C53"/>
    <w:rsid w:val="00C10AB7"/>
    <w:rsid w:val="00D46D01"/>
    <w:rsid w:val="00FD127D"/>
    <w:rsid w:val="26C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qFormat="1" w:unhideWhenUsed="0" w:uiPriority="0" w:semiHidden="0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Classic 1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2020-09-14T01:57:00Z</dcterms:created>
  <dc:creator>lenovo</dc:creator>
  <cp:lastModifiedBy>侯晨</cp:lastModifiedBy>
  <dcterms:modified xsi:type="dcterms:W3CDTF">2020-09-15T13:12:23Z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