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7ABD" w14:textId="77777777" w:rsidR="00A042FF" w:rsidRDefault="00A042FF" w:rsidP="00A04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Development and Validation of a Nomogram Based on CA125 Levels for Predicting </w:t>
      </w:r>
      <w:bookmarkStart w:id="0" w:name="OLE_LINK8"/>
      <w:bookmarkStart w:id="1" w:name="OLE_LINK5"/>
      <w:r>
        <w:rPr>
          <w:rFonts w:ascii="Times New Roman" w:hAnsi="Times New Roman" w:cs="Times New Roman"/>
          <w:b/>
          <w:sz w:val="28"/>
          <w:szCs w:val="28"/>
        </w:rPr>
        <w:t>Progression-free Survival</w:t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in Patients with Ovarian Cancer</w:t>
      </w:r>
    </w:p>
    <w:p w14:paraId="5DB2CB49" w14:textId="77777777" w:rsidR="00A042FF" w:rsidRDefault="00A042FF" w:rsidP="008570AE">
      <w:pPr>
        <w:adjustRightInd w:val="0"/>
        <w:snapToGrid w:val="0"/>
        <w:spacing w:beforeLines="100" w:before="312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Minjun He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1,3,#</w:t>
      </w:r>
      <w:r>
        <w:rPr>
          <w:rFonts w:ascii="Times New Roman" w:hAnsi="Times New Roman" w:cs="Times New Roman"/>
          <w:sz w:val="20"/>
          <w:szCs w:val="20"/>
        </w:rPr>
        <w:t>, Chuanbo Xie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2,3,#</w:t>
      </w:r>
      <w:r>
        <w:rPr>
          <w:rFonts w:ascii="Times New Roman" w:hAnsi="Times New Roman" w:cs="Times New Roman"/>
          <w:sz w:val="20"/>
          <w:szCs w:val="20"/>
        </w:rPr>
        <w:t>, Jun Huang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4,#</w:t>
      </w:r>
      <w:r>
        <w:rPr>
          <w:rFonts w:ascii="Times New Roman" w:hAnsi="Times New Roman" w:cs="Times New Roman"/>
          <w:sz w:val="20"/>
          <w:szCs w:val="20"/>
        </w:rPr>
        <w:t>, Wei Wei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1,3</w:t>
      </w:r>
      <w:r>
        <w:rPr>
          <w:rFonts w:ascii="Times New Roman" w:hAnsi="Times New Roman" w:cs="Times New Roman"/>
          <w:sz w:val="20"/>
          <w:szCs w:val="20"/>
        </w:rPr>
        <w:t>, Yin Wang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1,3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F2DA8C1" w14:textId="6EDF8870" w:rsidR="00A042FF" w:rsidRDefault="00A042FF" w:rsidP="00A042FF">
      <w:pPr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Chunyan Lan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1,3</w:t>
      </w:r>
      <w:bookmarkStart w:id="2" w:name="_Hlk41082851"/>
    </w:p>
    <w:p w14:paraId="6B6705EC" w14:textId="16EBC298" w:rsidR="00CF2ECC" w:rsidRPr="00767D63" w:rsidRDefault="00CF2ECC" w:rsidP="00CF2ECC">
      <w:pPr>
        <w:pStyle w:val="a7"/>
        <w:numPr>
          <w:ilvl w:val="0"/>
          <w:numId w:val="1"/>
        </w:numPr>
        <w:adjustRightInd w:val="0"/>
        <w:snapToGrid w:val="0"/>
        <w:spacing w:beforeLines="100" w:before="312" w:after="0" w:line="480" w:lineRule="auto"/>
        <w:ind w:firstLineChars="0"/>
        <w:rPr>
          <w:rFonts w:ascii="Times New Roman" w:hAnsi="Times New Roman" w:cs="Times New Roman"/>
          <w:sz w:val="20"/>
          <w:szCs w:val="20"/>
        </w:rPr>
      </w:pPr>
      <w:bookmarkStart w:id="3" w:name="_Hlk37949285"/>
      <w:r w:rsidRPr="00767D63">
        <w:rPr>
          <w:rFonts w:ascii="Times New Roman" w:hAnsi="Times New Roman" w:cs="Times New Roman"/>
          <w:sz w:val="20"/>
          <w:szCs w:val="20"/>
        </w:rPr>
        <w:t>Department of Gynecologic Oncology, Sun Yat-sen University Cancer Cent</w:t>
      </w:r>
      <w:r w:rsidR="000F6CFE">
        <w:rPr>
          <w:rFonts w:ascii="Times New Roman" w:hAnsi="Times New Roman" w:cs="Times New Roman"/>
          <w:sz w:val="20"/>
          <w:szCs w:val="20"/>
        </w:rPr>
        <w:t>er</w:t>
      </w:r>
      <w:r w:rsidRPr="00767D63">
        <w:rPr>
          <w:rFonts w:ascii="Times New Roman" w:hAnsi="Times New Roman" w:cs="Times New Roman"/>
          <w:sz w:val="20"/>
          <w:szCs w:val="20"/>
        </w:rPr>
        <w:t>, Guangzhou, China</w:t>
      </w:r>
    </w:p>
    <w:p w14:paraId="6A5B1130" w14:textId="3F316072" w:rsidR="00CF2ECC" w:rsidRPr="00767D63" w:rsidRDefault="00CF2ECC" w:rsidP="00CF2ECC">
      <w:pPr>
        <w:pStyle w:val="a7"/>
        <w:numPr>
          <w:ilvl w:val="0"/>
          <w:numId w:val="1"/>
        </w:numPr>
        <w:adjustRightInd w:val="0"/>
        <w:snapToGrid w:val="0"/>
        <w:spacing w:after="0" w:line="48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767D63">
        <w:rPr>
          <w:rFonts w:ascii="Times New Roman" w:hAnsi="Times New Roman" w:cs="Times New Roman"/>
          <w:sz w:val="20"/>
          <w:szCs w:val="20"/>
        </w:rPr>
        <w:t>Department of Cancer Prevention, Sun Yat-sen University Cancer Cent</w:t>
      </w:r>
      <w:r w:rsidR="000F6CFE">
        <w:rPr>
          <w:rFonts w:ascii="Times New Roman" w:hAnsi="Times New Roman" w:cs="Times New Roman"/>
          <w:sz w:val="20"/>
          <w:szCs w:val="20"/>
        </w:rPr>
        <w:t>er</w:t>
      </w:r>
      <w:r w:rsidRPr="00767D63">
        <w:rPr>
          <w:rFonts w:ascii="Times New Roman" w:hAnsi="Times New Roman" w:cs="Times New Roman"/>
          <w:sz w:val="20"/>
          <w:szCs w:val="20"/>
        </w:rPr>
        <w:t xml:space="preserve">, Guangzhou, China </w:t>
      </w:r>
    </w:p>
    <w:p w14:paraId="42AF525A" w14:textId="25177AAB" w:rsidR="00CF2ECC" w:rsidRPr="00767D63" w:rsidRDefault="00CF2ECC" w:rsidP="00CF2ECC">
      <w:pPr>
        <w:pStyle w:val="a7"/>
        <w:numPr>
          <w:ilvl w:val="0"/>
          <w:numId w:val="1"/>
        </w:numPr>
        <w:adjustRightInd w:val="0"/>
        <w:snapToGrid w:val="0"/>
        <w:spacing w:after="0" w:line="48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767D63">
        <w:rPr>
          <w:rFonts w:ascii="Times New Roman" w:hAnsi="Times New Roman" w:cs="Times New Roman"/>
          <w:sz w:val="20"/>
          <w:szCs w:val="20"/>
        </w:rPr>
        <w:t>State Key Laboratory of Oncology in South China, Collaborative Innovation Cent</w:t>
      </w:r>
      <w:r w:rsidR="000F6CFE">
        <w:rPr>
          <w:rFonts w:ascii="Times New Roman" w:hAnsi="Times New Roman" w:cs="Times New Roman"/>
          <w:sz w:val="20"/>
          <w:szCs w:val="20"/>
        </w:rPr>
        <w:t>er</w:t>
      </w:r>
      <w:r w:rsidRPr="00767D63">
        <w:rPr>
          <w:rFonts w:ascii="Times New Roman" w:hAnsi="Times New Roman" w:cs="Times New Roman"/>
          <w:sz w:val="20"/>
          <w:szCs w:val="20"/>
        </w:rPr>
        <w:t xml:space="preserve"> for Cancer Medicine, Guangzhou, China</w:t>
      </w:r>
    </w:p>
    <w:p w14:paraId="5AF72075" w14:textId="77777777" w:rsidR="00CF2ECC" w:rsidRPr="00767D63" w:rsidRDefault="00CF2ECC" w:rsidP="00CF2ECC">
      <w:pPr>
        <w:pStyle w:val="a7"/>
        <w:numPr>
          <w:ilvl w:val="0"/>
          <w:numId w:val="1"/>
        </w:numPr>
        <w:adjustRightInd w:val="0"/>
        <w:snapToGrid w:val="0"/>
        <w:spacing w:after="0" w:line="48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767D63">
        <w:rPr>
          <w:rFonts w:ascii="Times New Roman" w:hAnsi="Times New Roman" w:cs="Times New Roman"/>
          <w:sz w:val="20"/>
          <w:szCs w:val="20"/>
        </w:rPr>
        <w:t>Ganzhou People’s Hospital, The Affiliated Hospital of Nanchang University,16 Mei Guan Road, Ganzhou 341000 Jiangxi, China</w:t>
      </w:r>
    </w:p>
    <w:p w14:paraId="39D2D38D" w14:textId="18359BBD" w:rsidR="00CF2ECC" w:rsidRPr="00767D63" w:rsidRDefault="00CF2ECC" w:rsidP="00CF2ECC">
      <w:pPr>
        <w:adjustRightInd w:val="0"/>
        <w:snapToGrid w:val="0"/>
        <w:spacing w:afterLines="50" w:after="156" w:line="480" w:lineRule="auto"/>
        <w:rPr>
          <w:rFonts w:ascii="Times New Roman" w:hAnsi="Times New Roman" w:cs="Times New Roman"/>
          <w:sz w:val="20"/>
          <w:szCs w:val="20"/>
        </w:rPr>
      </w:pPr>
      <w:r w:rsidRPr="00767D63">
        <w:rPr>
          <w:rFonts w:ascii="Times New Roman" w:hAnsi="Times New Roman" w:cs="Times New Roman"/>
          <w:sz w:val="20"/>
          <w:szCs w:val="20"/>
        </w:rPr>
        <w:t># Contributed equally to this work.</w:t>
      </w:r>
      <w:bookmarkEnd w:id="3"/>
    </w:p>
    <w:p w14:paraId="680A9612" w14:textId="77777777" w:rsidR="00CF2ECC" w:rsidRPr="00767D63" w:rsidRDefault="00CF2ECC" w:rsidP="00CF2ECC">
      <w:pPr>
        <w:adjustRightInd w:val="0"/>
        <w:snapToGrid w:val="0"/>
        <w:spacing w:beforeLines="50" w:before="156"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767D63">
        <w:rPr>
          <w:rFonts w:ascii="Times New Roman" w:hAnsi="Times New Roman" w:cs="Times New Roman"/>
          <w:sz w:val="20"/>
          <w:szCs w:val="20"/>
        </w:rPr>
        <w:t xml:space="preserve">Corresponding author: </w:t>
      </w:r>
    </w:p>
    <w:p w14:paraId="792C262C" w14:textId="77777777" w:rsidR="00CF2ECC" w:rsidRPr="00767D63" w:rsidRDefault="00CF2ECC" w:rsidP="00CF2ECC">
      <w:pPr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67D63">
        <w:rPr>
          <w:rFonts w:ascii="Times New Roman" w:hAnsi="Times New Roman" w:cs="Times New Roman"/>
          <w:sz w:val="20"/>
          <w:szCs w:val="20"/>
        </w:rPr>
        <w:t>Chunyan Lan, MD, Associate Professor</w:t>
      </w:r>
    </w:p>
    <w:p w14:paraId="2DC16CEF" w14:textId="77777777" w:rsidR="00CF2ECC" w:rsidRPr="00767D63" w:rsidRDefault="00CF2ECC" w:rsidP="00CF2ECC">
      <w:pPr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67D63">
        <w:rPr>
          <w:rFonts w:ascii="Times New Roman" w:hAnsi="Times New Roman" w:cs="Times New Roman"/>
          <w:sz w:val="20"/>
          <w:szCs w:val="20"/>
        </w:rPr>
        <w:t xml:space="preserve">Department of Gynecology Oncology, </w:t>
      </w:r>
    </w:p>
    <w:p w14:paraId="707CC58B" w14:textId="01B9404F" w:rsidR="00CF2ECC" w:rsidRPr="00767D63" w:rsidRDefault="00CF2ECC" w:rsidP="00CF2ECC">
      <w:pPr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67D63">
        <w:rPr>
          <w:rFonts w:ascii="Times New Roman" w:hAnsi="Times New Roman" w:cs="Times New Roman"/>
          <w:sz w:val="20"/>
          <w:szCs w:val="20"/>
        </w:rPr>
        <w:t xml:space="preserve">Sun Yat-sen University Cancer </w:t>
      </w:r>
      <w:r w:rsidR="000F6CFE" w:rsidRPr="00767D63">
        <w:rPr>
          <w:rFonts w:ascii="Times New Roman" w:hAnsi="Times New Roman" w:cs="Times New Roman"/>
          <w:sz w:val="20"/>
          <w:szCs w:val="20"/>
        </w:rPr>
        <w:t>Center</w:t>
      </w:r>
      <w:r w:rsidRPr="00767D63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DB35297" w14:textId="77777777" w:rsidR="00CF2ECC" w:rsidRPr="00767D63" w:rsidRDefault="00CF2ECC" w:rsidP="00CF2ECC">
      <w:pPr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67D63">
        <w:rPr>
          <w:rFonts w:ascii="Times New Roman" w:hAnsi="Times New Roman" w:cs="Times New Roman"/>
          <w:sz w:val="20"/>
          <w:szCs w:val="20"/>
        </w:rPr>
        <w:t xml:space="preserve">State Key Laboratory of Oncology in South China, </w:t>
      </w:r>
    </w:p>
    <w:p w14:paraId="637456AD" w14:textId="03AC95F7" w:rsidR="00CF2ECC" w:rsidRPr="00767D63" w:rsidRDefault="00CF2ECC" w:rsidP="00CF2ECC">
      <w:pPr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67D63">
        <w:rPr>
          <w:rFonts w:ascii="Times New Roman" w:hAnsi="Times New Roman" w:cs="Times New Roman"/>
          <w:sz w:val="20"/>
          <w:szCs w:val="20"/>
        </w:rPr>
        <w:t xml:space="preserve">Collaborative </w:t>
      </w:r>
      <w:r w:rsidR="000F6CFE" w:rsidRPr="00767D63">
        <w:rPr>
          <w:rFonts w:ascii="Times New Roman" w:hAnsi="Times New Roman" w:cs="Times New Roman"/>
          <w:sz w:val="20"/>
          <w:szCs w:val="20"/>
        </w:rPr>
        <w:t>Innovation</w:t>
      </w:r>
      <w:r w:rsidRPr="00767D63">
        <w:rPr>
          <w:rFonts w:ascii="Times New Roman" w:hAnsi="Times New Roman" w:cs="Times New Roman"/>
          <w:sz w:val="20"/>
          <w:szCs w:val="20"/>
        </w:rPr>
        <w:t xml:space="preserve"> Center for Cancer Medicine, </w:t>
      </w:r>
    </w:p>
    <w:p w14:paraId="012E1360" w14:textId="77777777" w:rsidR="00CF2ECC" w:rsidRPr="00767D63" w:rsidRDefault="00CF2ECC" w:rsidP="00CF2ECC">
      <w:pPr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67D63">
        <w:rPr>
          <w:rFonts w:ascii="Times New Roman" w:hAnsi="Times New Roman" w:cs="Times New Roman"/>
          <w:sz w:val="20"/>
          <w:szCs w:val="20"/>
        </w:rPr>
        <w:t>651 Dongfeng Road East, Guangzhou 510060, Guangdong, China.</w:t>
      </w:r>
    </w:p>
    <w:p w14:paraId="5FAA0C43" w14:textId="77777777" w:rsidR="00CF2ECC" w:rsidRPr="00767D63" w:rsidRDefault="00CF2ECC" w:rsidP="00CF2ECC">
      <w:pPr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67D63">
        <w:rPr>
          <w:rFonts w:ascii="Times New Roman" w:hAnsi="Times New Roman" w:cs="Times New Roman"/>
          <w:sz w:val="20"/>
          <w:szCs w:val="20"/>
        </w:rPr>
        <w:t>Tel: +86-20-87343870</w:t>
      </w:r>
    </w:p>
    <w:p w14:paraId="19A53DA3" w14:textId="77777777" w:rsidR="00CF2ECC" w:rsidRPr="00767D63" w:rsidRDefault="00CF2ECC" w:rsidP="00CF2ECC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767D63">
        <w:rPr>
          <w:rFonts w:ascii="Times New Roman" w:hAnsi="Times New Roman" w:cs="Times New Roman"/>
          <w:sz w:val="20"/>
          <w:szCs w:val="20"/>
        </w:rPr>
        <w:t>Fax:</w:t>
      </w:r>
      <w:r w:rsidRPr="00767D6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767D63">
        <w:rPr>
          <w:rFonts w:ascii="Times New Roman" w:hAnsi="Times New Roman" w:cs="Times New Roman"/>
          <w:sz w:val="20"/>
          <w:szCs w:val="20"/>
        </w:rPr>
        <w:t xml:space="preserve">+86-20-87343014. </w:t>
      </w:r>
    </w:p>
    <w:p w14:paraId="10822235" w14:textId="688EC904" w:rsidR="00CF2ECC" w:rsidRDefault="00CF2ECC" w:rsidP="00CF2ECC">
      <w:pPr>
        <w:adjustRightInd w:val="0"/>
        <w:snapToGrid w:val="0"/>
        <w:spacing w:afterLines="100" w:after="312"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767D63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7" w:history="1">
        <w:r w:rsidRPr="00767D63">
          <w:rPr>
            <w:rFonts w:ascii="Times New Roman" w:hAnsi="Times New Roman" w:cs="Times New Roman"/>
            <w:sz w:val="20"/>
            <w:szCs w:val="20"/>
          </w:rPr>
          <w:t>lanchy@sysucc.org.cn</w:t>
        </w:r>
      </w:hyperlink>
      <w:r w:rsidRPr="00767D63">
        <w:rPr>
          <w:rFonts w:ascii="Times New Roman" w:hAnsi="Times New Roman" w:cs="Times New Roman"/>
          <w:sz w:val="20"/>
          <w:szCs w:val="20"/>
        </w:rPr>
        <w:t>.</w:t>
      </w:r>
    </w:p>
    <w:p w14:paraId="48C287E1" w14:textId="5F0DADAE" w:rsidR="002348A8" w:rsidRDefault="002348A8" w:rsidP="00CF2ECC">
      <w:pPr>
        <w:adjustRightInd w:val="0"/>
        <w:snapToGrid w:val="0"/>
        <w:spacing w:afterLines="100" w:after="312"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2ACCC2FB" w14:textId="7865698A" w:rsidR="002348A8" w:rsidRDefault="002348A8" w:rsidP="00CF2ECC">
      <w:pPr>
        <w:adjustRightInd w:val="0"/>
        <w:snapToGrid w:val="0"/>
        <w:spacing w:afterLines="100" w:after="312"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58EBC41" w14:textId="156A77B9" w:rsidR="002348A8" w:rsidRDefault="002348A8" w:rsidP="00CF2ECC">
      <w:pPr>
        <w:adjustRightInd w:val="0"/>
        <w:snapToGrid w:val="0"/>
        <w:spacing w:afterLines="100" w:after="312"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07FA476" w14:textId="77777777" w:rsidR="002348A8" w:rsidRPr="002348A8" w:rsidRDefault="002348A8" w:rsidP="00CF2ECC">
      <w:pPr>
        <w:adjustRightInd w:val="0"/>
        <w:snapToGrid w:val="0"/>
        <w:spacing w:afterLines="100" w:after="312"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bookmarkEnd w:id="2"/>
    <w:p w14:paraId="319D479E" w14:textId="5CD6B623" w:rsidR="006416E5" w:rsidRPr="001A3066" w:rsidRDefault="00CA2DF2" w:rsidP="00112BC2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1A3066">
        <w:rPr>
          <w:rFonts w:ascii="Times New Roman" w:eastAsia="宋体" w:hAnsi="Times New Roman" w:cs="Times New Roman"/>
          <w:b/>
          <w:kern w:val="0"/>
          <w:sz w:val="24"/>
          <w:szCs w:val="24"/>
        </w:rPr>
        <w:lastRenderedPageBreak/>
        <w:t xml:space="preserve">Appendix </w:t>
      </w:r>
      <w:r w:rsidR="001A3066" w:rsidRPr="001A3066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</w:t>
      </w:r>
      <w:r w:rsidR="006416E5" w:rsidRPr="001A3066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. </w:t>
      </w:r>
      <w:r w:rsidR="00B87449" w:rsidRPr="001A3066">
        <w:rPr>
          <w:rFonts w:ascii="Times New Roman" w:eastAsia="宋体" w:hAnsi="Times New Roman" w:cs="Times New Roman"/>
          <w:b/>
          <w:kern w:val="0"/>
          <w:sz w:val="24"/>
          <w:szCs w:val="24"/>
        </w:rPr>
        <w:t>Point Assignment and Prognostic Score</w:t>
      </w:r>
    </w:p>
    <w:tbl>
      <w:tblPr>
        <w:tblpPr w:leftFromText="180" w:rightFromText="180" w:vertAnchor="text" w:horzAnchor="margin" w:tblpXSpec="center" w:tblpY="446"/>
        <w:tblW w:w="6525" w:type="dxa"/>
        <w:tblLook w:val="04A0" w:firstRow="1" w:lastRow="0" w:firstColumn="1" w:lastColumn="0" w:noHBand="0" w:noVBand="1"/>
      </w:tblPr>
      <w:tblGrid>
        <w:gridCol w:w="4589"/>
        <w:gridCol w:w="1936"/>
      </w:tblGrid>
      <w:tr w:rsidR="00112BC2" w:rsidRPr="00D84DED" w14:paraId="40E9A38C" w14:textId="77777777" w:rsidTr="00112BC2">
        <w:trPr>
          <w:trHeight w:val="414"/>
        </w:trPr>
        <w:tc>
          <w:tcPr>
            <w:tcW w:w="45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D14067" w14:textId="77777777" w:rsidR="00112BC2" w:rsidRPr="00D84DED" w:rsidRDefault="00112BC2" w:rsidP="00112BC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A09E9C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Score</w:t>
            </w:r>
          </w:p>
        </w:tc>
      </w:tr>
      <w:tr w:rsidR="00112BC2" w:rsidRPr="00D84DED" w14:paraId="62435B77" w14:textId="77777777" w:rsidTr="00112BC2">
        <w:trPr>
          <w:trHeight w:val="312"/>
        </w:trPr>
        <w:tc>
          <w:tcPr>
            <w:tcW w:w="45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3419A2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C84BA6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112BC2" w:rsidRPr="00D84DED" w14:paraId="441DE381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DA51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Age groups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3974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112BC2" w:rsidRPr="00D84DED" w14:paraId="0D03F2B3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AB66" w14:textId="77777777" w:rsidR="00112BC2" w:rsidRPr="001C1A90" w:rsidRDefault="00112BC2" w:rsidP="00D84DED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C1A9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≤ </w:t>
            </w:r>
            <w:r w:rsidRPr="001C1A9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323C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112BC2" w:rsidRPr="00D84DED" w14:paraId="44757CD9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699B" w14:textId="77777777" w:rsidR="00112BC2" w:rsidRPr="001C1A90" w:rsidRDefault="00112BC2" w:rsidP="00D84DED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C1A9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＞</w:t>
            </w:r>
            <w:r w:rsidRPr="001C1A9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6270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112BC2" w:rsidRPr="00D84DED" w14:paraId="48A99124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6D84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FIGO stage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553E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112BC2" w:rsidRPr="00D84DED" w14:paraId="4D63E4BA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F4AF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II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B8EA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112BC2" w:rsidRPr="00D84DED" w14:paraId="305F820C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859F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III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D445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112BC2" w:rsidRPr="00D84DED" w14:paraId="6B147EDF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CD04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F74F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  <w:tr w:rsidR="00112BC2" w:rsidRPr="00D84DED" w14:paraId="16C33C48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102D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Grade                            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35D7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112BC2" w:rsidRPr="00D84DED" w14:paraId="177FAFA2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638E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Grade1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30C7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112BC2" w:rsidRPr="00D84DED" w14:paraId="525FACA3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85B0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Grade2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6E61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112BC2" w:rsidRPr="00D84DED" w14:paraId="0D52BE34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D350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Grade3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85B2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112BC2" w:rsidRPr="00D84DED" w14:paraId="266E35AD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87AA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Residual disease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5621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112BC2" w:rsidRPr="00D84DED" w14:paraId="12F096A5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07FC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 1cm (Optimal debulking)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3C17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112BC2" w:rsidRPr="00D84DED" w14:paraId="30ACE11B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FEF9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 </w:t>
            </w:r>
            <w:r w:rsidRPr="00D84D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≥ 1cm (Suboptimal debulking)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77C9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112BC2" w:rsidRPr="00D84DED" w14:paraId="7785C84F" w14:textId="77777777" w:rsidTr="00112BC2">
        <w:trPr>
          <w:trHeight w:val="537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4856C" w14:textId="77777777" w:rsidR="00112BC2" w:rsidRPr="00D84DED" w:rsidRDefault="00112BC2" w:rsidP="00E07F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Normalization of CA125 levels after </w:t>
            </w: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br/>
              <w:t>th</w:t>
            </w: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ree</w:t>
            </w: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cycle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</w:t>
            </w: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of chemotherapy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7E6A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112BC2" w:rsidRPr="00D84DED" w14:paraId="06028E11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832C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0E37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112BC2" w:rsidRPr="00D84DED" w14:paraId="35D67AE1" w14:textId="77777777" w:rsidTr="00112BC2">
        <w:trPr>
          <w:trHeight w:val="320"/>
        </w:trPr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0CE4F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78604" w14:textId="77777777" w:rsidR="00112BC2" w:rsidRPr="00D84DED" w:rsidRDefault="00112BC2" w:rsidP="00D84D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84DE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</w:tbl>
    <w:p w14:paraId="7B659D13" w14:textId="77777777" w:rsidR="00BB5652" w:rsidRPr="00BB5652" w:rsidRDefault="00BB5652" w:rsidP="00BB5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B5652" w:rsidRPr="00BB5652" w:rsidSect="006416E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1B2AB" w14:textId="77777777" w:rsidR="00B3527D" w:rsidRDefault="00B3527D" w:rsidP="00770DF4">
      <w:r>
        <w:separator/>
      </w:r>
    </w:p>
  </w:endnote>
  <w:endnote w:type="continuationSeparator" w:id="0">
    <w:p w14:paraId="5EDC3223" w14:textId="77777777" w:rsidR="00B3527D" w:rsidRDefault="00B3527D" w:rsidP="0077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A97BB" w14:textId="77777777" w:rsidR="00B3527D" w:rsidRDefault="00B3527D" w:rsidP="00770DF4">
      <w:r>
        <w:separator/>
      </w:r>
    </w:p>
  </w:footnote>
  <w:footnote w:type="continuationSeparator" w:id="0">
    <w:p w14:paraId="5547390B" w14:textId="77777777" w:rsidR="00B3527D" w:rsidRDefault="00B3527D" w:rsidP="0077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C3146"/>
    <w:multiLevelType w:val="hybridMultilevel"/>
    <w:tmpl w:val="761C8A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5C"/>
    <w:rsid w:val="0000075C"/>
    <w:rsid w:val="00006FB6"/>
    <w:rsid w:val="0004090B"/>
    <w:rsid w:val="000F6CFE"/>
    <w:rsid w:val="00112BC2"/>
    <w:rsid w:val="001777C5"/>
    <w:rsid w:val="001873FC"/>
    <w:rsid w:val="001925F3"/>
    <w:rsid w:val="001A3066"/>
    <w:rsid w:val="001C1A90"/>
    <w:rsid w:val="001D0147"/>
    <w:rsid w:val="001D0C25"/>
    <w:rsid w:val="001F0718"/>
    <w:rsid w:val="002348A8"/>
    <w:rsid w:val="00256EF4"/>
    <w:rsid w:val="00455E76"/>
    <w:rsid w:val="00512D3D"/>
    <w:rsid w:val="00576F34"/>
    <w:rsid w:val="00584DBE"/>
    <w:rsid w:val="005C2187"/>
    <w:rsid w:val="006416E5"/>
    <w:rsid w:val="00692D7B"/>
    <w:rsid w:val="006A4221"/>
    <w:rsid w:val="00704E82"/>
    <w:rsid w:val="00770DF4"/>
    <w:rsid w:val="00794E92"/>
    <w:rsid w:val="007C2391"/>
    <w:rsid w:val="00816A62"/>
    <w:rsid w:val="00820A58"/>
    <w:rsid w:val="00822182"/>
    <w:rsid w:val="008570AE"/>
    <w:rsid w:val="00890AA4"/>
    <w:rsid w:val="0092493D"/>
    <w:rsid w:val="00A042FF"/>
    <w:rsid w:val="00A76D28"/>
    <w:rsid w:val="00A948C3"/>
    <w:rsid w:val="00B2464C"/>
    <w:rsid w:val="00B3527D"/>
    <w:rsid w:val="00B74A9B"/>
    <w:rsid w:val="00B87449"/>
    <w:rsid w:val="00BB5652"/>
    <w:rsid w:val="00C01E5F"/>
    <w:rsid w:val="00CA2DF2"/>
    <w:rsid w:val="00CF2ECC"/>
    <w:rsid w:val="00D84DED"/>
    <w:rsid w:val="00D866D5"/>
    <w:rsid w:val="00DD7CE5"/>
    <w:rsid w:val="00E07FA5"/>
    <w:rsid w:val="00E40CAF"/>
    <w:rsid w:val="00F349B0"/>
    <w:rsid w:val="00F3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29C85"/>
  <w15:chartTrackingRefBased/>
  <w15:docId w15:val="{BD9A2EA2-BF45-47FC-8BBD-56723A90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D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DF4"/>
    <w:rPr>
      <w:sz w:val="18"/>
      <w:szCs w:val="18"/>
    </w:rPr>
  </w:style>
  <w:style w:type="paragraph" w:styleId="a7">
    <w:name w:val="List Paragraph"/>
    <w:basedOn w:val="a"/>
    <w:uiPriority w:val="34"/>
    <w:qFormat/>
    <w:rsid w:val="00CF2ECC"/>
    <w:pPr>
      <w:spacing w:after="160" w:line="259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chy@sysucc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heminjun1222@163.com</cp:lastModifiedBy>
  <cp:revision>32</cp:revision>
  <dcterms:created xsi:type="dcterms:W3CDTF">2018-12-20T15:47:00Z</dcterms:created>
  <dcterms:modified xsi:type="dcterms:W3CDTF">2020-06-10T13:34:00Z</dcterms:modified>
</cp:coreProperties>
</file>