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7C" w:rsidRDefault="00F11F7C" w:rsidP="00F11F7C">
      <w:pPr>
        <w:rPr>
          <w:rFonts w:ascii="Times New Roman" w:hAnsi="Times New Roman" w:cs="Times New Roman"/>
          <w:noProof/>
          <w:sz w:val="20"/>
          <w:szCs w:val="20"/>
        </w:rPr>
      </w:pPr>
      <w:r w:rsidRPr="00F11F7C">
        <w:rPr>
          <w:rFonts w:ascii="Times New Roman" w:hAnsi="Times New Roman" w:cs="Times New Roman"/>
          <w:b/>
          <w:noProof/>
          <w:sz w:val="20"/>
          <w:szCs w:val="20"/>
        </w:rPr>
        <w:t>Additional file 1: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52243">
        <w:rPr>
          <w:rFonts w:ascii="Times New Roman" w:eastAsia="Times New Roman" w:hAnsi="Times New Roman" w:cs="Times New Roman"/>
          <w:sz w:val="20"/>
          <w:szCs w:val="20"/>
        </w:rPr>
        <w:t>Niche differentiation of microbes and their functional signatures in Assam type tea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Camellia</w:t>
      </w:r>
      <w:r w:rsidRPr="00C5224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2243">
        <w:rPr>
          <w:rFonts w:ascii="Times New Roman" w:eastAsia="Times New Roman" w:hAnsi="Times New Roman" w:cs="Times New Roman"/>
          <w:i/>
          <w:sz w:val="20"/>
          <w:szCs w:val="20"/>
        </w:rPr>
        <w:t>sinensis</w:t>
      </w:r>
      <w:proofErr w:type="spellEnd"/>
      <w:r w:rsidRPr="00C52243">
        <w:rPr>
          <w:rFonts w:ascii="Times New Roman" w:eastAsia="Times New Roman" w:hAnsi="Times New Roman" w:cs="Times New Roman"/>
          <w:sz w:val="20"/>
          <w:szCs w:val="20"/>
        </w:rPr>
        <w:t xml:space="preserve"> var. </w:t>
      </w:r>
      <w:proofErr w:type="spellStart"/>
      <w:r w:rsidRPr="00C52243">
        <w:rPr>
          <w:rFonts w:ascii="Times New Roman" w:eastAsia="Times New Roman" w:hAnsi="Times New Roman" w:cs="Times New Roman"/>
          <w:i/>
          <w:sz w:val="20"/>
          <w:szCs w:val="20"/>
        </w:rPr>
        <w:t>assamica</w:t>
      </w:r>
      <w:proofErr w:type="spellEnd"/>
      <w:r w:rsidRPr="00C52243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r w:rsidRPr="00F11F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52047" cy="2176024"/>
            <wp:effectExtent l="19050" t="0" r="0" b="0"/>
            <wp:docPr id="4" name="Picture 0" descr="pruned tea metageno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ned tea metagenom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5196" cy="21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>Fig.</w:t>
      </w:r>
      <w:proofErr w:type="gramEnd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 xml:space="preserve"> S1.</w:t>
      </w:r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Rarefaction curve of the Tea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rhizosphere</w:t>
      </w:r>
      <w:proofErr w:type="spellEnd"/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metagenome</w:t>
      </w:r>
      <w:proofErr w:type="spellEnd"/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r w:rsidRPr="00F11F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60716" cy="2130358"/>
            <wp:effectExtent l="19050" t="0" r="6484" b="0"/>
            <wp:docPr id="2" name="Picture 1" descr="Tea endosphere metagenome 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 endosphere metagenome R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2537" cy="213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>Fig.</w:t>
      </w:r>
      <w:proofErr w:type="gramEnd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 xml:space="preserve"> S2.</w:t>
      </w:r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Rarefaction curve of the Tea root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endosphere</w:t>
      </w:r>
      <w:proofErr w:type="spellEnd"/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Replicate 1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metagenome</w:t>
      </w:r>
      <w:proofErr w:type="spellEnd"/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r w:rsidRPr="00F11F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76295" cy="2038148"/>
            <wp:effectExtent l="19050" t="0" r="405" b="0"/>
            <wp:docPr id="3" name="Picture 2" descr="Tea endosphere metagenome R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 endosphere metagenome R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347" cy="20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7C" w:rsidRPr="00F11F7C" w:rsidRDefault="00F11F7C" w:rsidP="00F11F7C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>Fig.</w:t>
      </w:r>
      <w:proofErr w:type="gramEnd"/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t xml:space="preserve"> S3.</w:t>
      </w:r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Rarefaction curve of the Tea root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endosphere</w:t>
      </w:r>
      <w:proofErr w:type="spellEnd"/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Replicate 2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metagenome</w:t>
      </w:r>
      <w:proofErr w:type="spellEnd"/>
    </w:p>
    <w:p w:rsidR="00000000" w:rsidRPr="00F11F7C" w:rsidRDefault="00F11F7C">
      <w:pPr>
        <w:rPr>
          <w:rFonts w:ascii="Times New Roman" w:hAnsi="Times New Roman" w:cs="Times New Roman"/>
          <w:sz w:val="20"/>
          <w:szCs w:val="20"/>
          <w:lang w:val="en-IN"/>
        </w:rPr>
      </w:pPr>
      <w:r w:rsidRPr="00F11F7C">
        <w:rPr>
          <w:rFonts w:ascii="Times New Roman" w:hAnsi="Times New Roman" w:cs="Times New Roman"/>
          <w:b/>
          <w:sz w:val="20"/>
          <w:szCs w:val="20"/>
          <w:lang w:val="en-IN"/>
        </w:rPr>
        <w:lastRenderedPageBreak/>
        <w:t>Table S1:</w:t>
      </w:r>
      <w:r w:rsidRPr="00F11F7C">
        <w:rPr>
          <w:rFonts w:ascii="Times New Roman" w:hAnsi="Times New Roman" w:cs="Times New Roman"/>
          <w:sz w:val="20"/>
          <w:szCs w:val="20"/>
          <w:lang w:val="en-IN"/>
        </w:rPr>
        <w:t xml:space="preserve"> Additional file: Definition of the major KEGG pathways (&gt;1.00%) in the three </w:t>
      </w:r>
      <w:proofErr w:type="spellStart"/>
      <w:r w:rsidRPr="00F11F7C">
        <w:rPr>
          <w:rFonts w:ascii="Times New Roman" w:hAnsi="Times New Roman" w:cs="Times New Roman"/>
          <w:sz w:val="20"/>
          <w:szCs w:val="20"/>
          <w:lang w:val="en-IN"/>
        </w:rPr>
        <w:t>metagenomes</w:t>
      </w:r>
      <w:proofErr w:type="spellEnd"/>
    </w:p>
    <w:tbl>
      <w:tblPr>
        <w:tblStyle w:val="TableGrid"/>
        <w:tblW w:w="9576" w:type="dxa"/>
        <w:tblLook w:val="04A0"/>
      </w:tblPr>
      <w:tblGrid>
        <w:gridCol w:w="8330"/>
        <w:gridCol w:w="1246"/>
      </w:tblGrid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Definition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Glycolysis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Gluconeogenesis</w:t>
            </w:r>
            <w:proofErr w:type="spellEnd"/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Citrate cycle (TCA cycle)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Pentose phosphate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Pentose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glucuronate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interconversions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Fructose and mannose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ko00051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ko00052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Ascorbate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aldarate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ko00053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ko00061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ko00071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Steroid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bile acid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Ubiquinone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other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terpenoid-quinone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Steroid hormone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Oxidative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phosphorylation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ko00190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Photosynthesis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ko00195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Caffeine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ko00232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glutamate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Tetracycline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ko00253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serine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threonine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methionine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isoleucine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Geraniol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ko00281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isoleucine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ko00290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Lysine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Lysine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Penicillin and cephalosporin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Lactam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resistance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ko00312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Histidine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Tyrosine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1,1,1-Trichloro-2,2-bis(4-chlorophenyl)ethane (DDT)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ko00351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Phenylalanine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Chlorocyclohexane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chlorobenzene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ko00361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Bisphenol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ko00363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Fluorobenzoate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ko00364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Tryptophan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ko00380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Phenylalanine, tyrosine and tryptophan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ko00400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Taurine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hypotaurine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ko00430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Phosphonate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phosphinate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ko00440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Selenocompound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ko00450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Glutathione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ko00480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Starch and sucrose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Various types of N-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ko00513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types of O-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ko00514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Amino sugar and nucleotide sugar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Streptomycin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ko00521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Glycosaminoglycan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ko00531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Glycosaminoglycan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-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chondroitin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/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dermatan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ko00532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Glycosaminoglycan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-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ko00533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Glycosaminoglycan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-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heparan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/ heparin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ko00534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Lipopolysaccharide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Peptidoglycan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Glycerolipid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ko00561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ko00562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Glycosylphosphatidylinositol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(GPI)-anchor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ko00563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Glycerophospholipid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ko00564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 lipid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ko00565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Arachidonic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ko00590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Linoleic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ko00591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Linolenic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ko00592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Sphingolipid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Glycosphingolipid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- lacto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neolacto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series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ko00601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Pyruvate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Dioxin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Polycyclic aromatic hydrocarbon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Chloroalkane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chloroalkene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Aminobenzoate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ko00627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Glyoxylate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dicarboxylate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Nitrotoluene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ko00633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Propanoate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Ethylbenzene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ko00642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Styrene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ko00643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Butanoate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C5-Branched dibasic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carbon pool by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Methane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ko00680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Carbon fixation pathways in prokaryotes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Thiamine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Riboflavin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Vitamin B6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Nicotinate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nicotinamide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Pantothenate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Biotin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Lipoic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ko00785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ko00790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Atrazine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ko00791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Retinol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ko00830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chlorophyll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ko00860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backbone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Diterpenoid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ko00904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Carotenoid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ko00906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Zeatin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ko00908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Sesquiterpenoid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triterpenoid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ko00909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Nitrogen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 metabolism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Caprolactam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Phenylpropanoid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ko00941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Isoflavonoid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ko00943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flavonol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ko00944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Stilbenoid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diarylheptanoid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gingerol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ko00945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Tropane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piperidine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pyridine alkaloid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Glucosinolate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ko00966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Aminoacyl-tRNA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Insect hormone biosynthesis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ko00981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Drug metabolism - other enzymes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ko00983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Steroid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ko00984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Biosynthesis of unsaturated fatty acids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ko01040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Biosynthesis of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siderophore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nonribosomal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ko01053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Biosynthesis of type II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polyketide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backbone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ko01056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ABC transporters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ko02010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Two-component system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ko02020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Bacterial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chemotaxis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ko02030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Flagellar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assembly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ko02040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system (PTS)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ko02060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Ribosome biogenesis in eukaryotes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ko03008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Ribosome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transport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ko03013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mRNA surveillance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ko03015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degradation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ko03018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polymerase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 transcription factors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DNA replication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Spliceosome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export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Bacterial secretion system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ko03070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PPAR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ko03320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 excision repair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ko03410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Nucleotide excision repair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ko03420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Mismatch repair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ko03430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Homologous recombination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ko03440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Non-homologous end-joining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ko03450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MAPK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MAPK signaling pathway - yeast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ErbB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ko04012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MAPK signaling pathway - fly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ko04013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Calcium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NF-kappa B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ko04064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HIF-1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ko04066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system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Plant hormone signal transduction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ko04075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Neuroactive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-receptor interaction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ko04080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cycle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cycle - yeast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cycle -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Caulobacter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Meiosis - yeast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Oocyte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meiosis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p53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ko04115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mediated proteolysis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Sulfur relay system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SNARE interactions in vesicular transport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autophagy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processing in endoplasmic reticulum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Lysosome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Endocytosis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Phagosome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Peroxisome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ko04146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mTOR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PI3K-Akt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ko04151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Apoptosis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ko04210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Cardiac muscle contraction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ko04260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Dorso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-ventral axis formation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Notch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Hedgehog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Axon guidance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ko04360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Osteoclast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differentiation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ko04380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Focal adhesion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ko04510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adhesion molecules (CAMs)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ko04514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Adherens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junction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ko04520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Tight junction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ko04530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Gap junction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ko04540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Antigen processing and presentation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ko04612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Renin-angiotensin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system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ko04614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NOD-like receptor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ko04621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RIG-I-like receptor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Plant-pathogen interaction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ko04626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-STAT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Leukocyte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transendothelial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migration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ko04670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Circadian rhythm - fly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ko04711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Neurotrophin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ko04722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Retrograde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endocannabinoid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ko04723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Phototransduction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fly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ko04745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cytoskeleton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ko04810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Adipocytokine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Type I diabetes mellitus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Maturity onset diabetes of the young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Vasopressin-regulated water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reabsorption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ko04962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Proximal tubule bicarbonate reclamation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ko04964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Pancreatic secretion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ko04972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digestion and absorption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ko04974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 digestion and absorption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ko04975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Bile secretion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ko04976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Alzheimer's disease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Parkinson's disease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ko05012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Amyotrophic lateral sclerosis (ALS)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ko05014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Huntington's disease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ko05016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diseases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Cocaine addiction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Morphine addiction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ko05032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Alcoholism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ko05034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Bacterial invasion of epithelial cells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Vibrio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cholerae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ko05110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Vibrio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cholerae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pathogenic cycle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ko05111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Epithelial cell signaling in Helicobacter pylori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ko05120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Pathogenic Escherichia coli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ko05130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Salmonella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ko05132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Legionellosis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ko05134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Leishmaniasis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Chagas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disease (American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trypanosomiasis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ko05142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trypanosomiasis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ko05143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Malaria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ko05144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Amoebiasis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ko05146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Staphylococcus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aureus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ko05150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Tuberculosis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ko05152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Influenza A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ko05164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Epstein-Barr virus infection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ko05169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Pathways in cancer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ko05200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Transcriptional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misregulation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cancers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ko05202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Viral carcinogenesis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ko05203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Chemical carcinogenesis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ko05204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Bladder cancer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ko05219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 cell lung cancer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ko05222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Systemic lupus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erythematosus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ko05322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immunodeficiency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ko05340</w:t>
            </w:r>
          </w:p>
        </w:tc>
      </w:tr>
      <w:tr w:rsidR="00F11F7C" w:rsidRPr="00F11F7C" w:rsidTr="00F11F7C">
        <w:trPr>
          <w:trHeight w:val="300"/>
        </w:trPr>
        <w:tc>
          <w:tcPr>
            <w:tcW w:w="8330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Hypertrophic </w:t>
            </w:r>
            <w:proofErr w:type="spellStart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cardiomyopathy</w:t>
            </w:r>
            <w:proofErr w:type="spellEnd"/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(HCM) </w:t>
            </w:r>
          </w:p>
        </w:tc>
        <w:tc>
          <w:tcPr>
            <w:tcW w:w="1246" w:type="dxa"/>
            <w:noWrap/>
            <w:hideMark/>
          </w:tcPr>
          <w:p w:rsidR="00F11F7C" w:rsidRPr="00F11F7C" w:rsidRDefault="00F11F7C" w:rsidP="00F11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ko05410</w:t>
            </w:r>
          </w:p>
        </w:tc>
      </w:tr>
    </w:tbl>
    <w:p w:rsidR="00F11F7C" w:rsidRPr="00F11F7C" w:rsidRDefault="00F11F7C">
      <w:pPr>
        <w:rPr>
          <w:rFonts w:ascii="Times New Roman" w:hAnsi="Times New Roman" w:cs="Times New Roman"/>
          <w:sz w:val="20"/>
          <w:szCs w:val="20"/>
          <w:lang w:val="en-IN"/>
        </w:rPr>
      </w:pPr>
    </w:p>
    <w:sectPr w:rsidR="00F11F7C" w:rsidRPr="00F11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11F7C"/>
    <w:rsid w:val="00F1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1379</Words>
  <Characters>7863</Characters>
  <Application>Microsoft Office Word</Application>
  <DocSecurity>0</DocSecurity>
  <Lines>65</Lines>
  <Paragraphs>18</Paragraphs>
  <ScaleCrop>false</ScaleCrop>
  <Company>HP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2021-03-19T11:19:00Z</dcterms:created>
  <dcterms:modified xsi:type="dcterms:W3CDTF">2021-03-19T11:26:00Z</dcterms:modified>
</cp:coreProperties>
</file>